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526B2">
        <w:rPr>
          <w:rFonts w:ascii="Times New Roman" w:hAnsi="Times New Roman" w:cs="Times New Roman"/>
          <w:sz w:val="24"/>
          <w:szCs w:val="24"/>
        </w:rPr>
        <w:t xml:space="preserve">5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A4C" w:rsidRDefault="0078168C" w:rsidP="00781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приказ комитета по тарифам и ценовой политике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 от 23 ноября 2022 года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414-п </w:t>
      </w: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«НИЛА»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78168C">
        <w:rPr>
          <w:rFonts w:ascii="Times New Roman" w:hAnsi="Times New Roman" w:cs="Times New Roman"/>
          <w:b/>
          <w:sz w:val="24"/>
          <w:szCs w:val="24"/>
        </w:rPr>
        <w:t>инницкое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78168C">
        <w:rPr>
          <w:rFonts w:ascii="Times New Roman" w:hAnsi="Times New Roman" w:cs="Times New Roman"/>
          <w:b/>
          <w:sz w:val="24"/>
          <w:szCs w:val="24"/>
        </w:rPr>
        <w:t>ознесенское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одпорожского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78168C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2023-2027</w:t>
      </w:r>
      <w:proofErr w:type="gramEnd"/>
      <w:r w:rsidRPr="0078168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br/>
      </w:r>
    </w:p>
    <w:p w:rsidR="006F3A62" w:rsidRDefault="001A7E7A" w:rsidP="00781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F83">
        <w:rPr>
          <w:rFonts w:ascii="Times New Roman" w:hAnsi="Times New Roman"/>
          <w:sz w:val="24"/>
          <w:szCs w:val="24"/>
        </w:rPr>
        <w:t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  <w:r w:rsidR="00383FB1" w:rsidRPr="00383FB1">
        <w:rPr>
          <w:rFonts w:ascii="Times New Roman" w:hAnsi="Times New Roman"/>
          <w:highlight w:val="yellow"/>
        </w:rPr>
        <w:t xml:space="preserve"> </w:t>
      </w:r>
      <w:r w:rsidR="00383FB1">
        <w:rPr>
          <w:rFonts w:ascii="Times New Roman" w:hAnsi="Times New Roman"/>
          <w:highlight w:val="yellow"/>
        </w:rPr>
        <w:t>постановлением</w:t>
      </w:r>
      <w:proofErr w:type="gramEnd"/>
      <w:r w:rsidR="00383FB1">
        <w:rPr>
          <w:rFonts w:ascii="Times New Roman" w:hAnsi="Times New Roman"/>
          <w:highlight w:val="yellow"/>
        </w:rPr>
        <w:t xml:space="preserve"> </w:t>
      </w:r>
      <w:proofErr w:type="gramStart"/>
      <w:r w:rsidR="00383FB1">
        <w:rPr>
          <w:rFonts w:ascii="Times New Roman" w:hAnsi="Times New Roman"/>
          <w:highlight w:val="yellow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383FB1">
        <w:rPr>
          <w:rFonts w:ascii="Times New Roman" w:hAnsi="Times New Roman"/>
        </w:rPr>
        <w:t>,</w:t>
      </w:r>
      <w:r w:rsidRPr="00AB1F83">
        <w:rPr>
          <w:rFonts w:ascii="Times New Roman" w:hAnsi="Times New Roman"/>
          <w:sz w:val="24"/>
          <w:szCs w:val="24"/>
        </w:rPr>
        <w:t xml:space="preserve"> 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AB1F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F83">
        <w:rPr>
          <w:rFonts w:ascii="Times New Roman" w:hAnsi="Times New Roman"/>
          <w:sz w:val="24"/>
          <w:szCs w:val="24"/>
        </w:rPr>
        <w:t>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Pr="000F2E33">
        <w:rPr>
          <w:rFonts w:ascii="Times New Roman" w:hAnsi="Times New Roman"/>
          <w:sz w:val="24"/>
          <w:szCs w:val="24"/>
        </w:rPr>
        <w:t>, и на основании протокола заседания правления комитета по тарифам и ценовой политике Ленинградской</w:t>
      </w:r>
      <w:proofErr w:type="gramEnd"/>
      <w:r w:rsidRPr="000F2E33">
        <w:rPr>
          <w:rFonts w:ascii="Times New Roman" w:hAnsi="Times New Roman"/>
          <w:sz w:val="24"/>
          <w:szCs w:val="24"/>
        </w:rPr>
        <w:t xml:space="preserve"> области от </w:t>
      </w:r>
      <w:r>
        <w:rPr>
          <w:rFonts w:ascii="Times New Roman" w:hAnsi="Times New Roman"/>
          <w:sz w:val="24"/>
          <w:szCs w:val="24"/>
        </w:rPr>
        <w:t>__</w:t>
      </w:r>
      <w:r w:rsidRPr="000F2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0F2E3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526B2">
        <w:rPr>
          <w:rFonts w:ascii="Times New Roman" w:hAnsi="Times New Roman"/>
          <w:sz w:val="24"/>
          <w:szCs w:val="24"/>
        </w:rPr>
        <w:t xml:space="preserve">5 </w:t>
      </w:r>
      <w:r w:rsidRPr="000F2E33">
        <w:rPr>
          <w:rFonts w:ascii="Times New Roman" w:hAnsi="Times New Roman"/>
          <w:sz w:val="24"/>
          <w:szCs w:val="24"/>
        </w:rPr>
        <w:t>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Default="006F3A62" w:rsidP="00732A6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6FBD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        </w:t>
      </w:r>
      <w:r w:rsidR="00196514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EF30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A4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F30F4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9651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F30F4">
        <w:rPr>
          <w:rFonts w:ascii="Times New Roman" w:eastAsia="Times New Roman" w:hAnsi="Times New Roman" w:cs="Times New Roman"/>
          <w:sz w:val="24"/>
          <w:szCs w:val="24"/>
        </w:rPr>
        <w:t>414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-п </w:t>
      </w:r>
      <w:r w:rsidRPr="006F3A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F30F4" w:rsidRPr="00EF30F4">
        <w:rPr>
          <w:rFonts w:ascii="Times New Roman" w:eastAsia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«НИЛА» потребителям муниципального образования «Винницкое сельское поселение» и муниципального образования «Вознесенское городское поселение» Подпорожского муниципального района Ленинградской области, на долгосрочный период регулирования 2023-2027 годов</w:t>
      </w:r>
      <w:r w:rsidR="008E1558" w:rsidRPr="001E5A4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B159E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456262" w:rsidRDefault="008E1558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196514" w:rsidP="0045626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E1558" w:rsidRPr="00196514" w:rsidRDefault="006F3A62" w:rsidP="00196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D526B2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1E5A4C" w:rsidRDefault="001E5A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0F4" w:rsidRDefault="00EF30F4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1E5A4C" w:rsidRDefault="001E5A4C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E5A4C" w:rsidRPr="00834407" w:rsidRDefault="001E5A4C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F30F4" w:rsidRDefault="00EF30F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526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4C" w:rsidRDefault="00EF30F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«НИЛА»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инницкое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ознесенское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одпорожского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F30F4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2023-2027 годов</w:t>
      </w:r>
    </w:p>
    <w:p w:rsidR="00EF30F4" w:rsidRDefault="00EF30F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8001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62" w:rsidRPr="000935CF" w:rsidRDefault="00EF30F4" w:rsidP="000935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"Винницкое сельское поселение" и муниципального образования "Вознесенское городское поселение" Подпорожского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4737,07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4737,07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4737,07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5490,38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1A7E7A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5490,38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1A7E7A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6518,10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383FB1" w:rsidRDefault="00EF30F4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 01.01.2026 по 30.0</w:t>
            </w:r>
            <w:r w:rsidR="00383FB1"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383FB1" w:rsidRDefault="00EF30F4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 01.</w:t>
            </w:r>
            <w:r w:rsidR="00383FB1"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526B2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5084,79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6B2" w:rsidRPr="0080019B" w:rsidTr="00EF30F4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2" w:rsidRPr="0080019B" w:rsidRDefault="00D526B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2" w:rsidRPr="0080019B" w:rsidRDefault="00D526B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2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6B2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5296,01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6F44" w:rsidRDefault="002B6F44" w:rsidP="006F3A6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B4" w:rsidRDefault="003147B4" w:rsidP="00314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Pr="000935CF" w:rsidRDefault="006F3A62" w:rsidP="000935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35C" w:rsidRDefault="0059135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35C" w:rsidRDefault="0059135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5CF" w:rsidRDefault="000935CF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5CF" w:rsidRDefault="000935CF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C0" w:rsidRDefault="00ED0FC0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C0" w:rsidRDefault="00ED0FC0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A6DD4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526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CC1" w:rsidRDefault="001A7E7A" w:rsidP="0019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арифы на </w:t>
      </w:r>
      <w:r>
        <w:rPr>
          <w:rFonts w:ascii="Times New Roman" w:hAnsi="Times New Roman" w:cs="Times New Roman"/>
          <w:b/>
          <w:sz w:val="24"/>
          <w:szCs w:val="24"/>
        </w:rPr>
        <w:t>горячую воду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«НИЛА»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инницкое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ознесенское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F30F4">
        <w:rPr>
          <w:rFonts w:ascii="Times New Roman" w:hAnsi="Times New Roman" w:cs="Times New Roman"/>
          <w:b/>
          <w:sz w:val="24"/>
          <w:szCs w:val="24"/>
        </w:rPr>
        <w:t>одпорожского</w:t>
      </w:r>
      <w:proofErr w:type="spellEnd"/>
      <w:r w:rsidRPr="00EF30F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F30F4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2023-2027 годов</w:t>
      </w:r>
    </w:p>
    <w:p w:rsidR="000935CF" w:rsidRPr="000935CF" w:rsidRDefault="000935CF" w:rsidP="0019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51" w:tblpY="113"/>
        <w:tblW w:w="5000" w:type="pct"/>
        <w:tblLayout w:type="fixed"/>
        <w:tblLook w:val="04A0" w:firstRow="1" w:lastRow="0" w:firstColumn="1" w:lastColumn="0" w:noHBand="0" w:noVBand="1"/>
      </w:tblPr>
      <w:tblGrid>
        <w:gridCol w:w="843"/>
        <w:gridCol w:w="1827"/>
        <w:gridCol w:w="2462"/>
        <w:gridCol w:w="41"/>
        <w:gridCol w:w="2504"/>
        <w:gridCol w:w="2462"/>
      </w:tblGrid>
      <w:tr w:rsidR="00047B9B" w:rsidRPr="00D526B2" w:rsidTr="0059135C">
        <w:trPr>
          <w:trHeight w:val="269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D526B2" w:rsidTr="0059135C">
        <w:trPr>
          <w:trHeight w:val="60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D526B2" w:rsidTr="0059135C">
        <w:trPr>
          <w:trHeight w:val="227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6D3" w:rsidRPr="00D526B2" w:rsidRDefault="006356D3" w:rsidP="0059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D3" w:rsidRPr="00D526B2" w:rsidRDefault="001A7E7A" w:rsidP="0009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"Винницкое сельское поселение" и муниципального образования "Вознесенское городское поселение" </w:t>
            </w:r>
            <w:proofErr w:type="spellStart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Подпорожского</w:t>
            </w:r>
            <w:proofErr w:type="spellEnd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D0FC0" w:rsidRPr="00D526B2" w:rsidTr="00517060">
        <w:trPr>
          <w:trHeight w:val="239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66,32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4737,07 </w:t>
            </w:r>
          </w:p>
        </w:tc>
      </w:tr>
      <w:tr w:rsidR="00ED0FC0" w:rsidRPr="00D526B2" w:rsidTr="00043D6F">
        <w:trPr>
          <w:trHeight w:val="125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66,32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4737,07 </w:t>
            </w:r>
          </w:p>
        </w:tc>
      </w:tr>
      <w:tr w:rsidR="00ED0FC0" w:rsidRPr="00D526B2" w:rsidTr="00043D6F">
        <w:trPr>
          <w:trHeight w:val="171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66,32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4737,07 </w:t>
            </w:r>
          </w:p>
        </w:tc>
      </w:tr>
      <w:tr w:rsidR="00ED0FC0" w:rsidRPr="00D526B2" w:rsidTr="00517060">
        <w:trPr>
          <w:trHeight w:val="210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72,25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5490,38 </w:t>
            </w:r>
          </w:p>
        </w:tc>
      </w:tr>
      <w:tr w:rsidR="00ED0FC0" w:rsidRPr="00D526B2" w:rsidTr="00043D6F">
        <w:trPr>
          <w:trHeight w:val="165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1A7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69,23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1A7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5490,38</w:t>
            </w:r>
          </w:p>
        </w:tc>
      </w:tr>
      <w:tr w:rsidR="00ED0FC0" w:rsidRPr="00D526B2" w:rsidTr="00043D6F">
        <w:trPr>
          <w:trHeight w:val="126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1A7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69,23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1A7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6518,10</w:t>
            </w:r>
          </w:p>
        </w:tc>
      </w:tr>
      <w:tr w:rsidR="00ED0FC0" w:rsidRPr="00D526B2" w:rsidTr="00517060">
        <w:trPr>
          <w:trHeight w:val="210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383FB1" w:rsidRDefault="00ED0FC0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 01.01.2026 по 30.0</w:t>
            </w:r>
            <w:r w:rsid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.2026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D5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ED0FC0"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D5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ED0FC0"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0FC0" w:rsidRPr="00D526B2" w:rsidTr="00043D6F">
        <w:trPr>
          <w:trHeight w:val="13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383FB1" w:rsidRDefault="00ED0FC0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 01.</w:t>
            </w:r>
            <w:r w:rsid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  <w:bookmarkStart w:id="2" w:name="_GoBack"/>
            <w:bookmarkEnd w:id="2"/>
            <w:r w:rsidRPr="00383F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.2026 по 31.12.2026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D5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ED0FC0"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D5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ED0FC0"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0FC0" w:rsidRPr="00D526B2" w:rsidTr="00D526B2">
        <w:trPr>
          <w:trHeight w:val="198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FC0" w:rsidRPr="00D526B2" w:rsidRDefault="00ED0FC0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C0" w:rsidRPr="00D526B2" w:rsidRDefault="00ED0FC0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75,49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FC0" w:rsidRPr="00D526B2" w:rsidRDefault="00ED0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5084,79 </w:t>
            </w:r>
          </w:p>
        </w:tc>
      </w:tr>
      <w:tr w:rsidR="00D526B2" w:rsidRPr="00D526B2" w:rsidTr="000935CF">
        <w:trPr>
          <w:trHeight w:val="163"/>
        </w:trPr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2" w:rsidRPr="00D526B2" w:rsidRDefault="00D526B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2" w:rsidRPr="00D526B2" w:rsidRDefault="00D526B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2" w:rsidRPr="00D526B2" w:rsidRDefault="00D526B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6B2" w:rsidRPr="00D526B2" w:rsidRDefault="00D5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76,68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6B2" w:rsidRPr="00D526B2" w:rsidRDefault="00D5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5296,01</w:t>
            </w:r>
          </w:p>
        </w:tc>
      </w:tr>
    </w:tbl>
    <w:p w:rsidR="002B6F44" w:rsidRDefault="002B6F44" w:rsidP="002B6F4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B4" w:rsidRDefault="003147B4" w:rsidP="00314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35CF" w:rsidRPr="00A002CE" w:rsidRDefault="000935CF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0935CF" w:rsidRPr="00A002CE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3D6F"/>
    <w:rsid w:val="00047B9B"/>
    <w:rsid w:val="0009274E"/>
    <w:rsid w:val="000935CF"/>
    <w:rsid w:val="00114902"/>
    <w:rsid w:val="00196514"/>
    <w:rsid w:val="001A7E7A"/>
    <w:rsid w:val="001E5A4C"/>
    <w:rsid w:val="002B5F36"/>
    <w:rsid w:val="002B6F44"/>
    <w:rsid w:val="003147B4"/>
    <w:rsid w:val="00383FB1"/>
    <w:rsid w:val="003A6DD4"/>
    <w:rsid w:val="00456262"/>
    <w:rsid w:val="0059135C"/>
    <w:rsid w:val="006356D3"/>
    <w:rsid w:val="006F3A62"/>
    <w:rsid w:val="00732A6D"/>
    <w:rsid w:val="0078168C"/>
    <w:rsid w:val="007E7CC1"/>
    <w:rsid w:val="007F08B6"/>
    <w:rsid w:val="008A6D4A"/>
    <w:rsid w:val="008E1558"/>
    <w:rsid w:val="00B159ED"/>
    <w:rsid w:val="00CC0445"/>
    <w:rsid w:val="00D526B2"/>
    <w:rsid w:val="00E0659E"/>
    <w:rsid w:val="00E639B7"/>
    <w:rsid w:val="00ED0FC0"/>
    <w:rsid w:val="00E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23</cp:revision>
  <cp:lastPrinted>2024-12-18T05:40:00Z</cp:lastPrinted>
  <dcterms:created xsi:type="dcterms:W3CDTF">2024-11-25T11:01:00Z</dcterms:created>
  <dcterms:modified xsi:type="dcterms:W3CDTF">2025-11-22T10:30:00Z</dcterms:modified>
</cp:coreProperties>
</file>