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86" w:rsidRDefault="005E2C86">
      <w:pPr>
        <w:pStyle w:val="ConsPlusNormal"/>
        <w:outlineLvl w:val="0"/>
      </w:pPr>
    </w:p>
    <w:p w:rsidR="00CF6076" w:rsidRPr="00CC04A9" w:rsidRDefault="005E65F9" w:rsidP="00CF6076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CC04A9">
        <w:rPr>
          <w:rFonts w:ascii="Times New Roman" w:hAnsi="Times New Roman" w:cs="Times New Roman"/>
          <w:sz w:val="28"/>
          <w:szCs w:val="28"/>
        </w:rPr>
        <w:t>Проект</w:t>
      </w:r>
    </w:p>
    <w:p w:rsidR="00CF6076" w:rsidRPr="00BD373A" w:rsidRDefault="00CF6076" w:rsidP="00CF6076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1ABE" w:rsidRPr="00BD373A" w:rsidRDefault="00981ABE" w:rsidP="00981AB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373A">
        <w:rPr>
          <w:rFonts w:ascii="Times New Roman" w:hAnsi="Times New Roman" w:cs="Times New Roman"/>
          <w:b w:val="0"/>
          <w:sz w:val="28"/>
          <w:szCs w:val="28"/>
        </w:rPr>
        <w:t>ГУБЕРНАТОР ЛЕНИНГРАДСКОЙ ОБЛАСТИ</w:t>
      </w:r>
    </w:p>
    <w:p w:rsidR="00981ABE" w:rsidRPr="00BD373A" w:rsidRDefault="00981ABE" w:rsidP="00981A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ABE" w:rsidRPr="00BD373A" w:rsidRDefault="00981ABE" w:rsidP="00981A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373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E65F9" w:rsidRPr="00BD373A" w:rsidRDefault="005E65F9">
      <w:pPr>
        <w:pStyle w:val="ConsPlusTitle"/>
        <w:jc w:val="center"/>
      </w:pPr>
    </w:p>
    <w:p w:rsidR="00CF6076" w:rsidRPr="00BD373A" w:rsidRDefault="00CF6076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BD373A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981ABE" w:rsidRPr="00BD373A">
        <w:rPr>
          <w:rFonts w:ascii="Times New Roman" w:hAnsi="Times New Roman"/>
          <w:bCs/>
          <w:sz w:val="28"/>
          <w:szCs w:val="28"/>
        </w:rPr>
        <w:t>отдельные постановления Губернатора Ленинградской области</w:t>
      </w:r>
    </w:p>
    <w:bookmarkEnd w:id="0"/>
    <w:p w:rsidR="005E2C86" w:rsidRPr="00BD373A" w:rsidRDefault="005E2C86">
      <w:pPr>
        <w:pStyle w:val="ConsPlusNormal"/>
        <w:ind w:firstLine="540"/>
        <w:jc w:val="both"/>
      </w:pPr>
    </w:p>
    <w:p w:rsidR="00BE284D" w:rsidRPr="00BD373A" w:rsidRDefault="00184B41" w:rsidP="0035354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73A">
        <w:rPr>
          <w:rFonts w:ascii="Times New Roman" w:hAnsi="Times New Roman" w:cs="Times New Roman"/>
          <w:sz w:val="28"/>
          <w:szCs w:val="28"/>
        </w:rPr>
        <w:tab/>
      </w:r>
      <w:r w:rsidR="000B1515">
        <w:rPr>
          <w:rFonts w:ascii="Times New Roman" w:hAnsi="Times New Roman" w:cs="Times New Roman"/>
          <w:sz w:val="28"/>
          <w:szCs w:val="28"/>
        </w:rPr>
        <w:t xml:space="preserve">П </w:t>
      </w:r>
      <w:r w:rsidR="00BA3204">
        <w:rPr>
          <w:rFonts w:ascii="Times New Roman" w:hAnsi="Times New Roman" w:cs="Times New Roman"/>
          <w:sz w:val="28"/>
          <w:szCs w:val="28"/>
        </w:rPr>
        <w:t>о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с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т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а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н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о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в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л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я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ю</w:t>
      </w:r>
      <w:r w:rsidR="000B1515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:</w:t>
      </w:r>
    </w:p>
    <w:p w:rsidR="00425703" w:rsidRPr="00BD373A" w:rsidRDefault="00084062" w:rsidP="00353548">
      <w:pPr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73A">
        <w:rPr>
          <w:rFonts w:ascii="Times New Roman" w:hAnsi="Times New Roman" w:cs="Times New Roman"/>
          <w:sz w:val="28"/>
          <w:szCs w:val="28"/>
        </w:rPr>
        <w:t>1</w:t>
      </w:r>
      <w:r w:rsidR="00184B41" w:rsidRPr="00BD373A">
        <w:rPr>
          <w:rFonts w:ascii="Times New Roman" w:hAnsi="Times New Roman" w:cs="Times New Roman"/>
          <w:sz w:val="28"/>
          <w:szCs w:val="28"/>
        </w:rPr>
        <w:t>.</w:t>
      </w:r>
      <w:r w:rsidR="000B0AC0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4F209F" w:rsidRPr="00BD373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E284D" w:rsidRPr="00BD373A">
        <w:rPr>
          <w:rFonts w:ascii="Times New Roman" w:hAnsi="Times New Roman" w:cs="Times New Roman"/>
          <w:sz w:val="28"/>
          <w:szCs w:val="28"/>
        </w:rPr>
        <w:t>постановление Губернатора Ленинградской области от 11</w:t>
      </w:r>
      <w:r w:rsidR="00554A01" w:rsidRPr="00BD373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BE284D" w:rsidRPr="00BD373A">
        <w:rPr>
          <w:rFonts w:ascii="Times New Roman" w:hAnsi="Times New Roman" w:cs="Times New Roman"/>
          <w:sz w:val="28"/>
          <w:szCs w:val="28"/>
        </w:rPr>
        <w:t>2020</w:t>
      </w:r>
      <w:r w:rsidR="00554A01" w:rsidRPr="00BD373A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284D" w:rsidRPr="00BD373A">
        <w:rPr>
          <w:rFonts w:ascii="Times New Roman" w:hAnsi="Times New Roman" w:cs="Times New Roman"/>
          <w:sz w:val="28"/>
          <w:szCs w:val="28"/>
        </w:rPr>
        <w:t xml:space="preserve"> №</w:t>
      </w:r>
      <w:r w:rsidR="003757ED">
        <w:rPr>
          <w:rFonts w:ascii="Times New Roman" w:hAnsi="Times New Roman" w:cs="Times New Roman"/>
          <w:sz w:val="28"/>
          <w:szCs w:val="28"/>
        </w:rPr>
        <w:t xml:space="preserve"> 74-пг</w:t>
      </w:r>
      <w:r w:rsidR="00425703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3757ED">
        <w:rPr>
          <w:rFonts w:ascii="Times New Roman" w:hAnsi="Times New Roman" w:cs="Times New Roman"/>
          <w:sz w:val="28"/>
          <w:szCs w:val="28"/>
        </w:rPr>
        <w:t>«</w:t>
      </w:r>
      <w:r w:rsidR="003757ED" w:rsidRPr="003757ED">
        <w:rPr>
          <w:rFonts w:ascii="Times New Roman" w:hAnsi="Times New Roman" w:cs="Times New Roman"/>
          <w:sz w:val="28"/>
          <w:szCs w:val="28"/>
        </w:rPr>
        <w:t>Об учреждении награды Ленинградской области - знака</w:t>
      </w:r>
      <w:r w:rsidR="003757ED">
        <w:rPr>
          <w:rFonts w:ascii="Times New Roman" w:hAnsi="Times New Roman" w:cs="Times New Roman"/>
          <w:sz w:val="28"/>
          <w:szCs w:val="28"/>
        </w:rPr>
        <w:t xml:space="preserve"> отличия Ленинградской области «Слава Матери»</w:t>
      </w:r>
      <w:r w:rsidR="003757ED" w:rsidRPr="003757ED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постановлений Гу</w:t>
      </w:r>
      <w:r w:rsidR="003757ED">
        <w:rPr>
          <w:rFonts w:ascii="Times New Roman" w:hAnsi="Times New Roman" w:cs="Times New Roman"/>
          <w:sz w:val="28"/>
          <w:szCs w:val="28"/>
        </w:rPr>
        <w:t>бернатора Ленинградской области»</w:t>
      </w:r>
      <w:r w:rsidR="003757ED" w:rsidRPr="003757ED">
        <w:rPr>
          <w:rFonts w:ascii="Times New Roman" w:hAnsi="Times New Roman" w:cs="Times New Roman"/>
          <w:sz w:val="28"/>
          <w:szCs w:val="28"/>
        </w:rPr>
        <w:t xml:space="preserve"> </w:t>
      </w:r>
      <w:r w:rsidR="00425703" w:rsidRPr="00BD373A">
        <w:rPr>
          <w:rFonts w:ascii="Times New Roman" w:hAnsi="Times New Roman" w:cs="Times New Roman"/>
          <w:sz w:val="28"/>
          <w:szCs w:val="28"/>
        </w:rPr>
        <w:t>изменени</w:t>
      </w:r>
      <w:r w:rsidR="00BA3204">
        <w:rPr>
          <w:rFonts w:ascii="Times New Roman" w:hAnsi="Times New Roman" w:cs="Times New Roman"/>
          <w:sz w:val="28"/>
          <w:szCs w:val="28"/>
        </w:rPr>
        <w:t>е</w:t>
      </w:r>
      <w:r w:rsidR="00353548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3757ED">
        <w:rPr>
          <w:rFonts w:ascii="Times New Roman" w:hAnsi="Times New Roman" w:cs="Times New Roman"/>
          <w:sz w:val="28"/>
          <w:szCs w:val="28"/>
        </w:rPr>
        <w:t xml:space="preserve">в </w:t>
      </w:r>
      <w:r w:rsidR="00425703" w:rsidRPr="00BD373A">
        <w:rPr>
          <w:rFonts w:ascii="Times New Roman" w:hAnsi="Times New Roman" w:cs="Times New Roman"/>
          <w:sz w:val="28"/>
          <w:szCs w:val="28"/>
        </w:rPr>
        <w:t>пункт</w:t>
      </w:r>
      <w:r w:rsidR="003757ED">
        <w:rPr>
          <w:rFonts w:ascii="Times New Roman" w:hAnsi="Times New Roman" w:cs="Times New Roman"/>
          <w:sz w:val="28"/>
          <w:szCs w:val="28"/>
        </w:rPr>
        <w:t>е</w:t>
      </w:r>
      <w:r w:rsidR="00425703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6</w:t>
      </w:r>
      <w:r w:rsidR="00425703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слова «</w:t>
      </w:r>
      <w:r w:rsidR="00BA3204" w:rsidRPr="00BA3204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</w:t>
      </w:r>
      <w:r w:rsidR="00353548">
        <w:rPr>
          <w:rFonts w:ascii="Times New Roman" w:hAnsi="Times New Roman" w:cs="Times New Roman"/>
          <w:sz w:val="28"/>
          <w:szCs w:val="28"/>
        </w:rPr>
        <w:t>» словом</w:t>
      </w:r>
      <w:r w:rsidR="00BA3204">
        <w:rPr>
          <w:rFonts w:ascii="Times New Roman" w:hAnsi="Times New Roman" w:cs="Times New Roman"/>
          <w:sz w:val="28"/>
          <w:szCs w:val="28"/>
        </w:rPr>
        <w:t xml:space="preserve"> «вице-губернатора».</w:t>
      </w:r>
    </w:p>
    <w:p w:rsidR="00BE284D" w:rsidRPr="00353548" w:rsidRDefault="005064EE" w:rsidP="0035354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73A">
        <w:rPr>
          <w:rFonts w:ascii="Times New Roman" w:hAnsi="Times New Roman" w:cs="Times New Roman"/>
          <w:sz w:val="28"/>
          <w:szCs w:val="28"/>
        </w:rPr>
        <w:t>2</w:t>
      </w:r>
      <w:r w:rsidR="00084062" w:rsidRPr="00BD373A">
        <w:rPr>
          <w:rFonts w:ascii="Times New Roman" w:hAnsi="Times New Roman" w:cs="Times New Roman"/>
          <w:sz w:val="28"/>
          <w:szCs w:val="28"/>
        </w:rPr>
        <w:t xml:space="preserve">. </w:t>
      </w:r>
      <w:r w:rsidR="004F209F" w:rsidRPr="00BD373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A3204">
        <w:rPr>
          <w:rFonts w:ascii="Times New Roman" w:hAnsi="Times New Roman" w:cs="Times New Roman"/>
          <w:bCs/>
          <w:sz w:val="28"/>
          <w:szCs w:val="28"/>
        </w:rPr>
        <w:t>в</w:t>
      </w:r>
      <w:r w:rsidR="004F209F" w:rsidRPr="00BD3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204">
        <w:rPr>
          <w:rFonts w:ascii="Times New Roman" w:hAnsi="Times New Roman" w:cs="Times New Roman"/>
          <w:sz w:val="28"/>
          <w:szCs w:val="28"/>
        </w:rPr>
        <w:t>постановление</w:t>
      </w:r>
      <w:r w:rsidR="004F209F" w:rsidRPr="00BD373A">
        <w:rPr>
          <w:rFonts w:ascii="Times New Roman" w:hAnsi="Times New Roman" w:cs="Times New Roman"/>
          <w:sz w:val="28"/>
          <w:szCs w:val="28"/>
        </w:rPr>
        <w:t xml:space="preserve"> Губернатора Ленинградской области от 15</w:t>
      </w:r>
      <w:r w:rsidR="00554A01" w:rsidRPr="00BD373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F209F" w:rsidRPr="00BD373A">
        <w:rPr>
          <w:rFonts w:ascii="Times New Roman" w:hAnsi="Times New Roman" w:cs="Times New Roman"/>
          <w:sz w:val="28"/>
          <w:szCs w:val="28"/>
        </w:rPr>
        <w:t xml:space="preserve">2014 </w:t>
      </w:r>
      <w:r w:rsidR="00554A01" w:rsidRPr="00BD373A">
        <w:rPr>
          <w:rFonts w:ascii="Times New Roman" w:hAnsi="Times New Roman" w:cs="Times New Roman"/>
          <w:sz w:val="28"/>
          <w:szCs w:val="28"/>
        </w:rPr>
        <w:t xml:space="preserve">года </w:t>
      </w:r>
      <w:r w:rsidR="003757ED">
        <w:rPr>
          <w:rFonts w:ascii="Times New Roman" w:hAnsi="Times New Roman" w:cs="Times New Roman"/>
          <w:sz w:val="28"/>
          <w:szCs w:val="28"/>
        </w:rPr>
        <w:t>№ 19-пг</w:t>
      </w:r>
      <w:r w:rsidR="004F209F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3757ED">
        <w:rPr>
          <w:rFonts w:ascii="Times New Roman" w:hAnsi="Times New Roman" w:cs="Times New Roman"/>
          <w:sz w:val="28"/>
          <w:szCs w:val="28"/>
        </w:rPr>
        <w:t>«</w:t>
      </w:r>
      <w:r w:rsidR="003757ED" w:rsidRPr="003757ED">
        <w:rPr>
          <w:rFonts w:ascii="Times New Roman" w:hAnsi="Times New Roman" w:cs="Times New Roman"/>
          <w:sz w:val="28"/>
          <w:szCs w:val="28"/>
        </w:rPr>
        <w:t>Об учреждении награды Ленинградской области - знака</w:t>
      </w:r>
      <w:r w:rsidR="003757ED">
        <w:rPr>
          <w:rFonts w:ascii="Times New Roman" w:hAnsi="Times New Roman" w:cs="Times New Roman"/>
          <w:sz w:val="28"/>
          <w:szCs w:val="28"/>
        </w:rPr>
        <w:t xml:space="preserve"> отличия Ленинградской области «Отцовская доблесть»</w:t>
      </w:r>
      <w:r w:rsidR="003757ED" w:rsidRPr="003757ED">
        <w:rPr>
          <w:rFonts w:ascii="Times New Roman" w:hAnsi="Times New Roman" w:cs="Times New Roman"/>
          <w:sz w:val="28"/>
          <w:szCs w:val="28"/>
        </w:rPr>
        <w:t xml:space="preserve"> </w:t>
      </w:r>
      <w:r w:rsidR="00353548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3757ED">
        <w:rPr>
          <w:rFonts w:ascii="Times New Roman" w:hAnsi="Times New Roman" w:cs="Times New Roman"/>
          <w:sz w:val="28"/>
          <w:szCs w:val="28"/>
        </w:rPr>
        <w:t xml:space="preserve">в </w:t>
      </w:r>
      <w:r w:rsidR="00BE284D" w:rsidRPr="00BD373A">
        <w:rPr>
          <w:rFonts w:ascii="Times New Roman" w:hAnsi="Times New Roman" w:cs="Times New Roman"/>
          <w:sz w:val="28"/>
          <w:szCs w:val="28"/>
        </w:rPr>
        <w:t>пункт</w:t>
      </w:r>
      <w:r w:rsidR="003757ED">
        <w:rPr>
          <w:rFonts w:ascii="Times New Roman" w:hAnsi="Times New Roman" w:cs="Times New Roman"/>
          <w:sz w:val="28"/>
          <w:szCs w:val="28"/>
        </w:rPr>
        <w:t>е</w:t>
      </w:r>
      <w:r w:rsidR="00BE284D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3757ED">
        <w:rPr>
          <w:rFonts w:ascii="Times New Roman" w:hAnsi="Times New Roman" w:cs="Times New Roman"/>
          <w:sz w:val="28"/>
          <w:szCs w:val="28"/>
        </w:rPr>
        <w:t>5</w:t>
      </w:r>
      <w:r w:rsidR="00BE284D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3757ED" w:rsidRPr="003757ED">
        <w:rPr>
          <w:rFonts w:ascii="Times New Roman" w:hAnsi="Times New Roman" w:cs="Times New Roman"/>
          <w:sz w:val="28"/>
          <w:szCs w:val="28"/>
        </w:rPr>
        <w:t>слова «заместителя Председателя Правительства» слов</w:t>
      </w:r>
      <w:r w:rsidR="00353548">
        <w:rPr>
          <w:rFonts w:ascii="Times New Roman" w:hAnsi="Times New Roman" w:cs="Times New Roman"/>
          <w:sz w:val="28"/>
          <w:szCs w:val="28"/>
        </w:rPr>
        <w:t>ом</w:t>
      </w:r>
      <w:r w:rsidR="003757ED" w:rsidRPr="003757ED">
        <w:rPr>
          <w:rFonts w:ascii="Times New Roman" w:hAnsi="Times New Roman" w:cs="Times New Roman"/>
          <w:sz w:val="28"/>
          <w:szCs w:val="28"/>
        </w:rPr>
        <w:t xml:space="preserve"> «вице-губернатора».</w:t>
      </w:r>
    </w:p>
    <w:p w:rsidR="003757ED" w:rsidRDefault="003757ED" w:rsidP="0035354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757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757E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3757ED">
        <w:rPr>
          <w:rFonts w:ascii="Times New Roman" w:hAnsi="Times New Roman" w:cs="Times New Roman"/>
          <w:bCs/>
          <w:sz w:val="28"/>
          <w:szCs w:val="28"/>
        </w:rPr>
        <w:t>в</w:t>
      </w:r>
      <w:r w:rsidRPr="003757ED">
        <w:rPr>
          <w:rFonts w:ascii="Times New Roman" w:hAnsi="Times New Roman" w:cs="Times New Roman"/>
          <w:sz w:val="28"/>
          <w:szCs w:val="28"/>
        </w:rPr>
        <w:t xml:space="preserve"> постановлении Губернатора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 марта 2020 года № 24-пг «</w:t>
      </w:r>
      <w:r w:rsidRPr="003757ED">
        <w:rPr>
          <w:rFonts w:ascii="Times New Roman" w:hAnsi="Times New Roman" w:cs="Times New Roman"/>
          <w:sz w:val="28"/>
          <w:szCs w:val="28"/>
        </w:rPr>
        <w:t>О создании координационного совета при Правительстве Ленинградской области по исполнению Плана основных мероприятий по реализации в Ленинградской области в 2023-2030 годах Национальной страте</w:t>
      </w:r>
      <w:r>
        <w:rPr>
          <w:rFonts w:ascii="Times New Roman" w:hAnsi="Times New Roman" w:cs="Times New Roman"/>
          <w:sz w:val="28"/>
          <w:szCs w:val="28"/>
        </w:rPr>
        <w:t xml:space="preserve">гии действий </w:t>
      </w:r>
      <w:r w:rsidR="00F15C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интересах женщин»</w:t>
      </w:r>
      <w:r w:rsidR="00353548">
        <w:rPr>
          <w:rFonts w:ascii="Times New Roman" w:hAnsi="Times New Roman" w:cs="Times New Roman"/>
          <w:sz w:val="28"/>
          <w:szCs w:val="28"/>
        </w:rPr>
        <w:t xml:space="preserve"> изменение, заменив</w:t>
      </w:r>
      <w:r w:rsidRPr="003757ED">
        <w:rPr>
          <w:rFonts w:ascii="Times New Roman" w:hAnsi="Times New Roman" w:cs="Times New Roman"/>
          <w:sz w:val="28"/>
          <w:szCs w:val="28"/>
        </w:rPr>
        <w:t xml:space="preserve"> в пункте 3 слова «заместителя Председателя Правительства» слов</w:t>
      </w:r>
      <w:r w:rsidR="00353548">
        <w:rPr>
          <w:rFonts w:ascii="Times New Roman" w:hAnsi="Times New Roman" w:cs="Times New Roman"/>
          <w:sz w:val="28"/>
          <w:szCs w:val="28"/>
        </w:rPr>
        <w:t>ом</w:t>
      </w:r>
      <w:r w:rsidRPr="003757ED">
        <w:rPr>
          <w:rFonts w:ascii="Times New Roman" w:hAnsi="Times New Roman" w:cs="Times New Roman"/>
          <w:sz w:val="28"/>
          <w:szCs w:val="28"/>
        </w:rPr>
        <w:t xml:space="preserve"> «вице-губернатора».</w:t>
      </w:r>
    </w:p>
    <w:p w:rsidR="00E427EB" w:rsidRPr="00BD373A" w:rsidRDefault="003757ED" w:rsidP="0035354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4062" w:rsidRPr="00BD373A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</w:t>
      </w:r>
      <w:r w:rsidR="00E427EB" w:rsidRPr="00BD373A">
        <w:rPr>
          <w:rFonts w:ascii="Times New Roman" w:hAnsi="Times New Roman" w:cs="Times New Roman"/>
          <w:sz w:val="28"/>
          <w:szCs w:val="28"/>
        </w:rPr>
        <w:t xml:space="preserve">ить на </w:t>
      </w:r>
      <w:r>
        <w:rPr>
          <w:rFonts w:ascii="Times New Roman" w:hAnsi="Times New Roman" w:cs="Times New Roman"/>
          <w:sz w:val="28"/>
          <w:szCs w:val="28"/>
        </w:rPr>
        <w:t>вице-губернатора</w:t>
      </w:r>
      <w:r w:rsidR="00084062" w:rsidRPr="00BD373A">
        <w:rPr>
          <w:rFonts w:ascii="Times New Roman" w:hAnsi="Times New Roman" w:cs="Times New Roman"/>
          <w:sz w:val="28"/>
          <w:szCs w:val="28"/>
        </w:rPr>
        <w:t xml:space="preserve"> Ленинградской области по социальным вопросам.</w:t>
      </w:r>
      <w:r w:rsidR="00084062" w:rsidRPr="00BD373A">
        <w:rPr>
          <w:rFonts w:ascii="Times New Roman" w:hAnsi="Times New Roman" w:cs="Times New Roman"/>
          <w:sz w:val="28"/>
          <w:szCs w:val="28"/>
        </w:rPr>
        <w:tab/>
      </w:r>
      <w:r w:rsidR="00E427EB" w:rsidRPr="00BD373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E2C86" w:rsidRPr="00BD373A" w:rsidRDefault="003757ED" w:rsidP="0035354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4062" w:rsidRPr="00BD373A">
        <w:rPr>
          <w:rFonts w:ascii="Times New Roman" w:hAnsi="Times New Roman" w:cs="Times New Roman"/>
          <w:sz w:val="28"/>
          <w:szCs w:val="28"/>
        </w:rPr>
        <w:t>.</w:t>
      </w:r>
      <w:r w:rsidR="00E427EB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5E2C86" w:rsidRPr="00BD373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даты </w:t>
      </w:r>
      <w:r w:rsidR="005E65F9" w:rsidRPr="00BD373A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20303C" w:rsidRPr="00BD373A" w:rsidRDefault="0020303C" w:rsidP="003535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2CB8" w:rsidRPr="00BD373A" w:rsidRDefault="00082CB8" w:rsidP="003535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2CB8" w:rsidRPr="00BD373A" w:rsidRDefault="00082CB8" w:rsidP="00184B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249" w:rsidRPr="00BD373A" w:rsidRDefault="00DD4249" w:rsidP="0018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373A">
        <w:rPr>
          <w:rFonts w:ascii="Times New Roman" w:hAnsi="Times New Roman" w:cs="Times New Roman"/>
          <w:sz w:val="28"/>
          <w:szCs w:val="28"/>
        </w:rPr>
        <w:t>Губернатор</w:t>
      </w:r>
    </w:p>
    <w:p w:rsidR="000B0AC0" w:rsidRPr="00184B41" w:rsidRDefault="00DD4249" w:rsidP="0018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373A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     </w:t>
      </w:r>
      <w:r w:rsidR="005E2C86" w:rsidRPr="00BD373A">
        <w:rPr>
          <w:rFonts w:ascii="Times New Roman" w:hAnsi="Times New Roman" w:cs="Times New Roman"/>
          <w:sz w:val="28"/>
          <w:szCs w:val="28"/>
        </w:rPr>
        <w:t>А.</w:t>
      </w:r>
      <w:r w:rsidRPr="00BD373A">
        <w:rPr>
          <w:rFonts w:ascii="Times New Roman" w:hAnsi="Times New Roman" w:cs="Times New Roman"/>
          <w:sz w:val="28"/>
          <w:szCs w:val="28"/>
        </w:rPr>
        <w:t xml:space="preserve">Ю. </w:t>
      </w:r>
      <w:r w:rsidR="005E2C86" w:rsidRPr="00BD373A">
        <w:rPr>
          <w:rFonts w:ascii="Times New Roman" w:hAnsi="Times New Roman" w:cs="Times New Roman"/>
          <w:sz w:val="28"/>
          <w:szCs w:val="28"/>
        </w:rPr>
        <w:t>Дрозденко</w:t>
      </w:r>
    </w:p>
    <w:p w:rsidR="003757ED" w:rsidRDefault="003757ED" w:rsidP="007D3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7ED" w:rsidRDefault="003757ED" w:rsidP="007D3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7ED" w:rsidRDefault="003757ED" w:rsidP="007D3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C2F" w:rsidRDefault="00B90C2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D3F0C" w:rsidRPr="007158DD" w:rsidRDefault="007D3F0C" w:rsidP="003E02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CC04A9" w:rsidRPr="00CC04A9" w:rsidRDefault="007D3F0C" w:rsidP="003E02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93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Губернатора Ленинградской области </w:t>
      </w:r>
      <w:r w:rsidR="00375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отдельные постановления Губернатора Ленинградской области»</w:t>
      </w:r>
    </w:p>
    <w:p w:rsidR="00353548" w:rsidRPr="00353548" w:rsidRDefault="00353548" w:rsidP="00353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Губернатора Ленинградской области от 6 ноября 2025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>№ 136-пг утверждена новая структура исполнительных органов Ленинградской области, согласно которой в названную структуру включен вице-губернатор Ленинградской области по социальным вопросам.</w:t>
      </w:r>
    </w:p>
    <w:p w:rsidR="00353548" w:rsidRPr="00353548" w:rsidRDefault="00353548" w:rsidP="00353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связи с изменением</w:t>
      </w:r>
      <w:r w:rsidRPr="009A0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структуры исполнительных органов Ленинградской области в </w:t>
      </w:r>
      <w:r w:rsidR="00CC04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Губернатора</w:t>
      </w: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>11 августа 2020 года № 74-пг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 </w:t>
      </w: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>15 апреля 2014 года № 19-пг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от</w:t>
      </w: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 xml:space="preserve"> 16 марта 2020 года № 24-пг</w:t>
      </w:r>
      <w:r w:rsidRPr="00353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548">
        <w:rPr>
          <w:rFonts w:ascii="Times New Roman" w:eastAsia="Times New Roman" w:hAnsi="Times New Roman" w:cs="Times New Roman"/>
          <w:bCs/>
          <w:sz w:val="28"/>
          <w:szCs w:val="28"/>
        </w:rPr>
        <w:t>вносятся соответствующие изменения.</w:t>
      </w:r>
    </w:p>
    <w:p w:rsidR="00353548" w:rsidRP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548">
        <w:rPr>
          <w:rFonts w:ascii="Times New Roman" w:eastAsia="Calibri" w:hAnsi="Times New Roman" w:cs="Times New Roman"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</w:t>
      </w:r>
      <w:r w:rsidRPr="00353548">
        <w:rPr>
          <w:rFonts w:ascii="Times New Roman" w:eastAsia="Calibri" w:hAnsi="Times New Roman" w:cs="Times New Roman"/>
          <w:sz w:val="28"/>
          <w:szCs w:val="28"/>
        </w:rPr>
        <w:br/>
        <w:t xml:space="preserve">для субъектов предпринимательской и инвестиционной деятельности </w:t>
      </w:r>
      <w:r w:rsidRPr="00353548">
        <w:rPr>
          <w:rFonts w:ascii="Times New Roman" w:eastAsia="Calibri" w:hAnsi="Times New Roman" w:cs="Times New Roman"/>
          <w:sz w:val="28"/>
          <w:szCs w:val="28"/>
        </w:rPr>
        <w:br/>
        <w:t>или способствующих их введению, а также положений, способствующих возникновению необоснованных расходов субъектов предпринимательской</w:t>
      </w:r>
      <w:r w:rsidRPr="00353548">
        <w:rPr>
          <w:rFonts w:ascii="Times New Roman" w:eastAsia="Calibri" w:hAnsi="Times New Roman" w:cs="Times New Roman"/>
          <w:sz w:val="28"/>
          <w:szCs w:val="28"/>
        </w:rPr>
        <w:br/>
        <w:t>и инвестиционной деятельности и областного бюджета Ленинградской области.</w:t>
      </w:r>
    </w:p>
    <w:p w:rsidR="00353548" w:rsidRP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C04A9" w:rsidRDefault="00CC04A9" w:rsidP="00CC04A9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C04A9" w:rsidRPr="00CC04A9" w:rsidRDefault="00CC04A9" w:rsidP="00CC04A9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C04A9" w:rsidRPr="00CC04A9" w:rsidRDefault="00CC04A9" w:rsidP="00CC04A9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C04A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Председатель комитета  </w:t>
      </w:r>
    </w:p>
    <w:p w:rsidR="00CC04A9" w:rsidRPr="00CC04A9" w:rsidRDefault="00CC04A9" w:rsidP="00CC04A9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C04A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социальной защите населения </w:t>
      </w:r>
    </w:p>
    <w:p w:rsidR="00CC04A9" w:rsidRPr="00CC04A9" w:rsidRDefault="00CC04A9" w:rsidP="00CC04A9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C04A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Pr="00CC04A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А.Е. Толмачева</w:t>
      </w:r>
    </w:p>
    <w:p w:rsidR="00CC04A9" w:rsidRPr="00CC04A9" w:rsidRDefault="00CC04A9" w:rsidP="00CC0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4A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C04A9" w:rsidRPr="00CC04A9" w:rsidRDefault="00CC04A9" w:rsidP="00B90C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Технико-экономическое обоснование</w:t>
      </w:r>
    </w:p>
    <w:p w:rsidR="00CC04A9" w:rsidRDefault="00CC04A9" w:rsidP="00B90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04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проекту постановления </w:t>
      </w:r>
      <w:r w:rsidR="00353548" w:rsidRPr="003535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Губернатора Ленинградской области </w:t>
      </w:r>
      <w:r w:rsidR="0035354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C04A9">
        <w:rPr>
          <w:rFonts w:ascii="Times New Roman" w:eastAsia="Times New Roman" w:hAnsi="Times New Roman" w:cs="Times New Roman"/>
          <w:b/>
          <w:bCs/>
          <w:sz w:val="28"/>
          <w:szCs w:val="28"/>
        </w:rPr>
        <w:t>«О внесении изменений в отдельные постановления Губернатора Ленинградской области»</w:t>
      </w:r>
    </w:p>
    <w:p w:rsidR="00CC04A9" w:rsidRDefault="00CC04A9" w:rsidP="00B9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4A9" w:rsidRPr="00CC04A9" w:rsidRDefault="00CC04A9" w:rsidP="00CC04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постановления</w:t>
      </w:r>
      <w:r w:rsidR="00353548" w:rsidRPr="00353548">
        <w:t xml:space="preserve"> </w:t>
      </w:r>
      <w:r w:rsidR="00353548" w:rsidRPr="0035354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Ленинградской области</w:t>
      </w:r>
      <w:r w:rsidRPr="00CC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04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C04A9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CC04A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CC04A9">
        <w:rPr>
          <w:rFonts w:ascii="Times New Roman" w:eastAsia="Times New Roman" w:hAnsi="Times New Roman" w:cs="Times New Roman"/>
          <w:bCs/>
          <w:sz w:val="28"/>
          <w:szCs w:val="28"/>
        </w:rPr>
        <w:t xml:space="preserve"> Губернатора Ленинградской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C04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54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C0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дополнительных расходов из областного бюджета Ленинградской области.</w:t>
      </w:r>
    </w:p>
    <w:p w:rsidR="00CC04A9" w:rsidRPr="00CC04A9" w:rsidRDefault="00CC04A9" w:rsidP="00CC0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04A9" w:rsidRPr="00CC04A9" w:rsidRDefault="00CC04A9" w:rsidP="00CC0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04A9" w:rsidRPr="00CC04A9" w:rsidRDefault="00CC04A9" w:rsidP="00CC0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04A9" w:rsidRPr="00CC04A9" w:rsidRDefault="00CC04A9" w:rsidP="00CC04A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4A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редседатель</w:t>
      </w:r>
      <w:r w:rsidRPr="00CC0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комитета </w:t>
      </w:r>
    </w:p>
    <w:p w:rsidR="00CC04A9" w:rsidRPr="00CC04A9" w:rsidRDefault="00CC04A9" w:rsidP="00CC04A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социальной защите населения </w:t>
      </w:r>
    </w:p>
    <w:p w:rsidR="00CC04A9" w:rsidRPr="00CC04A9" w:rsidRDefault="00CC04A9" w:rsidP="00CC04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0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                                                                             А.Е. Толмачева</w:t>
      </w:r>
    </w:p>
    <w:p w:rsidR="00CC04A9" w:rsidRPr="00CC04A9" w:rsidRDefault="00CC04A9" w:rsidP="00CC04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4A9" w:rsidRDefault="00CC04A9" w:rsidP="000B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DC0131" w:rsidRDefault="00DC0131" w:rsidP="00104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131" w:rsidRDefault="00DC0131" w:rsidP="005833E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032F50" w:rsidRPr="007158DD" w:rsidRDefault="00032F50" w:rsidP="00CA296E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D42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  <w:r w:rsidRPr="00DD424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</w:t>
      </w:r>
      <w:r w:rsidR="00E427EB" w:rsidRPr="00DD42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</w:t>
      </w:r>
      <w:r w:rsidRPr="00DD42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</w:p>
    <w:sectPr w:rsidR="00032F50" w:rsidRPr="007158DD" w:rsidSect="0020303C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5C18"/>
    <w:multiLevelType w:val="hybridMultilevel"/>
    <w:tmpl w:val="5134BA9C"/>
    <w:lvl w:ilvl="0" w:tplc="0428DBA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EA736A1"/>
    <w:multiLevelType w:val="hybridMultilevel"/>
    <w:tmpl w:val="C868F7D4"/>
    <w:lvl w:ilvl="0" w:tplc="A9CED24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EA5CB5"/>
    <w:multiLevelType w:val="hybridMultilevel"/>
    <w:tmpl w:val="4ABEA94C"/>
    <w:lvl w:ilvl="0" w:tplc="9C9464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0EC54C8"/>
    <w:multiLevelType w:val="hybridMultilevel"/>
    <w:tmpl w:val="00F03AAA"/>
    <w:lvl w:ilvl="0" w:tplc="AE381A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3059D7"/>
    <w:multiLevelType w:val="hybridMultilevel"/>
    <w:tmpl w:val="652805DA"/>
    <w:lvl w:ilvl="0" w:tplc="F0941F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86"/>
    <w:rsid w:val="000020E9"/>
    <w:rsid w:val="00032F50"/>
    <w:rsid w:val="00082CB8"/>
    <w:rsid w:val="00084062"/>
    <w:rsid w:val="000B0AC0"/>
    <w:rsid w:val="000B1515"/>
    <w:rsid w:val="000E290A"/>
    <w:rsid w:val="00104008"/>
    <w:rsid w:val="0015729A"/>
    <w:rsid w:val="001704BC"/>
    <w:rsid w:val="00184B41"/>
    <w:rsid w:val="001A0122"/>
    <w:rsid w:val="001F4ADF"/>
    <w:rsid w:val="0020303C"/>
    <w:rsid w:val="0023170A"/>
    <w:rsid w:val="002823CC"/>
    <w:rsid w:val="00285460"/>
    <w:rsid w:val="002A013A"/>
    <w:rsid w:val="002D5754"/>
    <w:rsid w:val="00322AA2"/>
    <w:rsid w:val="00341F73"/>
    <w:rsid w:val="00353548"/>
    <w:rsid w:val="003757ED"/>
    <w:rsid w:val="00385E70"/>
    <w:rsid w:val="003C71C5"/>
    <w:rsid w:val="003D41E7"/>
    <w:rsid w:val="003E02D1"/>
    <w:rsid w:val="00421FEF"/>
    <w:rsid w:val="00425703"/>
    <w:rsid w:val="004479D1"/>
    <w:rsid w:val="00482388"/>
    <w:rsid w:val="00493D0E"/>
    <w:rsid w:val="004B4CC3"/>
    <w:rsid w:val="004C0F5B"/>
    <w:rsid w:val="004F209F"/>
    <w:rsid w:val="004F2392"/>
    <w:rsid w:val="005064EE"/>
    <w:rsid w:val="00540CC3"/>
    <w:rsid w:val="0054659B"/>
    <w:rsid w:val="00554A01"/>
    <w:rsid w:val="005812B0"/>
    <w:rsid w:val="005833EE"/>
    <w:rsid w:val="00593477"/>
    <w:rsid w:val="005C1695"/>
    <w:rsid w:val="005E2C86"/>
    <w:rsid w:val="005E65F9"/>
    <w:rsid w:val="006546F1"/>
    <w:rsid w:val="006D5C69"/>
    <w:rsid w:val="007261CB"/>
    <w:rsid w:val="00745FE8"/>
    <w:rsid w:val="00791F19"/>
    <w:rsid w:val="007D3F0C"/>
    <w:rsid w:val="00807A79"/>
    <w:rsid w:val="008152FF"/>
    <w:rsid w:val="008903F3"/>
    <w:rsid w:val="008A556E"/>
    <w:rsid w:val="00933311"/>
    <w:rsid w:val="0097444B"/>
    <w:rsid w:val="00981ABE"/>
    <w:rsid w:val="009B3579"/>
    <w:rsid w:val="00A742DD"/>
    <w:rsid w:val="00AD3F8C"/>
    <w:rsid w:val="00AF3FCE"/>
    <w:rsid w:val="00B90C2F"/>
    <w:rsid w:val="00B92AE3"/>
    <w:rsid w:val="00BA3204"/>
    <w:rsid w:val="00BD373A"/>
    <w:rsid w:val="00BE284D"/>
    <w:rsid w:val="00C01968"/>
    <w:rsid w:val="00C41DFE"/>
    <w:rsid w:val="00C53A35"/>
    <w:rsid w:val="00C76148"/>
    <w:rsid w:val="00CA296E"/>
    <w:rsid w:val="00CC04A9"/>
    <w:rsid w:val="00CD2DF4"/>
    <w:rsid w:val="00CD7C05"/>
    <w:rsid w:val="00CF6076"/>
    <w:rsid w:val="00D4285B"/>
    <w:rsid w:val="00D62FBA"/>
    <w:rsid w:val="00D97440"/>
    <w:rsid w:val="00DC0131"/>
    <w:rsid w:val="00DD4249"/>
    <w:rsid w:val="00E427EB"/>
    <w:rsid w:val="00E639A0"/>
    <w:rsid w:val="00E711A9"/>
    <w:rsid w:val="00EF4230"/>
    <w:rsid w:val="00F15C0E"/>
    <w:rsid w:val="00FC1014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8D62D-3BFE-443C-981D-C65CCC46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C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2C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2C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03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0CAE-4009-4394-BDB0-8A46220D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Яшенькина Ксения Алексеевна</cp:lastModifiedBy>
  <cp:revision>2</cp:revision>
  <cp:lastPrinted>2023-05-16T10:36:00Z</cp:lastPrinted>
  <dcterms:created xsi:type="dcterms:W3CDTF">2025-11-24T14:11:00Z</dcterms:created>
  <dcterms:modified xsi:type="dcterms:W3CDTF">2025-11-24T14:11:00Z</dcterms:modified>
</cp:coreProperties>
</file>