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295" w:rsidRPr="00496B63" w:rsidRDefault="001C3295" w:rsidP="001C3295">
      <w:pPr>
        <w:tabs>
          <w:tab w:val="righ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1C3295" w:rsidRPr="001C3295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1C3295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24A1A" w:rsidRPr="001C3295" w:rsidRDefault="001C3295" w:rsidP="00F73C27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CB42CB" w:rsidRPr="00CB42CB" w:rsidRDefault="004251DD" w:rsidP="00071C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="000C1861">
        <w:rPr>
          <w:rFonts w:ascii="Times New Roman" w:hAnsi="Times New Roman" w:cs="Times New Roman"/>
          <w:sz w:val="24"/>
          <w:szCs w:val="24"/>
        </w:rPr>
        <w:t>декабря 2025</w:t>
      </w:r>
      <w:r w:rsidR="00CB42CB" w:rsidRPr="00075E68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</w:t>
      </w:r>
      <w:r w:rsidR="000169B0" w:rsidRPr="00075E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169B0" w:rsidRPr="00075E68">
        <w:rPr>
          <w:rFonts w:ascii="Times New Roman" w:hAnsi="Times New Roman" w:cs="Times New Roman"/>
          <w:sz w:val="24"/>
          <w:szCs w:val="24"/>
        </w:rPr>
        <w:t xml:space="preserve"> </w:t>
      </w:r>
      <w:r w:rsidR="00CB42CB" w:rsidRPr="00075E68">
        <w:rPr>
          <w:rFonts w:ascii="Times New Roman" w:hAnsi="Times New Roman" w:cs="Times New Roman"/>
          <w:sz w:val="24"/>
          <w:szCs w:val="24"/>
        </w:rPr>
        <w:t xml:space="preserve">№ </w:t>
      </w:r>
      <w:r w:rsidR="00F73C27" w:rsidRPr="00075E68">
        <w:rPr>
          <w:rFonts w:ascii="Times New Roman" w:hAnsi="Times New Roman" w:cs="Times New Roman"/>
          <w:sz w:val="24"/>
          <w:szCs w:val="24"/>
        </w:rPr>
        <w:t>_</w:t>
      </w:r>
      <w:r w:rsidR="000F6B2F" w:rsidRPr="00075E68">
        <w:rPr>
          <w:rFonts w:ascii="Times New Roman" w:hAnsi="Times New Roman" w:cs="Times New Roman"/>
          <w:sz w:val="24"/>
          <w:szCs w:val="24"/>
        </w:rPr>
        <w:t>_</w:t>
      </w:r>
      <w:r w:rsidR="00F73C27" w:rsidRPr="00075E68">
        <w:rPr>
          <w:rFonts w:ascii="Times New Roman" w:hAnsi="Times New Roman" w:cs="Times New Roman"/>
          <w:sz w:val="24"/>
          <w:szCs w:val="24"/>
        </w:rPr>
        <w:t>____</w:t>
      </w:r>
      <w:r w:rsidR="000F6B2F" w:rsidRPr="00075E68">
        <w:rPr>
          <w:rFonts w:ascii="Times New Roman" w:hAnsi="Times New Roman" w:cs="Times New Roman"/>
          <w:sz w:val="24"/>
          <w:szCs w:val="24"/>
        </w:rPr>
        <w:t>-</w:t>
      </w:r>
      <w:r w:rsidR="00875F3A" w:rsidRPr="00075E68">
        <w:rPr>
          <w:rFonts w:ascii="Times New Roman" w:hAnsi="Times New Roman" w:cs="Times New Roman"/>
          <w:sz w:val="24"/>
          <w:szCs w:val="24"/>
        </w:rPr>
        <w:t>п</w:t>
      </w:r>
    </w:p>
    <w:p w:rsidR="00CB42CB" w:rsidRPr="00CB42CB" w:rsidRDefault="00CB42CB" w:rsidP="002B0F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51DD" w:rsidRDefault="004251DD" w:rsidP="004251DD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 в приказ комитета по тарифам и ценовой политике Ленинградской области от 1 декабря 2021 года № 276-п «О</w:t>
      </w:r>
      <w:r w:rsidRPr="0070079B">
        <w:rPr>
          <w:rFonts w:ascii="Times New Roman" w:hAnsi="Times New Roman" w:cs="Times New Roman"/>
          <w:b/>
          <w:sz w:val="24"/>
          <w:szCs w:val="24"/>
        </w:rPr>
        <w:t>б утверждении производственной программы, установлении тарифов на услуги по захоронению твердых коммунальных отходов, оказываемые обществом с ограниче</w:t>
      </w:r>
      <w:r>
        <w:rPr>
          <w:rFonts w:ascii="Times New Roman" w:hAnsi="Times New Roman" w:cs="Times New Roman"/>
          <w:b/>
          <w:sz w:val="24"/>
          <w:szCs w:val="24"/>
        </w:rPr>
        <w:t>нной ответственностью «Р</w:t>
      </w:r>
      <w:r w:rsidRPr="0070079B">
        <w:rPr>
          <w:rFonts w:ascii="Times New Roman" w:hAnsi="Times New Roman" w:cs="Times New Roman"/>
          <w:b/>
          <w:sz w:val="24"/>
          <w:szCs w:val="24"/>
        </w:rPr>
        <w:t>егиональное агентство системно</w:t>
      </w:r>
      <w:r>
        <w:rPr>
          <w:rFonts w:ascii="Times New Roman" w:hAnsi="Times New Roman" w:cs="Times New Roman"/>
          <w:b/>
          <w:sz w:val="24"/>
          <w:szCs w:val="24"/>
        </w:rPr>
        <w:t>го и экологического менеджмента»</w:t>
      </w:r>
      <w:r w:rsidRPr="0070079B">
        <w:rPr>
          <w:rFonts w:ascii="Times New Roman" w:hAnsi="Times New Roman" w:cs="Times New Roman"/>
          <w:b/>
          <w:sz w:val="24"/>
          <w:szCs w:val="24"/>
        </w:rPr>
        <w:t xml:space="preserve"> в 2022-2026 годах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4E7C34" w:rsidRDefault="004E7C34" w:rsidP="004E7C34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861" w:rsidRPr="00C13883" w:rsidRDefault="000C1861" w:rsidP="000C186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C13883">
        <w:rPr>
          <w:rFonts w:ascii="Times New Roman" w:hAnsi="Times New Roman"/>
          <w:color w:val="000000" w:themeColor="text1"/>
          <w:sz w:val="24"/>
        </w:rPr>
        <w:t>В соответствии с Федеральным законом от  24 июня 1998 года № 89-ФЗ «Об отходах производства и потребления», постановлением Правительства Российской Федерации от 30 мая 2016 года № 484 «</w:t>
      </w:r>
      <w:r w:rsidRPr="00C13883">
        <w:rPr>
          <w:rFonts w:ascii="Times New Roman" w:hAnsi="Times New Roman"/>
          <w:color w:val="000000" w:themeColor="text1"/>
          <w:sz w:val="24"/>
          <w:szCs w:val="24"/>
        </w:rPr>
        <w:t>О ценообразовании в области обращения с твердыми коммунальными отходами</w:t>
      </w:r>
      <w:r w:rsidRPr="00C13883">
        <w:rPr>
          <w:rFonts w:ascii="Times New Roman" w:hAnsi="Times New Roman"/>
          <w:color w:val="000000" w:themeColor="text1"/>
          <w:sz w:val="24"/>
        </w:rPr>
        <w:t>», постановлением Правительства Российской Федерации от 16 мая 2016 № 424</w:t>
      </w:r>
      <w:r w:rsidRPr="00C13883">
        <w:rPr>
          <w:rFonts w:ascii="Times New Roman" w:hAnsi="Times New Roman"/>
          <w:color w:val="000000" w:themeColor="text1"/>
        </w:rPr>
        <w:t xml:space="preserve"> </w:t>
      </w:r>
      <w:r w:rsidRPr="00C13883">
        <w:rPr>
          <w:rFonts w:ascii="Times New Roman" w:hAnsi="Times New Roman"/>
          <w:color w:val="000000" w:themeColor="text1"/>
        </w:rPr>
        <w:br/>
        <w:t>«</w:t>
      </w:r>
      <w:r w:rsidRPr="00C13883">
        <w:rPr>
          <w:rFonts w:ascii="Times New Roman" w:hAnsi="Times New Roman"/>
          <w:color w:val="000000" w:themeColor="text1"/>
          <w:sz w:val="24"/>
          <w:szCs w:val="24"/>
        </w:rPr>
        <w:t xml:space="preserve">Об утверждении порядка разработки, утверждения и корректировки инвестиционных </w:t>
      </w:r>
      <w:r w:rsidRPr="00C13883">
        <w:rPr>
          <w:rFonts w:ascii="Times New Roman" w:hAnsi="Times New Roman"/>
          <w:color w:val="000000" w:themeColor="text1"/>
          <w:sz w:val="24"/>
          <w:szCs w:val="24"/>
        </w:rPr>
        <w:br/>
        <w:t xml:space="preserve">и производственных программ в области обращения с твердыми коммунальными отходами, </w:t>
      </w:r>
      <w:r w:rsidRPr="00C13883">
        <w:rPr>
          <w:rFonts w:ascii="Times New Roman" w:hAnsi="Times New Roman"/>
          <w:color w:val="000000" w:themeColor="text1"/>
          <w:sz w:val="24"/>
          <w:szCs w:val="24"/>
        </w:rPr>
        <w:br/>
        <w:t>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контроля за реализацией инвестиционных и производственных программ»,</w:t>
      </w:r>
      <w:r w:rsidR="00C31741">
        <w:rPr>
          <w:rFonts w:ascii="Times New Roman" w:eastAsia="Calibri" w:hAnsi="Times New Roman" w:cs="Times New Roman"/>
          <w:color w:val="31849B" w:themeColor="accent5" w:themeShade="BF"/>
          <w:sz w:val="24"/>
          <w:szCs w:val="24"/>
        </w:rPr>
        <w:t xml:space="preserve"> </w:t>
      </w:r>
      <w:r w:rsidRPr="00C13883">
        <w:rPr>
          <w:rFonts w:ascii="Times New Roman" w:hAnsi="Times New Roman"/>
          <w:color w:val="000000" w:themeColor="text1"/>
          <w:sz w:val="24"/>
        </w:rPr>
        <w:t>приказом ФАС России от 21 ноября 2016 года № 1638/16 «Об утверждении Методических указаний по расчету регулируемых тарифов в области обращения с твердыми коммунальными отходами», Положением о комитете по тарифам и ценовой политике Ленинградской области, утвержденным постановлением Правительства Ленинградской области от 28 августа 2013 года № 274, и на основании протокола заседания правления комитета по тарифам и ценовой политике Ленинградской области от _____</w:t>
      </w:r>
      <w:r w:rsidRPr="00C13883">
        <w:rPr>
          <w:rFonts w:ascii="Times New Roman" w:hAnsi="Times New Roman"/>
          <w:color w:val="000000" w:themeColor="text1"/>
          <w:sz w:val="24"/>
          <w:lang w:bidi="ru-RU"/>
        </w:rPr>
        <w:t xml:space="preserve"> декабря 2025 года №</w:t>
      </w:r>
      <w:r w:rsidRPr="00C13883">
        <w:rPr>
          <w:rFonts w:ascii="Times New Roman" w:hAnsi="Times New Roman"/>
          <w:color w:val="000000" w:themeColor="text1"/>
          <w:sz w:val="24"/>
        </w:rPr>
        <w:t xml:space="preserve"> _______</w:t>
      </w:r>
    </w:p>
    <w:p w:rsidR="001D7A40" w:rsidRPr="004251DD" w:rsidRDefault="001D7A40" w:rsidP="000D5949">
      <w:pPr>
        <w:spacing w:after="0" w:line="240" w:lineRule="auto"/>
        <w:ind w:firstLine="567"/>
        <w:jc w:val="both"/>
        <w:rPr>
          <w:rFonts w:ascii="Times New Roman" w:hAnsi="Times New Roman"/>
          <w:color w:val="548DD4" w:themeColor="text2" w:themeTint="99"/>
          <w:sz w:val="24"/>
        </w:rPr>
      </w:pPr>
    </w:p>
    <w:p w:rsidR="00CB42CB" w:rsidRPr="001D7A40" w:rsidRDefault="00CB42CB" w:rsidP="0055003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A40">
        <w:rPr>
          <w:rFonts w:ascii="Times New Roman" w:hAnsi="Times New Roman" w:cs="Times New Roman"/>
          <w:color w:val="000000" w:themeColor="text1"/>
          <w:sz w:val="24"/>
          <w:szCs w:val="24"/>
        </w:rPr>
        <w:t>приказываю:</w:t>
      </w:r>
    </w:p>
    <w:p w:rsidR="0055003F" w:rsidRPr="001D7A40" w:rsidRDefault="0055003F" w:rsidP="0055003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14FA" w:rsidRPr="001D7A40" w:rsidRDefault="00490744" w:rsidP="004E7C34">
      <w:pPr>
        <w:pStyle w:val="ab"/>
        <w:numPr>
          <w:ilvl w:val="0"/>
          <w:numId w:val="22"/>
        </w:numPr>
        <w:spacing w:after="0" w:line="240" w:lineRule="auto"/>
        <w:ind w:left="0" w:right="-5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A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Внести в приказ комитета по тарифам и ценовой политике Ленинградской </w:t>
      </w:r>
      <w:r w:rsidR="00A22C77" w:rsidRPr="001D7A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области </w:t>
      </w:r>
      <w:r w:rsidR="00246B0D" w:rsidRPr="001D7A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1D7A40" w:rsidRPr="001D7A40">
        <w:rPr>
          <w:rFonts w:ascii="Times New Roman" w:hAnsi="Times New Roman" w:cs="Times New Roman"/>
          <w:color w:val="000000" w:themeColor="text1"/>
          <w:sz w:val="24"/>
          <w:szCs w:val="24"/>
        </w:rPr>
        <w:t>от 1 декабря 2021 года № 276-п «Об утверждении производственной программы, установлении тарифов на услуги по захоронению твердых коммунальных отходов, оказываемые обществом с ограниченной ответственностью «Региональное агентство системного и экологического менеджмента» в 2022-2026 годах</w:t>
      </w:r>
      <w:r w:rsidR="00816A5D" w:rsidRPr="001D7A40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1D7A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314FA" w:rsidRPr="001D7A40">
        <w:rPr>
          <w:rFonts w:ascii="Times New Roman" w:hAnsi="Times New Roman" w:cs="Times New Roman"/>
          <w:color w:val="000000" w:themeColor="text1"/>
          <w:sz w:val="24"/>
          <w:szCs w:val="24"/>
        </w:rPr>
        <w:t>следующие изменения:</w:t>
      </w:r>
    </w:p>
    <w:p w:rsidR="00D314FA" w:rsidRDefault="00D314FA" w:rsidP="00D314FA">
      <w:pPr>
        <w:pStyle w:val="ab"/>
        <w:numPr>
          <w:ilvl w:val="1"/>
          <w:numId w:val="20"/>
        </w:numPr>
        <w:spacing w:after="0" w:line="240" w:lineRule="auto"/>
        <w:ind w:left="0" w:right="-5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40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</w:t>
      </w:r>
      <w:r w:rsidR="00816A5D" w:rsidRPr="00B540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риложение 1 к приказу изложить </w:t>
      </w:r>
      <w:r w:rsidRPr="00B540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816A5D" w:rsidRPr="00B540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редакции согласно приложению 1 </w:t>
      </w:r>
      <w:r w:rsidRPr="00B54035">
        <w:rPr>
          <w:rFonts w:ascii="Times New Roman" w:hAnsi="Times New Roman" w:cs="Times New Roman"/>
          <w:color w:val="000000" w:themeColor="text1"/>
          <w:sz w:val="24"/>
          <w:szCs w:val="24"/>
        </w:rPr>
        <w:t>к настоящему приказу.</w:t>
      </w:r>
    </w:p>
    <w:p w:rsidR="000C1861" w:rsidRPr="000C1861" w:rsidRDefault="000C1861" w:rsidP="000C1861">
      <w:pPr>
        <w:pStyle w:val="ab"/>
        <w:numPr>
          <w:ilvl w:val="1"/>
          <w:numId w:val="20"/>
        </w:numPr>
        <w:spacing w:after="0" w:line="240" w:lineRule="auto"/>
        <w:ind w:left="0" w:right="-5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12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Дополнить приложением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 </w:t>
      </w:r>
      <w:r w:rsidRPr="00C912B6">
        <w:rPr>
          <w:rFonts w:ascii="Times New Roman" w:hAnsi="Times New Roman" w:cs="Times New Roman"/>
          <w:color w:val="000000" w:themeColor="text1"/>
          <w:sz w:val="24"/>
          <w:szCs w:val="24"/>
        </w:rPr>
        <w:t>в редакции приложения 2 к настоящему приказу.</w:t>
      </w:r>
    </w:p>
    <w:p w:rsidR="00D314FA" w:rsidRPr="00B54035" w:rsidRDefault="00737D46" w:rsidP="006A5B44">
      <w:pPr>
        <w:pStyle w:val="ab"/>
        <w:numPr>
          <w:ilvl w:val="1"/>
          <w:numId w:val="20"/>
        </w:numPr>
        <w:spacing w:after="0" w:line="240" w:lineRule="auto"/>
        <w:ind w:left="0" w:right="-5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4035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3</w:t>
      </w:r>
      <w:r w:rsidR="00C01C0C" w:rsidRPr="00B540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приказу изложить </w:t>
      </w:r>
      <w:r w:rsidR="00D314FA" w:rsidRPr="00B54035">
        <w:rPr>
          <w:rFonts w:ascii="Times New Roman" w:hAnsi="Times New Roman" w:cs="Times New Roman"/>
          <w:color w:val="000000" w:themeColor="text1"/>
          <w:sz w:val="24"/>
          <w:szCs w:val="24"/>
        </w:rPr>
        <w:t>в редакции соглас</w:t>
      </w:r>
      <w:r w:rsidR="00C01C0C" w:rsidRPr="00B540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 приложению 2 </w:t>
      </w:r>
      <w:r w:rsidR="00D314FA" w:rsidRPr="00B54035">
        <w:rPr>
          <w:rFonts w:ascii="Times New Roman" w:hAnsi="Times New Roman" w:cs="Times New Roman"/>
          <w:color w:val="000000" w:themeColor="text1"/>
          <w:sz w:val="24"/>
          <w:szCs w:val="24"/>
        </w:rPr>
        <w:t>к настоящему приказу.</w:t>
      </w:r>
    </w:p>
    <w:p w:rsidR="002B12E0" w:rsidRPr="00B54035" w:rsidRDefault="002B12E0" w:rsidP="00D314FA">
      <w:pPr>
        <w:pStyle w:val="ab"/>
        <w:numPr>
          <w:ilvl w:val="0"/>
          <w:numId w:val="20"/>
        </w:numPr>
        <w:spacing w:after="0" w:line="240" w:lineRule="auto"/>
        <w:ind w:right="-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4035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Настоящий приказ вступает в силу в установленном порядке.</w:t>
      </w:r>
    </w:p>
    <w:p w:rsidR="00E249A2" w:rsidRPr="004251DD" w:rsidRDefault="00E249A2" w:rsidP="00D314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D314FA" w:rsidRPr="00B54035" w:rsidRDefault="00D314FA" w:rsidP="00D314F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B54035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 w:bidi="ru-RU"/>
        </w:rPr>
        <w:t>Заместитель п</w:t>
      </w:r>
      <w:r w:rsidRPr="00B54035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редседател</w:t>
      </w:r>
      <w:r w:rsidRPr="00B54035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 w:bidi="ru-RU"/>
        </w:rPr>
        <w:t>я</w:t>
      </w:r>
      <w:r w:rsidRPr="00B54035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комитета по тарифам </w:t>
      </w:r>
    </w:p>
    <w:p w:rsidR="00C537E6" w:rsidRPr="004251DD" w:rsidRDefault="00D314FA" w:rsidP="00246B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0"/>
          <w:lang w:eastAsia="ru-RU"/>
        </w:rPr>
      </w:pPr>
      <w:r w:rsidRPr="00B54035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и ценовой п</w:t>
      </w:r>
      <w:r w:rsidR="000D5949" w:rsidRPr="00B54035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олитике Ленинградской области </w:t>
      </w:r>
      <w:r w:rsidRPr="00B54035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ab/>
        <w:t xml:space="preserve">                     </w:t>
      </w:r>
      <w:r w:rsidRPr="00B54035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 w:bidi="ru-RU"/>
        </w:rPr>
        <w:t xml:space="preserve"> </w:t>
      </w:r>
      <w:r w:rsidRPr="00B54035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               </w:t>
      </w:r>
      <w:r w:rsidR="001B50F6" w:rsidRPr="00B54035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           </w:t>
      </w:r>
      <w:r w:rsidR="00D61A8E" w:rsidRPr="00B54035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</w:t>
      </w:r>
      <w:r w:rsidR="001B50F6" w:rsidRPr="00B54035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 </w:t>
      </w:r>
      <w:r w:rsidR="00805744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  </w:t>
      </w:r>
      <w:r w:rsidRPr="00B54035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</w:t>
      </w:r>
      <w:r w:rsidR="00C31741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 w:bidi="ru-RU"/>
        </w:rPr>
        <w:t>Р.А. Абейдуллин</w:t>
      </w:r>
    </w:p>
    <w:p w:rsidR="000D5949" w:rsidRPr="004251DD" w:rsidRDefault="000D5949" w:rsidP="00246B0D">
      <w:pPr>
        <w:widowControl w:val="0"/>
        <w:spacing w:after="0" w:line="240" w:lineRule="auto"/>
        <w:jc w:val="both"/>
        <w:rPr>
          <w:rFonts w:ascii="Segoe UI" w:eastAsia="Times New Roman" w:hAnsi="Segoe UI" w:cs="Times New Roman"/>
          <w:color w:val="548DD4" w:themeColor="text2" w:themeTint="99"/>
          <w:sz w:val="18"/>
          <w:szCs w:val="20"/>
          <w:lang w:eastAsia="ru-RU"/>
        </w:rPr>
      </w:pPr>
    </w:p>
    <w:p w:rsidR="000D5949" w:rsidRPr="004251DD" w:rsidRDefault="000D5949" w:rsidP="00246B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0"/>
          <w:lang w:eastAsia="ru-RU"/>
        </w:rPr>
      </w:pPr>
    </w:p>
    <w:tbl>
      <w:tblPr>
        <w:tblStyle w:val="ae"/>
        <w:tblpPr w:leftFromText="180" w:rightFromText="180" w:vertAnchor="text" w:horzAnchor="page" w:tblpX="5353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8"/>
      </w:tblGrid>
      <w:tr w:rsidR="002B0F02" w:rsidRPr="002B0F02" w:rsidTr="000C1861">
        <w:trPr>
          <w:trHeight w:val="168"/>
        </w:trPr>
        <w:tc>
          <w:tcPr>
            <w:tcW w:w="4738" w:type="dxa"/>
            <w:vAlign w:val="center"/>
          </w:tcPr>
          <w:p w:rsidR="002B0F02" w:rsidRPr="002B0F02" w:rsidRDefault="002B0F02" w:rsidP="002B0F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0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Государственный регистрационный номер:</w:t>
            </w:r>
          </w:p>
        </w:tc>
      </w:tr>
      <w:tr w:rsidR="002B0F02" w:rsidRPr="002B0F02" w:rsidTr="000C1861">
        <w:trPr>
          <w:trHeight w:val="61"/>
        </w:trPr>
        <w:tc>
          <w:tcPr>
            <w:tcW w:w="4738" w:type="dxa"/>
            <w:vAlign w:val="center"/>
          </w:tcPr>
          <w:p w:rsidR="002B0F02" w:rsidRPr="002B0F02" w:rsidRDefault="002B0F02" w:rsidP="002B0F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0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государственной регистрации:</w:t>
            </w:r>
          </w:p>
        </w:tc>
      </w:tr>
    </w:tbl>
    <w:p w:rsidR="00C01C0C" w:rsidRPr="004251DD" w:rsidRDefault="00C01C0C" w:rsidP="00246B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0"/>
          <w:lang w:eastAsia="ru-RU"/>
        </w:rPr>
      </w:pPr>
    </w:p>
    <w:p w:rsidR="00C01C0C" w:rsidRPr="004251DD" w:rsidRDefault="00C01C0C" w:rsidP="00246B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0"/>
          <w:lang w:eastAsia="ru-RU"/>
        </w:rPr>
      </w:pPr>
    </w:p>
    <w:p w:rsidR="002D2393" w:rsidRPr="00A73848" w:rsidRDefault="002B0F02" w:rsidP="002B0F02">
      <w:pPr>
        <w:spacing w:after="0" w:line="240" w:lineRule="auto"/>
        <w:rPr>
          <w:rFonts w:ascii="Times New Roman" w:hAnsi="Times New Roman"/>
          <w:color w:val="000000" w:themeColor="text1"/>
          <w:sz w:val="24"/>
          <w:lang w:bidi="ru-RU"/>
        </w:rPr>
      </w:pPr>
      <w:r w:rsidRPr="00A73848">
        <w:rPr>
          <w:rFonts w:ascii="Times New Roman" w:hAnsi="Times New Roman"/>
          <w:color w:val="000000" w:themeColor="text1"/>
          <w:sz w:val="24"/>
          <w:lang w:bidi="ru-RU"/>
        </w:rPr>
        <w:t xml:space="preserve">                                                                                                                        </w:t>
      </w:r>
      <w:r w:rsidRPr="00A73848">
        <w:rPr>
          <w:rFonts w:ascii="Times New Roman" w:hAnsi="Times New Roman"/>
          <w:color w:val="000000" w:themeColor="text1"/>
          <w:sz w:val="24"/>
          <w:lang w:bidi="ru-RU"/>
        </w:rPr>
        <w:lastRenderedPageBreak/>
        <w:t xml:space="preserve">Приложение 1  </w:t>
      </w:r>
      <w:r w:rsidR="002D2393" w:rsidRPr="00A73848">
        <w:rPr>
          <w:rFonts w:ascii="Times New Roman" w:hAnsi="Times New Roman"/>
          <w:color w:val="000000" w:themeColor="text1"/>
          <w:sz w:val="24"/>
          <w:lang w:bidi="ru-RU"/>
        </w:rPr>
        <w:br/>
        <w:t xml:space="preserve">              </w:t>
      </w:r>
      <w:r w:rsidR="00B54035" w:rsidRPr="00A73848">
        <w:rPr>
          <w:rFonts w:ascii="Times New Roman" w:hAnsi="Times New Roman"/>
          <w:color w:val="000000" w:themeColor="text1"/>
          <w:sz w:val="24"/>
          <w:lang w:bidi="ru-RU"/>
        </w:rPr>
        <w:t xml:space="preserve">                              </w:t>
      </w:r>
      <w:r w:rsidRPr="00A73848">
        <w:rPr>
          <w:rFonts w:ascii="Times New Roman" w:hAnsi="Times New Roman"/>
          <w:color w:val="000000" w:themeColor="text1"/>
          <w:sz w:val="24"/>
          <w:lang w:bidi="ru-RU"/>
        </w:rPr>
        <w:t xml:space="preserve">                                                                     </w:t>
      </w:r>
      <w:r w:rsidR="002D2393" w:rsidRPr="00A73848">
        <w:rPr>
          <w:rFonts w:ascii="Times New Roman" w:hAnsi="Times New Roman"/>
          <w:color w:val="000000" w:themeColor="text1"/>
          <w:sz w:val="24"/>
          <w:lang w:bidi="ru-RU"/>
        </w:rPr>
        <w:t xml:space="preserve"> к приказу комитета по </w:t>
      </w:r>
    </w:p>
    <w:p w:rsidR="002D2393" w:rsidRPr="00A73848" w:rsidRDefault="002D2393" w:rsidP="002D2393">
      <w:pPr>
        <w:spacing w:after="0" w:line="240" w:lineRule="auto"/>
        <w:ind w:left="4321"/>
        <w:rPr>
          <w:rFonts w:ascii="Times New Roman" w:hAnsi="Times New Roman"/>
          <w:color w:val="000000" w:themeColor="text1"/>
          <w:sz w:val="24"/>
          <w:lang w:bidi="ru-RU"/>
        </w:rPr>
      </w:pPr>
      <w:r w:rsidRPr="00A73848">
        <w:rPr>
          <w:rFonts w:ascii="Times New Roman" w:hAnsi="Times New Roman"/>
          <w:color w:val="000000" w:themeColor="text1"/>
          <w:sz w:val="24"/>
          <w:lang w:bidi="ru-RU"/>
        </w:rPr>
        <w:t xml:space="preserve">      </w:t>
      </w:r>
      <w:r w:rsidR="00B54035" w:rsidRPr="00A73848">
        <w:rPr>
          <w:rFonts w:ascii="Times New Roman" w:hAnsi="Times New Roman"/>
          <w:color w:val="000000" w:themeColor="text1"/>
          <w:sz w:val="24"/>
          <w:lang w:bidi="ru-RU"/>
        </w:rPr>
        <w:t xml:space="preserve">                               </w:t>
      </w:r>
      <w:r w:rsidRPr="00A73848">
        <w:rPr>
          <w:rFonts w:ascii="Times New Roman" w:hAnsi="Times New Roman"/>
          <w:color w:val="000000" w:themeColor="text1"/>
          <w:sz w:val="24"/>
          <w:lang w:bidi="ru-RU"/>
        </w:rPr>
        <w:t xml:space="preserve">  тарифам и ценовой политике </w:t>
      </w:r>
    </w:p>
    <w:p w:rsidR="002D2393" w:rsidRPr="00A73848" w:rsidRDefault="002D2393" w:rsidP="002D2393">
      <w:pPr>
        <w:spacing w:after="0" w:line="240" w:lineRule="auto"/>
        <w:ind w:left="4321"/>
        <w:rPr>
          <w:rFonts w:ascii="Times New Roman" w:hAnsi="Times New Roman"/>
          <w:color w:val="000000" w:themeColor="text1"/>
          <w:sz w:val="24"/>
          <w:lang w:bidi="ru-RU"/>
        </w:rPr>
      </w:pPr>
      <w:r w:rsidRPr="00A73848">
        <w:rPr>
          <w:rFonts w:ascii="Times New Roman" w:hAnsi="Times New Roman"/>
          <w:color w:val="000000" w:themeColor="text1"/>
          <w:sz w:val="24"/>
          <w:lang w:bidi="ru-RU"/>
        </w:rPr>
        <w:t xml:space="preserve">         </w:t>
      </w:r>
      <w:r w:rsidR="00B54035" w:rsidRPr="00A73848">
        <w:rPr>
          <w:rFonts w:ascii="Times New Roman" w:hAnsi="Times New Roman"/>
          <w:color w:val="000000" w:themeColor="text1"/>
          <w:sz w:val="24"/>
          <w:lang w:bidi="ru-RU"/>
        </w:rPr>
        <w:t xml:space="preserve">                               </w:t>
      </w:r>
      <w:r w:rsidRPr="00A73848">
        <w:rPr>
          <w:rFonts w:ascii="Times New Roman" w:hAnsi="Times New Roman"/>
          <w:color w:val="000000" w:themeColor="text1"/>
          <w:sz w:val="24"/>
          <w:lang w:bidi="ru-RU"/>
        </w:rPr>
        <w:t xml:space="preserve">   Ленинградской области </w:t>
      </w:r>
    </w:p>
    <w:p w:rsidR="002D2393" w:rsidRPr="00A73848" w:rsidRDefault="002D2393" w:rsidP="002D2393">
      <w:pPr>
        <w:spacing w:after="0" w:line="240" w:lineRule="auto"/>
        <w:ind w:left="4321"/>
        <w:rPr>
          <w:color w:val="000000" w:themeColor="text1"/>
        </w:rPr>
      </w:pPr>
      <w:r w:rsidRPr="00A73848">
        <w:rPr>
          <w:rFonts w:ascii="Times New Roman" w:hAnsi="Times New Roman"/>
          <w:color w:val="000000" w:themeColor="text1"/>
          <w:sz w:val="24"/>
          <w:lang w:bidi="ru-RU"/>
        </w:rPr>
        <w:t xml:space="preserve">              </w:t>
      </w:r>
      <w:r w:rsidR="00B54035" w:rsidRPr="00A73848">
        <w:rPr>
          <w:rFonts w:ascii="Times New Roman" w:hAnsi="Times New Roman"/>
          <w:color w:val="000000" w:themeColor="text1"/>
          <w:sz w:val="24"/>
          <w:lang w:bidi="ru-RU"/>
        </w:rPr>
        <w:t xml:space="preserve">   </w:t>
      </w:r>
      <w:r w:rsidR="002B0F02" w:rsidRPr="00A73848">
        <w:rPr>
          <w:rFonts w:ascii="Times New Roman" w:hAnsi="Times New Roman"/>
          <w:color w:val="000000" w:themeColor="text1"/>
          <w:sz w:val="24"/>
          <w:lang w:bidi="ru-RU"/>
        </w:rPr>
        <w:t xml:space="preserve">                </w:t>
      </w:r>
      <w:r w:rsidR="00A73848" w:rsidRPr="00A73848">
        <w:rPr>
          <w:rFonts w:ascii="Times New Roman" w:hAnsi="Times New Roman"/>
          <w:color w:val="000000" w:themeColor="text1"/>
          <w:sz w:val="24"/>
          <w:lang w:bidi="ru-RU"/>
        </w:rPr>
        <w:t>от _____ декабря 2025</w:t>
      </w:r>
      <w:r w:rsidR="00B54035" w:rsidRPr="00A73848">
        <w:rPr>
          <w:rFonts w:ascii="Times New Roman" w:hAnsi="Times New Roman"/>
          <w:color w:val="000000" w:themeColor="text1"/>
          <w:sz w:val="24"/>
          <w:lang w:bidi="ru-RU"/>
        </w:rPr>
        <w:t xml:space="preserve"> №</w:t>
      </w:r>
      <w:r w:rsidRPr="00A73848">
        <w:rPr>
          <w:rFonts w:ascii="Times New Roman" w:hAnsi="Times New Roman"/>
          <w:color w:val="000000" w:themeColor="text1"/>
          <w:sz w:val="24"/>
          <w:lang w:bidi="ru-RU"/>
        </w:rPr>
        <w:t xml:space="preserve"> ___</w:t>
      </w:r>
      <w:r w:rsidR="00DA3DA6" w:rsidRPr="00A73848">
        <w:rPr>
          <w:rFonts w:ascii="Times New Roman" w:hAnsi="Times New Roman"/>
          <w:color w:val="000000" w:themeColor="text1"/>
          <w:sz w:val="24"/>
          <w:lang w:bidi="ru-RU"/>
        </w:rPr>
        <w:t>__</w:t>
      </w:r>
      <w:r w:rsidR="002F0D33" w:rsidRPr="00A73848">
        <w:rPr>
          <w:rFonts w:ascii="Times New Roman" w:hAnsi="Times New Roman"/>
          <w:color w:val="000000" w:themeColor="text1"/>
          <w:sz w:val="24"/>
          <w:lang w:bidi="ru-RU"/>
        </w:rPr>
        <w:t>_</w:t>
      </w:r>
      <w:r w:rsidRPr="00A73848">
        <w:rPr>
          <w:rFonts w:ascii="Times New Roman" w:hAnsi="Times New Roman"/>
          <w:color w:val="000000" w:themeColor="text1"/>
          <w:sz w:val="24"/>
          <w:lang w:bidi="ru-RU"/>
        </w:rPr>
        <w:t>-п</w:t>
      </w:r>
    </w:p>
    <w:p w:rsidR="002F0D33" w:rsidRPr="00A73848" w:rsidRDefault="002F0D33" w:rsidP="00DD2368">
      <w:pPr>
        <w:rPr>
          <w:color w:val="000000" w:themeColor="text1"/>
        </w:rPr>
      </w:pPr>
    </w:p>
    <w:p w:rsidR="002D2393" w:rsidRPr="00A73848" w:rsidRDefault="002D2393" w:rsidP="002D2393">
      <w:pPr>
        <w:jc w:val="center"/>
        <w:rPr>
          <w:color w:val="000000" w:themeColor="text1"/>
        </w:rPr>
      </w:pPr>
      <w:r w:rsidRPr="00A73848">
        <w:rPr>
          <w:rFonts w:ascii="Times New Roman" w:hAnsi="Times New Roman"/>
          <w:b/>
          <w:color w:val="000000" w:themeColor="text1"/>
          <w:sz w:val="24"/>
        </w:rPr>
        <w:t>Производственная программа организации в сфере обращения с твердыми коммунальными отходами (</w:t>
      </w:r>
      <w:r w:rsidR="00B54035" w:rsidRPr="00A73848">
        <w:rPr>
          <w:rFonts w:ascii="Times New Roman" w:hAnsi="Times New Roman"/>
          <w:b/>
          <w:color w:val="000000" w:themeColor="text1"/>
          <w:sz w:val="24"/>
        </w:rPr>
        <w:t>захоронение</w:t>
      </w:r>
      <w:r w:rsidRPr="00A73848">
        <w:rPr>
          <w:rFonts w:ascii="Times New Roman" w:hAnsi="Times New Roman"/>
          <w:b/>
          <w:color w:val="000000" w:themeColor="text1"/>
          <w:sz w:val="24"/>
        </w:rPr>
        <w:t xml:space="preserve"> твердых коммунальных отходов) </w:t>
      </w:r>
      <w:r w:rsidRPr="00A73848">
        <w:rPr>
          <w:rFonts w:ascii="Times New Roman" w:hAnsi="Times New Roman"/>
          <w:b/>
          <w:color w:val="000000" w:themeColor="text1"/>
          <w:sz w:val="24"/>
        </w:rPr>
        <w:br/>
        <w:t>на</w:t>
      </w:r>
      <w:r w:rsidRPr="00A73848">
        <w:rPr>
          <w:rFonts w:ascii="Times New Roman" w:hAnsi="Times New Roman"/>
          <w:b/>
          <w:color w:val="000000" w:themeColor="text1"/>
          <w:sz w:val="24"/>
          <w:lang w:bidi="ru-RU"/>
        </w:rPr>
        <w:t xml:space="preserve"> </w:t>
      </w:r>
      <w:r w:rsidRPr="00A73848">
        <w:rPr>
          <w:rFonts w:ascii="Times New Roman" w:hAnsi="Times New Roman"/>
          <w:b/>
          <w:color w:val="000000" w:themeColor="text1"/>
          <w:sz w:val="24"/>
        </w:rPr>
        <w:t>2022</w:t>
      </w:r>
      <w:r w:rsidRPr="00A73848">
        <w:rPr>
          <w:rFonts w:ascii="Times New Roman" w:hAnsi="Times New Roman"/>
          <w:b/>
          <w:color w:val="000000" w:themeColor="text1"/>
          <w:sz w:val="24"/>
          <w:lang w:bidi="ru-RU"/>
        </w:rPr>
        <w:t>-</w:t>
      </w:r>
      <w:r w:rsidRPr="00A73848">
        <w:rPr>
          <w:rFonts w:ascii="Times New Roman" w:hAnsi="Times New Roman"/>
          <w:b/>
          <w:color w:val="000000" w:themeColor="text1"/>
          <w:sz w:val="24"/>
        </w:rPr>
        <w:t>2026 годы</w:t>
      </w:r>
      <w:r w:rsidRPr="00A73848">
        <w:rPr>
          <w:color w:val="000000" w:themeColor="text1"/>
        </w:rPr>
        <w:t xml:space="preserve"> </w:t>
      </w:r>
    </w:p>
    <w:p w:rsidR="002D2393" w:rsidRPr="00A73848" w:rsidRDefault="002D2393" w:rsidP="002D2393">
      <w:pPr>
        <w:spacing w:line="331" w:lineRule="auto"/>
        <w:jc w:val="center"/>
        <w:rPr>
          <w:color w:val="000000" w:themeColor="text1"/>
        </w:rPr>
      </w:pPr>
      <w:r w:rsidRPr="00A73848">
        <w:rPr>
          <w:rFonts w:ascii="Times New Roman" w:hAnsi="Times New Roman"/>
          <w:b/>
          <w:color w:val="000000" w:themeColor="text1"/>
          <w:sz w:val="24"/>
        </w:rPr>
        <w:t>Раздел 1. Паспорт производственной программы</w:t>
      </w:r>
      <w:r w:rsidRPr="00A73848">
        <w:rPr>
          <w:color w:val="000000" w:themeColor="text1"/>
        </w:rPr>
        <w:t xml:space="preserve"> 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3743"/>
        <w:gridCol w:w="6677"/>
      </w:tblGrid>
      <w:tr w:rsidR="00A73848" w:rsidRPr="00A73848" w:rsidTr="000B5E5C">
        <w:trPr>
          <w:trHeight w:val="199"/>
        </w:trPr>
        <w:tc>
          <w:tcPr>
            <w:tcW w:w="1796" w:type="pct"/>
            <w:vAlign w:val="center"/>
          </w:tcPr>
          <w:p w:rsidR="00B54035" w:rsidRPr="00A73848" w:rsidRDefault="00B54035" w:rsidP="00B54035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A73848">
              <w:rPr>
                <w:rFonts w:ascii="Times New Roman" w:hAnsi="Times New Roman"/>
                <w:color w:val="000000" w:themeColor="text1"/>
                <w:sz w:val="20"/>
              </w:rPr>
              <w:t>Регулируемая организаци</w:t>
            </w:r>
            <w:r w:rsidRPr="00A73848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я</w:t>
            </w:r>
            <w:r w:rsidRPr="00A73848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204" w:type="pct"/>
            <w:vAlign w:val="center"/>
          </w:tcPr>
          <w:p w:rsidR="00B54035" w:rsidRPr="00A73848" w:rsidRDefault="00026984" w:rsidP="00B54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73848">
              <w:rPr>
                <w:rFonts w:ascii="Times New Roman" w:hAnsi="Times New Roman"/>
                <w:color w:val="000000" w:themeColor="text1"/>
                <w:sz w:val="20"/>
              </w:rPr>
              <w:t xml:space="preserve">Общество с ограниченной </w:t>
            </w:r>
            <w:r w:rsidR="00A73848" w:rsidRPr="00A73848">
              <w:rPr>
                <w:rFonts w:ascii="Times New Roman" w:hAnsi="Times New Roman"/>
                <w:color w:val="000000" w:themeColor="text1"/>
                <w:sz w:val="20"/>
              </w:rPr>
              <w:t>ответственностью</w:t>
            </w:r>
            <w:r w:rsidR="00B54035" w:rsidRPr="00A73848">
              <w:rPr>
                <w:rFonts w:ascii="Times New Roman" w:hAnsi="Times New Roman"/>
                <w:color w:val="000000" w:themeColor="text1"/>
                <w:sz w:val="20"/>
              </w:rPr>
              <w:t xml:space="preserve"> «Региональное агентство системного и экологического менеджмента»</w:t>
            </w:r>
          </w:p>
        </w:tc>
      </w:tr>
      <w:tr w:rsidR="00A73848" w:rsidRPr="00A73848" w:rsidTr="000B5E5C">
        <w:trPr>
          <w:trHeight w:val="245"/>
        </w:trPr>
        <w:tc>
          <w:tcPr>
            <w:tcW w:w="1796" w:type="pct"/>
            <w:vAlign w:val="center"/>
          </w:tcPr>
          <w:p w:rsidR="00B54035" w:rsidRPr="00A73848" w:rsidRDefault="00B54035" w:rsidP="00B54035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A73848">
              <w:rPr>
                <w:rFonts w:ascii="Times New Roman" w:hAnsi="Times New Roman"/>
                <w:color w:val="000000" w:themeColor="text1"/>
                <w:sz w:val="20"/>
              </w:rPr>
              <w:t xml:space="preserve">Местонахождение </w:t>
            </w:r>
          </w:p>
        </w:tc>
        <w:tc>
          <w:tcPr>
            <w:tcW w:w="3204" w:type="pct"/>
            <w:vAlign w:val="center"/>
          </w:tcPr>
          <w:p w:rsidR="00B54035" w:rsidRPr="00A73848" w:rsidRDefault="00B54035" w:rsidP="00B54035">
            <w:pPr>
              <w:ind w:firstLineChars="100" w:firstLine="20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73848">
              <w:rPr>
                <w:rFonts w:ascii="Times New Roman" w:hAnsi="Times New Roman"/>
                <w:color w:val="000000" w:themeColor="text1"/>
                <w:sz w:val="20"/>
              </w:rPr>
              <w:t>188800, Ленинградская область, Выборгский район,</w:t>
            </w:r>
            <w:r w:rsidRPr="00A73848">
              <w:rPr>
                <w:rFonts w:ascii="Times New Roman" w:hAnsi="Times New Roman"/>
                <w:color w:val="000000" w:themeColor="text1"/>
                <w:sz w:val="20"/>
              </w:rPr>
              <w:br/>
              <w:t xml:space="preserve"> г. Выборг, ул. Комсомольская, д.13</w:t>
            </w:r>
          </w:p>
        </w:tc>
      </w:tr>
      <w:tr w:rsidR="00A73848" w:rsidRPr="00A73848" w:rsidTr="00C52365">
        <w:trPr>
          <w:trHeight w:val="397"/>
        </w:trPr>
        <w:tc>
          <w:tcPr>
            <w:tcW w:w="1796" w:type="pct"/>
            <w:vAlign w:val="center"/>
          </w:tcPr>
          <w:p w:rsidR="00246B0D" w:rsidRPr="00A73848" w:rsidRDefault="00246B0D" w:rsidP="00345C9B">
            <w:pPr>
              <w:rPr>
                <w:color w:val="000000" w:themeColor="text1"/>
                <w:sz w:val="20"/>
              </w:rPr>
            </w:pPr>
            <w:r w:rsidRPr="00A73848">
              <w:rPr>
                <w:rFonts w:ascii="Times New Roman" w:hAnsi="Times New Roman"/>
                <w:color w:val="000000" w:themeColor="text1"/>
                <w:sz w:val="20"/>
              </w:rPr>
              <w:t>Уполномоченный орган регулирования</w:t>
            </w:r>
            <w:r w:rsidRPr="00A73848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204" w:type="pct"/>
            <w:vAlign w:val="center"/>
          </w:tcPr>
          <w:p w:rsidR="00246B0D" w:rsidRPr="00A73848" w:rsidRDefault="00246B0D" w:rsidP="002C1AE4">
            <w:pPr>
              <w:ind w:firstLineChars="100" w:firstLine="20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73848">
              <w:rPr>
                <w:rFonts w:ascii="Times New Roman" w:hAnsi="Times New Roman"/>
                <w:color w:val="000000" w:themeColor="text1"/>
                <w:sz w:val="20"/>
              </w:rPr>
              <w:t>Комитет</w:t>
            </w:r>
            <w:r w:rsidR="00FE1B98" w:rsidRPr="00A73848">
              <w:rPr>
                <w:rFonts w:ascii="Times New Roman" w:hAnsi="Times New Roman"/>
                <w:color w:val="000000" w:themeColor="text1"/>
                <w:sz w:val="20"/>
              </w:rPr>
              <w:t xml:space="preserve"> по тарифам и ценовой политике </w:t>
            </w:r>
            <w:r w:rsidRPr="00A73848">
              <w:rPr>
                <w:rFonts w:ascii="Times New Roman" w:hAnsi="Times New Roman"/>
                <w:color w:val="000000" w:themeColor="text1"/>
                <w:sz w:val="20"/>
              </w:rPr>
              <w:t>Ленинградской области</w:t>
            </w:r>
          </w:p>
        </w:tc>
      </w:tr>
      <w:tr w:rsidR="00A73848" w:rsidRPr="00A73848" w:rsidTr="00C52365">
        <w:trPr>
          <w:trHeight w:val="417"/>
        </w:trPr>
        <w:tc>
          <w:tcPr>
            <w:tcW w:w="1796" w:type="pct"/>
            <w:vAlign w:val="center"/>
          </w:tcPr>
          <w:p w:rsidR="00246B0D" w:rsidRPr="00A73848" w:rsidRDefault="00246B0D" w:rsidP="00F43CC2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A73848">
              <w:rPr>
                <w:rFonts w:ascii="Times New Roman" w:hAnsi="Times New Roman"/>
                <w:color w:val="000000" w:themeColor="text1"/>
                <w:sz w:val="20"/>
              </w:rPr>
              <w:t>Местонахождение</w:t>
            </w:r>
          </w:p>
        </w:tc>
        <w:tc>
          <w:tcPr>
            <w:tcW w:w="3204" w:type="pct"/>
            <w:vAlign w:val="center"/>
          </w:tcPr>
          <w:p w:rsidR="00246B0D" w:rsidRPr="00A73848" w:rsidRDefault="00246B0D" w:rsidP="002C1AE4">
            <w:pPr>
              <w:ind w:firstLineChars="100" w:firstLine="200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A73848">
              <w:rPr>
                <w:rFonts w:ascii="Times New Roman" w:hAnsi="Times New Roman"/>
                <w:color w:val="000000" w:themeColor="text1"/>
                <w:sz w:val="20"/>
              </w:rPr>
              <w:t>191311, г. Санкт-Петербург, ул. Смольного, д.3</w:t>
            </w:r>
          </w:p>
        </w:tc>
      </w:tr>
      <w:tr w:rsidR="00A73848" w:rsidRPr="00A73848" w:rsidTr="00FE1B98">
        <w:tc>
          <w:tcPr>
            <w:tcW w:w="1796" w:type="pct"/>
            <w:vAlign w:val="center"/>
          </w:tcPr>
          <w:p w:rsidR="00092509" w:rsidRPr="00A73848" w:rsidRDefault="00092509" w:rsidP="00F43CC2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A73848">
              <w:rPr>
                <w:rFonts w:ascii="Times New Roman" w:hAnsi="Times New Roman"/>
                <w:color w:val="000000" w:themeColor="text1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3204" w:type="pct"/>
            <w:vAlign w:val="center"/>
          </w:tcPr>
          <w:p w:rsidR="00092509" w:rsidRPr="00A73848" w:rsidRDefault="00E33761" w:rsidP="0009250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73848">
              <w:rPr>
                <w:rFonts w:ascii="Times New Roman" w:hAnsi="Times New Roman"/>
                <w:color w:val="000000" w:themeColor="text1"/>
                <w:sz w:val="20"/>
              </w:rPr>
              <w:t>с 01.01</w:t>
            </w:r>
            <w:r w:rsidR="00092509" w:rsidRPr="00A73848">
              <w:rPr>
                <w:rFonts w:ascii="Times New Roman" w:hAnsi="Times New Roman"/>
                <w:color w:val="000000" w:themeColor="text1"/>
                <w:sz w:val="20"/>
              </w:rPr>
              <w:t xml:space="preserve">.2022 по </w:t>
            </w:r>
            <w:r w:rsidRPr="00A73848">
              <w:rPr>
                <w:rFonts w:ascii="Times New Roman" w:hAnsi="Times New Roman"/>
                <w:color w:val="000000" w:themeColor="text1"/>
                <w:sz w:val="20"/>
              </w:rPr>
              <w:t>31.12.2026</w:t>
            </w:r>
          </w:p>
        </w:tc>
      </w:tr>
    </w:tbl>
    <w:p w:rsidR="002D2393" w:rsidRPr="00A73848" w:rsidRDefault="002D2393" w:rsidP="006A5B44">
      <w:pPr>
        <w:rPr>
          <w:color w:val="31849B" w:themeColor="accent5" w:themeShade="BF"/>
        </w:rPr>
      </w:pPr>
    </w:p>
    <w:p w:rsidR="00E33761" w:rsidRPr="006D1426" w:rsidRDefault="002D2393" w:rsidP="00E33761">
      <w:pPr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6D1426">
        <w:rPr>
          <w:rFonts w:ascii="Times New Roman" w:hAnsi="Times New Roman"/>
          <w:b/>
          <w:color w:val="000000" w:themeColor="text1"/>
          <w:sz w:val="24"/>
        </w:rPr>
        <w:t>Раздел 2. Перечень и график реализации мероприятий производственной программы</w:t>
      </w: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828"/>
        <w:gridCol w:w="2110"/>
        <w:gridCol w:w="1136"/>
        <w:gridCol w:w="1292"/>
        <w:gridCol w:w="1263"/>
        <w:gridCol w:w="1263"/>
        <w:gridCol w:w="1263"/>
        <w:gridCol w:w="1265"/>
      </w:tblGrid>
      <w:tr w:rsidR="006D1426" w:rsidRPr="006D1426" w:rsidTr="00A67E6D">
        <w:tc>
          <w:tcPr>
            <w:tcW w:w="39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34D4A" w:rsidRPr="006D1426" w:rsidRDefault="00034D4A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№ п/п</w:t>
            </w:r>
          </w:p>
        </w:tc>
        <w:tc>
          <w:tcPr>
            <w:tcW w:w="101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34D4A" w:rsidRPr="006D1426" w:rsidRDefault="00034D4A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Показатели</w:t>
            </w:r>
          </w:p>
        </w:tc>
        <w:tc>
          <w:tcPr>
            <w:tcW w:w="54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34D4A" w:rsidRPr="006D1426" w:rsidRDefault="00034D4A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Единица измерения</w:t>
            </w:r>
          </w:p>
        </w:tc>
        <w:tc>
          <w:tcPr>
            <w:tcW w:w="304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34D4A" w:rsidRPr="006D1426" w:rsidRDefault="00034D4A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Величина показателя на период регулирования</w:t>
            </w:r>
            <w:r w:rsidRPr="006D1426">
              <w:rPr>
                <w:color w:val="000000" w:themeColor="text1"/>
                <w:sz w:val="20"/>
              </w:rPr>
              <w:t xml:space="preserve"> </w:t>
            </w:r>
          </w:p>
        </w:tc>
      </w:tr>
      <w:tr w:rsidR="006D1426" w:rsidRPr="006D1426" w:rsidTr="00A67E6D">
        <w:tc>
          <w:tcPr>
            <w:tcW w:w="39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34D4A" w:rsidRPr="006D1426" w:rsidRDefault="00034D4A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34D4A" w:rsidRPr="006D1426" w:rsidRDefault="00034D4A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54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34D4A" w:rsidRPr="006D1426" w:rsidRDefault="00034D4A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34D4A" w:rsidRPr="006D1426" w:rsidRDefault="00034D4A" w:rsidP="00A7384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 xml:space="preserve">2022 </w:t>
            </w:r>
            <w:r w:rsidRPr="006D1426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34D4A" w:rsidRPr="006D1426" w:rsidRDefault="00034D4A" w:rsidP="00A7384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 xml:space="preserve">2023 </w:t>
            </w:r>
            <w:r w:rsidRPr="006D1426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34D4A" w:rsidRPr="006D1426" w:rsidRDefault="00034D4A" w:rsidP="00A7384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 xml:space="preserve">2024 </w:t>
            </w:r>
            <w:r w:rsidRPr="006D1426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34D4A" w:rsidRPr="006D1426" w:rsidRDefault="00034D4A" w:rsidP="00A7384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 xml:space="preserve">2025 </w:t>
            </w:r>
            <w:r w:rsidRPr="006D1426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34D4A" w:rsidRPr="006D1426" w:rsidRDefault="00034D4A" w:rsidP="00A73848">
            <w:pPr>
              <w:jc w:val="center"/>
              <w:rPr>
                <w:vanish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 xml:space="preserve">2026 </w:t>
            </w:r>
            <w:r w:rsidRPr="006D1426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</w:tr>
      <w:tr w:rsidR="006D1426" w:rsidRPr="006D1426" w:rsidTr="006D1426">
        <w:trPr>
          <w:trHeight w:val="340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1426" w:rsidRPr="006D1426" w:rsidRDefault="006D1426" w:rsidP="006D142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1.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1426" w:rsidRPr="006D1426" w:rsidRDefault="006D1426" w:rsidP="006D1426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Текущая эксплуатация объектов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1426" w:rsidRPr="006D1426" w:rsidRDefault="006D1426" w:rsidP="006D142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тыс. руб.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1426" w:rsidRPr="006D1426" w:rsidRDefault="006D1426" w:rsidP="006D142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42 595,02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1426" w:rsidRPr="006D1426" w:rsidRDefault="006D1426" w:rsidP="006D142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139 855,84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1426" w:rsidRPr="006D1426" w:rsidRDefault="006D1426" w:rsidP="006D142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120 295,91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1426" w:rsidRPr="006D1426" w:rsidRDefault="006D1426" w:rsidP="006D142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105 265,37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1426" w:rsidRPr="006D1426" w:rsidRDefault="006D1426" w:rsidP="006D142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108 525,31</w:t>
            </w:r>
          </w:p>
        </w:tc>
      </w:tr>
      <w:tr w:rsidR="006D1426" w:rsidRPr="006D1426" w:rsidTr="006D1426"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1426" w:rsidRPr="006D1426" w:rsidRDefault="006D1426" w:rsidP="006D142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2.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1426" w:rsidRPr="006D1426" w:rsidRDefault="006D1426" w:rsidP="006D1426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Текущий ремонт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1426" w:rsidRPr="006D1426" w:rsidRDefault="006D1426" w:rsidP="006D142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тыс. руб.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1426" w:rsidRPr="006D1426" w:rsidRDefault="006D1426" w:rsidP="006D142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1426" w:rsidRPr="006D1426" w:rsidRDefault="006D1426" w:rsidP="006D142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1426" w:rsidRPr="006D1426" w:rsidRDefault="006D1426" w:rsidP="006D142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1426" w:rsidRPr="006D1426" w:rsidRDefault="006D1426" w:rsidP="006D142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1426" w:rsidRPr="006D1426" w:rsidRDefault="006D1426" w:rsidP="006D142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</w:tr>
      <w:tr w:rsidR="006D1426" w:rsidRPr="006D1426" w:rsidTr="006D1426"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1426" w:rsidRPr="006D1426" w:rsidRDefault="006D1426" w:rsidP="006D142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3.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1426" w:rsidRPr="006D1426" w:rsidRDefault="006D1426" w:rsidP="006D1426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Капитальный ремонт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1426" w:rsidRPr="006D1426" w:rsidRDefault="006D1426" w:rsidP="006D142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тыс. руб.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1426" w:rsidRPr="006D1426" w:rsidRDefault="006D1426" w:rsidP="006D142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1426" w:rsidRPr="006D1426" w:rsidRDefault="006D1426" w:rsidP="006D142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1426" w:rsidRPr="006D1426" w:rsidRDefault="006D1426" w:rsidP="006D142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1426" w:rsidRPr="006D1426" w:rsidRDefault="006D1426" w:rsidP="006D142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1426" w:rsidRPr="006D1426" w:rsidRDefault="006D1426" w:rsidP="006D142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</w:tr>
      <w:tr w:rsidR="006D1426" w:rsidRPr="006D1426" w:rsidTr="006D1426"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1426" w:rsidRPr="006D1426" w:rsidRDefault="006D1426" w:rsidP="006D142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4.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1426" w:rsidRPr="006D1426" w:rsidRDefault="006D1426" w:rsidP="006D1426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Заработная плата ремонтного персонала с отчислениями на соц. нужды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1426" w:rsidRPr="006D1426" w:rsidRDefault="006D1426" w:rsidP="006D142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тыс. руб.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1426" w:rsidRPr="006D1426" w:rsidRDefault="006D1426" w:rsidP="006D142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1426" w:rsidRPr="006D1426" w:rsidRDefault="006D1426" w:rsidP="006D142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1426" w:rsidRPr="006D1426" w:rsidRDefault="006D1426" w:rsidP="006D142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1426" w:rsidRPr="006D1426" w:rsidRDefault="006D1426" w:rsidP="006D142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1426" w:rsidRPr="006D1426" w:rsidRDefault="006D1426" w:rsidP="006D142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</w:tr>
      <w:tr w:rsidR="006D1426" w:rsidRPr="006D1426" w:rsidTr="006D1426"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1426" w:rsidRPr="006D1426" w:rsidRDefault="006D1426" w:rsidP="006D142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5.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1426" w:rsidRPr="006D1426" w:rsidRDefault="006D1426" w:rsidP="006D1426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Итого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1426" w:rsidRPr="006D1426" w:rsidRDefault="006D1426" w:rsidP="006D142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тыс. руб.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1426" w:rsidRPr="006D1426" w:rsidRDefault="006D1426" w:rsidP="006D142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42 595,02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1426" w:rsidRPr="006D1426" w:rsidRDefault="006D1426" w:rsidP="006D142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139 855,84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1426" w:rsidRPr="006D1426" w:rsidRDefault="006D1426" w:rsidP="006D142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120 295,91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1426" w:rsidRPr="006D1426" w:rsidRDefault="006D1426" w:rsidP="006D142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105 265,37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1426" w:rsidRPr="006D1426" w:rsidRDefault="006D1426" w:rsidP="006D142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108 525,31</w:t>
            </w:r>
          </w:p>
        </w:tc>
      </w:tr>
    </w:tbl>
    <w:p w:rsidR="00F44A92" w:rsidRPr="00A73848" w:rsidRDefault="00F44A92" w:rsidP="00F44A92">
      <w:pPr>
        <w:spacing w:after="0" w:line="240" w:lineRule="auto"/>
        <w:ind w:firstLine="567"/>
        <w:jc w:val="both"/>
        <w:rPr>
          <w:color w:val="31849B" w:themeColor="accent5" w:themeShade="BF"/>
        </w:rPr>
      </w:pPr>
    </w:p>
    <w:p w:rsidR="007D30CB" w:rsidRPr="00A73848" w:rsidRDefault="007D30CB" w:rsidP="007D30CB">
      <w:pPr>
        <w:spacing w:after="0" w:line="240" w:lineRule="auto"/>
        <w:jc w:val="both"/>
        <w:rPr>
          <w:color w:val="31849B" w:themeColor="accent5" w:themeShade="BF"/>
        </w:rPr>
      </w:pPr>
    </w:p>
    <w:p w:rsidR="007D30CB" w:rsidRPr="006D1426" w:rsidRDefault="007D30CB" w:rsidP="007D3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6D1426">
        <w:rPr>
          <w:rFonts w:ascii="Times New Roman" w:hAnsi="Times New Roman"/>
          <w:b/>
          <w:color w:val="000000" w:themeColor="text1"/>
          <w:sz w:val="24"/>
        </w:rPr>
        <w:t xml:space="preserve">Раздел </w:t>
      </w:r>
      <w:r w:rsidRPr="006D1426">
        <w:rPr>
          <w:rFonts w:ascii="Times New Roman" w:hAnsi="Times New Roman"/>
          <w:b/>
          <w:color w:val="000000" w:themeColor="text1"/>
          <w:sz w:val="24"/>
          <w:lang w:bidi="en-US"/>
        </w:rPr>
        <w:t>3</w:t>
      </w:r>
      <w:r w:rsidRPr="006D1426">
        <w:rPr>
          <w:rFonts w:ascii="Times New Roman" w:hAnsi="Times New Roman"/>
          <w:b/>
          <w:color w:val="000000" w:themeColor="text1"/>
          <w:sz w:val="24"/>
        </w:rPr>
        <w:t xml:space="preserve">. Планируемая масса </w:t>
      </w:r>
      <w:r w:rsidRPr="006D14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обрабатываемых и </w:t>
      </w:r>
      <w:r w:rsidRPr="006D1426">
        <w:rPr>
          <w:rFonts w:ascii="Times New Roman" w:hAnsi="Times New Roman"/>
          <w:b/>
          <w:color w:val="000000" w:themeColor="text1"/>
          <w:sz w:val="24"/>
        </w:rPr>
        <w:t xml:space="preserve">захораниваемых </w:t>
      </w:r>
      <w:r w:rsidRPr="006D1426">
        <w:rPr>
          <w:rFonts w:ascii="Times New Roman" w:hAnsi="Times New Roman"/>
          <w:b/>
          <w:color w:val="000000" w:themeColor="text1"/>
          <w:sz w:val="24"/>
        </w:rPr>
        <w:br/>
        <w:t>твердых коммунальных отходов</w:t>
      </w:r>
    </w:p>
    <w:p w:rsidR="007D30CB" w:rsidRPr="006D1426" w:rsidRDefault="007D30CB" w:rsidP="007D3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List1"/>
        <w:tblW w:w="0" w:type="auto"/>
        <w:tblLook w:val="04A0" w:firstRow="1" w:lastRow="0" w:firstColumn="1" w:lastColumn="0" w:noHBand="0" w:noVBand="1"/>
      </w:tblPr>
      <w:tblGrid>
        <w:gridCol w:w="511"/>
        <w:gridCol w:w="2030"/>
        <w:gridCol w:w="1199"/>
        <w:gridCol w:w="1336"/>
        <w:gridCol w:w="1336"/>
        <w:gridCol w:w="1336"/>
        <w:gridCol w:w="1336"/>
        <w:gridCol w:w="1336"/>
      </w:tblGrid>
      <w:tr w:rsidR="006D1426" w:rsidRPr="006D1426" w:rsidTr="00A67E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6D1426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6D1426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6D1426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6D1426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 xml:space="preserve">Величина показателя на </w:t>
            </w:r>
            <w:r w:rsidRPr="006D1426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 xml:space="preserve">2022 </w:t>
            </w:r>
            <w:r w:rsidRPr="006D1426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D30CB" w:rsidRPr="006D1426" w:rsidRDefault="007D30CB" w:rsidP="00A67E6D">
            <w:pPr>
              <w:jc w:val="center"/>
              <w:rPr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 xml:space="preserve">Величина показателя на </w:t>
            </w:r>
            <w:r w:rsidRPr="006D1426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>202</w:t>
            </w:r>
            <w:r w:rsidRPr="006D1426">
              <w:rPr>
                <w:rFonts w:ascii="Times New Roman" w:hAnsi="Times New Roman"/>
                <w:color w:val="000000" w:themeColor="text1"/>
                <w:sz w:val="20"/>
                <w:lang w:bidi="en-US"/>
              </w:rPr>
              <w:t>3</w:t>
            </w:r>
            <w:r w:rsidRPr="006D1426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 xml:space="preserve"> </w:t>
            </w:r>
            <w:r w:rsidRPr="006D1426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D30CB" w:rsidRPr="006D1426" w:rsidRDefault="007D30CB" w:rsidP="00A67E6D">
            <w:pPr>
              <w:jc w:val="center"/>
              <w:rPr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 xml:space="preserve">Величина показателя на </w:t>
            </w:r>
            <w:r w:rsidRPr="006D1426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>202</w:t>
            </w:r>
            <w:r w:rsidRPr="006D1426">
              <w:rPr>
                <w:rFonts w:ascii="Times New Roman" w:hAnsi="Times New Roman"/>
                <w:color w:val="000000" w:themeColor="text1"/>
                <w:sz w:val="20"/>
                <w:lang w:bidi="en-US"/>
              </w:rPr>
              <w:t>4</w:t>
            </w:r>
            <w:r w:rsidRPr="006D1426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 xml:space="preserve"> </w:t>
            </w:r>
            <w:r w:rsidRPr="006D1426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D30CB" w:rsidRPr="006D1426" w:rsidRDefault="007D30CB" w:rsidP="00A67E6D">
            <w:pPr>
              <w:jc w:val="center"/>
              <w:rPr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 xml:space="preserve">Величина показателя на </w:t>
            </w:r>
            <w:r w:rsidRPr="006D1426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>202</w:t>
            </w:r>
            <w:r w:rsidRPr="006D1426">
              <w:rPr>
                <w:rFonts w:ascii="Times New Roman" w:hAnsi="Times New Roman"/>
                <w:color w:val="000000" w:themeColor="text1"/>
                <w:sz w:val="20"/>
                <w:lang w:bidi="en-US"/>
              </w:rPr>
              <w:t>5</w:t>
            </w:r>
            <w:r w:rsidRPr="006D1426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 xml:space="preserve"> </w:t>
            </w:r>
            <w:r w:rsidRPr="006D1426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CB" w:rsidRPr="006D1426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 xml:space="preserve">Величина показателя на </w:t>
            </w:r>
            <w:r w:rsidRPr="006D1426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>202</w:t>
            </w:r>
            <w:r w:rsidRPr="006D1426">
              <w:rPr>
                <w:rFonts w:ascii="Times New Roman" w:hAnsi="Times New Roman"/>
                <w:color w:val="000000" w:themeColor="text1"/>
                <w:sz w:val="20"/>
                <w:lang w:bidi="en-US"/>
              </w:rPr>
              <w:t>6</w:t>
            </w:r>
            <w:r w:rsidRPr="006D1426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 xml:space="preserve"> </w:t>
            </w:r>
            <w:r w:rsidRPr="006D1426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</w:tr>
      <w:tr w:rsidR="006D1426" w:rsidRPr="006D1426" w:rsidTr="00A67E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6D1426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D30CB" w:rsidRPr="006D1426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Масса твердых коммунальных отходов, поступившая на объект 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30CB" w:rsidRPr="006D1426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тыс. тонн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30CB" w:rsidRPr="006D1426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52,31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30CB" w:rsidRPr="006D1426" w:rsidRDefault="007D30CB" w:rsidP="00A67E6D">
            <w:pPr>
              <w:jc w:val="center"/>
              <w:rPr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109,97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30CB" w:rsidRPr="006D1426" w:rsidRDefault="001E3046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90,00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30CB" w:rsidRPr="006D1426" w:rsidRDefault="002B0F02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78,00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30CB" w:rsidRPr="006D1426" w:rsidRDefault="006D1426" w:rsidP="00A67E6D">
            <w:pPr>
              <w:jc w:val="center"/>
              <w:rPr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78,00</w:t>
            </w:r>
          </w:p>
        </w:tc>
      </w:tr>
      <w:tr w:rsidR="006D1426" w:rsidRPr="006D1426" w:rsidTr="00A67E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6D1426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2.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6D1426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Обработка твердых коммунальных отходов</w:t>
            </w:r>
          </w:p>
        </w:tc>
      </w:tr>
      <w:tr w:rsidR="006D1426" w:rsidRPr="006D1426" w:rsidTr="00A67E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6D1426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6D1426" w:rsidRDefault="007D30CB" w:rsidP="00A67E6D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 xml:space="preserve">Масса твердых </w:t>
            </w: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коммунальных отходов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6D1426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тыс. тонн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6D1426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CB" w:rsidRPr="006D1426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69,97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CB" w:rsidRPr="006D1426" w:rsidRDefault="001E3046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90,00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CB" w:rsidRPr="006D1426" w:rsidRDefault="002B0F02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78,00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CB" w:rsidRPr="006D1426" w:rsidRDefault="006D1426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78,00</w:t>
            </w:r>
          </w:p>
        </w:tc>
      </w:tr>
      <w:tr w:rsidR="006D1426" w:rsidRPr="006D1426" w:rsidTr="00A67E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6D1426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6D1426" w:rsidRDefault="007D30CB" w:rsidP="00A67E6D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с территории г. Санкт-Петербурга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6D1426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тыс. тонн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6D1426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CB" w:rsidRPr="006D1426" w:rsidRDefault="007D30CB" w:rsidP="00A67E6D">
            <w:pPr>
              <w:jc w:val="center"/>
              <w:rPr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CB" w:rsidRPr="006D1426" w:rsidRDefault="005C62E8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CB" w:rsidRPr="006D1426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CB" w:rsidRPr="006D1426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</w:tr>
      <w:tr w:rsidR="006D1426" w:rsidRPr="006D1426" w:rsidTr="00A67E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6D1426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6D1426" w:rsidRDefault="007D30CB" w:rsidP="00A67E6D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с территории Ленинградской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6D1426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тыс. тонн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6D1426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CB" w:rsidRPr="006D1426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69,97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CB" w:rsidRPr="006D1426" w:rsidRDefault="001E3046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90,00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CB" w:rsidRPr="006D1426" w:rsidRDefault="002B0F02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78,00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CB" w:rsidRPr="006D1426" w:rsidRDefault="006D1426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78,00</w:t>
            </w:r>
          </w:p>
        </w:tc>
      </w:tr>
      <w:tr w:rsidR="006D1426" w:rsidRPr="006D1426" w:rsidTr="00A67E6D">
        <w:trPr>
          <w:trHeight w:val="1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6D1426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3.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6D1426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Захоронение твердых коммунальных отходов</w:t>
            </w:r>
          </w:p>
        </w:tc>
      </w:tr>
      <w:tr w:rsidR="006D1426" w:rsidRPr="006D1426" w:rsidTr="00A67E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6D1426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6D1426" w:rsidRDefault="007D30CB" w:rsidP="00A67E6D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Масса твердых коммунальных отходов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6D1426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тыс. тонн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6D1426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52,31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CB" w:rsidRPr="006D1426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106,05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CB" w:rsidRPr="006D1426" w:rsidRDefault="001E3046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84,97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CB" w:rsidRPr="006D1426" w:rsidRDefault="009803A6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73,63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CB" w:rsidRPr="006D1426" w:rsidRDefault="006D1426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73,63</w:t>
            </w:r>
          </w:p>
        </w:tc>
      </w:tr>
      <w:tr w:rsidR="006D1426" w:rsidRPr="006D1426" w:rsidTr="00A67E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6D1426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6D1426" w:rsidRDefault="007D30CB" w:rsidP="00A67E6D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с территории г. Санкт-Петербурга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6D1426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тыс. тонн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6D1426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CB" w:rsidRPr="006D1426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40,00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CB" w:rsidRPr="006D1426" w:rsidRDefault="009476A2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CB" w:rsidRPr="006D1426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CB" w:rsidRPr="006D1426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</w:tr>
      <w:tr w:rsidR="006D1426" w:rsidRPr="006D1426" w:rsidTr="00A67E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6D1426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6D1426" w:rsidRDefault="007D30CB" w:rsidP="00A67E6D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с территории Ленинградской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6D1426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тыс. тонн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6D1426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52,31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CB" w:rsidRPr="006D1426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66,05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CB" w:rsidRPr="006D1426" w:rsidRDefault="001E3046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84,97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CB" w:rsidRPr="006D1426" w:rsidRDefault="009803A6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73,63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CB" w:rsidRPr="006D1426" w:rsidRDefault="006D1426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73,63</w:t>
            </w:r>
          </w:p>
        </w:tc>
      </w:tr>
    </w:tbl>
    <w:p w:rsidR="00FE1B98" w:rsidRPr="00A73848" w:rsidRDefault="00FE1B98" w:rsidP="000A6BAA">
      <w:pPr>
        <w:rPr>
          <w:rFonts w:ascii="Times New Roman" w:hAnsi="Times New Roman"/>
          <w:b/>
          <w:color w:val="31849B" w:themeColor="accent5" w:themeShade="BF"/>
          <w:sz w:val="24"/>
        </w:rPr>
      </w:pPr>
    </w:p>
    <w:p w:rsidR="002D2393" w:rsidRPr="006D1426" w:rsidRDefault="002D2393" w:rsidP="002D2393">
      <w:pPr>
        <w:jc w:val="center"/>
        <w:rPr>
          <w:color w:val="000000" w:themeColor="text1"/>
        </w:rPr>
      </w:pPr>
      <w:r w:rsidRPr="006D1426">
        <w:rPr>
          <w:rFonts w:ascii="Times New Roman" w:hAnsi="Times New Roman"/>
          <w:b/>
          <w:color w:val="000000" w:themeColor="text1"/>
          <w:sz w:val="24"/>
        </w:rPr>
        <w:t xml:space="preserve">Раздел </w:t>
      </w:r>
      <w:r w:rsidRPr="006D1426">
        <w:rPr>
          <w:rFonts w:ascii="Times New Roman" w:hAnsi="Times New Roman"/>
          <w:b/>
          <w:color w:val="000000" w:themeColor="text1"/>
          <w:sz w:val="24"/>
          <w:lang w:bidi="ru-RU"/>
        </w:rPr>
        <w:t>4</w:t>
      </w:r>
      <w:r w:rsidRPr="006D1426">
        <w:rPr>
          <w:rFonts w:ascii="Times New Roman" w:hAnsi="Times New Roman"/>
          <w:b/>
          <w:color w:val="000000" w:themeColor="text1"/>
          <w:sz w:val="24"/>
        </w:rPr>
        <w:t>. Объем финансовых потребностей</w:t>
      </w:r>
      <w:r w:rsidRPr="006D1426">
        <w:rPr>
          <w:color w:val="000000" w:themeColor="text1"/>
        </w:rPr>
        <w:t xml:space="preserve"> </w:t>
      </w: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828"/>
        <w:gridCol w:w="2110"/>
        <w:gridCol w:w="1136"/>
        <w:gridCol w:w="1292"/>
        <w:gridCol w:w="1263"/>
        <w:gridCol w:w="1263"/>
        <w:gridCol w:w="1263"/>
        <w:gridCol w:w="1265"/>
      </w:tblGrid>
      <w:tr w:rsidR="006D1426" w:rsidRPr="006D1426" w:rsidTr="00A67E6D">
        <w:tc>
          <w:tcPr>
            <w:tcW w:w="39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6D1426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№ п/п</w:t>
            </w:r>
          </w:p>
        </w:tc>
        <w:tc>
          <w:tcPr>
            <w:tcW w:w="101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6D1426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Показатели</w:t>
            </w:r>
          </w:p>
        </w:tc>
        <w:tc>
          <w:tcPr>
            <w:tcW w:w="54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6D1426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Единица измерения</w:t>
            </w:r>
          </w:p>
        </w:tc>
        <w:tc>
          <w:tcPr>
            <w:tcW w:w="304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6D1426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Величина показателя на период регулирования</w:t>
            </w:r>
            <w:r w:rsidRPr="006D1426">
              <w:rPr>
                <w:color w:val="000000" w:themeColor="text1"/>
              </w:rPr>
              <w:t xml:space="preserve"> </w:t>
            </w:r>
          </w:p>
        </w:tc>
      </w:tr>
      <w:tr w:rsidR="006D1426" w:rsidRPr="006D1426" w:rsidTr="00A67E6D">
        <w:tc>
          <w:tcPr>
            <w:tcW w:w="39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6D1426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6D1426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54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6D1426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6D1426" w:rsidRDefault="007D30CB" w:rsidP="006D142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  <w:lang w:val="en-US" w:eastAsia="en-US" w:bidi="en-US"/>
              </w:rPr>
              <w:t xml:space="preserve">2022 </w:t>
            </w:r>
            <w:r w:rsidRPr="006D1426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6D1426" w:rsidRDefault="007D30CB" w:rsidP="006D142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  <w:lang w:val="en-US" w:eastAsia="en-US" w:bidi="en-US"/>
              </w:rPr>
              <w:t xml:space="preserve">2023 </w:t>
            </w:r>
            <w:r w:rsidRPr="006D1426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6D1426" w:rsidRDefault="007D30CB" w:rsidP="006D142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  <w:lang w:val="en-US" w:eastAsia="en-US" w:bidi="en-US"/>
              </w:rPr>
              <w:t xml:space="preserve">2024 </w:t>
            </w:r>
            <w:r w:rsidRPr="006D1426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6D1426" w:rsidRDefault="007D30CB" w:rsidP="006D142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  <w:lang w:val="en-US" w:eastAsia="en-US" w:bidi="en-US"/>
              </w:rPr>
              <w:t xml:space="preserve">2025 </w:t>
            </w:r>
            <w:r w:rsidRPr="006D1426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6D1426" w:rsidRDefault="007D30CB" w:rsidP="006D1426">
            <w:pPr>
              <w:jc w:val="center"/>
              <w:rPr>
                <w:vanish/>
                <w:color w:val="000000" w:themeColor="text1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  <w:lang w:val="en-US" w:eastAsia="en-US" w:bidi="en-US"/>
              </w:rPr>
              <w:t xml:space="preserve">2026 </w:t>
            </w:r>
            <w:r w:rsidRPr="006D1426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</w:tr>
      <w:tr w:rsidR="006D1426" w:rsidRPr="006D1426" w:rsidTr="00A67E6D"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6D1426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1.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6D1426" w:rsidRDefault="007D30CB" w:rsidP="00A67E6D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Необходимая валовая выручка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6D1426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тыс. руб.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6D1426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42 595,02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6D1426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139 855,84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6D1426" w:rsidRDefault="003E4B61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120 295,91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6D1426" w:rsidRDefault="002B0F02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105 265,37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6D1426" w:rsidRDefault="006D1426" w:rsidP="006D1426">
            <w:pPr>
              <w:jc w:val="center"/>
              <w:rPr>
                <w:rFonts w:ascii="Tahoma" w:hAnsi="Tahoma" w:cs="Tahoma"/>
                <w:color w:val="000000" w:themeColor="text1"/>
                <w:szCs w:val="18"/>
              </w:rPr>
            </w:pPr>
            <w:r w:rsidRPr="006D1426">
              <w:rPr>
                <w:rFonts w:ascii="Times New Roman" w:hAnsi="Times New Roman"/>
                <w:color w:val="000000" w:themeColor="text1"/>
                <w:sz w:val="20"/>
              </w:rPr>
              <w:t>108 525,31</w:t>
            </w:r>
          </w:p>
        </w:tc>
      </w:tr>
    </w:tbl>
    <w:p w:rsidR="002D2393" w:rsidRPr="00A73848" w:rsidRDefault="002D2393" w:rsidP="002D2393">
      <w:pPr>
        <w:rPr>
          <w:rFonts w:ascii="Times New Roman" w:hAnsi="Times New Roman"/>
          <w:color w:val="31849B" w:themeColor="accent5" w:themeShade="BF"/>
          <w:sz w:val="24"/>
        </w:rPr>
      </w:pPr>
    </w:p>
    <w:p w:rsidR="007D30CB" w:rsidRPr="00EB2E70" w:rsidRDefault="007D30CB" w:rsidP="007D30CB">
      <w:pPr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EB2E70">
        <w:rPr>
          <w:rFonts w:ascii="Times New Roman" w:hAnsi="Times New Roman"/>
          <w:b/>
          <w:color w:val="000000" w:themeColor="text1"/>
          <w:sz w:val="24"/>
        </w:rPr>
        <w:t xml:space="preserve">Раздел </w:t>
      </w:r>
      <w:r w:rsidRPr="00EB2E70">
        <w:rPr>
          <w:rFonts w:ascii="Times New Roman" w:hAnsi="Times New Roman"/>
          <w:b/>
          <w:color w:val="000000" w:themeColor="text1"/>
          <w:sz w:val="24"/>
          <w:lang w:bidi="ru-RU"/>
        </w:rPr>
        <w:t>5</w:t>
      </w:r>
      <w:r w:rsidRPr="00EB2E70">
        <w:rPr>
          <w:rFonts w:ascii="Times New Roman" w:hAnsi="Times New Roman"/>
          <w:b/>
          <w:color w:val="000000" w:themeColor="text1"/>
          <w:sz w:val="24"/>
        </w:rPr>
        <w:t xml:space="preserve">. Плановые и фактические значения показателей эффективности объектов </w:t>
      </w: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518"/>
        <w:gridCol w:w="1937"/>
        <w:gridCol w:w="1128"/>
        <w:gridCol w:w="1367"/>
        <w:gridCol w:w="1367"/>
        <w:gridCol w:w="1367"/>
        <w:gridCol w:w="1367"/>
        <w:gridCol w:w="1369"/>
      </w:tblGrid>
      <w:tr w:rsidR="00EB2E70" w:rsidRPr="00EB2E70" w:rsidTr="00A67E6D"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EB2E70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B2E70">
              <w:rPr>
                <w:rFonts w:ascii="Times New Roman" w:hAnsi="Times New Roman"/>
                <w:color w:val="000000" w:themeColor="text1"/>
                <w:sz w:val="20"/>
              </w:rPr>
              <w:t>№ п/п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EB2E70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B2E70">
              <w:rPr>
                <w:rFonts w:ascii="Times New Roman" w:hAnsi="Times New Roman"/>
                <w:color w:val="000000" w:themeColor="text1"/>
                <w:sz w:val="20"/>
              </w:rPr>
              <w:t>Показатели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EB2E70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B2E70">
              <w:rPr>
                <w:rFonts w:ascii="Times New Roman" w:hAnsi="Times New Roman"/>
                <w:color w:val="000000" w:themeColor="text1"/>
                <w:sz w:val="20"/>
              </w:rPr>
              <w:t>Единица измерения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EB2E70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B2E70">
              <w:rPr>
                <w:rFonts w:ascii="Times New Roman" w:hAnsi="Times New Roman"/>
                <w:color w:val="000000" w:themeColor="text1"/>
                <w:sz w:val="20"/>
              </w:rPr>
              <w:t xml:space="preserve">Величина показателя на </w:t>
            </w:r>
            <w:r w:rsidRPr="00EB2E70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 xml:space="preserve">2022 </w:t>
            </w:r>
            <w:r w:rsidRPr="00EB2E70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D30CB" w:rsidRPr="00EB2E70" w:rsidRDefault="007D30CB" w:rsidP="00A67E6D">
            <w:pPr>
              <w:jc w:val="center"/>
              <w:rPr>
                <w:color w:val="000000" w:themeColor="text1"/>
              </w:rPr>
            </w:pPr>
            <w:r w:rsidRPr="00EB2E70">
              <w:rPr>
                <w:rFonts w:ascii="Times New Roman" w:hAnsi="Times New Roman"/>
                <w:color w:val="000000" w:themeColor="text1"/>
                <w:sz w:val="20"/>
              </w:rPr>
              <w:t xml:space="preserve">Величина показателя на </w:t>
            </w:r>
            <w:r w:rsidRPr="00EB2E70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>202</w:t>
            </w:r>
            <w:r w:rsidRPr="00EB2E70">
              <w:rPr>
                <w:rFonts w:ascii="Times New Roman" w:hAnsi="Times New Roman"/>
                <w:color w:val="000000" w:themeColor="text1"/>
                <w:sz w:val="20"/>
                <w:lang w:bidi="en-US"/>
              </w:rPr>
              <w:t>3</w:t>
            </w:r>
            <w:r w:rsidRPr="00EB2E70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 xml:space="preserve"> </w:t>
            </w:r>
            <w:r w:rsidRPr="00EB2E70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D30CB" w:rsidRPr="00EB2E70" w:rsidRDefault="007D30CB" w:rsidP="00A67E6D">
            <w:pPr>
              <w:jc w:val="center"/>
              <w:rPr>
                <w:color w:val="000000" w:themeColor="text1"/>
              </w:rPr>
            </w:pPr>
            <w:r w:rsidRPr="00EB2E70">
              <w:rPr>
                <w:rFonts w:ascii="Times New Roman" w:hAnsi="Times New Roman"/>
                <w:color w:val="000000" w:themeColor="text1"/>
                <w:sz w:val="20"/>
              </w:rPr>
              <w:t xml:space="preserve">Величина показателя на </w:t>
            </w:r>
            <w:r w:rsidRPr="00EB2E70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>202</w:t>
            </w:r>
            <w:r w:rsidRPr="00EB2E70">
              <w:rPr>
                <w:rFonts w:ascii="Times New Roman" w:hAnsi="Times New Roman"/>
                <w:color w:val="000000" w:themeColor="text1"/>
                <w:sz w:val="20"/>
                <w:lang w:bidi="en-US"/>
              </w:rPr>
              <w:t>4</w:t>
            </w:r>
            <w:r w:rsidRPr="00EB2E70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 xml:space="preserve"> </w:t>
            </w:r>
            <w:r w:rsidRPr="00EB2E70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D30CB" w:rsidRPr="00EB2E70" w:rsidRDefault="007D30CB" w:rsidP="00A67E6D">
            <w:pPr>
              <w:jc w:val="center"/>
              <w:rPr>
                <w:color w:val="000000" w:themeColor="text1"/>
              </w:rPr>
            </w:pPr>
            <w:r w:rsidRPr="00EB2E70">
              <w:rPr>
                <w:rFonts w:ascii="Times New Roman" w:hAnsi="Times New Roman"/>
                <w:color w:val="000000" w:themeColor="text1"/>
                <w:sz w:val="20"/>
              </w:rPr>
              <w:t xml:space="preserve">Величина показателя на </w:t>
            </w:r>
            <w:r w:rsidRPr="00EB2E70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>202</w:t>
            </w:r>
            <w:r w:rsidRPr="00EB2E70">
              <w:rPr>
                <w:rFonts w:ascii="Times New Roman" w:hAnsi="Times New Roman"/>
                <w:color w:val="000000" w:themeColor="text1"/>
                <w:sz w:val="20"/>
                <w:lang w:bidi="en-US"/>
              </w:rPr>
              <w:t>5</w:t>
            </w:r>
            <w:r w:rsidRPr="00EB2E70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 xml:space="preserve"> </w:t>
            </w:r>
            <w:r w:rsidRPr="00EB2E70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7D30CB" w:rsidRPr="00EB2E70" w:rsidRDefault="007D30CB" w:rsidP="00A67E6D">
            <w:pPr>
              <w:jc w:val="center"/>
              <w:rPr>
                <w:color w:val="000000" w:themeColor="text1"/>
              </w:rPr>
            </w:pPr>
            <w:r w:rsidRPr="00EB2E70">
              <w:rPr>
                <w:rFonts w:ascii="Times New Roman" w:hAnsi="Times New Roman"/>
                <w:color w:val="000000" w:themeColor="text1"/>
                <w:sz w:val="20"/>
              </w:rPr>
              <w:t xml:space="preserve">Величина показателя на </w:t>
            </w:r>
            <w:r w:rsidRPr="00EB2E70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>202</w:t>
            </w:r>
            <w:r w:rsidRPr="00EB2E70">
              <w:rPr>
                <w:rFonts w:ascii="Times New Roman" w:hAnsi="Times New Roman"/>
                <w:color w:val="000000" w:themeColor="text1"/>
                <w:sz w:val="20"/>
                <w:lang w:bidi="en-US"/>
              </w:rPr>
              <w:t>6</w:t>
            </w:r>
            <w:r w:rsidRPr="00EB2E70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 xml:space="preserve"> </w:t>
            </w:r>
            <w:r w:rsidRPr="00EB2E70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</w:tr>
      <w:tr w:rsidR="00EB2E70" w:rsidRPr="00EB2E70" w:rsidTr="00A67E6D"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EB2E70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B2E70">
              <w:rPr>
                <w:rFonts w:ascii="Times New Roman" w:hAnsi="Times New Roman"/>
                <w:color w:val="000000" w:themeColor="text1"/>
                <w:sz w:val="20"/>
              </w:rPr>
              <w:t>1.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EB2E70" w:rsidRDefault="007D30CB" w:rsidP="00A67E6D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EB2E70">
              <w:rPr>
                <w:rFonts w:ascii="Times New Roman" w:hAnsi="Times New Roman"/>
                <w:color w:val="000000" w:themeColor="text1"/>
                <w:sz w:val="20"/>
              </w:rPr>
              <w:t xml:space="preserve">Доля твердых коммунальных отходов, направляемых на утилизацию, в массе твердых коммунальных отходов, принятых на обработку 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EB2E70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B2E70">
              <w:rPr>
                <w:rFonts w:ascii="Times New Roman" w:hAnsi="Times New Roman"/>
                <w:color w:val="000000" w:themeColor="text1"/>
                <w:sz w:val="20"/>
              </w:rPr>
              <w:t>%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EB2E70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B2E70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CB" w:rsidRPr="00EB2E70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B2E70">
              <w:rPr>
                <w:rFonts w:ascii="Times New Roman" w:hAnsi="Times New Roman"/>
                <w:color w:val="000000" w:themeColor="text1"/>
                <w:sz w:val="20"/>
              </w:rPr>
              <w:t>5,60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CB" w:rsidRPr="00EB2E70" w:rsidRDefault="009476A2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B2E70">
              <w:rPr>
                <w:rFonts w:ascii="Times New Roman" w:hAnsi="Times New Roman"/>
                <w:color w:val="000000" w:themeColor="text1"/>
                <w:sz w:val="20"/>
              </w:rPr>
              <w:t>5,59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CB" w:rsidRPr="00EB2E70" w:rsidRDefault="002B0F02" w:rsidP="00A67E6D">
            <w:pPr>
              <w:jc w:val="center"/>
              <w:rPr>
                <w:color w:val="000000" w:themeColor="text1"/>
              </w:rPr>
            </w:pPr>
            <w:r w:rsidRPr="00EB2E70">
              <w:rPr>
                <w:rFonts w:ascii="Times New Roman" w:hAnsi="Times New Roman"/>
                <w:color w:val="000000" w:themeColor="text1"/>
                <w:sz w:val="20"/>
              </w:rPr>
              <w:t>5,60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CB" w:rsidRPr="00EB2E70" w:rsidRDefault="007D30CB" w:rsidP="00A67E6D">
            <w:pPr>
              <w:jc w:val="center"/>
              <w:rPr>
                <w:color w:val="000000" w:themeColor="text1"/>
              </w:rPr>
            </w:pPr>
            <w:r w:rsidRPr="00EB2E70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</w:tr>
      <w:tr w:rsidR="00EB2E70" w:rsidRPr="00EB2E70" w:rsidTr="00A67E6D"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EB2E70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B2E70">
              <w:rPr>
                <w:rFonts w:ascii="Times New Roman" w:hAnsi="Times New Roman"/>
                <w:color w:val="000000" w:themeColor="text1"/>
                <w:sz w:val="20"/>
              </w:rPr>
              <w:t>2.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EB2E70" w:rsidRDefault="007D30CB" w:rsidP="00A67E6D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EB2E70">
              <w:rPr>
                <w:rFonts w:ascii="Times New Roman" w:hAnsi="Times New Roman"/>
                <w:color w:val="000000" w:themeColor="text1"/>
                <w:sz w:val="20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EB2E70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B2E70">
              <w:rPr>
                <w:rFonts w:ascii="Times New Roman" w:hAnsi="Times New Roman"/>
                <w:color w:val="000000" w:themeColor="text1"/>
                <w:sz w:val="20"/>
              </w:rPr>
              <w:t>%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EB2E70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B2E70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CB" w:rsidRPr="00EB2E70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B2E70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CB" w:rsidRPr="00EB2E70" w:rsidRDefault="009476A2" w:rsidP="00A67E6D">
            <w:pPr>
              <w:jc w:val="center"/>
              <w:rPr>
                <w:color w:val="000000" w:themeColor="text1"/>
              </w:rPr>
            </w:pPr>
            <w:r w:rsidRPr="00EB2E70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CB" w:rsidRPr="00EB2E70" w:rsidRDefault="007D30CB" w:rsidP="00A67E6D">
            <w:pPr>
              <w:jc w:val="center"/>
              <w:rPr>
                <w:color w:val="000000" w:themeColor="text1"/>
              </w:rPr>
            </w:pPr>
            <w:r w:rsidRPr="00EB2E70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CB" w:rsidRPr="00EB2E70" w:rsidRDefault="00EB2E70" w:rsidP="00A67E6D">
            <w:pPr>
              <w:jc w:val="center"/>
              <w:rPr>
                <w:color w:val="000000" w:themeColor="text1"/>
              </w:rPr>
            </w:pPr>
            <w:r w:rsidRPr="00EB2E70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</w:tr>
      <w:tr w:rsidR="00EB2E70" w:rsidRPr="00EB2E70" w:rsidTr="00A67E6D"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EB2E70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B2E70">
              <w:rPr>
                <w:rFonts w:ascii="Times New Roman" w:hAnsi="Times New Roman"/>
                <w:color w:val="000000" w:themeColor="text1"/>
                <w:sz w:val="20"/>
              </w:rPr>
              <w:t>3.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EB2E70" w:rsidRDefault="007D30CB" w:rsidP="00A67E6D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EB2E70">
              <w:rPr>
                <w:rFonts w:ascii="Times New Roman" w:hAnsi="Times New Roman"/>
                <w:color w:val="000000" w:themeColor="text1"/>
                <w:sz w:val="20"/>
              </w:rPr>
              <w:t xml:space="preserve">Количество возгораний твердых коммунальных </w:t>
            </w:r>
            <w:r w:rsidRPr="00EB2E70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отходов в расчете на единицу площади объекта захоронения твердых коммунальных отходов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EB2E70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B2E70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ед./га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30CB" w:rsidRPr="00EB2E70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B2E70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CB" w:rsidRPr="00EB2E70" w:rsidRDefault="007D30CB" w:rsidP="00A67E6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B2E70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CB" w:rsidRPr="00EB2E70" w:rsidRDefault="009476A2" w:rsidP="00A67E6D">
            <w:pPr>
              <w:jc w:val="center"/>
              <w:rPr>
                <w:color w:val="000000" w:themeColor="text1"/>
              </w:rPr>
            </w:pPr>
            <w:r w:rsidRPr="00EB2E70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CB" w:rsidRPr="00EB2E70" w:rsidRDefault="007D30CB" w:rsidP="00A67E6D">
            <w:pPr>
              <w:jc w:val="center"/>
              <w:rPr>
                <w:color w:val="000000" w:themeColor="text1"/>
              </w:rPr>
            </w:pPr>
            <w:r w:rsidRPr="00EB2E70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CB" w:rsidRPr="00EB2E70" w:rsidRDefault="00EB2E70" w:rsidP="00A67E6D">
            <w:pPr>
              <w:jc w:val="center"/>
              <w:rPr>
                <w:color w:val="000000" w:themeColor="text1"/>
              </w:rPr>
            </w:pPr>
            <w:r w:rsidRPr="00EB2E70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</w:tr>
    </w:tbl>
    <w:p w:rsidR="002D2393" w:rsidRPr="00EB2E70" w:rsidRDefault="002D2393" w:rsidP="002D2393">
      <w:pPr>
        <w:rPr>
          <w:color w:val="000000" w:themeColor="text1"/>
        </w:rPr>
      </w:pPr>
    </w:p>
    <w:p w:rsidR="002D2393" w:rsidRPr="00EB2E70" w:rsidRDefault="002D2393" w:rsidP="00EB2E70">
      <w:pPr>
        <w:autoSpaceDE w:val="0"/>
        <w:autoSpaceDN w:val="0"/>
        <w:adjustRightInd w:val="0"/>
        <w:jc w:val="center"/>
        <w:rPr>
          <w:rFonts w:cs="Segoe UI"/>
          <w:color w:val="000000" w:themeColor="text1"/>
          <w:szCs w:val="18"/>
        </w:rPr>
      </w:pPr>
      <w:r w:rsidRPr="00EB2E70">
        <w:rPr>
          <w:rFonts w:ascii="Times New Roman" w:hAnsi="Times New Roman"/>
          <w:b/>
          <w:bCs/>
          <w:color w:val="000000" w:themeColor="text1"/>
          <w:sz w:val="24"/>
          <w:szCs w:val="24"/>
        </w:rPr>
        <w:t>Раздел 6.  Отчет об исполнении производственной программы за истекший период регулирования (за истекший год долгосрочного периода регулирования)</w:t>
      </w:r>
      <w:r w:rsidRPr="00EB2E70">
        <w:rPr>
          <w:rFonts w:cs="Segoe UI"/>
          <w:color w:val="000000" w:themeColor="text1"/>
          <w:szCs w:val="18"/>
        </w:rPr>
        <w:t xml:space="preserve">  </w:t>
      </w:r>
    </w:p>
    <w:tbl>
      <w:tblPr>
        <w:tblStyle w:val="List1"/>
        <w:tblW w:w="5000" w:type="pct"/>
        <w:tblLook w:val="0000" w:firstRow="0" w:lastRow="0" w:firstColumn="0" w:lastColumn="0" w:noHBand="0" w:noVBand="0"/>
      </w:tblPr>
      <w:tblGrid>
        <w:gridCol w:w="1830"/>
        <w:gridCol w:w="2484"/>
        <w:gridCol w:w="6106"/>
      </w:tblGrid>
      <w:tr w:rsidR="00EB2E70" w:rsidRPr="00EB2E70" w:rsidTr="005403EE"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D2393" w:rsidRPr="00EB2E70" w:rsidRDefault="002D2393" w:rsidP="00345C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B2E70">
              <w:rPr>
                <w:rFonts w:ascii="Times New Roman" w:hAnsi="Times New Roman"/>
                <w:color w:val="000000" w:themeColor="text1"/>
                <w:sz w:val="20"/>
              </w:rPr>
              <w:t>Показатели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D2393" w:rsidRPr="00EB2E70" w:rsidRDefault="002D2393" w:rsidP="00345C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B2E70">
              <w:rPr>
                <w:rFonts w:ascii="Times New Roman" w:hAnsi="Times New Roman"/>
                <w:color w:val="000000" w:themeColor="text1"/>
                <w:sz w:val="20"/>
              </w:rPr>
              <w:t>Единица измерения</w:t>
            </w:r>
          </w:p>
        </w:tc>
        <w:tc>
          <w:tcPr>
            <w:tcW w:w="2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D2393" w:rsidRPr="00EB2E70" w:rsidRDefault="00770641" w:rsidP="00345C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B2E70">
              <w:rPr>
                <w:rFonts w:ascii="Times New Roman" w:hAnsi="Times New Roman"/>
                <w:color w:val="000000" w:themeColor="text1"/>
                <w:sz w:val="20"/>
              </w:rPr>
              <w:t>Отчет</w:t>
            </w:r>
            <w:r w:rsidR="002B0F02" w:rsidRPr="00EB2E70">
              <w:rPr>
                <w:rFonts w:ascii="Times New Roman" w:hAnsi="Times New Roman"/>
                <w:color w:val="000000" w:themeColor="text1"/>
                <w:sz w:val="20"/>
              </w:rPr>
              <w:t xml:space="preserve"> (данные ООО «РАСЭМ»)</w:t>
            </w:r>
          </w:p>
        </w:tc>
      </w:tr>
      <w:tr w:rsidR="00EB2E70" w:rsidRPr="00EB2E70" w:rsidTr="005403EE"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D2393" w:rsidRPr="00EB2E70" w:rsidRDefault="00EB2E70" w:rsidP="00345C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B2E70">
              <w:rPr>
                <w:rFonts w:ascii="Times New Roman" w:hAnsi="Times New Roman"/>
                <w:color w:val="000000" w:themeColor="text1"/>
                <w:sz w:val="20"/>
              </w:rPr>
              <w:t>2024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D2393" w:rsidRPr="00EB2E70" w:rsidRDefault="002D2393" w:rsidP="00345C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B2E70">
              <w:rPr>
                <w:rFonts w:ascii="Times New Roman" w:hAnsi="Times New Roman"/>
                <w:color w:val="000000" w:themeColor="text1"/>
                <w:sz w:val="20"/>
              </w:rPr>
              <w:t>тыс. руб.</w:t>
            </w:r>
          </w:p>
        </w:tc>
        <w:tc>
          <w:tcPr>
            <w:tcW w:w="2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D2393" w:rsidRPr="00EB2E70" w:rsidRDefault="002708C6" w:rsidP="00345C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B2E70">
              <w:rPr>
                <w:rFonts w:ascii="Times New Roman" w:hAnsi="Times New Roman"/>
                <w:color w:val="000000" w:themeColor="text1"/>
                <w:sz w:val="20"/>
              </w:rPr>
              <w:t>отчет отражен</w:t>
            </w:r>
            <w:r w:rsidR="005C62E8" w:rsidRPr="00EB2E70">
              <w:rPr>
                <w:rFonts w:ascii="Times New Roman" w:hAnsi="Times New Roman"/>
                <w:color w:val="000000" w:themeColor="text1"/>
                <w:sz w:val="20"/>
              </w:rPr>
              <w:t xml:space="preserve"> в шаблоне </w:t>
            </w:r>
            <w:r w:rsidR="005C62E8" w:rsidRPr="00EB2E70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CALC</w:t>
            </w:r>
            <w:r w:rsidR="005C62E8" w:rsidRPr="00EB2E70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  <w:r w:rsidR="005C62E8" w:rsidRPr="00EB2E70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TARIFF</w:t>
            </w:r>
            <w:r w:rsidR="005C62E8" w:rsidRPr="00EB2E70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  <w:r w:rsidR="005C62E8" w:rsidRPr="00EB2E70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IND</w:t>
            </w:r>
            <w:r w:rsidR="005C62E8" w:rsidRPr="00EB2E70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  <w:r w:rsidR="005C62E8" w:rsidRPr="00EB2E70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TKO</w:t>
            </w:r>
            <w:r w:rsidR="00EB2E70" w:rsidRPr="00EB2E70">
              <w:rPr>
                <w:rFonts w:ascii="Times New Roman" w:hAnsi="Times New Roman"/>
                <w:color w:val="000000" w:themeColor="text1"/>
                <w:sz w:val="20"/>
              </w:rPr>
              <w:t>.2026.</w:t>
            </w:r>
            <w:r w:rsidR="00EB2E70" w:rsidRPr="00EB2E70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EIAS</w:t>
            </w:r>
          </w:p>
        </w:tc>
      </w:tr>
    </w:tbl>
    <w:p w:rsidR="002D2393" w:rsidRPr="00A73848" w:rsidRDefault="002D2393" w:rsidP="002D2393">
      <w:pPr>
        <w:rPr>
          <w:color w:val="31849B" w:themeColor="accent5" w:themeShade="BF"/>
        </w:rPr>
      </w:pPr>
    </w:p>
    <w:p w:rsidR="002D2393" w:rsidRPr="00A73848" w:rsidRDefault="002D2393" w:rsidP="002D2393">
      <w:pPr>
        <w:pStyle w:val="ab"/>
        <w:rPr>
          <w:color w:val="31849B" w:themeColor="accent5" w:themeShade="BF"/>
        </w:rPr>
      </w:pPr>
    </w:p>
    <w:p w:rsidR="002D2393" w:rsidRPr="00A73848" w:rsidRDefault="002D2393" w:rsidP="002D2393">
      <w:pPr>
        <w:rPr>
          <w:color w:val="31849B" w:themeColor="accent5" w:themeShade="BF"/>
        </w:rPr>
      </w:pPr>
    </w:p>
    <w:p w:rsidR="002D2393" w:rsidRPr="00A73848" w:rsidRDefault="002D2393" w:rsidP="002D2393">
      <w:pPr>
        <w:rPr>
          <w:color w:val="31849B" w:themeColor="accent5" w:themeShade="BF"/>
        </w:rPr>
      </w:pPr>
    </w:p>
    <w:p w:rsidR="002D2393" w:rsidRPr="00A73848" w:rsidRDefault="002D2393" w:rsidP="002D2393">
      <w:pPr>
        <w:rPr>
          <w:color w:val="31849B" w:themeColor="accent5" w:themeShade="BF"/>
        </w:rPr>
      </w:pPr>
    </w:p>
    <w:p w:rsidR="002D2393" w:rsidRPr="00A73848" w:rsidRDefault="002D2393" w:rsidP="002D2393">
      <w:pPr>
        <w:rPr>
          <w:color w:val="31849B" w:themeColor="accent5" w:themeShade="BF"/>
        </w:rPr>
      </w:pPr>
    </w:p>
    <w:p w:rsidR="002D2393" w:rsidRPr="00A73848" w:rsidRDefault="002D2393" w:rsidP="002D2393">
      <w:pPr>
        <w:rPr>
          <w:color w:val="31849B" w:themeColor="accent5" w:themeShade="BF"/>
        </w:rPr>
      </w:pPr>
    </w:p>
    <w:p w:rsidR="001715DA" w:rsidRPr="00A73848" w:rsidRDefault="001715DA" w:rsidP="002D2393">
      <w:pPr>
        <w:rPr>
          <w:color w:val="31849B" w:themeColor="accent5" w:themeShade="BF"/>
        </w:rPr>
      </w:pPr>
    </w:p>
    <w:p w:rsidR="00141C8F" w:rsidRPr="00A73848" w:rsidRDefault="00141C8F" w:rsidP="002D2393">
      <w:pPr>
        <w:rPr>
          <w:color w:val="31849B" w:themeColor="accent5" w:themeShade="BF"/>
        </w:rPr>
      </w:pPr>
    </w:p>
    <w:p w:rsidR="00141C8F" w:rsidRPr="00A73848" w:rsidRDefault="00141C8F" w:rsidP="002D2393">
      <w:pPr>
        <w:rPr>
          <w:color w:val="31849B" w:themeColor="accent5" w:themeShade="BF"/>
        </w:rPr>
      </w:pPr>
    </w:p>
    <w:p w:rsidR="00141C8F" w:rsidRPr="00A73848" w:rsidRDefault="00141C8F" w:rsidP="002D2393">
      <w:pPr>
        <w:rPr>
          <w:color w:val="31849B" w:themeColor="accent5" w:themeShade="BF"/>
        </w:rPr>
      </w:pPr>
    </w:p>
    <w:p w:rsidR="001715DA" w:rsidRPr="00A73848" w:rsidRDefault="001715DA" w:rsidP="002D2393">
      <w:pPr>
        <w:rPr>
          <w:color w:val="31849B" w:themeColor="accent5" w:themeShade="BF"/>
        </w:rPr>
      </w:pPr>
    </w:p>
    <w:p w:rsidR="000A6BAA" w:rsidRPr="00A73848" w:rsidRDefault="000A6BAA" w:rsidP="002D2393">
      <w:pPr>
        <w:rPr>
          <w:color w:val="31849B" w:themeColor="accent5" w:themeShade="BF"/>
        </w:rPr>
      </w:pPr>
    </w:p>
    <w:p w:rsidR="007D30CB" w:rsidRPr="00A73848" w:rsidRDefault="007D30CB" w:rsidP="002D2393">
      <w:pPr>
        <w:rPr>
          <w:color w:val="31849B" w:themeColor="accent5" w:themeShade="BF"/>
        </w:rPr>
      </w:pPr>
    </w:p>
    <w:p w:rsidR="007D30CB" w:rsidRPr="00A73848" w:rsidRDefault="007D30CB" w:rsidP="002D2393">
      <w:pPr>
        <w:rPr>
          <w:color w:val="31849B" w:themeColor="accent5" w:themeShade="BF"/>
        </w:rPr>
      </w:pPr>
    </w:p>
    <w:p w:rsidR="007D30CB" w:rsidRPr="00A73848" w:rsidRDefault="007D30CB" w:rsidP="002D2393">
      <w:pPr>
        <w:rPr>
          <w:color w:val="31849B" w:themeColor="accent5" w:themeShade="BF"/>
        </w:rPr>
      </w:pPr>
    </w:p>
    <w:p w:rsidR="00FE1B98" w:rsidRPr="00A73848" w:rsidRDefault="00FE1B98" w:rsidP="002D2393">
      <w:pPr>
        <w:rPr>
          <w:color w:val="31849B" w:themeColor="accent5" w:themeShade="BF"/>
        </w:rPr>
      </w:pPr>
    </w:p>
    <w:p w:rsidR="002B0F02" w:rsidRPr="00A73848" w:rsidRDefault="002B0F02" w:rsidP="002D2393">
      <w:pPr>
        <w:rPr>
          <w:color w:val="31849B" w:themeColor="accent5" w:themeShade="BF"/>
        </w:rPr>
      </w:pPr>
    </w:p>
    <w:p w:rsidR="00EB2E70" w:rsidRDefault="00EB2E70" w:rsidP="002D2393">
      <w:pPr>
        <w:pStyle w:val="ac"/>
        <w:suppressAutoHyphens/>
        <w:ind w:left="5580" w:firstLine="0"/>
        <w:jc w:val="center"/>
        <w:rPr>
          <w:color w:val="31849B" w:themeColor="accent5" w:themeShade="BF"/>
          <w:sz w:val="24"/>
        </w:rPr>
      </w:pPr>
    </w:p>
    <w:p w:rsidR="00EB2E70" w:rsidRDefault="00EB2E70" w:rsidP="002D2393">
      <w:pPr>
        <w:pStyle w:val="ac"/>
        <w:suppressAutoHyphens/>
        <w:ind w:left="5580" w:firstLine="0"/>
        <w:jc w:val="center"/>
        <w:rPr>
          <w:color w:val="31849B" w:themeColor="accent5" w:themeShade="BF"/>
          <w:sz w:val="24"/>
        </w:rPr>
      </w:pPr>
    </w:p>
    <w:p w:rsidR="00EB2E70" w:rsidRDefault="00EB2E70" w:rsidP="002D2393">
      <w:pPr>
        <w:pStyle w:val="ac"/>
        <w:suppressAutoHyphens/>
        <w:ind w:left="5580" w:firstLine="0"/>
        <w:jc w:val="center"/>
        <w:rPr>
          <w:color w:val="31849B" w:themeColor="accent5" w:themeShade="BF"/>
          <w:sz w:val="24"/>
        </w:rPr>
      </w:pPr>
    </w:p>
    <w:p w:rsidR="00EB2E70" w:rsidRDefault="00EB2E70" w:rsidP="002D2393">
      <w:pPr>
        <w:pStyle w:val="ac"/>
        <w:suppressAutoHyphens/>
        <w:ind w:left="5580" w:firstLine="0"/>
        <w:jc w:val="center"/>
        <w:rPr>
          <w:color w:val="31849B" w:themeColor="accent5" w:themeShade="BF"/>
          <w:sz w:val="24"/>
        </w:rPr>
      </w:pPr>
    </w:p>
    <w:p w:rsidR="00EB2E70" w:rsidRDefault="00EB2E70" w:rsidP="002D2393">
      <w:pPr>
        <w:pStyle w:val="ac"/>
        <w:suppressAutoHyphens/>
        <w:ind w:left="5580" w:firstLine="0"/>
        <w:jc w:val="center"/>
        <w:rPr>
          <w:color w:val="31849B" w:themeColor="accent5" w:themeShade="BF"/>
          <w:sz w:val="24"/>
        </w:rPr>
      </w:pPr>
    </w:p>
    <w:p w:rsidR="00EB2E70" w:rsidRDefault="00EB2E70" w:rsidP="002D2393">
      <w:pPr>
        <w:pStyle w:val="ac"/>
        <w:suppressAutoHyphens/>
        <w:ind w:left="5580" w:firstLine="0"/>
        <w:jc w:val="center"/>
        <w:rPr>
          <w:color w:val="31849B" w:themeColor="accent5" w:themeShade="BF"/>
          <w:sz w:val="24"/>
        </w:rPr>
      </w:pPr>
    </w:p>
    <w:p w:rsidR="00EB2E70" w:rsidRDefault="00EB2E70" w:rsidP="003C6B06">
      <w:pPr>
        <w:pStyle w:val="ac"/>
        <w:suppressAutoHyphens/>
        <w:ind w:firstLine="0"/>
        <w:rPr>
          <w:color w:val="31849B" w:themeColor="accent5" w:themeShade="BF"/>
          <w:sz w:val="24"/>
        </w:rPr>
      </w:pPr>
    </w:p>
    <w:p w:rsidR="002D2393" w:rsidRPr="003C6B06" w:rsidRDefault="002D2393" w:rsidP="002D2393">
      <w:pPr>
        <w:pStyle w:val="ac"/>
        <w:suppressAutoHyphens/>
        <w:ind w:left="5580" w:firstLine="0"/>
        <w:jc w:val="center"/>
        <w:rPr>
          <w:color w:val="000000" w:themeColor="text1"/>
          <w:sz w:val="24"/>
        </w:rPr>
      </w:pPr>
      <w:r w:rsidRPr="003C6B06">
        <w:rPr>
          <w:color w:val="000000" w:themeColor="text1"/>
          <w:sz w:val="24"/>
        </w:rPr>
        <w:lastRenderedPageBreak/>
        <w:t xml:space="preserve">Приложение </w:t>
      </w:r>
      <w:r w:rsidR="00DD2368" w:rsidRPr="003C6B06">
        <w:rPr>
          <w:color w:val="000000" w:themeColor="text1"/>
          <w:sz w:val="24"/>
          <w:lang w:bidi="ru-RU"/>
        </w:rPr>
        <w:t>2</w:t>
      </w:r>
    </w:p>
    <w:p w:rsidR="002D2393" w:rsidRPr="003C6B06" w:rsidRDefault="002D2393" w:rsidP="002D2393">
      <w:pPr>
        <w:pStyle w:val="ac"/>
        <w:suppressAutoHyphens/>
        <w:ind w:left="5580" w:firstLine="0"/>
        <w:jc w:val="center"/>
        <w:rPr>
          <w:color w:val="000000" w:themeColor="text1"/>
          <w:sz w:val="24"/>
        </w:rPr>
      </w:pPr>
      <w:r w:rsidRPr="003C6B06">
        <w:rPr>
          <w:color w:val="000000" w:themeColor="text1"/>
          <w:sz w:val="24"/>
        </w:rPr>
        <w:t>к приказу комитета по тарифам</w:t>
      </w:r>
    </w:p>
    <w:p w:rsidR="002D2393" w:rsidRPr="003C6B06" w:rsidRDefault="002D2393" w:rsidP="002D2393">
      <w:pPr>
        <w:pStyle w:val="ac"/>
        <w:suppressAutoHyphens/>
        <w:ind w:left="5580" w:firstLine="0"/>
        <w:jc w:val="center"/>
        <w:rPr>
          <w:color w:val="000000" w:themeColor="text1"/>
          <w:sz w:val="24"/>
        </w:rPr>
      </w:pPr>
      <w:r w:rsidRPr="003C6B06">
        <w:rPr>
          <w:color w:val="000000" w:themeColor="text1"/>
          <w:sz w:val="24"/>
        </w:rPr>
        <w:t>и ценовой политике</w:t>
      </w:r>
    </w:p>
    <w:p w:rsidR="002D2393" w:rsidRPr="003C6B06" w:rsidRDefault="002D2393" w:rsidP="002D2393">
      <w:pPr>
        <w:pStyle w:val="ac"/>
        <w:suppressAutoHyphens/>
        <w:ind w:left="5580" w:firstLine="0"/>
        <w:jc w:val="center"/>
        <w:rPr>
          <w:color w:val="000000" w:themeColor="text1"/>
          <w:sz w:val="24"/>
        </w:rPr>
      </w:pPr>
      <w:r w:rsidRPr="003C6B06">
        <w:rPr>
          <w:color w:val="000000" w:themeColor="text1"/>
          <w:sz w:val="24"/>
        </w:rPr>
        <w:t xml:space="preserve"> Ленинградской области</w:t>
      </w:r>
    </w:p>
    <w:p w:rsidR="002D2393" w:rsidRPr="003C6B06" w:rsidRDefault="002D2393" w:rsidP="002D2393">
      <w:pPr>
        <w:pStyle w:val="ac"/>
        <w:suppressAutoHyphens/>
        <w:ind w:left="6379" w:hanging="5811"/>
        <w:rPr>
          <w:color w:val="000000" w:themeColor="text1"/>
          <w:sz w:val="24"/>
        </w:rPr>
      </w:pPr>
      <w:r w:rsidRPr="003C6B06">
        <w:rPr>
          <w:color w:val="000000" w:themeColor="text1"/>
          <w:sz w:val="24"/>
        </w:rPr>
        <w:t xml:space="preserve">                                                           </w:t>
      </w:r>
      <w:r w:rsidR="007D30CB" w:rsidRPr="003C6B06">
        <w:rPr>
          <w:color w:val="000000" w:themeColor="text1"/>
          <w:sz w:val="24"/>
        </w:rPr>
        <w:t xml:space="preserve">                         </w:t>
      </w:r>
      <w:r w:rsidRPr="003C6B06">
        <w:rPr>
          <w:color w:val="000000" w:themeColor="text1"/>
          <w:sz w:val="24"/>
        </w:rPr>
        <w:t xml:space="preserve">  </w:t>
      </w:r>
      <w:r w:rsidR="00DA3DA6" w:rsidRPr="003C6B06">
        <w:rPr>
          <w:color w:val="000000" w:themeColor="text1"/>
          <w:sz w:val="24"/>
          <w:lang w:bidi="ru-RU"/>
        </w:rPr>
        <w:t xml:space="preserve">от </w:t>
      </w:r>
      <w:r w:rsidR="002B0F02" w:rsidRPr="003C6B06">
        <w:rPr>
          <w:color w:val="000000" w:themeColor="text1"/>
          <w:sz w:val="24"/>
          <w:lang w:bidi="ru-RU"/>
        </w:rPr>
        <w:t xml:space="preserve">_____ </w:t>
      </w:r>
      <w:r w:rsidR="003C6B06" w:rsidRPr="003C6B06">
        <w:rPr>
          <w:color w:val="000000" w:themeColor="text1"/>
          <w:sz w:val="24"/>
          <w:lang w:bidi="ru-RU"/>
        </w:rPr>
        <w:t>декабря 2025</w:t>
      </w:r>
      <w:r w:rsidRPr="003C6B06">
        <w:rPr>
          <w:color w:val="000000" w:themeColor="text1"/>
          <w:sz w:val="24"/>
          <w:lang w:bidi="ru-RU"/>
        </w:rPr>
        <w:t xml:space="preserve"> </w:t>
      </w:r>
      <w:r w:rsidRPr="003C6B06">
        <w:rPr>
          <w:color w:val="000000" w:themeColor="text1"/>
          <w:sz w:val="24"/>
        </w:rPr>
        <w:t>года № ______</w:t>
      </w:r>
      <w:r w:rsidR="000A6BAA" w:rsidRPr="003C6B06">
        <w:rPr>
          <w:color w:val="000000" w:themeColor="text1"/>
          <w:sz w:val="24"/>
        </w:rPr>
        <w:t>-</w:t>
      </w:r>
      <w:r w:rsidRPr="003C6B06">
        <w:rPr>
          <w:color w:val="000000" w:themeColor="text1"/>
          <w:sz w:val="24"/>
        </w:rPr>
        <w:t>п</w:t>
      </w:r>
    </w:p>
    <w:p w:rsidR="00EB2E70" w:rsidRPr="003C6B06" w:rsidRDefault="00EB2E70" w:rsidP="002D2393">
      <w:pPr>
        <w:rPr>
          <w:b/>
          <w:color w:val="31849B" w:themeColor="accent5" w:themeShade="BF"/>
        </w:rPr>
      </w:pPr>
    </w:p>
    <w:p w:rsidR="003C6B06" w:rsidRPr="003C6B06" w:rsidRDefault="003C6B06" w:rsidP="003C6B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B06">
        <w:rPr>
          <w:rFonts w:ascii="Times New Roman" w:hAnsi="Times New Roman" w:cs="Times New Roman"/>
          <w:b/>
          <w:sz w:val="28"/>
          <w:szCs w:val="28"/>
        </w:rPr>
        <w:t>Плановые показатели эффективности объектов</w:t>
      </w:r>
    </w:p>
    <w:p w:rsidR="003C6B06" w:rsidRDefault="003C6B06" w:rsidP="003C6B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40"/>
        <w:gridCol w:w="7180"/>
        <w:gridCol w:w="2700"/>
      </w:tblGrid>
      <w:tr w:rsidR="003C6B06" w:rsidRPr="00C3519D" w:rsidTr="003C6B06">
        <w:tc>
          <w:tcPr>
            <w:tcW w:w="0" w:type="auto"/>
            <w:vAlign w:val="center"/>
          </w:tcPr>
          <w:p w:rsidR="003C6B06" w:rsidRPr="00C3519D" w:rsidRDefault="003C6B06" w:rsidP="00837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9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225" w:type="dxa"/>
            <w:vAlign w:val="center"/>
          </w:tcPr>
          <w:p w:rsidR="003C6B06" w:rsidRPr="00C3519D" w:rsidRDefault="003C6B06" w:rsidP="00837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9D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655" w:type="dxa"/>
            <w:vAlign w:val="center"/>
          </w:tcPr>
          <w:p w:rsidR="003C6B06" w:rsidRPr="00C3519D" w:rsidRDefault="003C6B06" w:rsidP="003C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9D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3C6B06" w:rsidRPr="00C3519D" w:rsidTr="00837514">
        <w:tc>
          <w:tcPr>
            <w:tcW w:w="0" w:type="auto"/>
            <w:gridSpan w:val="3"/>
          </w:tcPr>
          <w:p w:rsidR="003C6B06" w:rsidRPr="00C3519D" w:rsidRDefault="003C6B06" w:rsidP="008375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эффективности объектов обработки твердых коммунальных отходов</w:t>
            </w:r>
          </w:p>
        </w:tc>
      </w:tr>
      <w:tr w:rsidR="003C6B06" w:rsidRPr="00C3519D" w:rsidTr="003C6B06">
        <w:tc>
          <w:tcPr>
            <w:tcW w:w="0" w:type="auto"/>
            <w:vAlign w:val="center"/>
          </w:tcPr>
          <w:p w:rsidR="003C6B06" w:rsidRPr="00C3519D" w:rsidRDefault="003C6B06" w:rsidP="00837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5" w:type="dxa"/>
          </w:tcPr>
          <w:p w:rsidR="003C6B06" w:rsidRPr="00C3519D" w:rsidRDefault="003C6B06" w:rsidP="00837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9D">
              <w:rPr>
                <w:rFonts w:ascii="Times New Roman" w:hAnsi="Times New Roman" w:cs="Times New Roman"/>
                <w:sz w:val="24"/>
                <w:szCs w:val="24"/>
              </w:rPr>
              <w:t>показатель бесперебойности приема твердых коммунальных отходов</w:t>
            </w:r>
          </w:p>
        </w:tc>
        <w:tc>
          <w:tcPr>
            <w:tcW w:w="2655" w:type="dxa"/>
            <w:vAlign w:val="center"/>
          </w:tcPr>
          <w:p w:rsidR="003C6B06" w:rsidRPr="00C3519D" w:rsidRDefault="003C6B06" w:rsidP="00837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100,00 %</w:t>
            </w:r>
          </w:p>
        </w:tc>
      </w:tr>
      <w:tr w:rsidR="003C6B06" w:rsidRPr="00C3519D" w:rsidTr="003C6B06">
        <w:tc>
          <w:tcPr>
            <w:tcW w:w="0" w:type="auto"/>
            <w:vAlign w:val="center"/>
          </w:tcPr>
          <w:p w:rsidR="003C6B06" w:rsidRPr="00C3519D" w:rsidRDefault="003C6B06" w:rsidP="00837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5" w:type="dxa"/>
          </w:tcPr>
          <w:p w:rsidR="003C6B06" w:rsidRPr="00C3519D" w:rsidRDefault="003C6B06" w:rsidP="00837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9D">
              <w:rPr>
                <w:rFonts w:ascii="Times New Roman" w:hAnsi="Times New Roman" w:cs="Times New Roman"/>
                <w:sz w:val="24"/>
                <w:szCs w:val="24"/>
              </w:rPr>
              <w:t>показатель эффективности учета твердых коммунальных отходов</w:t>
            </w:r>
          </w:p>
        </w:tc>
        <w:tc>
          <w:tcPr>
            <w:tcW w:w="2655" w:type="dxa"/>
            <w:vAlign w:val="center"/>
          </w:tcPr>
          <w:p w:rsidR="003C6B06" w:rsidRPr="00C3519D" w:rsidRDefault="003C6B06" w:rsidP="00837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100,00 %</w:t>
            </w:r>
          </w:p>
        </w:tc>
      </w:tr>
      <w:tr w:rsidR="003C6B06" w:rsidRPr="00C3519D" w:rsidTr="003C6B06">
        <w:tc>
          <w:tcPr>
            <w:tcW w:w="0" w:type="auto"/>
            <w:vAlign w:val="center"/>
          </w:tcPr>
          <w:p w:rsidR="003C6B06" w:rsidRPr="00C3519D" w:rsidRDefault="003C6B06" w:rsidP="00837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5" w:type="dxa"/>
          </w:tcPr>
          <w:p w:rsidR="003C6B06" w:rsidRPr="00C3519D" w:rsidRDefault="003C6B06" w:rsidP="00837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9D">
              <w:rPr>
                <w:rFonts w:ascii="Times New Roman" w:hAnsi="Times New Roman" w:cs="Times New Roman"/>
                <w:sz w:val="24"/>
                <w:szCs w:val="24"/>
              </w:rPr>
              <w:t>показатель эффективности извлечения вторичных ресурсов из твердых коммунальных отходов в результате их обработки, направляемых на утилизацию (за исключением энергетической утилизации и утилизации органической части твердых коммунальных отходов путем производства искусственных грунтов)</w:t>
            </w:r>
          </w:p>
        </w:tc>
        <w:tc>
          <w:tcPr>
            <w:tcW w:w="2655" w:type="dxa"/>
            <w:vAlign w:val="center"/>
          </w:tcPr>
          <w:p w:rsidR="003C6B06" w:rsidRPr="00C3519D" w:rsidRDefault="003C6B06" w:rsidP="00837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18,04 %</w:t>
            </w:r>
          </w:p>
        </w:tc>
      </w:tr>
      <w:tr w:rsidR="003C6B06" w:rsidRPr="00C3519D" w:rsidTr="003C6B06">
        <w:tc>
          <w:tcPr>
            <w:tcW w:w="0" w:type="auto"/>
            <w:vAlign w:val="center"/>
          </w:tcPr>
          <w:p w:rsidR="003C6B06" w:rsidRPr="00C3519D" w:rsidRDefault="003C6B06" w:rsidP="00837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5" w:type="dxa"/>
          </w:tcPr>
          <w:p w:rsidR="003C6B06" w:rsidRPr="00C3519D" w:rsidRDefault="003C6B06" w:rsidP="00837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9D">
              <w:rPr>
                <w:rFonts w:ascii="Times New Roman" w:hAnsi="Times New Roman" w:cs="Times New Roman"/>
                <w:sz w:val="24"/>
                <w:szCs w:val="24"/>
              </w:rPr>
              <w:t>показатель эффективности извлечения органической части твердых коммунальных отходов, направляемой на утилизацию путем производства искусственных грунтов</w:t>
            </w:r>
          </w:p>
        </w:tc>
        <w:tc>
          <w:tcPr>
            <w:tcW w:w="2655" w:type="dxa"/>
            <w:vAlign w:val="center"/>
          </w:tcPr>
          <w:p w:rsidR="003C6B06" w:rsidRPr="00C3519D" w:rsidRDefault="003C6B06" w:rsidP="00837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34,39 %</w:t>
            </w:r>
          </w:p>
        </w:tc>
      </w:tr>
      <w:tr w:rsidR="003C6B06" w:rsidRPr="00C3519D" w:rsidTr="00837514">
        <w:tc>
          <w:tcPr>
            <w:tcW w:w="0" w:type="auto"/>
            <w:gridSpan w:val="3"/>
          </w:tcPr>
          <w:p w:rsidR="003C6B06" w:rsidRPr="00C3519D" w:rsidRDefault="003C6B06" w:rsidP="008375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эффективности объектов утилизации твердых коммунальных отходов путем производства из их органической части искусственных грунтов</w:t>
            </w:r>
          </w:p>
        </w:tc>
      </w:tr>
      <w:tr w:rsidR="003C6B06" w:rsidRPr="00C3519D" w:rsidTr="003C6B06">
        <w:tc>
          <w:tcPr>
            <w:tcW w:w="0" w:type="auto"/>
            <w:vAlign w:val="center"/>
          </w:tcPr>
          <w:p w:rsidR="003C6B06" w:rsidRPr="00C3519D" w:rsidRDefault="003C6B06" w:rsidP="00837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5" w:type="dxa"/>
          </w:tcPr>
          <w:p w:rsidR="003C6B06" w:rsidRPr="00C3519D" w:rsidRDefault="003C6B06" w:rsidP="00837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эффективности производства искусственных грунтов</w:t>
            </w:r>
          </w:p>
        </w:tc>
        <w:tc>
          <w:tcPr>
            <w:tcW w:w="2655" w:type="dxa"/>
          </w:tcPr>
          <w:p w:rsidR="003C6B06" w:rsidRPr="00C3519D" w:rsidRDefault="003C6B06" w:rsidP="00837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65,00 %</w:t>
            </w:r>
          </w:p>
        </w:tc>
      </w:tr>
      <w:tr w:rsidR="003C6B06" w:rsidRPr="00C3519D" w:rsidTr="00837514">
        <w:tc>
          <w:tcPr>
            <w:tcW w:w="0" w:type="auto"/>
            <w:gridSpan w:val="3"/>
            <w:vAlign w:val="center"/>
          </w:tcPr>
          <w:p w:rsidR="003C6B06" w:rsidRPr="00C3519D" w:rsidRDefault="003C6B06" w:rsidP="00837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r w:rsidRPr="00D431AE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объектов захоронения твердых коммунальных отходов</w:t>
            </w:r>
          </w:p>
        </w:tc>
      </w:tr>
      <w:tr w:rsidR="003C6B06" w:rsidRPr="00C3519D" w:rsidTr="003C6B06">
        <w:tc>
          <w:tcPr>
            <w:tcW w:w="0" w:type="auto"/>
            <w:vAlign w:val="center"/>
          </w:tcPr>
          <w:p w:rsidR="003C6B06" w:rsidRPr="00C3519D" w:rsidRDefault="003C6B06" w:rsidP="00837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5" w:type="dxa"/>
          </w:tcPr>
          <w:p w:rsidR="003C6B06" w:rsidRPr="00C3519D" w:rsidRDefault="003C6B06" w:rsidP="00837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бесперебойности приема твердых коммунальных отходов</w:t>
            </w:r>
          </w:p>
        </w:tc>
        <w:tc>
          <w:tcPr>
            <w:tcW w:w="2655" w:type="dxa"/>
            <w:vAlign w:val="center"/>
          </w:tcPr>
          <w:p w:rsidR="003C6B06" w:rsidRPr="00C3519D" w:rsidRDefault="003C6B06" w:rsidP="00837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100,00 %</w:t>
            </w:r>
          </w:p>
        </w:tc>
      </w:tr>
      <w:tr w:rsidR="003C6B06" w:rsidRPr="00C3519D" w:rsidTr="003C6B06">
        <w:tc>
          <w:tcPr>
            <w:tcW w:w="0" w:type="auto"/>
            <w:vAlign w:val="center"/>
          </w:tcPr>
          <w:p w:rsidR="003C6B06" w:rsidRPr="00C3519D" w:rsidRDefault="003C6B06" w:rsidP="00837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5" w:type="dxa"/>
          </w:tcPr>
          <w:p w:rsidR="003C6B06" w:rsidRPr="00C3519D" w:rsidRDefault="003C6B06" w:rsidP="00837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эффективности учета твердых коммунальных отходов</w:t>
            </w:r>
          </w:p>
        </w:tc>
        <w:tc>
          <w:tcPr>
            <w:tcW w:w="2655" w:type="dxa"/>
            <w:vAlign w:val="center"/>
          </w:tcPr>
          <w:p w:rsidR="003C6B06" w:rsidRPr="00C3519D" w:rsidRDefault="003C6B06" w:rsidP="00837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100,00 %</w:t>
            </w:r>
          </w:p>
        </w:tc>
      </w:tr>
    </w:tbl>
    <w:p w:rsidR="00EB2E70" w:rsidRDefault="00EB2E70" w:rsidP="002D2393">
      <w:pPr>
        <w:rPr>
          <w:color w:val="31849B" w:themeColor="accent5" w:themeShade="BF"/>
        </w:rPr>
      </w:pPr>
    </w:p>
    <w:p w:rsidR="00EB2E70" w:rsidRDefault="00EB2E70" w:rsidP="002D2393">
      <w:pPr>
        <w:rPr>
          <w:color w:val="31849B" w:themeColor="accent5" w:themeShade="BF"/>
        </w:rPr>
      </w:pPr>
    </w:p>
    <w:p w:rsidR="00EB2E70" w:rsidRDefault="00EB2E70" w:rsidP="002D2393">
      <w:pPr>
        <w:rPr>
          <w:color w:val="31849B" w:themeColor="accent5" w:themeShade="BF"/>
        </w:rPr>
      </w:pPr>
    </w:p>
    <w:p w:rsidR="00EB2E70" w:rsidRDefault="00EB2E70" w:rsidP="002D2393">
      <w:pPr>
        <w:rPr>
          <w:color w:val="31849B" w:themeColor="accent5" w:themeShade="BF"/>
        </w:rPr>
      </w:pPr>
    </w:p>
    <w:p w:rsidR="00EB2E70" w:rsidRDefault="00EB2E70" w:rsidP="002D2393">
      <w:pPr>
        <w:rPr>
          <w:color w:val="31849B" w:themeColor="accent5" w:themeShade="BF"/>
        </w:rPr>
      </w:pPr>
    </w:p>
    <w:p w:rsidR="00EB2E70" w:rsidRDefault="00EB2E70" w:rsidP="002D2393">
      <w:pPr>
        <w:rPr>
          <w:color w:val="31849B" w:themeColor="accent5" w:themeShade="BF"/>
        </w:rPr>
      </w:pPr>
    </w:p>
    <w:p w:rsidR="00EB2E70" w:rsidRDefault="00EB2E70" w:rsidP="002D2393">
      <w:pPr>
        <w:rPr>
          <w:color w:val="31849B" w:themeColor="accent5" w:themeShade="BF"/>
        </w:rPr>
      </w:pPr>
    </w:p>
    <w:p w:rsidR="00EB2E70" w:rsidRDefault="00EB2E70" w:rsidP="002D2393">
      <w:pPr>
        <w:rPr>
          <w:color w:val="31849B" w:themeColor="accent5" w:themeShade="BF"/>
        </w:rPr>
      </w:pPr>
    </w:p>
    <w:p w:rsidR="00EB2E70" w:rsidRDefault="00EB2E70" w:rsidP="002D2393">
      <w:pPr>
        <w:rPr>
          <w:color w:val="31849B" w:themeColor="accent5" w:themeShade="BF"/>
        </w:rPr>
      </w:pPr>
    </w:p>
    <w:p w:rsidR="00EB2E70" w:rsidRDefault="00EB2E70" w:rsidP="002D2393">
      <w:pPr>
        <w:rPr>
          <w:color w:val="31849B" w:themeColor="accent5" w:themeShade="BF"/>
        </w:rPr>
      </w:pPr>
    </w:p>
    <w:p w:rsidR="00EB2E70" w:rsidRDefault="00EB2E70" w:rsidP="002D2393">
      <w:pPr>
        <w:rPr>
          <w:color w:val="31849B" w:themeColor="accent5" w:themeShade="BF"/>
        </w:rPr>
      </w:pPr>
    </w:p>
    <w:p w:rsidR="00EB2E70" w:rsidRDefault="00EB2E70" w:rsidP="002D2393">
      <w:pPr>
        <w:rPr>
          <w:color w:val="31849B" w:themeColor="accent5" w:themeShade="BF"/>
        </w:rPr>
      </w:pPr>
    </w:p>
    <w:p w:rsidR="00EB2E70" w:rsidRPr="00EB2E70" w:rsidRDefault="00EB2E70" w:rsidP="00EB2E70">
      <w:pPr>
        <w:pStyle w:val="ac"/>
        <w:suppressAutoHyphens/>
        <w:ind w:left="5580" w:firstLine="0"/>
        <w:jc w:val="center"/>
        <w:rPr>
          <w:color w:val="000000" w:themeColor="text1"/>
          <w:sz w:val="24"/>
        </w:rPr>
      </w:pPr>
      <w:r w:rsidRPr="00EB2E70">
        <w:rPr>
          <w:color w:val="000000" w:themeColor="text1"/>
          <w:sz w:val="24"/>
        </w:rPr>
        <w:lastRenderedPageBreak/>
        <w:t xml:space="preserve">Приложение </w:t>
      </w:r>
      <w:r w:rsidRPr="00EB2E70">
        <w:rPr>
          <w:color w:val="000000" w:themeColor="text1"/>
          <w:sz w:val="24"/>
          <w:lang w:bidi="ru-RU"/>
        </w:rPr>
        <w:t>3</w:t>
      </w:r>
    </w:p>
    <w:p w:rsidR="00EB2E70" w:rsidRPr="00EB2E70" w:rsidRDefault="00EB2E70" w:rsidP="00EB2E70">
      <w:pPr>
        <w:pStyle w:val="ac"/>
        <w:suppressAutoHyphens/>
        <w:ind w:left="5580" w:firstLine="0"/>
        <w:jc w:val="center"/>
        <w:rPr>
          <w:color w:val="000000" w:themeColor="text1"/>
          <w:sz w:val="24"/>
        </w:rPr>
      </w:pPr>
      <w:r w:rsidRPr="00EB2E70">
        <w:rPr>
          <w:color w:val="000000" w:themeColor="text1"/>
          <w:sz w:val="24"/>
        </w:rPr>
        <w:t>к приказу комитета по тарифам</w:t>
      </w:r>
    </w:p>
    <w:p w:rsidR="00EB2E70" w:rsidRPr="00EB2E70" w:rsidRDefault="00EB2E70" w:rsidP="00EB2E70">
      <w:pPr>
        <w:pStyle w:val="ac"/>
        <w:suppressAutoHyphens/>
        <w:ind w:left="5580" w:firstLine="0"/>
        <w:jc w:val="center"/>
        <w:rPr>
          <w:color w:val="000000" w:themeColor="text1"/>
          <w:sz w:val="24"/>
        </w:rPr>
      </w:pPr>
      <w:r w:rsidRPr="00EB2E70">
        <w:rPr>
          <w:color w:val="000000" w:themeColor="text1"/>
          <w:sz w:val="24"/>
        </w:rPr>
        <w:t>и ценовой политике</w:t>
      </w:r>
    </w:p>
    <w:p w:rsidR="00EB2E70" w:rsidRPr="00EB2E70" w:rsidRDefault="00EB2E70" w:rsidP="00EB2E70">
      <w:pPr>
        <w:pStyle w:val="ac"/>
        <w:suppressAutoHyphens/>
        <w:ind w:left="5580" w:firstLine="0"/>
        <w:jc w:val="center"/>
        <w:rPr>
          <w:color w:val="000000" w:themeColor="text1"/>
          <w:sz w:val="24"/>
        </w:rPr>
      </w:pPr>
      <w:r w:rsidRPr="00EB2E70">
        <w:rPr>
          <w:color w:val="000000" w:themeColor="text1"/>
          <w:sz w:val="24"/>
        </w:rPr>
        <w:t xml:space="preserve"> Ленинградской области</w:t>
      </w:r>
    </w:p>
    <w:p w:rsidR="00EB2E70" w:rsidRPr="00EB2E70" w:rsidRDefault="00EB2E70" w:rsidP="00EB2E70">
      <w:pPr>
        <w:pStyle w:val="ac"/>
        <w:suppressAutoHyphens/>
        <w:ind w:left="6379" w:hanging="5811"/>
        <w:rPr>
          <w:color w:val="000000" w:themeColor="text1"/>
          <w:sz w:val="24"/>
        </w:rPr>
      </w:pPr>
      <w:r w:rsidRPr="00EB2E70">
        <w:rPr>
          <w:color w:val="000000" w:themeColor="text1"/>
          <w:sz w:val="24"/>
        </w:rPr>
        <w:t xml:space="preserve">                                                                                      </w:t>
      </w:r>
      <w:r w:rsidRPr="00EB2E70">
        <w:rPr>
          <w:color w:val="000000" w:themeColor="text1"/>
          <w:sz w:val="24"/>
          <w:lang w:bidi="ru-RU"/>
        </w:rPr>
        <w:t xml:space="preserve">от _____ декабря 2025 </w:t>
      </w:r>
      <w:r w:rsidRPr="00EB2E70">
        <w:rPr>
          <w:color w:val="000000" w:themeColor="text1"/>
          <w:sz w:val="24"/>
        </w:rPr>
        <w:t>года № ______-п</w:t>
      </w:r>
    </w:p>
    <w:p w:rsidR="00EB2E70" w:rsidRPr="00EB2E70" w:rsidRDefault="00EB2E70" w:rsidP="002D2393">
      <w:pPr>
        <w:rPr>
          <w:color w:val="000000" w:themeColor="text1"/>
        </w:rPr>
      </w:pPr>
    </w:p>
    <w:p w:rsidR="00EB2E70" w:rsidRPr="00A73848" w:rsidRDefault="00EB2E70" w:rsidP="002D2393">
      <w:pPr>
        <w:rPr>
          <w:color w:val="31849B" w:themeColor="accent5" w:themeShade="BF"/>
        </w:rPr>
      </w:pPr>
    </w:p>
    <w:p w:rsidR="007D30CB" w:rsidRPr="00EB2E70" w:rsidRDefault="007D30CB" w:rsidP="007D3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lang w:bidi="ru-RU"/>
        </w:rPr>
      </w:pPr>
      <w:r w:rsidRPr="00EB2E70">
        <w:rPr>
          <w:rFonts w:ascii="Times New Roman" w:hAnsi="Times New Roman"/>
          <w:b/>
          <w:color w:val="000000" w:themeColor="text1"/>
          <w:sz w:val="24"/>
          <w:lang w:bidi="ru-RU"/>
        </w:rPr>
        <w:t>Т</w:t>
      </w:r>
      <w:r w:rsidRPr="00EB2E70">
        <w:rPr>
          <w:rFonts w:ascii="Times New Roman" w:hAnsi="Times New Roman"/>
          <w:b/>
          <w:color w:val="000000" w:themeColor="text1"/>
          <w:sz w:val="24"/>
        </w:rPr>
        <w:t>ариф</w:t>
      </w:r>
      <w:r w:rsidRPr="00EB2E70">
        <w:rPr>
          <w:rFonts w:ascii="Times New Roman" w:hAnsi="Times New Roman"/>
          <w:b/>
          <w:color w:val="000000" w:themeColor="text1"/>
          <w:sz w:val="24"/>
          <w:lang w:bidi="ru-RU"/>
        </w:rPr>
        <w:t>ы</w:t>
      </w:r>
      <w:r w:rsidRPr="00EB2E70">
        <w:rPr>
          <w:rFonts w:ascii="Times New Roman" w:hAnsi="Times New Roman"/>
          <w:b/>
          <w:color w:val="000000" w:themeColor="text1"/>
          <w:sz w:val="24"/>
        </w:rPr>
        <w:t xml:space="preserve"> на услуги </w:t>
      </w:r>
      <w:r w:rsidRPr="00EB2E70">
        <w:rPr>
          <w:rFonts w:ascii="Times New Roman" w:hAnsi="Times New Roman"/>
          <w:b/>
          <w:color w:val="000000" w:themeColor="text1"/>
          <w:sz w:val="24"/>
          <w:lang w:bidi="ru-RU"/>
        </w:rPr>
        <w:t xml:space="preserve">в сфере захоронения твердых коммунальных отходов, </w:t>
      </w:r>
      <w:r w:rsidRPr="00EB2E70">
        <w:rPr>
          <w:rFonts w:ascii="Times New Roman" w:hAnsi="Times New Roman"/>
          <w:b/>
          <w:color w:val="000000" w:themeColor="text1"/>
          <w:sz w:val="24"/>
          <w:lang w:bidi="ru-RU"/>
        </w:rPr>
        <w:br/>
        <w:t xml:space="preserve">оказываемые </w:t>
      </w:r>
      <w:r w:rsidRPr="00EB2E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обществом с ограниченной ответственностью «Региональное агентство системного и экологического менеджмента</w:t>
      </w:r>
      <w:r w:rsidRPr="00EB2E70">
        <w:rPr>
          <w:rFonts w:ascii="Times New Roman" w:hAnsi="Times New Roman"/>
          <w:b/>
          <w:color w:val="000000" w:themeColor="text1"/>
          <w:sz w:val="24"/>
          <w:lang w:bidi="ru-RU"/>
        </w:rPr>
        <w:t>» в 2022-2026 годах</w:t>
      </w:r>
    </w:p>
    <w:p w:rsidR="007D30CB" w:rsidRPr="00EB2E70" w:rsidRDefault="007D30CB" w:rsidP="007D3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3532"/>
        <w:gridCol w:w="3390"/>
        <w:gridCol w:w="2543"/>
      </w:tblGrid>
      <w:tr w:rsidR="00EB2E70" w:rsidRPr="00EB2E70" w:rsidTr="00A67E6D">
        <w:trPr>
          <w:trHeight w:val="703"/>
        </w:trPr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7D30CB" w:rsidRPr="00EB2E70" w:rsidRDefault="007D30CB" w:rsidP="00A67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</w:rPr>
            </w:pPr>
            <w:r w:rsidRPr="00EB2E70">
              <w:rPr>
                <w:rFonts w:ascii="Times New Roman" w:eastAsia="Calibri" w:hAnsi="Times New Roman"/>
                <w:color w:val="000000" w:themeColor="text1"/>
                <w:sz w:val="20"/>
              </w:rPr>
              <w:t>№ п/п</w:t>
            </w:r>
          </w:p>
        </w:tc>
        <w:tc>
          <w:tcPr>
            <w:tcW w:w="3532" w:type="dxa"/>
            <w:tcBorders>
              <w:bottom w:val="single" w:sz="4" w:space="0" w:color="auto"/>
            </w:tcBorders>
            <w:vAlign w:val="center"/>
          </w:tcPr>
          <w:p w:rsidR="007D30CB" w:rsidRPr="00EB2E70" w:rsidRDefault="007D30CB" w:rsidP="00A67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</w:rPr>
            </w:pPr>
            <w:r w:rsidRPr="00EB2E70">
              <w:rPr>
                <w:rFonts w:ascii="Times New Roman" w:eastAsia="Calibri" w:hAnsi="Times New Roman"/>
                <w:color w:val="000000" w:themeColor="text1"/>
                <w:sz w:val="20"/>
              </w:rPr>
              <w:t>Наименование услуги</w:t>
            </w:r>
          </w:p>
        </w:tc>
        <w:tc>
          <w:tcPr>
            <w:tcW w:w="3390" w:type="dxa"/>
            <w:tcBorders>
              <w:bottom w:val="single" w:sz="4" w:space="0" w:color="auto"/>
            </w:tcBorders>
            <w:vAlign w:val="center"/>
          </w:tcPr>
          <w:p w:rsidR="007D30CB" w:rsidRPr="00EB2E70" w:rsidRDefault="007D30CB" w:rsidP="00A67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</w:rPr>
            </w:pPr>
            <w:r w:rsidRPr="00EB2E70">
              <w:rPr>
                <w:rFonts w:ascii="Times New Roman" w:eastAsia="Calibri" w:hAnsi="Times New Roman"/>
                <w:color w:val="000000" w:themeColor="text1"/>
                <w:sz w:val="20"/>
              </w:rPr>
              <w:t>Год с календарной разбивкой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vAlign w:val="center"/>
          </w:tcPr>
          <w:p w:rsidR="007D30CB" w:rsidRPr="00EB2E70" w:rsidRDefault="007D30CB" w:rsidP="00A67E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</w:rPr>
            </w:pPr>
            <w:r w:rsidRPr="00EB2E70">
              <w:rPr>
                <w:rFonts w:ascii="Times New Roman" w:eastAsia="Calibri" w:hAnsi="Times New Roman"/>
                <w:color w:val="000000" w:themeColor="text1"/>
                <w:sz w:val="20"/>
              </w:rPr>
              <w:t>Тарифы, руб./тонну</w:t>
            </w:r>
            <w:r w:rsidRPr="00EB2E70">
              <w:rPr>
                <w:rFonts w:ascii="Times New Roman" w:eastAsia="Calibri" w:hAnsi="Times New Roman"/>
                <w:color w:val="000000" w:themeColor="text1"/>
                <w:sz w:val="20"/>
                <w:vertAlign w:val="superscript"/>
              </w:rPr>
              <w:t xml:space="preserve"> </w:t>
            </w:r>
            <w:r w:rsidRPr="00EB2E70">
              <w:rPr>
                <w:rFonts w:ascii="Times New Roman" w:eastAsia="Calibri" w:hAnsi="Times New Roman"/>
                <w:color w:val="000000" w:themeColor="text1"/>
                <w:sz w:val="20"/>
              </w:rPr>
              <w:t>*</w:t>
            </w:r>
          </w:p>
        </w:tc>
      </w:tr>
      <w:tr w:rsidR="00EB2E70" w:rsidRPr="00EB2E70" w:rsidTr="00C52365">
        <w:trPr>
          <w:trHeight w:val="263"/>
        </w:trPr>
        <w:tc>
          <w:tcPr>
            <w:tcW w:w="707" w:type="dxa"/>
            <w:vMerge w:val="restart"/>
            <w:vAlign w:val="center"/>
          </w:tcPr>
          <w:p w:rsidR="007D30CB" w:rsidRPr="00EB2E70" w:rsidRDefault="007D30CB" w:rsidP="00A67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0"/>
              </w:rPr>
            </w:pPr>
            <w:r w:rsidRPr="00EB2E70">
              <w:rPr>
                <w:rFonts w:ascii="Times New Roman" w:eastAsia="Calibri" w:hAnsi="Times New Roman"/>
                <w:color w:val="000000" w:themeColor="text1"/>
                <w:sz w:val="20"/>
              </w:rPr>
              <w:t>1.</w:t>
            </w:r>
          </w:p>
        </w:tc>
        <w:tc>
          <w:tcPr>
            <w:tcW w:w="3532" w:type="dxa"/>
            <w:vMerge w:val="restart"/>
            <w:vAlign w:val="center"/>
          </w:tcPr>
          <w:p w:rsidR="007D30CB" w:rsidRPr="00EB2E70" w:rsidRDefault="007D30CB" w:rsidP="00A67E6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0"/>
              </w:rPr>
            </w:pPr>
            <w:r w:rsidRPr="00EB2E70">
              <w:rPr>
                <w:rFonts w:ascii="Times New Roman" w:eastAsia="Calibri" w:hAnsi="Times New Roman"/>
                <w:color w:val="000000" w:themeColor="text1"/>
                <w:sz w:val="20"/>
              </w:rPr>
              <w:t xml:space="preserve">Захоронение твердых коммунальных отходов </w:t>
            </w:r>
          </w:p>
        </w:tc>
        <w:tc>
          <w:tcPr>
            <w:tcW w:w="3390" w:type="dxa"/>
            <w:vAlign w:val="center"/>
          </w:tcPr>
          <w:p w:rsidR="007D30CB" w:rsidRPr="00EB2E70" w:rsidRDefault="007D30CB" w:rsidP="00A67E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B2E70">
              <w:rPr>
                <w:rFonts w:ascii="Times New Roman" w:hAnsi="Times New Roman"/>
                <w:color w:val="000000" w:themeColor="text1"/>
                <w:sz w:val="20"/>
              </w:rPr>
              <w:t>с 01.01.2022 по 30.06.2022</w:t>
            </w:r>
          </w:p>
        </w:tc>
        <w:tc>
          <w:tcPr>
            <w:tcW w:w="2543" w:type="dxa"/>
            <w:vAlign w:val="center"/>
          </w:tcPr>
          <w:p w:rsidR="007D30CB" w:rsidRPr="00EB2E70" w:rsidRDefault="007D30CB" w:rsidP="00C52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2E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775,15</w:t>
            </w:r>
          </w:p>
        </w:tc>
      </w:tr>
      <w:tr w:rsidR="00EB2E70" w:rsidRPr="00EB2E70" w:rsidTr="00C52365">
        <w:trPr>
          <w:trHeight w:val="282"/>
        </w:trPr>
        <w:tc>
          <w:tcPr>
            <w:tcW w:w="707" w:type="dxa"/>
            <w:vMerge/>
            <w:vAlign w:val="center"/>
          </w:tcPr>
          <w:p w:rsidR="007D30CB" w:rsidRPr="00EB2E70" w:rsidRDefault="007D30CB" w:rsidP="00A67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  <w:tc>
          <w:tcPr>
            <w:tcW w:w="3532" w:type="dxa"/>
            <w:vMerge/>
            <w:vAlign w:val="center"/>
          </w:tcPr>
          <w:p w:rsidR="007D30CB" w:rsidRPr="00EB2E70" w:rsidRDefault="007D30CB" w:rsidP="00A67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  <w:tc>
          <w:tcPr>
            <w:tcW w:w="3390" w:type="dxa"/>
            <w:vAlign w:val="center"/>
          </w:tcPr>
          <w:p w:rsidR="007D30CB" w:rsidRPr="00EB2E70" w:rsidRDefault="007D30CB" w:rsidP="00A67E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B2E70">
              <w:rPr>
                <w:rFonts w:ascii="Times New Roman" w:hAnsi="Times New Roman"/>
                <w:color w:val="000000" w:themeColor="text1"/>
                <w:sz w:val="20"/>
              </w:rPr>
              <w:t>с 01.07.2022 по 30.11.2022</w:t>
            </w:r>
          </w:p>
        </w:tc>
        <w:tc>
          <w:tcPr>
            <w:tcW w:w="2543" w:type="dxa"/>
            <w:vAlign w:val="center"/>
          </w:tcPr>
          <w:p w:rsidR="007D30CB" w:rsidRPr="00EB2E70" w:rsidRDefault="007D30CB" w:rsidP="00C52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2E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853,39</w:t>
            </w:r>
          </w:p>
        </w:tc>
      </w:tr>
      <w:tr w:rsidR="00EB2E70" w:rsidRPr="00EB2E70" w:rsidTr="00C52365">
        <w:trPr>
          <w:trHeight w:val="282"/>
        </w:trPr>
        <w:tc>
          <w:tcPr>
            <w:tcW w:w="707" w:type="dxa"/>
            <w:vMerge/>
            <w:vAlign w:val="center"/>
          </w:tcPr>
          <w:p w:rsidR="007D30CB" w:rsidRPr="00EB2E70" w:rsidRDefault="007D30CB" w:rsidP="00A67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  <w:tc>
          <w:tcPr>
            <w:tcW w:w="3532" w:type="dxa"/>
            <w:vMerge/>
            <w:vAlign w:val="center"/>
          </w:tcPr>
          <w:p w:rsidR="007D30CB" w:rsidRPr="00EB2E70" w:rsidRDefault="007D30CB" w:rsidP="00A67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  <w:tc>
          <w:tcPr>
            <w:tcW w:w="3390" w:type="dxa"/>
            <w:vAlign w:val="center"/>
          </w:tcPr>
          <w:p w:rsidR="007D30CB" w:rsidRPr="00EB2E70" w:rsidRDefault="007D30CB" w:rsidP="001E30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B2E70">
              <w:rPr>
                <w:rFonts w:ascii="Times New Roman" w:hAnsi="Times New Roman"/>
                <w:color w:val="000000" w:themeColor="text1"/>
                <w:sz w:val="20"/>
              </w:rPr>
              <w:t xml:space="preserve">с 01.12.2022 </w:t>
            </w:r>
            <w:r w:rsidRPr="00EB2E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</w:t>
            </w:r>
            <w:r w:rsidRPr="00EB2E7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1E3046" w:rsidRPr="00EB2E7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12.09.2023</w:t>
            </w:r>
          </w:p>
        </w:tc>
        <w:tc>
          <w:tcPr>
            <w:tcW w:w="2543" w:type="dxa"/>
            <w:vAlign w:val="center"/>
          </w:tcPr>
          <w:p w:rsidR="007D30CB" w:rsidRPr="00EB2E70" w:rsidRDefault="007D30CB" w:rsidP="00C52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2E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1 033,18</w:t>
            </w:r>
          </w:p>
        </w:tc>
      </w:tr>
      <w:tr w:rsidR="00EB2E70" w:rsidRPr="00EB2E70" w:rsidTr="00C52365">
        <w:trPr>
          <w:trHeight w:val="282"/>
        </w:trPr>
        <w:tc>
          <w:tcPr>
            <w:tcW w:w="707" w:type="dxa"/>
            <w:vMerge/>
            <w:vAlign w:val="center"/>
          </w:tcPr>
          <w:p w:rsidR="007D30CB" w:rsidRPr="00EB2E70" w:rsidRDefault="007D30CB" w:rsidP="00A67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  <w:tc>
          <w:tcPr>
            <w:tcW w:w="3532" w:type="dxa"/>
            <w:vMerge/>
            <w:vAlign w:val="center"/>
          </w:tcPr>
          <w:p w:rsidR="007D30CB" w:rsidRPr="00EB2E70" w:rsidRDefault="007D30CB" w:rsidP="00A67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  <w:tc>
          <w:tcPr>
            <w:tcW w:w="3390" w:type="dxa"/>
            <w:vAlign w:val="center"/>
          </w:tcPr>
          <w:p w:rsidR="007D30CB" w:rsidRPr="00EB2E70" w:rsidRDefault="007D30CB" w:rsidP="001E30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B2E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EB2E7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1E3046" w:rsidRPr="00EB2E7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13.09.2023</w:t>
            </w:r>
            <w:r w:rsidRPr="00EB2E7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 31.12.2023</w:t>
            </w:r>
          </w:p>
        </w:tc>
        <w:tc>
          <w:tcPr>
            <w:tcW w:w="2543" w:type="dxa"/>
            <w:vAlign w:val="center"/>
          </w:tcPr>
          <w:p w:rsidR="007D30CB" w:rsidRPr="00EB2E70" w:rsidRDefault="007D30CB" w:rsidP="00C52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2E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1 271,76</w:t>
            </w:r>
          </w:p>
        </w:tc>
      </w:tr>
      <w:tr w:rsidR="00EB2E70" w:rsidRPr="00EB2E70" w:rsidTr="00C52365">
        <w:trPr>
          <w:trHeight w:val="282"/>
        </w:trPr>
        <w:tc>
          <w:tcPr>
            <w:tcW w:w="707" w:type="dxa"/>
            <w:vMerge/>
            <w:vAlign w:val="center"/>
          </w:tcPr>
          <w:p w:rsidR="007D30CB" w:rsidRPr="00EB2E70" w:rsidRDefault="007D30CB" w:rsidP="00A67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  <w:tc>
          <w:tcPr>
            <w:tcW w:w="3532" w:type="dxa"/>
            <w:vMerge/>
            <w:vAlign w:val="center"/>
          </w:tcPr>
          <w:p w:rsidR="007D30CB" w:rsidRPr="00EB2E70" w:rsidRDefault="007D30CB" w:rsidP="00A67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  <w:tc>
          <w:tcPr>
            <w:tcW w:w="3390" w:type="dxa"/>
            <w:vAlign w:val="center"/>
          </w:tcPr>
          <w:p w:rsidR="007D30CB" w:rsidRPr="00EB2E70" w:rsidRDefault="007D30CB" w:rsidP="00A67E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B2E70">
              <w:rPr>
                <w:rFonts w:ascii="Times New Roman" w:hAnsi="Times New Roman"/>
                <w:color w:val="000000" w:themeColor="text1"/>
                <w:sz w:val="20"/>
              </w:rPr>
              <w:t>с 01.01.2024 по 30.06.2024</w:t>
            </w:r>
          </w:p>
        </w:tc>
        <w:tc>
          <w:tcPr>
            <w:tcW w:w="2543" w:type="dxa"/>
            <w:vAlign w:val="center"/>
          </w:tcPr>
          <w:p w:rsidR="007D30CB" w:rsidRPr="00EB2E70" w:rsidRDefault="00C52365" w:rsidP="00C52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2E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E3046" w:rsidRPr="00EB2E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B2E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271,76</w:t>
            </w:r>
          </w:p>
        </w:tc>
      </w:tr>
      <w:tr w:rsidR="00EB2E70" w:rsidRPr="00EB2E70" w:rsidTr="00C52365">
        <w:trPr>
          <w:trHeight w:val="282"/>
        </w:trPr>
        <w:tc>
          <w:tcPr>
            <w:tcW w:w="707" w:type="dxa"/>
            <w:vMerge/>
            <w:vAlign w:val="center"/>
          </w:tcPr>
          <w:p w:rsidR="007D30CB" w:rsidRPr="00EB2E70" w:rsidRDefault="007D30CB" w:rsidP="00A67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  <w:tc>
          <w:tcPr>
            <w:tcW w:w="3532" w:type="dxa"/>
            <w:vMerge/>
            <w:vAlign w:val="center"/>
          </w:tcPr>
          <w:p w:rsidR="007D30CB" w:rsidRPr="00EB2E70" w:rsidRDefault="007D30CB" w:rsidP="00A67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  <w:tc>
          <w:tcPr>
            <w:tcW w:w="3390" w:type="dxa"/>
            <w:vAlign w:val="center"/>
          </w:tcPr>
          <w:p w:rsidR="007D30CB" w:rsidRPr="00EB2E70" w:rsidRDefault="007D30CB" w:rsidP="00A67E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B2E70">
              <w:rPr>
                <w:rFonts w:ascii="Times New Roman" w:hAnsi="Times New Roman"/>
                <w:color w:val="000000" w:themeColor="text1"/>
                <w:sz w:val="20"/>
              </w:rPr>
              <w:t>с 01.07.2024 по 31.12.2024</w:t>
            </w:r>
          </w:p>
        </w:tc>
        <w:tc>
          <w:tcPr>
            <w:tcW w:w="2543" w:type="dxa"/>
            <w:vAlign w:val="center"/>
          </w:tcPr>
          <w:p w:rsidR="007D30CB" w:rsidRPr="00EB2E70" w:rsidRDefault="003E4B61" w:rsidP="00C52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2E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1 401,48</w:t>
            </w:r>
          </w:p>
        </w:tc>
      </w:tr>
      <w:tr w:rsidR="00EB2E70" w:rsidRPr="00EB2E70" w:rsidTr="00C52365">
        <w:trPr>
          <w:trHeight w:val="282"/>
        </w:trPr>
        <w:tc>
          <w:tcPr>
            <w:tcW w:w="707" w:type="dxa"/>
            <w:vMerge/>
            <w:vAlign w:val="center"/>
          </w:tcPr>
          <w:p w:rsidR="007D30CB" w:rsidRPr="00EB2E70" w:rsidRDefault="007D30CB" w:rsidP="00A67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  <w:tc>
          <w:tcPr>
            <w:tcW w:w="3532" w:type="dxa"/>
            <w:vMerge/>
            <w:vAlign w:val="center"/>
          </w:tcPr>
          <w:p w:rsidR="007D30CB" w:rsidRPr="00EB2E70" w:rsidRDefault="007D30CB" w:rsidP="00A67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  <w:tc>
          <w:tcPr>
            <w:tcW w:w="3390" w:type="dxa"/>
            <w:vAlign w:val="center"/>
          </w:tcPr>
          <w:p w:rsidR="007D30CB" w:rsidRPr="00EB2E70" w:rsidRDefault="007D30CB" w:rsidP="00A67E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B2E70">
              <w:rPr>
                <w:rFonts w:ascii="Times New Roman" w:hAnsi="Times New Roman"/>
                <w:color w:val="000000" w:themeColor="text1"/>
                <w:sz w:val="20"/>
              </w:rPr>
              <w:t>с 01.01.2025 по 30.06.2025</w:t>
            </w:r>
          </w:p>
        </w:tc>
        <w:tc>
          <w:tcPr>
            <w:tcW w:w="2543" w:type="dxa"/>
            <w:vAlign w:val="center"/>
          </w:tcPr>
          <w:p w:rsidR="007D30CB" w:rsidRPr="00EB2E70" w:rsidRDefault="009803A6" w:rsidP="00C52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2E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1 349,56</w:t>
            </w:r>
          </w:p>
        </w:tc>
      </w:tr>
      <w:tr w:rsidR="00EB2E70" w:rsidRPr="00EB2E70" w:rsidTr="00C52365">
        <w:trPr>
          <w:trHeight w:val="282"/>
        </w:trPr>
        <w:tc>
          <w:tcPr>
            <w:tcW w:w="707" w:type="dxa"/>
            <w:vMerge/>
            <w:vAlign w:val="center"/>
          </w:tcPr>
          <w:p w:rsidR="007D30CB" w:rsidRPr="00EB2E70" w:rsidRDefault="007D30CB" w:rsidP="00A67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  <w:tc>
          <w:tcPr>
            <w:tcW w:w="3532" w:type="dxa"/>
            <w:vMerge/>
            <w:vAlign w:val="center"/>
          </w:tcPr>
          <w:p w:rsidR="007D30CB" w:rsidRPr="00EB2E70" w:rsidRDefault="007D30CB" w:rsidP="00A67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  <w:tc>
          <w:tcPr>
            <w:tcW w:w="3390" w:type="dxa"/>
            <w:vAlign w:val="center"/>
          </w:tcPr>
          <w:p w:rsidR="007D30CB" w:rsidRPr="00EB2E70" w:rsidRDefault="007D30CB" w:rsidP="00A67E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B2E70">
              <w:rPr>
                <w:rFonts w:ascii="Times New Roman" w:hAnsi="Times New Roman"/>
                <w:color w:val="000000" w:themeColor="text1"/>
                <w:sz w:val="20"/>
              </w:rPr>
              <w:t>с 01.07.2025 по 31.12.2025</w:t>
            </w:r>
          </w:p>
        </w:tc>
        <w:tc>
          <w:tcPr>
            <w:tcW w:w="2543" w:type="dxa"/>
            <w:vAlign w:val="center"/>
          </w:tcPr>
          <w:p w:rsidR="007D30CB" w:rsidRPr="00EB2E70" w:rsidRDefault="009803A6" w:rsidP="00C52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2E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1 349,56</w:t>
            </w:r>
          </w:p>
        </w:tc>
      </w:tr>
      <w:tr w:rsidR="00EB2E70" w:rsidRPr="00EB2E70" w:rsidTr="00C52365">
        <w:trPr>
          <w:trHeight w:val="282"/>
        </w:trPr>
        <w:tc>
          <w:tcPr>
            <w:tcW w:w="707" w:type="dxa"/>
            <w:vMerge/>
            <w:vAlign w:val="center"/>
          </w:tcPr>
          <w:p w:rsidR="007D30CB" w:rsidRPr="00EB2E70" w:rsidRDefault="007D30CB" w:rsidP="00A67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  <w:tc>
          <w:tcPr>
            <w:tcW w:w="3532" w:type="dxa"/>
            <w:vMerge/>
            <w:vAlign w:val="center"/>
          </w:tcPr>
          <w:p w:rsidR="007D30CB" w:rsidRPr="00EB2E70" w:rsidRDefault="007D30CB" w:rsidP="00A67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  <w:tc>
          <w:tcPr>
            <w:tcW w:w="3390" w:type="dxa"/>
            <w:vAlign w:val="center"/>
          </w:tcPr>
          <w:p w:rsidR="007D30CB" w:rsidRPr="00EB2E70" w:rsidRDefault="009C73FC" w:rsidP="00A67E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 01.01.2026 по 30.09</w:t>
            </w:r>
            <w:r w:rsidR="007D30CB" w:rsidRPr="00EB2E70">
              <w:rPr>
                <w:rFonts w:ascii="Times New Roman" w:hAnsi="Times New Roman"/>
                <w:color w:val="000000" w:themeColor="text1"/>
                <w:sz w:val="20"/>
              </w:rPr>
              <w:t>.2026</w:t>
            </w:r>
          </w:p>
        </w:tc>
        <w:tc>
          <w:tcPr>
            <w:tcW w:w="2543" w:type="dxa"/>
            <w:vAlign w:val="center"/>
          </w:tcPr>
          <w:p w:rsidR="007D30CB" w:rsidRPr="00EB2E70" w:rsidRDefault="00EB2E70" w:rsidP="00C52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2E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1 349,56</w:t>
            </w:r>
          </w:p>
        </w:tc>
      </w:tr>
      <w:tr w:rsidR="00EB2E70" w:rsidRPr="00EB2E70" w:rsidTr="00C52365">
        <w:trPr>
          <w:trHeight w:val="282"/>
        </w:trPr>
        <w:tc>
          <w:tcPr>
            <w:tcW w:w="707" w:type="dxa"/>
            <w:vMerge/>
            <w:vAlign w:val="center"/>
          </w:tcPr>
          <w:p w:rsidR="007D30CB" w:rsidRPr="00EB2E70" w:rsidRDefault="007D30CB" w:rsidP="00A67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  <w:tc>
          <w:tcPr>
            <w:tcW w:w="3532" w:type="dxa"/>
            <w:vMerge/>
            <w:vAlign w:val="center"/>
          </w:tcPr>
          <w:p w:rsidR="007D30CB" w:rsidRPr="00EB2E70" w:rsidRDefault="007D30CB" w:rsidP="00A67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  <w:tc>
          <w:tcPr>
            <w:tcW w:w="3390" w:type="dxa"/>
            <w:vAlign w:val="center"/>
          </w:tcPr>
          <w:p w:rsidR="007D30CB" w:rsidRPr="00EB2E70" w:rsidRDefault="009C73FC" w:rsidP="00A67E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 01.10</w:t>
            </w:r>
            <w:bookmarkStart w:id="0" w:name="_GoBack"/>
            <w:bookmarkEnd w:id="0"/>
            <w:r w:rsidR="007D30CB" w:rsidRPr="00EB2E70">
              <w:rPr>
                <w:rFonts w:ascii="Times New Roman" w:hAnsi="Times New Roman"/>
                <w:color w:val="000000" w:themeColor="text1"/>
                <w:sz w:val="20"/>
              </w:rPr>
              <w:t>.2026 по 31.12.2026</w:t>
            </w:r>
          </w:p>
        </w:tc>
        <w:tc>
          <w:tcPr>
            <w:tcW w:w="2543" w:type="dxa"/>
            <w:vAlign w:val="center"/>
          </w:tcPr>
          <w:p w:rsidR="007D30CB" w:rsidRPr="00EB2E70" w:rsidRDefault="00EB2E70" w:rsidP="00EB2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EB2E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1 516,72</w:t>
            </w:r>
          </w:p>
        </w:tc>
      </w:tr>
    </w:tbl>
    <w:p w:rsidR="007D30CB" w:rsidRPr="00EB2E70" w:rsidRDefault="007D30CB" w:rsidP="007D30CB">
      <w:pPr>
        <w:spacing w:line="288" w:lineRule="auto"/>
        <w:rPr>
          <w:rFonts w:ascii="Times New Roman" w:hAnsi="Times New Roman"/>
          <w:color w:val="000000" w:themeColor="text1"/>
          <w:sz w:val="20"/>
        </w:rPr>
      </w:pPr>
      <w:r w:rsidRPr="00EB2E70">
        <w:rPr>
          <w:rFonts w:ascii="Times New Roman" w:hAnsi="Times New Roman"/>
          <w:color w:val="000000" w:themeColor="text1"/>
          <w:sz w:val="20"/>
        </w:rPr>
        <w:t>* тарифы указаны без налога на добавленную стоимость.</w:t>
      </w:r>
    </w:p>
    <w:p w:rsidR="002D2393" w:rsidRPr="004251DD" w:rsidRDefault="002D2393" w:rsidP="002D2393">
      <w:pPr>
        <w:rPr>
          <w:color w:val="548DD4" w:themeColor="text2" w:themeTint="99"/>
        </w:rPr>
      </w:pPr>
    </w:p>
    <w:p w:rsidR="002D2393" w:rsidRPr="004251DD" w:rsidRDefault="002D2393" w:rsidP="002D2393">
      <w:pPr>
        <w:rPr>
          <w:color w:val="548DD4" w:themeColor="text2" w:themeTint="99"/>
        </w:rPr>
      </w:pPr>
    </w:p>
    <w:p w:rsidR="002D2393" w:rsidRPr="004251DD" w:rsidRDefault="002D2393" w:rsidP="002D2393">
      <w:pPr>
        <w:rPr>
          <w:color w:val="548DD4" w:themeColor="text2" w:themeTint="99"/>
        </w:rPr>
      </w:pPr>
    </w:p>
    <w:p w:rsidR="002D2393" w:rsidRPr="004251DD" w:rsidRDefault="002D2393" w:rsidP="002D2393">
      <w:pPr>
        <w:rPr>
          <w:color w:val="548DD4" w:themeColor="text2" w:themeTint="99"/>
        </w:rPr>
      </w:pPr>
    </w:p>
    <w:p w:rsidR="002D2393" w:rsidRPr="004251DD" w:rsidRDefault="002D2393" w:rsidP="002D2393">
      <w:pPr>
        <w:rPr>
          <w:color w:val="548DD4" w:themeColor="text2" w:themeTint="99"/>
        </w:rPr>
      </w:pPr>
    </w:p>
    <w:p w:rsidR="002D2393" w:rsidRPr="004251DD" w:rsidRDefault="002D2393" w:rsidP="002D2393">
      <w:pPr>
        <w:rPr>
          <w:color w:val="548DD4" w:themeColor="text2" w:themeTint="99"/>
        </w:rPr>
      </w:pPr>
    </w:p>
    <w:p w:rsidR="002D2393" w:rsidRPr="004251DD" w:rsidRDefault="002D2393" w:rsidP="002D2393">
      <w:pPr>
        <w:rPr>
          <w:color w:val="548DD4" w:themeColor="text2" w:themeTint="99"/>
        </w:rPr>
      </w:pPr>
    </w:p>
    <w:p w:rsidR="002D2393" w:rsidRPr="004251DD" w:rsidRDefault="002D2393" w:rsidP="002D2393">
      <w:pPr>
        <w:rPr>
          <w:color w:val="548DD4" w:themeColor="text2" w:themeTint="99"/>
        </w:rPr>
      </w:pPr>
    </w:p>
    <w:p w:rsidR="0087394B" w:rsidRPr="004251DD" w:rsidRDefault="0087394B" w:rsidP="005D0ADB">
      <w:pPr>
        <w:spacing w:after="0" w:line="24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sectPr w:rsidR="0087394B" w:rsidRPr="004251DD" w:rsidSect="000C1861">
      <w:pgSz w:w="11905" w:h="16838"/>
      <w:pgMar w:top="1134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570" w:rsidRDefault="00B56570" w:rsidP="001C3295">
      <w:pPr>
        <w:spacing w:after="0" w:line="240" w:lineRule="auto"/>
      </w:pPr>
      <w:r>
        <w:separator/>
      </w:r>
    </w:p>
  </w:endnote>
  <w:endnote w:type="continuationSeparator" w:id="0">
    <w:p w:rsidR="00B56570" w:rsidRDefault="00B56570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570" w:rsidRDefault="00B56570" w:rsidP="001C3295">
      <w:pPr>
        <w:spacing w:after="0" w:line="240" w:lineRule="auto"/>
      </w:pPr>
      <w:r>
        <w:separator/>
      </w:r>
    </w:p>
  </w:footnote>
  <w:footnote w:type="continuationSeparator" w:id="0">
    <w:p w:rsidR="00B56570" w:rsidRDefault="00B56570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2BDC"/>
      </v:shape>
    </w:pict>
  </w:numPicBullet>
  <w:abstractNum w:abstractNumId="0" w15:restartNumberingAfterBreak="0">
    <w:nsid w:val="00C06FCA"/>
    <w:multiLevelType w:val="hybridMultilevel"/>
    <w:tmpl w:val="38F468C8"/>
    <w:lvl w:ilvl="0" w:tplc="4F889CA0">
      <w:start w:val="2"/>
      <w:numFmt w:val="decimal"/>
      <w:lvlText w:val="%1."/>
      <w:lvlJc w:val="left"/>
      <w:pPr>
        <w:ind w:left="927" w:hanging="36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8F3574"/>
    <w:multiLevelType w:val="hybridMultilevel"/>
    <w:tmpl w:val="1EC6D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2550D"/>
    <w:multiLevelType w:val="multilevel"/>
    <w:tmpl w:val="DF6EF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52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7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8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99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3" w15:restartNumberingAfterBreak="0">
    <w:nsid w:val="11A3482C"/>
    <w:multiLevelType w:val="hybridMultilevel"/>
    <w:tmpl w:val="03D8CF4A"/>
    <w:lvl w:ilvl="0" w:tplc="264EF17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7D747F"/>
    <w:multiLevelType w:val="multilevel"/>
    <w:tmpl w:val="35101290"/>
    <w:lvl w:ilvl="0">
      <w:start w:val="1"/>
      <w:numFmt w:val="decimal"/>
      <w:suff w:val="space"/>
      <w:lvlText w:val="%1."/>
      <w:lvlJc w:val="left"/>
      <w:pPr>
        <w:ind w:left="1377" w:hanging="81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1A376CF3"/>
    <w:multiLevelType w:val="hybridMultilevel"/>
    <w:tmpl w:val="B3A6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93222"/>
    <w:multiLevelType w:val="hybridMultilevel"/>
    <w:tmpl w:val="9BAA361E"/>
    <w:lvl w:ilvl="0" w:tplc="169CAAEC">
      <w:start w:val="4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7" w15:restartNumberingAfterBreak="0">
    <w:nsid w:val="1C995087"/>
    <w:multiLevelType w:val="hybridMultilevel"/>
    <w:tmpl w:val="C33C593A"/>
    <w:lvl w:ilvl="0" w:tplc="F59261D6">
      <w:start w:val="1"/>
      <w:numFmt w:val="decimal"/>
      <w:lvlText w:val="%1."/>
      <w:lvlJc w:val="left"/>
      <w:pPr>
        <w:ind w:left="40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 w15:restartNumberingAfterBreak="0">
    <w:nsid w:val="1E1A01AB"/>
    <w:multiLevelType w:val="hybridMultilevel"/>
    <w:tmpl w:val="CBBA2440"/>
    <w:lvl w:ilvl="0" w:tplc="AAF27C9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3770F2F"/>
    <w:multiLevelType w:val="hybridMultilevel"/>
    <w:tmpl w:val="47120358"/>
    <w:lvl w:ilvl="0" w:tplc="E84417C6">
      <w:start w:val="1"/>
      <w:numFmt w:val="decimal"/>
      <w:lvlText w:val="%1."/>
      <w:lvlJc w:val="left"/>
      <w:pPr>
        <w:ind w:left="1467" w:hanging="90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0430A7"/>
    <w:multiLevelType w:val="hybridMultilevel"/>
    <w:tmpl w:val="44443E8A"/>
    <w:lvl w:ilvl="0" w:tplc="DD0A7378">
      <w:start w:val="4"/>
      <w:numFmt w:val="bullet"/>
      <w:lvlText w:val=""/>
      <w:lvlJc w:val="left"/>
      <w:pPr>
        <w:ind w:left="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2" w15:restartNumberingAfterBreak="0">
    <w:nsid w:val="3C902438"/>
    <w:multiLevelType w:val="hybridMultilevel"/>
    <w:tmpl w:val="7472A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D2265"/>
    <w:multiLevelType w:val="hybridMultilevel"/>
    <w:tmpl w:val="E6E6A9C4"/>
    <w:lvl w:ilvl="0" w:tplc="6AB2A37A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0210254"/>
    <w:multiLevelType w:val="hybridMultilevel"/>
    <w:tmpl w:val="02A4AB62"/>
    <w:lvl w:ilvl="0" w:tplc="2E8619C6">
      <w:start w:val="4"/>
      <w:numFmt w:val="bullet"/>
      <w:lvlText w:val=""/>
      <w:lvlJc w:val="left"/>
      <w:pPr>
        <w:ind w:left="6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5" w15:restartNumberingAfterBreak="0">
    <w:nsid w:val="43F30BBB"/>
    <w:multiLevelType w:val="hybridMultilevel"/>
    <w:tmpl w:val="25823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8515B"/>
    <w:multiLevelType w:val="hybridMultilevel"/>
    <w:tmpl w:val="E87A4DE8"/>
    <w:lvl w:ilvl="0" w:tplc="6B6230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B79F5"/>
    <w:multiLevelType w:val="hybridMultilevel"/>
    <w:tmpl w:val="94D4114C"/>
    <w:lvl w:ilvl="0" w:tplc="CA42ED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A843932"/>
    <w:multiLevelType w:val="hybridMultilevel"/>
    <w:tmpl w:val="1DCC924A"/>
    <w:lvl w:ilvl="0" w:tplc="F852F69A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8263718"/>
    <w:multiLevelType w:val="hybridMultilevel"/>
    <w:tmpl w:val="42869864"/>
    <w:lvl w:ilvl="0" w:tplc="3124A8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69CB6C32"/>
    <w:multiLevelType w:val="hybridMultilevel"/>
    <w:tmpl w:val="0216429C"/>
    <w:lvl w:ilvl="0" w:tplc="6096DF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E2718"/>
    <w:multiLevelType w:val="hybridMultilevel"/>
    <w:tmpl w:val="36721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2"/>
  </w:num>
  <w:num w:numId="4">
    <w:abstractNumId w:val="12"/>
  </w:num>
  <w:num w:numId="5">
    <w:abstractNumId w:val="15"/>
  </w:num>
  <w:num w:numId="6">
    <w:abstractNumId w:val="21"/>
  </w:num>
  <w:num w:numId="7">
    <w:abstractNumId w:val="20"/>
  </w:num>
  <w:num w:numId="8">
    <w:abstractNumId w:val="8"/>
  </w:num>
  <w:num w:numId="9">
    <w:abstractNumId w:val="14"/>
  </w:num>
  <w:num w:numId="10">
    <w:abstractNumId w:val="7"/>
  </w:num>
  <w:num w:numId="11">
    <w:abstractNumId w:val="6"/>
  </w:num>
  <w:num w:numId="12">
    <w:abstractNumId w:val="11"/>
  </w:num>
  <w:num w:numId="13">
    <w:abstractNumId w:val="16"/>
  </w:num>
  <w:num w:numId="14">
    <w:abstractNumId w:val="1"/>
  </w:num>
  <w:num w:numId="15">
    <w:abstractNumId w:val="5"/>
  </w:num>
  <w:num w:numId="16">
    <w:abstractNumId w:val="17"/>
  </w:num>
  <w:num w:numId="17">
    <w:abstractNumId w:val="3"/>
  </w:num>
  <w:num w:numId="18">
    <w:abstractNumId w:val="10"/>
  </w:num>
  <w:num w:numId="19">
    <w:abstractNumId w:val="0"/>
  </w:num>
  <w:num w:numId="20">
    <w:abstractNumId w:val="4"/>
  </w:num>
  <w:num w:numId="21">
    <w:abstractNumId w:val="1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2422"/>
    <w:rsid w:val="00006334"/>
    <w:rsid w:val="00011C3D"/>
    <w:rsid w:val="00016053"/>
    <w:rsid w:val="000169B0"/>
    <w:rsid w:val="000227FD"/>
    <w:rsid w:val="00023F79"/>
    <w:rsid w:val="00026984"/>
    <w:rsid w:val="0002790F"/>
    <w:rsid w:val="0003165D"/>
    <w:rsid w:val="0003296F"/>
    <w:rsid w:val="00033158"/>
    <w:rsid w:val="000349D5"/>
    <w:rsid w:val="00034D4A"/>
    <w:rsid w:val="00041B0C"/>
    <w:rsid w:val="00041F8B"/>
    <w:rsid w:val="00044A03"/>
    <w:rsid w:val="000459F7"/>
    <w:rsid w:val="00047DAE"/>
    <w:rsid w:val="00054142"/>
    <w:rsid w:val="00064945"/>
    <w:rsid w:val="000659F2"/>
    <w:rsid w:val="000668E0"/>
    <w:rsid w:val="00071CA5"/>
    <w:rsid w:val="00075E68"/>
    <w:rsid w:val="00077952"/>
    <w:rsid w:val="00083DFC"/>
    <w:rsid w:val="0008755E"/>
    <w:rsid w:val="00092509"/>
    <w:rsid w:val="0009288A"/>
    <w:rsid w:val="000A5E57"/>
    <w:rsid w:val="000A6BAA"/>
    <w:rsid w:val="000B1485"/>
    <w:rsid w:val="000B4B82"/>
    <w:rsid w:val="000B5F35"/>
    <w:rsid w:val="000B6B14"/>
    <w:rsid w:val="000C1861"/>
    <w:rsid w:val="000C20E4"/>
    <w:rsid w:val="000C243B"/>
    <w:rsid w:val="000C4CF7"/>
    <w:rsid w:val="000C75BE"/>
    <w:rsid w:val="000D07D7"/>
    <w:rsid w:val="000D0E66"/>
    <w:rsid w:val="000D33C4"/>
    <w:rsid w:val="000D5949"/>
    <w:rsid w:val="000D6AF8"/>
    <w:rsid w:val="000E1B75"/>
    <w:rsid w:val="000E3136"/>
    <w:rsid w:val="000E5057"/>
    <w:rsid w:val="000F442A"/>
    <w:rsid w:val="000F6B2F"/>
    <w:rsid w:val="00103645"/>
    <w:rsid w:val="00105F05"/>
    <w:rsid w:val="001259C9"/>
    <w:rsid w:val="00127CB7"/>
    <w:rsid w:val="00132353"/>
    <w:rsid w:val="00133D94"/>
    <w:rsid w:val="0014130F"/>
    <w:rsid w:val="00141C8F"/>
    <w:rsid w:val="00142C40"/>
    <w:rsid w:val="00146670"/>
    <w:rsid w:val="001565C9"/>
    <w:rsid w:val="00167DCB"/>
    <w:rsid w:val="001715DA"/>
    <w:rsid w:val="001745BB"/>
    <w:rsid w:val="001752AE"/>
    <w:rsid w:val="001776A9"/>
    <w:rsid w:val="001805E0"/>
    <w:rsid w:val="00180806"/>
    <w:rsid w:val="00180C7E"/>
    <w:rsid w:val="001820A0"/>
    <w:rsid w:val="001B0968"/>
    <w:rsid w:val="001B1054"/>
    <w:rsid w:val="001B2996"/>
    <w:rsid w:val="001B2C3D"/>
    <w:rsid w:val="001B50F6"/>
    <w:rsid w:val="001B7A79"/>
    <w:rsid w:val="001B7CE9"/>
    <w:rsid w:val="001C128C"/>
    <w:rsid w:val="001C3295"/>
    <w:rsid w:val="001D2997"/>
    <w:rsid w:val="001D7A40"/>
    <w:rsid w:val="001E0F39"/>
    <w:rsid w:val="001E3046"/>
    <w:rsid w:val="00207F51"/>
    <w:rsid w:val="00210639"/>
    <w:rsid w:val="002115C3"/>
    <w:rsid w:val="00212EBD"/>
    <w:rsid w:val="0021748C"/>
    <w:rsid w:val="00223F8E"/>
    <w:rsid w:val="00224F5B"/>
    <w:rsid w:val="002262CF"/>
    <w:rsid w:val="00233A43"/>
    <w:rsid w:val="00233E55"/>
    <w:rsid w:val="00243C8A"/>
    <w:rsid w:val="0024553A"/>
    <w:rsid w:val="00246B0D"/>
    <w:rsid w:val="00250613"/>
    <w:rsid w:val="002516C0"/>
    <w:rsid w:val="00255322"/>
    <w:rsid w:val="002623A5"/>
    <w:rsid w:val="00267838"/>
    <w:rsid w:val="002708C6"/>
    <w:rsid w:val="0028533A"/>
    <w:rsid w:val="0028537E"/>
    <w:rsid w:val="00292AA7"/>
    <w:rsid w:val="0029623E"/>
    <w:rsid w:val="002A378B"/>
    <w:rsid w:val="002B0F02"/>
    <w:rsid w:val="002B12E0"/>
    <w:rsid w:val="002B3F41"/>
    <w:rsid w:val="002B7668"/>
    <w:rsid w:val="002C180D"/>
    <w:rsid w:val="002C1AE4"/>
    <w:rsid w:val="002C607C"/>
    <w:rsid w:val="002C7F03"/>
    <w:rsid w:val="002D2393"/>
    <w:rsid w:val="002D2F7C"/>
    <w:rsid w:val="002E348B"/>
    <w:rsid w:val="002F0D33"/>
    <w:rsid w:val="00316890"/>
    <w:rsid w:val="00317B02"/>
    <w:rsid w:val="003233FC"/>
    <w:rsid w:val="00340955"/>
    <w:rsid w:val="0034150D"/>
    <w:rsid w:val="003418F1"/>
    <w:rsid w:val="003508A2"/>
    <w:rsid w:val="00353B69"/>
    <w:rsid w:val="00361315"/>
    <w:rsid w:val="003705A9"/>
    <w:rsid w:val="003732A8"/>
    <w:rsid w:val="00376C8A"/>
    <w:rsid w:val="00381E8B"/>
    <w:rsid w:val="0038217A"/>
    <w:rsid w:val="0038322D"/>
    <w:rsid w:val="003855EC"/>
    <w:rsid w:val="003A1965"/>
    <w:rsid w:val="003A5F4A"/>
    <w:rsid w:val="003B1FAD"/>
    <w:rsid w:val="003B383F"/>
    <w:rsid w:val="003B41B4"/>
    <w:rsid w:val="003B48AE"/>
    <w:rsid w:val="003C6B06"/>
    <w:rsid w:val="003D3079"/>
    <w:rsid w:val="003D33CA"/>
    <w:rsid w:val="003D41A6"/>
    <w:rsid w:val="003E299B"/>
    <w:rsid w:val="003E4B61"/>
    <w:rsid w:val="0042190F"/>
    <w:rsid w:val="00424838"/>
    <w:rsid w:val="004251DD"/>
    <w:rsid w:val="00425D09"/>
    <w:rsid w:val="00435CE0"/>
    <w:rsid w:val="00435DCB"/>
    <w:rsid w:val="004369B6"/>
    <w:rsid w:val="004372FE"/>
    <w:rsid w:val="0044064D"/>
    <w:rsid w:val="00441B21"/>
    <w:rsid w:val="00443446"/>
    <w:rsid w:val="00445CE9"/>
    <w:rsid w:val="00451DE5"/>
    <w:rsid w:val="00453755"/>
    <w:rsid w:val="00470679"/>
    <w:rsid w:val="00471158"/>
    <w:rsid w:val="00471A76"/>
    <w:rsid w:val="00471C63"/>
    <w:rsid w:val="00471D81"/>
    <w:rsid w:val="00485784"/>
    <w:rsid w:val="00490744"/>
    <w:rsid w:val="00496B63"/>
    <w:rsid w:val="004A021D"/>
    <w:rsid w:val="004A113C"/>
    <w:rsid w:val="004A3F72"/>
    <w:rsid w:val="004B227D"/>
    <w:rsid w:val="004B289E"/>
    <w:rsid w:val="004B2A4E"/>
    <w:rsid w:val="004B3F62"/>
    <w:rsid w:val="004B4DA5"/>
    <w:rsid w:val="004B61DA"/>
    <w:rsid w:val="004C1C60"/>
    <w:rsid w:val="004C74C9"/>
    <w:rsid w:val="004D3BCE"/>
    <w:rsid w:val="004E5EC4"/>
    <w:rsid w:val="004E7C34"/>
    <w:rsid w:val="004F76B1"/>
    <w:rsid w:val="00510D0E"/>
    <w:rsid w:val="00514431"/>
    <w:rsid w:val="005205E8"/>
    <w:rsid w:val="005274DA"/>
    <w:rsid w:val="005327F3"/>
    <w:rsid w:val="00532CED"/>
    <w:rsid w:val="00534432"/>
    <w:rsid w:val="005355D6"/>
    <w:rsid w:val="00536FF9"/>
    <w:rsid w:val="005371A6"/>
    <w:rsid w:val="005403EE"/>
    <w:rsid w:val="005442DA"/>
    <w:rsid w:val="0054692A"/>
    <w:rsid w:val="005479D3"/>
    <w:rsid w:val="0055003F"/>
    <w:rsid w:val="00560429"/>
    <w:rsid w:val="00574A24"/>
    <w:rsid w:val="005767BA"/>
    <w:rsid w:val="00583DB4"/>
    <w:rsid w:val="00590A30"/>
    <w:rsid w:val="00595633"/>
    <w:rsid w:val="005A74BE"/>
    <w:rsid w:val="005B2465"/>
    <w:rsid w:val="005B7162"/>
    <w:rsid w:val="005C0F88"/>
    <w:rsid w:val="005C1713"/>
    <w:rsid w:val="005C2217"/>
    <w:rsid w:val="005C62E8"/>
    <w:rsid w:val="005D0ADB"/>
    <w:rsid w:val="005D3CA6"/>
    <w:rsid w:val="005D701C"/>
    <w:rsid w:val="005F2AEF"/>
    <w:rsid w:val="005F31F1"/>
    <w:rsid w:val="005F6471"/>
    <w:rsid w:val="00602FA0"/>
    <w:rsid w:val="00610E14"/>
    <w:rsid w:val="00616500"/>
    <w:rsid w:val="006231B2"/>
    <w:rsid w:val="0063462E"/>
    <w:rsid w:val="00640D2B"/>
    <w:rsid w:val="00643BF3"/>
    <w:rsid w:val="00643F75"/>
    <w:rsid w:val="006544B4"/>
    <w:rsid w:val="00656E5F"/>
    <w:rsid w:val="00657317"/>
    <w:rsid w:val="00662952"/>
    <w:rsid w:val="00667B99"/>
    <w:rsid w:val="006835E1"/>
    <w:rsid w:val="00687969"/>
    <w:rsid w:val="006946F6"/>
    <w:rsid w:val="006960C8"/>
    <w:rsid w:val="0069728A"/>
    <w:rsid w:val="00697C29"/>
    <w:rsid w:val="006A0747"/>
    <w:rsid w:val="006A5B44"/>
    <w:rsid w:val="006A68BE"/>
    <w:rsid w:val="006D1426"/>
    <w:rsid w:val="006D3E54"/>
    <w:rsid w:val="006D73F3"/>
    <w:rsid w:val="006E3B6F"/>
    <w:rsid w:val="006E3BE6"/>
    <w:rsid w:val="006E4076"/>
    <w:rsid w:val="0070421B"/>
    <w:rsid w:val="0071702F"/>
    <w:rsid w:val="00717DB9"/>
    <w:rsid w:val="00733CA4"/>
    <w:rsid w:val="00733DD4"/>
    <w:rsid w:val="00734641"/>
    <w:rsid w:val="00736B80"/>
    <w:rsid w:val="007376DC"/>
    <w:rsid w:val="00737D46"/>
    <w:rsid w:val="00751258"/>
    <w:rsid w:val="00756E0B"/>
    <w:rsid w:val="0076440C"/>
    <w:rsid w:val="007648F2"/>
    <w:rsid w:val="00770593"/>
    <w:rsid w:val="00770641"/>
    <w:rsid w:val="00774DD4"/>
    <w:rsid w:val="0077708E"/>
    <w:rsid w:val="0077759A"/>
    <w:rsid w:val="007803B6"/>
    <w:rsid w:val="00780852"/>
    <w:rsid w:val="00783D91"/>
    <w:rsid w:val="00790E80"/>
    <w:rsid w:val="0079219B"/>
    <w:rsid w:val="007A0D09"/>
    <w:rsid w:val="007A2759"/>
    <w:rsid w:val="007A4CC0"/>
    <w:rsid w:val="007C1CA1"/>
    <w:rsid w:val="007C4C4C"/>
    <w:rsid w:val="007C7587"/>
    <w:rsid w:val="007D10E2"/>
    <w:rsid w:val="007D30CB"/>
    <w:rsid w:val="007E5546"/>
    <w:rsid w:val="007F0427"/>
    <w:rsid w:val="008049FF"/>
    <w:rsid w:val="00805349"/>
    <w:rsid w:val="00805744"/>
    <w:rsid w:val="00807FD6"/>
    <w:rsid w:val="00810CC3"/>
    <w:rsid w:val="00816A5D"/>
    <w:rsid w:val="00834FE6"/>
    <w:rsid w:val="0083722D"/>
    <w:rsid w:val="00837472"/>
    <w:rsid w:val="00840A98"/>
    <w:rsid w:val="0087394B"/>
    <w:rsid w:val="00875C58"/>
    <w:rsid w:val="00875F3A"/>
    <w:rsid w:val="008806B9"/>
    <w:rsid w:val="008806D4"/>
    <w:rsid w:val="00882BDB"/>
    <w:rsid w:val="00885F34"/>
    <w:rsid w:val="008861BC"/>
    <w:rsid w:val="00886E6F"/>
    <w:rsid w:val="00893E91"/>
    <w:rsid w:val="008A123E"/>
    <w:rsid w:val="008A1346"/>
    <w:rsid w:val="008A6B2C"/>
    <w:rsid w:val="008D40FF"/>
    <w:rsid w:val="008D7403"/>
    <w:rsid w:val="008D7438"/>
    <w:rsid w:val="008E1602"/>
    <w:rsid w:val="008E3E8A"/>
    <w:rsid w:val="008E55A5"/>
    <w:rsid w:val="008F107E"/>
    <w:rsid w:val="008F3EA5"/>
    <w:rsid w:val="00904F91"/>
    <w:rsid w:val="00911B4A"/>
    <w:rsid w:val="0091654E"/>
    <w:rsid w:val="00916748"/>
    <w:rsid w:val="0091678A"/>
    <w:rsid w:val="009278D1"/>
    <w:rsid w:val="0093428B"/>
    <w:rsid w:val="009356AD"/>
    <w:rsid w:val="009476A2"/>
    <w:rsid w:val="00950874"/>
    <w:rsid w:val="00952491"/>
    <w:rsid w:val="009528F6"/>
    <w:rsid w:val="009634A9"/>
    <w:rsid w:val="00966DA5"/>
    <w:rsid w:val="00967AA9"/>
    <w:rsid w:val="00967C7F"/>
    <w:rsid w:val="00976EE5"/>
    <w:rsid w:val="009772F9"/>
    <w:rsid w:val="009803A6"/>
    <w:rsid w:val="009809B4"/>
    <w:rsid w:val="009A6304"/>
    <w:rsid w:val="009B485A"/>
    <w:rsid w:val="009C02A8"/>
    <w:rsid w:val="009C17C6"/>
    <w:rsid w:val="009C1803"/>
    <w:rsid w:val="009C73FC"/>
    <w:rsid w:val="009D3CC3"/>
    <w:rsid w:val="009D5525"/>
    <w:rsid w:val="009E0042"/>
    <w:rsid w:val="00A003A4"/>
    <w:rsid w:val="00A10509"/>
    <w:rsid w:val="00A16F4B"/>
    <w:rsid w:val="00A22C77"/>
    <w:rsid w:val="00A3092A"/>
    <w:rsid w:val="00A3260C"/>
    <w:rsid w:val="00A345E1"/>
    <w:rsid w:val="00A3600F"/>
    <w:rsid w:val="00A37CF4"/>
    <w:rsid w:val="00A41E1C"/>
    <w:rsid w:val="00A44F1D"/>
    <w:rsid w:val="00A53E80"/>
    <w:rsid w:val="00A61B18"/>
    <w:rsid w:val="00A6618C"/>
    <w:rsid w:val="00A66F20"/>
    <w:rsid w:val="00A67070"/>
    <w:rsid w:val="00A67F23"/>
    <w:rsid w:val="00A73848"/>
    <w:rsid w:val="00A73EE1"/>
    <w:rsid w:val="00A7769B"/>
    <w:rsid w:val="00A87FA1"/>
    <w:rsid w:val="00A95111"/>
    <w:rsid w:val="00A959DC"/>
    <w:rsid w:val="00AA2111"/>
    <w:rsid w:val="00AA5237"/>
    <w:rsid w:val="00AB13D1"/>
    <w:rsid w:val="00AB140D"/>
    <w:rsid w:val="00AB49C0"/>
    <w:rsid w:val="00AB670F"/>
    <w:rsid w:val="00AB6E4D"/>
    <w:rsid w:val="00AC093A"/>
    <w:rsid w:val="00AC382C"/>
    <w:rsid w:val="00AD0C22"/>
    <w:rsid w:val="00AD1BB1"/>
    <w:rsid w:val="00AD1BC5"/>
    <w:rsid w:val="00AD2FFF"/>
    <w:rsid w:val="00AE31CE"/>
    <w:rsid w:val="00AF2834"/>
    <w:rsid w:val="00AF621C"/>
    <w:rsid w:val="00AF6471"/>
    <w:rsid w:val="00B01961"/>
    <w:rsid w:val="00B16A85"/>
    <w:rsid w:val="00B21DF7"/>
    <w:rsid w:val="00B22D08"/>
    <w:rsid w:val="00B2787E"/>
    <w:rsid w:val="00B40628"/>
    <w:rsid w:val="00B40F1A"/>
    <w:rsid w:val="00B54035"/>
    <w:rsid w:val="00B56570"/>
    <w:rsid w:val="00B56AA4"/>
    <w:rsid w:val="00B60FAB"/>
    <w:rsid w:val="00B62799"/>
    <w:rsid w:val="00B73032"/>
    <w:rsid w:val="00B776F6"/>
    <w:rsid w:val="00B80446"/>
    <w:rsid w:val="00B8248B"/>
    <w:rsid w:val="00B925A7"/>
    <w:rsid w:val="00B94FE7"/>
    <w:rsid w:val="00B971BF"/>
    <w:rsid w:val="00BA001F"/>
    <w:rsid w:val="00BA118C"/>
    <w:rsid w:val="00BA592A"/>
    <w:rsid w:val="00BB3F42"/>
    <w:rsid w:val="00BC0E33"/>
    <w:rsid w:val="00BC317E"/>
    <w:rsid w:val="00BC3EFC"/>
    <w:rsid w:val="00BC4470"/>
    <w:rsid w:val="00BD4BD1"/>
    <w:rsid w:val="00BD5C28"/>
    <w:rsid w:val="00BE3D53"/>
    <w:rsid w:val="00BE4526"/>
    <w:rsid w:val="00BE6E76"/>
    <w:rsid w:val="00BF3744"/>
    <w:rsid w:val="00BF4B58"/>
    <w:rsid w:val="00C01C0C"/>
    <w:rsid w:val="00C0463B"/>
    <w:rsid w:val="00C163C7"/>
    <w:rsid w:val="00C1734D"/>
    <w:rsid w:val="00C25078"/>
    <w:rsid w:val="00C31741"/>
    <w:rsid w:val="00C326A6"/>
    <w:rsid w:val="00C33FE6"/>
    <w:rsid w:val="00C52365"/>
    <w:rsid w:val="00C537E6"/>
    <w:rsid w:val="00C60EF1"/>
    <w:rsid w:val="00C611AF"/>
    <w:rsid w:val="00C65946"/>
    <w:rsid w:val="00C7232E"/>
    <w:rsid w:val="00C74B4D"/>
    <w:rsid w:val="00C7527A"/>
    <w:rsid w:val="00C75DB0"/>
    <w:rsid w:val="00C84199"/>
    <w:rsid w:val="00C84FC6"/>
    <w:rsid w:val="00C91014"/>
    <w:rsid w:val="00C96782"/>
    <w:rsid w:val="00CA0B37"/>
    <w:rsid w:val="00CA11B9"/>
    <w:rsid w:val="00CA23C9"/>
    <w:rsid w:val="00CA2885"/>
    <w:rsid w:val="00CA6909"/>
    <w:rsid w:val="00CB15FB"/>
    <w:rsid w:val="00CB1CF8"/>
    <w:rsid w:val="00CB42CB"/>
    <w:rsid w:val="00CB69F1"/>
    <w:rsid w:val="00CB74F4"/>
    <w:rsid w:val="00CC4D93"/>
    <w:rsid w:val="00CC64A4"/>
    <w:rsid w:val="00CE02DE"/>
    <w:rsid w:val="00CE337D"/>
    <w:rsid w:val="00CE5925"/>
    <w:rsid w:val="00CF5F59"/>
    <w:rsid w:val="00D02214"/>
    <w:rsid w:val="00D030CE"/>
    <w:rsid w:val="00D06F4E"/>
    <w:rsid w:val="00D11869"/>
    <w:rsid w:val="00D1355B"/>
    <w:rsid w:val="00D15BE2"/>
    <w:rsid w:val="00D1629F"/>
    <w:rsid w:val="00D2729D"/>
    <w:rsid w:val="00D314FA"/>
    <w:rsid w:val="00D3560B"/>
    <w:rsid w:val="00D3634B"/>
    <w:rsid w:val="00D4272B"/>
    <w:rsid w:val="00D52EEA"/>
    <w:rsid w:val="00D61A8E"/>
    <w:rsid w:val="00D82BBC"/>
    <w:rsid w:val="00D86F8A"/>
    <w:rsid w:val="00D9094A"/>
    <w:rsid w:val="00D9110E"/>
    <w:rsid w:val="00D97E93"/>
    <w:rsid w:val="00DA1685"/>
    <w:rsid w:val="00DA3DA6"/>
    <w:rsid w:val="00DA70D9"/>
    <w:rsid w:val="00DA7880"/>
    <w:rsid w:val="00DB6ACB"/>
    <w:rsid w:val="00DB76AB"/>
    <w:rsid w:val="00DD2368"/>
    <w:rsid w:val="00DD503E"/>
    <w:rsid w:val="00DD6791"/>
    <w:rsid w:val="00DD6B36"/>
    <w:rsid w:val="00DD7308"/>
    <w:rsid w:val="00DE1D95"/>
    <w:rsid w:val="00E03EA1"/>
    <w:rsid w:val="00E04DBB"/>
    <w:rsid w:val="00E17E4C"/>
    <w:rsid w:val="00E249A2"/>
    <w:rsid w:val="00E25505"/>
    <w:rsid w:val="00E33761"/>
    <w:rsid w:val="00E366E9"/>
    <w:rsid w:val="00E372FE"/>
    <w:rsid w:val="00E41818"/>
    <w:rsid w:val="00E4371F"/>
    <w:rsid w:val="00E445B2"/>
    <w:rsid w:val="00E447BA"/>
    <w:rsid w:val="00E564EC"/>
    <w:rsid w:val="00E75ECC"/>
    <w:rsid w:val="00E8250F"/>
    <w:rsid w:val="00E97724"/>
    <w:rsid w:val="00EA5E5E"/>
    <w:rsid w:val="00EA68ED"/>
    <w:rsid w:val="00EA714A"/>
    <w:rsid w:val="00EB0136"/>
    <w:rsid w:val="00EB27BF"/>
    <w:rsid w:val="00EB2E70"/>
    <w:rsid w:val="00EB793C"/>
    <w:rsid w:val="00ED4A8E"/>
    <w:rsid w:val="00ED6A16"/>
    <w:rsid w:val="00ED6C46"/>
    <w:rsid w:val="00ED7762"/>
    <w:rsid w:val="00EE32DC"/>
    <w:rsid w:val="00EE4522"/>
    <w:rsid w:val="00EF0B9A"/>
    <w:rsid w:val="00EF1981"/>
    <w:rsid w:val="00EF255A"/>
    <w:rsid w:val="00EF33D7"/>
    <w:rsid w:val="00EF5937"/>
    <w:rsid w:val="00EF5BB7"/>
    <w:rsid w:val="00EF7FCD"/>
    <w:rsid w:val="00F04315"/>
    <w:rsid w:val="00F065F7"/>
    <w:rsid w:val="00F156AC"/>
    <w:rsid w:val="00F179BE"/>
    <w:rsid w:val="00F24A1A"/>
    <w:rsid w:val="00F33152"/>
    <w:rsid w:val="00F4418F"/>
    <w:rsid w:val="00F44A92"/>
    <w:rsid w:val="00F628DA"/>
    <w:rsid w:val="00F62D45"/>
    <w:rsid w:val="00F73C27"/>
    <w:rsid w:val="00F850F0"/>
    <w:rsid w:val="00F86C3D"/>
    <w:rsid w:val="00F935C8"/>
    <w:rsid w:val="00F93DA2"/>
    <w:rsid w:val="00FA4825"/>
    <w:rsid w:val="00FA533C"/>
    <w:rsid w:val="00FB2A32"/>
    <w:rsid w:val="00FC42F3"/>
    <w:rsid w:val="00FC5D60"/>
    <w:rsid w:val="00FC7A9B"/>
    <w:rsid w:val="00FE075A"/>
    <w:rsid w:val="00FE11D7"/>
    <w:rsid w:val="00FE1B98"/>
    <w:rsid w:val="00FE2A6C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8FD9D6-1254-44AE-BAF8-B314D220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39"/>
    <w:rsid w:val="001B2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nhideWhenUsed/>
    <w:rsid w:val="0095249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rsid w:val="00952491"/>
    <w:rPr>
      <w:rFonts w:ascii="Calibri" w:eastAsia="Calibri" w:hAnsi="Calibri" w:cs="Times New Roman"/>
    </w:rPr>
  </w:style>
  <w:style w:type="table" w:styleId="1">
    <w:name w:val="Table Simple 1"/>
    <w:basedOn w:val="a1"/>
    <w:rsid w:val="002D2393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sid w:val="002D2393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List11">
    <w:name w:val="List11"/>
    <w:basedOn w:val="a1"/>
    <w:rsid w:val="00E33761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0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9F88A-BBB9-4329-9D04-9D35B7D43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6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Булыгина Екатерина Александровна</cp:lastModifiedBy>
  <cp:revision>99</cp:revision>
  <cp:lastPrinted>2024-11-23T16:44:00Z</cp:lastPrinted>
  <dcterms:created xsi:type="dcterms:W3CDTF">2016-11-30T06:39:00Z</dcterms:created>
  <dcterms:modified xsi:type="dcterms:W3CDTF">2025-11-24T13:23:00Z</dcterms:modified>
</cp:coreProperties>
</file>