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CB4AAF">
        <w:rPr>
          <w:rFonts w:ascii="Times New Roman" w:hAnsi="Times New Roman" w:cs="Times New Roman"/>
          <w:sz w:val="24"/>
          <w:szCs w:val="24"/>
        </w:rPr>
        <w:t>19 дека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CB4AAF">
        <w:rPr>
          <w:rFonts w:ascii="Times New Roman" w:hAnsi="Times New Roman" w:cs="Times New Roman"/>
          <w:sz w:val="24"/>
          <w:szCs w:val="24"/>
        </w:rPr>
        <w:t>24 года № 382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CB4AAF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энергию, поставляемую обществом с ограниченной ответственностью «Топливная Компания «</w:t>
      </w:r>
      <w:proofErr w:type="spellStart"/>
      <w:r w:rsidR="00CB4AAF">
        <w:rPr>
          <w:rFonts w:ascii="Times New Roman" w:hAnsi="Times New Roman" w:cs="Times New Roman"/>
          <w:sz w:val="24"/>
          <w:szCs w:val="24"/>
        </w:rPr>
        <w:t>Мурино</w:t>
      </w:r>
      <w:proofErr w:type="spellEnd"/>
      <w:r w:rsidR="00CB4AAF">
        <w:rPr>
          <w:rFonts w:ascii="Times New Roman" w:hAnsi="Times New Roman" w:cs="Times New Roman"/>
          <w:sz w:val="24"/>
          <w:szCs w:val="24"/>
        </w:rPr>
        <w:t xml:space="preserve">» потребителям на территории муниципального образования </w:t>
      </w:r>
      <w:proofErr w:type="spellStart"/>
      <w:r w:rsidR="00CB4AAF">
        <w:rPr>
          <w:rFonts w:ascii="Times New Roman" w:hAnsi="Times New Roman" w:cs="Times New Roman"/>
          <w:sz w:val="24"/>
          <w:szCs w:val="24"/>
        </w:rPr>
        <w:t>Всеволожское</w:t>
      </w:r>
      <w:proofErr w:type="spellEnd"/>
      <w:r w:rsidR="00CB4AAF">
        <w:rPr>
          <w:rFonts w:ascii="Times New Roman" w:hAnsi="Times New Roman" w:cs="Times New Roman"/>
          <w:sz w:val="24"/>
          <w:szCs w:val="24"/>
        </w:rPr>
        <w:t xml:space="preserve"> городское поселение Всеволожского муниципального района Ленинградской области, на долгосрочный период регулирования 2025-2029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CB4AAF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7485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D5748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D57485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D57485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D5748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D57485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D57485">
        <w:rPr>
          <w:rFonts w:ascii="Times New Roman" w:hAnsi="Times New Roman" w:cs="Times New Roman"/>
          <w:sz w:val="24"/>
          <w:szCs w:val="24"/>
        </w:rPr>
        <w:t xml:space="preserve">, </w:t>
      </w:r>
      <w:r w:rsidR="004865CD" w:rsidRPr="004865CD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 ноября 2025 № 1834 «О внесении изменений в некоторые акты Правительства Российской Федерации»</w:t>
      </w:r>
      <w:r w:rsidR="004865CD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D57485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D57485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D57485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</w:t>
      </w:r>
      <w:proofErr w:type="gramEnd"/>
      <w:r w:rsidRPr="00D574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7485">
        <w:rPr>
          <w:rFonts w:ascii="Times New Roman" w:hAnsi="Times New Roman" w:cs="Times New Roman"/>
          <w:sz w:val="24"/>
          <w:szCs w:val="24"/>
        </w:rPr>
        <w:t>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D5748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D57485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D57485">
        <w:rPr>
          <w:rFonts w:ascii="Times New Roman" w:hAnsi="Times New Roman" w:cs="Times New Roman"/>
          <w:sz w:val="24"/>
          <w:szCs w:val="24"/>
        </w:rPr>
        <w:t xml:space="preserve"> ФСТ России</w:t>
      </w:r>
      <w:r>
        <w:rPr>
          <w:rFonts w:ascii="Times New Roman" w:hAnsi="Times New Roman" w:cs="Times New Roman"/>
          <w:sz w:val="24"/>
          <w:szCs w:val="24"/>
        </w:rPr>
        <w:t xml:space="preserve"> от 7 июня 2013 года № 163 «</w:t>
      </w:r>
      <w:r w:rsidRPr="00D57485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D5748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D57485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D57485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D57485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</w:t>
      </w:r>
      <w:proofErr w:type="gramEnd"/>
      <w:r w:rsidRPr="00D57485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</w:t>
      </w:r>
      <w:r w:rsidR="00CB1E97">
        <w:rPr>
          <w:rFonts w:ascii="Times New Roman" w:hAnsi="Times New Roman" w:cs="Times New Roman"/>
          <w:sz w:val="24"/>
          <w:szCs w:val="24"/>
        </w:rPr>
        <w:t xml:space="preserve">кой области                </w:t>
      </w:r>
      <w:r w:rsidR="00CB4AAF">
        <w:rPr>
          <w:rFonts w:ascii="Times New Roman" w:hAnsi="Times New Roman" w:cs="Times New Roman"/>
          <w:sz w:val="24"/>
          <w:szCs w:val="24"/>
        </w:rPr>
        <w:t>от 19 декабря 2024</w:t>
      </w:r>
      <w:r w:rsidR="000B3BAA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B4AAF">
        <w:rPr>
          <w:rFonts w:ascii="Times New Roman" w:hAnsi="Times New Roman" w:cs="Times New Roman"/>
          <w:sz w:val="24"/>
          <w:szCs w:val="24"/>
        </w:rPr>
        <w:t>382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CB4AAF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энергию, поставляемую обществом с ограниченной ответственностью «Топливная Компания «</w:t>
      </w:r>
      <w:proofErr w:type="spellStart"/>
      <w:r w:rsidR="00CB4AAF">
        <w:rPr>
          <w:rFonts w:ascii="Times New Roman" w:hAnsi="Times New Roman" w:cs="Times New Roman"/>
          <w:sz w:val="24"/>
          <w:szCs w:val="24"/>
        </w:rPr>
        <w:t>Мурино</w:t>
      </w:r>
      <w:proofErr w:type="spellEnd"/>
      <w:r w:rsidR="00CB4AAF">
        <w:rPr>
          <w:rFonts w:ascii="Times New Roman" w:hAnsi="Times New Roman" w:cs="Times New Roman"/>
          <w:sz w:val="24"/>
          <w:szCs w:val="24"/>
        </w:rPr>
        <w:t xml:space="preserve">» потребителям на территории муниципального образования </w:t>
      </w:r>
      <w:proofErr w:type="spellStart"/>
      <w:r w:rsidR="00CB4AAF">
        <w:rPr>
          <w:rFonts w:ascii="Times New Roman" w:hAnsi="Times New Roman" w:cs="Times New Roman"/>
          <w:sz w:val="24"/>
          <w:szCs w:val="24"/>
        </w:rPr>
        <w:t>Всеволожское</w:t>
      </w:r>
      <w:proofErr w:type="spellEnd"/>
      <w:r w:rsidR="00CB4AAF">
        <w:rPr>
          <w:rFonts w:ascii="Times New Roman" w:hAnsi="Times New Roman" w:cs="Times New Roman"/>
          <w:sz w:val="24"/>
          <w:szCs w:val="24"/>
        </w:rPr>
        <w:t xml:space="preserve"> городское поселение Всеволожского муниципального района Ленинградской области, на долгосрочный период регулирования 2025-2029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605471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CA42AE" w:rsidRDefault="006F3A62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4865CD">
        <w:rPr>
          <w:rFonts w:ascii="Times New Roman" w:eastAsia="Calibri" w:hAnsi="Times New Roman" w:cs="Times New Roman"/>
          <w:sz w:val="24"/>
          <w:szCs w:val="24"/>
        </w:rPr>
        <w:t>Р.А. Абейдуллин</w:t>
      </w:r>
      <w:bookmarkStart w:id="2" w:name="_GoBack"/>
      <w:bookmarkEnd w:id="2"/>
    </w:p>
    <w:p w:rsidR="00925407" w:rsidRPr="00925407" w:rsidRDefault="00925407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9C26A1" w:rsidRDefault="009C26A1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8E4E91" w:rsidRDefault="008E4E91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51064E" w:rsidRDefault="0051064E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51064E" w:rsidRDefault="0051064E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AAF" w:rsidRDefault="00CB4AAF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AAF" w:rsidRDefault="00CB4AAF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AAF" w:rsidRPr="00D73220" w:rsidRDefault="00CB4AAF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AAF" w:rsidRPr="00CB4AAF" w:rsidRDefault="0091164F" w:rsidP="00CB4A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CB4A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CB4AAF" w:rsidRPr="00CB4AAF" w:rsidRDefault="0091164F" w:rsidP="009116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A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«Топливная Компания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Мурино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CB4A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B4A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кроме населения) на территории Л</w:t>
      </w:r>
      <w:r w:rsidRPr="00CB4A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B4A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2025-2029 годах</w:t>
      </w:r>
    </w:p>
    <w:p w:rsidR="00CB4AAF" w:rsidRPr="00CB4AAF" w:rsidRDefault="00CB4AAF" w:rsidP="00CB4A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74"/>
        <w:gridCol w:w="1644"/>
        <w:gridCol w:w="1077"/>
        <w:gridCol w:w="794"/>
        <w:gridCol w:w="794"/>
        <w:gridCol w:w="850"/>
        <w:gridCol w:w="794"/>
        <w:gridCol w:w="1134"/>
      </w:tblGrid>
      <w:tr w:rsidR="00CB4AAF" w:rsidRPr="00CB4AAF" w:rsidTr="00167F02">
        <w:tc>
          <w:tcPr>
            <w:tcW w:w="510" w:type="dxa"/>
            <w:vMerge w:val="restart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74" w:type="dxa"/>
            <w:vMerge w:val="restart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77" w:type="dxa"/>
            <w:vMerge w:val="restart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232" w:type="dxa"/>
            <w:gridSpan w:val="4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1134" w:type="dxa"/>
            <w:vMerge w:val="restart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CB4AAF" w:rsidRPr="00CB4AAF" w:rsidTr="00167F02">
        <w:tc>
          <w:tcPr>
            <w:tcW w:w="510" w:type="dxa"/>
            <w:vMerge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9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9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Merge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AAF" w:rsidRPr="00CB4AAF" w:rsidTr="00167F02">
        <w:tc>
          <w:tcPr>
            <w:tcW w:w="510" w:type="dxa"/>
            <w:vMerge w:val="restart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61" w:type="dxa"/>
            <w:gridSpan w:val="8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потребителей муниципального образования </w:t>
            </w:r>
            <w:proofErr w:type="spellStart"/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Всеволожское</w:t>
            </w:r>
            <w:proofErr w:type="spellEnd"/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 Всеволожского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CB4AAF" w:rsidRPr="00CB4AAF" w:rsidTr="00167F02">
        <w:tc>
          <w:tcPr>
            <w:tcW w:w="510" w:type="dxa"/>
            <w:vMerge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 w:val="restart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077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3329,84</w:t>
            </w:r>
          </w:p>
        </w:tc>
        <w:tc>
          <w:tcPr>
            <w:tcW w:w="79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4AAF" w:rsidRPr="00CB4AAF" w:rsidTr="00167F02">
        <w:tc>
          <w:tcPr>
            <w:tcW w:w="510" w:type="dxa"/>
            <w:vMerge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077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4884,38</w:t>
            </w:r>
          </w:p>
        </w:tc>
        <w:tc>
          <w:tcPr>
            <w:tcW w:w="79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4AAF" w:rsidRPr="00CB4AAF" w:rsidTr="00167F02">
        <w:tc>
          <w:tcPr>
            <w:tcW w:w="510" w:type="dxa"/>
            <w:vMerge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B4AAF" w:rsidRPr="00CB4AAF" w:rsidRDefault="001161FA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CB4AAF"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077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4AAF" w:rsidRPr="00CB4AAF" w:rsidTr="00167F02">
        <w:tc>
          <w:tcPr>
            <w:tcW w:w="510" w:type="dxa"/>
            <w:vMerge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B4AAF" w:rsidRPr="00CB4AAF" w:rsidRDefault="001161FA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CB4AAF"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077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4AAF" w:rsidRPr="00CB4AAF" w:rsidTr="00167F02">
        <w:tc>
          <w:tcPr>
            <w:tcW w:w="510" w:type="dxa"/>
            <w:vMerge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077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5452,46</w:t>
            </w:r>
          </w:p>
        </w:tc>
        <w:tc>
          <w:tcPr>
            <w:tcW w:w="79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4AAF" w:rsidRPr="00CB4AAF" w:rsidTr="00167F02">
        <w:tc>
          <w:tcPr>
            <w:tcW w:w="510" w:type="dxa"/>
            <w:vMerge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077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5452,46</w:t>
            </w:r>
          </w:p>
        </w:tc>
        <w:tc>
          <w:tcPr>
            <w:tcW w:w="79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4AAF" w:rsidRPr="00CB4AAF" w:rsidTr="00167F02">
        <w:tc>
          <w:tcPr>
            <w:tcW w:w="510" w:type="dxa"/>
            <w:vMerge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077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5492,05</w:t>
            </w:r>
          </w:p>
        </w:tc>
        <w:tc>
          <w:tcPr>
            <w:tcW w:w="79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4AAF" w:rsidRPr="00CB4AAF" w:rsidTr="00167F02">
        <w:tc>
          <w:tcPr>
            <w:tcW w:w="510" w:type="dxa"/>
            <w:vMerge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077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5492,05</w:t>
            </w:r>
          </w:p>
        </w:tc>
        <w:tc>
          <w:tcPr>
            <w:tcW w:w="79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4AAF" w:rsidRPr="00CB4AAF" w:rsidTr="00167F02">
        <w:tc>
          <w:tcPr>
            <w:tcW w:w="510" w:type="dxa"/>
            <w:vMerge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01.01.2029 по 30.06.2029</w:t>
            </w:r>
          </w:p>
        </w:tc>
        <w:tc>
          <w:tcPr>
            <w:tcW w:w="1077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5492,05</w:t>
            </w:r>
          </w:p>
        </w:tc>
        <w:tc>
          <w:tcPr>
            <w:tcW w:w="79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4AAF" w:rsidRPr="00CB4AAF" w:rsidTr="00167F02">
        <w:tc>
          <w:tcPr>
            <w:tcW w:w="510" w:type="dxa"/>
            <w:vMerge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01.07.2029 по 31.12.2029</w:t>
            </w:r>
          </w:p>
        </w:tc>
        <w:tc>
          <w:tcPr>
            <w:tcW w:w="1077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5589,63</w:t>
            </w:r>
          </w:p>
        </w:tc>
        <w:tc>
          <w:tcPr>
            <w:tcW w:w="79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B4AAF" w:rsidRPr="00CB4AAF" w:rsidRDefault="00CB4AAF" w:rsidP="00CB4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73220" w:rsidRPr="00C42795" w:rsidRDefault="00D73220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738F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65AEC"/>
    <w:rsid w:val="0009274E"/>
    <w:rsid w:val="000B3BAA"/>
    <w:rsid w:val="000B7188"/>
    <w:rsid w:val="001161FA"/>
    <w:rsid w:val="00146DBF"/>
    <w:rsid w:val="001602AE"/>
    <w:rsid w:val="001D212D"/>
    <w:rsid w:val="00221CF3"/>
    <w:rsid w:val="00292244"/>
    <w:rsid w:val="002B5F36"/>
    <w:rsid w:val="002B6735"/>
    <w:rsid w:val="003478BC"/>
    <w:rsid w:val="003A6DD4"/>
    <w:rsid w:val="003D7838"/>
    <w:rsid w:val="003E0C3F"/>
    <w:rsid w:val="004865CD"/>
    <w:rsid w:val="004E143D"/>
    <w:rsid w:val="0051064E"/>
    <w:rsid w:val="00605471"/>
    <w:rsid w:val="006356D3"/>
    <w:rsid w:val="0064738F"/>
    <w:rsid w:val="00677652"/>
    <w:rsid w:val="006823E8"/>
    <w:rsid w:val="006D4C97"/>
    <w:rsid w:val="006E7F54"/>
    <w:rsid w:val="006F3A62"/>
    <w:rsid w:val="00732A6D"/>
    <w:rsid w:val="007655C6"/>
    <w:rsid w:val="007E7CC1"/>
    <w:rsid w:val="007F08B6"/>
    <w:rsid w:val="00835AAB"/>
    <w:rsid w:val="0088217F"/>
    <w:rsid w:val="008A6D4A"/>
    <w:rsid w:val="008E4E91"/>
    <w:rsid w:val="0091164F"/>
    <w:rsid w:val="00920DA4"/>
    <w:rsid w:val="00925407"/>
    <w:rsid w:val="00985963"/>
    <w:rsid w:val="009C26A1"/>
    <w:rsid w:val="00A34FCC"/>
    <w:rsid w:val="00A833B8"/>
    <w:rsid w:val="00AC1F1D"/>
    <w:rsid w:val="00AE32A2"/>
    <w:rsid w:val="00B25496"/>
    <w:rsid w:val="00B31184"/>
    <w:rsid w:val="00B55CE1"/>
    <w:rsid w:val="00B87220"/>
    <w:rsid w:val="00C03DB3"/>
    <w:rsid w:val="00C42795"/>
    <w:rsid w:val="00CA42AE"/>
    <w:rsid w:val="00CB1E97"/>
    <w:rsid w:val="00CB4AAF"/>
    <w:rsid w:val="00CF3446"/>
    <w:rsid w:val="00D549DF"/>
    <w:rsid w:val="00D73220"/>
    <w:rsid w:val="00D83BA6"/>
    <w:rsid w:val="00DC71E4"/>
    <w:rsid w:val="00E94E3C"/>
    <w:rsid w:val="00EB0348"/>
    <w:rsid w:val="00EC2377"/>
    <w:rsid w:val="00EC5516"/>
    <w:rsid w:val="00F26A78"/>
    <w:rsid w:val="00F43C95"/>
    <w:rsid w:val="00F60FAA"/>
    <w:rsid w:val="00F7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1418&amp;dst=1000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D604F-4445-46D9-8184-20F6F88B8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5</cp:revision>
  <cp:lastPrinted>2024-12-23T11:25:00Z</cp:lastPrinted>
  <dcterms:created xsi:type="dcterms:W3CDTF">2025-09-26T08:56:00Z</dcterms:created>
  <dcterms:modified xsi:type="dcterms:W3CDTF">2025-11-26T13:55:00Z</dcterms:modified>
</cp:coreProperties>
</file>