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274F0" w14:textId="77777777" w:rsidR="00F1414E" w:rsidRPr="001C3295" w:rsidRDefault="00F1414E" w:rsidP="00F1414E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0CCCDE2D" w14:textId="77777777" w:rsidR="00F1414E" w:rsidRPr="001C3295" w:rsidRDefault="00F1414E" w:rsidP="00F1414E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2A7426A9" w14:textId="77777777" w:rsidR="00F1414E" w:rsidRDefault="00F1414E" w:rsidP="00F1414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44FBF1B8" w14:textId="77777777"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4EEE5" w14:textId="7A8D9F49" w:rsidR="00F1414E" w:rsidRPr="00CB42C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5771DE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779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14:paraId="70FD92DE" w14:textId="77777777" w:rsidR="00F1414E" w:rsidRPr="00CB42C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F83A05" w14:textId="4AB7314A" w:rsidR="00F1414E" w:rsidRPr="00FB6AF6" w:rsidRDefault="00576840" w:rsidP="00484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76840">
        <w:rPr>
          <w:rFonts w:ascii="Times New Roman" w:hAnsi="Times New Roman" w:cs="Times New Roman"/>
          <w:b/>
          <w:sz w:val="24"/>
          <w:szCs w:val="24"/>
        </w:rPr>
        <w:t xml:space="preserve">б установлении тарифов на тепловую энергию и горячую воду, поставляемые акционерным обществом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576840">
        <w:rPr>
          <w:rFonts w:ascii="Times New Roman" w:hAnsi="Times New Roman" w:cs="Times New Roman"/>
          <w:b/>
          <w:sz w:val="24"/>
          <w:szCs w:val="24"/>
        </w:rPr>
        <w:t>ыборгтеплоэнерго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76840">
        <w:rPr>
          <w:rFonts w:ascii="Times New Roman" w:hAnsi="Times New Roman" w:cs="Times New Roman"/>
          <w:b/>
          <w:sz w:val="24"/>
          <w:szCs w:val="24"/>
        </w:rPr>
        <w:t xml:space="preserve"> потребителям на территории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76840">
        <w:rPr>
          <w:rFonts w:ascii="Times New Roman" w:hAnsi="Times New Roman" w:cs="Times New Roman"/>
          <w:b/>
          <w:sz w:val="24"/>
          <w:szCs w:val="24"/>
        </w:rPr>
        <w:t>ветогорское</w:t>
      </w:r>
      <w:proofErr w:type="spellEnd"/>
      <w:r w:rsidRPr="00576840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</w:t>
      </w:r>
      <w:r w:rsidR="00B779A7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76840">
        <w:rPr>
          <w:rFonts w:ascii="Times New Roman" w:hAnsi="Times New Roman" w:cs="Times New Roman"/>
          <w:b/>
          <w:sz w:val="24"/>
          <w:szCs w:val="24"/>
        </w:rPr>
        <w:t xml:space="preserve">ыборгского района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576840">
        <w:rPr>
          <w:rFonts w:ascii="Times New Roman" w:hAnsi="Times New Roman" w:cs="Times New Roman"/>
          <w:b/>
          <w:sz w:val="24"/>
          <w:szCs w:val="24"/>
        </w:rPr>
        <w:t>енинградской обла</w:t>
      </w:r>
      <w:r>
        <w:rPr>
          <w:rFonts w:ascii="Times New Roman" w:hAnsi="Times New Roman" w:cs="Times New Roman"/>
          <w:b/>
          <w:sz w:val="24"/>
          <w:szCs w:val="24"/>
        </w:rPr>
        <w:t xml:space="preserve">сти, на </w:t>
      </w:r>
      <w:r w:rsidR="00B779A7">
        <w:rPr>
          <w:rFonts w:ascii="Times New Roman" w:hAnsi="Times New Roman" w:cs="Times New Roman"/>
          <w:b/>
          <w:sz w:val="24"/>
          <w:szCs w:val="24"/>
        </w:rPr>
        <w:t>долгосрочный период регулирования 2026 – 2028 годов</w:t>
      </w:r>
    </w:p>
    <w:p w14:paraId="2FD6B6E5" w14:textId="77777777"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B334A4E" w14:textId="11770C26" w:rsidR="00F1414E" w:rsidRPr="003A2159" w:rsidRDefault="00576840" w:rsidP="003A2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57684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6840">
        <w:rPr>
          <w:rFonts w:ascii="Times New Roman" w:hAnsi="Times New Roman" w:cs="Times New Roman"/>
          <w:sz w:val="24"/>
          <w:szCs w:val="24"/>
        </w:rPr>
        <w:t xml:space="preserve"> 190-ФЗ </w:t>
      </w:r>
      <w:r w:rsidR="008D472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576840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6840">
        <w:rPr>
          <w:rFonts w:ascii="Times New Roman" w:hAnsi="Times New Roman" w:cs="Times New Roman"/>
          <w:sz w:val="24"/>
          <w:szCs w:val="24"/>
        </w:rPr>
        <w:t xml:space="preserve">, Федеральным законом от 7 декабря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6840">
        <w:rPr>
          <w:rFonts w:ascii="Times New Roman" w:hAnsi="Times New Roman" w:cs="Times New Roman"/>
          <w:sz w:val="24"/>
          <w:szCs w:val="24"/>
        </w:rPr>
        <w:t xml:space="preserve"> 416-ФЗ </w:t>
      </w:r>
      <w:r w:rsidR="008D472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576840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6840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6840">
        <w:rPr>
          <w:rFonts w:ascii="Times New Roman" w:hAnsi="Times New Roman" w:cs="Times New Roman"/>
          <w:sz w:val="24"/>
          <w:szCs w:val="24"/>
        </w:rPr>
        <w:t xml:space="preserve"> 1075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6840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6840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Российской Федерации от 13 мая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6840">
        <w:rPr>
          <w:rFonts w:ascii="Times New Roman" w:hAnsi="Times New Roman" w:cs="Times New Roman"/>
          <w:sz w:val="24"/>
          <w:szCs w:val="24"/>
        </w:rPr>
        <w:t xml:space="preserve"> 406 </w:t>
      </w:r>
      <w:r w:rsidR="008D472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576840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6840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="00B779A7" w:rsidRPr="00FD2E32">
          <w:rPr>
            <w:rFonts w:ascii="Times New Roman" w:hAnsi="Times New Roman" w:cs="Times New Roman"/>
            <w:sz w:val="24"/>
            <w:szCs w:val="24"/>
          </w:rPr>
          <w:t>постановлением</w:t>
        </w:r>
        <w:proofErr w:type="gramEnd"/>
      </w:hyperlink>
      <w:r w:rsidR="00B779A7" w:rsidRPr="00FD2E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79A7" w:rsidRPr="00FD2E32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B779A7">
        <w:rPr>
          <w:rFonts w:ascii="Times New Roman" w:hAnsi="Times New Roman" w:cs="Times New Roman"/>
          <w:sz w:val="24"/>
          <w:szCs w:val="24"/>
        </w:rPr>
        <w:t xml:space="preserve"> </w:t>
      </w:r>
      <w:r w:rsidRPr="00576840">
        <w:rPr>
          <w:rFonts w:ascii="Times New Roman" w:hAnsi="Times New Roman" w:cs="Times New Roman"/>
          <w:sz w:val="24"/>
          <w:szCs w:val="24"/>
        </w:rPr>
        <w:t xml:space="preserve">приказом ФСТ России от 13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6840">
        <w:rPr>
          <w:rFonts w:ascii="Times New Roman" w:hAnsi="Times New Roman" w:cs="Times New Roman"/>
          <w:sz w:val="24"/>
          <w:szCs w:val="24"/>
        </w:rPr>
        <w:t xml:space="preserve"> 760-э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6840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(тарифов)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6840">
        <w:rPr>
          <w:rFonts w:ascii="Times New Roman" w:hAnsi="Times New Roman" w:cs="Times New Roman"/>
          <w:sz w:val="24"/>
          <w:szCs w:val="24"/>
        </w:rPr>
        <w:t xml:space="preserve">, приказом ФСТ России </w:t>
      </w:r>
      <w:r w:rsidR="008D4720">
        <w:rPr>
          <w:rFonts w:ascii="Times New Roman" w:hAnsi="Times New Roman" w:cs="Times New Roman"/>
          <w:sz w:val="24"/>
          <w:szCs w:val="24"/>
        </w:rPr>
        <w:br/>
      </w:r>
      <w:r w:rsidRPr="00576840">
        <w:rPr>
          <w:rFonts w:ascii="Times New Roman" w:hAnsi="Times New Roman" w:cs="Times New Roman"/>
          <w:sz w:val="24"/>
          <w:szCs w:val="24"/>
        </w:rPr>
        <w:t xml:space="preserve">от 7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6840">
        <w:rPr>
          <w:rFonts w:ascii="Times New Roman" w:hAnsi="Times New Roman" w:cs="Times New Roman"/>
          <w:sz w:val="24"/>
          <w:szCs w:val="24"/>
        </w:rPr>
        <w:t xml:space="preserve"> 163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6840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 w:rsidRPr="005768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6840">
        <w:rPr>
          <w:rFonts w:ascii="Times New Roman" w:hAnsi="Times New Roman" w:cs="Times New Roman"/>
          <w:sz w:val="24"/>
          <w:szCs w:val="24"/>
        </w:rPr>
        <w:t>тарифов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6840">
        <w:rPr>
          <w:rFonts w:ascii="Times New Roman" w:hAnsi="Times New Roman" w:cs="Times New Roman"/>
          <w:sz w:val="24"/>
          <w:szCs w:val="24"/>
        </w:rPr>
        <w:t xml:space="preserve">, приказом ФСТ России от 27 декабря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6840">
        <w:rPr>
          <w:rFonts w:ascii="Times New Roman" w:hAnsi="Times New Roman" w:cs="Times New Roman"/>
          <w:sz w:val="24"/>
          <w:szCs w:val="24"/>
        </w:rPr>
        <w:t xml:space="preserve"> 1746-э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6840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6840">
        <w:rPr>
          <w:rFonts w:ascii="Times New Roman" w:hAnsi="Times New Roman" w:cs="Times New Roman"/>
          <w:sz w:val="24"/>
          <w:szCs w:val="24"/>
        </w:rPr>
        <w:t xml:space="preserve">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6840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</w:t>
      </w:r>
      <w:proofErr w:type="gramEnd"/>
      <w:r w:rsidRPr="00576840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3A2159" w:rsidRPr="003A2159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Правительства Ленинградской области </w:t>
      </w:r>
      <w:r w:rsidR="00F1414E" w:rsidRPr="00AA0A5B">
        <w:rPr>
          <w:rFonts w:ascii="Times New Roman" w:hAnsi="Times New Roman" w:cs="Times New Roman"/>
          <w:sz w:val="24"/>
          <w:szCs w:val="24"/>
        </w:rPr>
        <w:t xml:space="preserve">от __ </w:t>
      </w:r>
      <w:r w:rsidR="005771DE">
        <w:rPr>
          <w:rFonts w:ascii="Times New Roman" w:hAnsi="Times New Roman" w:cs="Times New Roman"/>
          <w:sz w:val="24"/>
          <w:szCs w:val="24"/>
        </w:rPr>
        <w:t>декабря</w:t>
      </w:r>
      <w:r w:rsidR="00F1414E">
        <w:rPr>
          <w:rFonts w:ascii="Times New Roman" w:hAnsi="Times New Roman" w:cs="Times New Roman"/>
          <w:sz w:val="24"/>
          <w:szCs w:val="24"/>
        </w:rPr>
        <w:t xml:space="preserve"> </w:t>
      </w:r>
      <w:r w:rsidR="00F1414E" w:rsidRPr="00AA0A5B">
        <w:rPr>
          <w:rFonts w:ascii="Times New Roman" w:hAnsi="Times New Roman" w:cs="Times New Roman"/>
          <w:sz w:val="24"/>
          <w:szCs w:val="24"/>
        </w:rPr>
        <w:t>20</w:t>
      </w:r>
      <w:r w:rsidR="00F1414E">
        <w:rPr>
          <w:rFonts w:ascii="Times New Roman" w:hAnsi="Times New Roman" w:cs="Times New Roman"/>
          <w:sz w:val="24"/>
          <w:szCs w:val="24"/>
        </w:rPr>
        <w:t>24</w:t>
      </w:r>
      <w:r w:rsidR="00F1414E"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14:paraId="59B66761" w14:textId="77777777"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E53C33" w14:textId="6C7418F8" w:rsidR="00F1414E" w:rsidRPr="001F5C97" w:rsidRDefault="00F1414E" w:rsidP="00B7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D437381" w14:textId="56BEC79B" w:rsidR="00576840" w:rsidRPr="00B779A7" w:rsidRDefault="00B779A7" w:rsidP="00B7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76840" w:rsidRPr="00B779A7">
        <w:rPr>
          <w:rFonts w:ascii="Times New Roman" w:hAnsi="Times New Roman" w:cs="Times New Roman"/>
          <w:sz w:val="24"/>
          <w:szCs w:val="24"/>
        </w:rPr>
        <w:t xml:space="preserve">Установить </w:t>
      </w:r>
      <w:hyperlink r:id="rId8" w:history="1">
        <w:r w:rsidR="00576840" w:rsidRPr="00B779A7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="00576840" w:rsidRPr="00B779A7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акционерным обществом «Выборгтеплоэнерго» потребителям (кроме населения) на территории образования «</w:t>
      </w:r>
      <w:proofErr w:type="spellStart"/>
      <w:r w:rsidR="00576840" w:rsidRPr="00B779A7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576840" w:rsidRPr="00B779A7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</w:t>
      </w:r>
      <w:r w:rsidR="008E5E2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76840" w:rsidRPr="00B779A7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Pr="00B779A7">
        <w:rPr>
          <w:rFonts w:ascii="Times New Roman" w:hAnsi="Times New Roman" w:cs="Times New Roman"/>
          <w:sz w:val="24"/>
          <w:szCs w:val="24"/>
        </w:rPr>
        <w:t xml:space="preserve">на долгосрочный период регулирования 2026 – 2028 годов, </w:t>
      </w:r>
      <w:r w:rsidR="00576840" w:rsidRPr="00B779A7">
        <w:rPr>
          <w:rFonts w:ascii="Times New Roman" w:hAnsi="Times New Roman" w:cs="Times New Roman"/>
          <w:sz w:val="24"/>
          <w:szCs w:val="24"/>
        </w:rPr>
        <w:t>согласно приложению 1 к настоящему приказу.</w:t>
      </w:r>
    </w:p>
    <w:p w14:paraId="6FB2E2D1" w14:textId="6FFC7566" w:rsidR="00576840" w:rsidRDefault="00B779A7" w:rsidP="00B7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76840" w:rsidRPr="00B779A7">
        <w:rPr>
          <w:rFonts w:ascii="Times New Roman" w:hAnsi="Times New Roman" w:cs="Times New Roman"/>
          <w:sz w:val="24"/>
          <w:szCs w:val="24"/>
        </w:rPr>
        <w:t xml:space="preserve">Установить </w:t>
      </w:r>
      <w:hyperlink r:id="rId9" w:history="1">
        <w:r w:rsidR="00576840" w:rsidRPr="00B779A7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="00576840" w:rsidRPr="00B779A7">
        <w:rPr>
          <w:rFonts w:ascii="Times New Roman" w:hAnsi="Times New Roman" w:cs="Times New Roman"/>
          <w:sz w:val="24"/>
          <w:szCs w:val="24"/>
        </w:rPr>
        <w:t xml:space="preserve"> на горячую воду, поставляемую акционерным обществом «Выборгтеплоэнерго» потребителям (кроме населения) на территории муниципального образования «</w:t>
      </w:r>
      <w:proofErr w:type="spellStart"/>
      <w:r w:rsidR="00576840" w:rsidRPr="00B779A7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576840" w:rsidRPr="00B779A7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</w:t>
      </w:r>
      <w:r w:rsidR="008E5E2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76840" w:rsidRPr="00B779A7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Pr="00B779A7">
        <w:rPr>
          <w:rFonts w:ascii="Times New Roman" w:hAnsi="Times New Roman" w:cs="Times New Roman"/>
          <w:sz w:val="24"/>
          <w:szCs w:val="24"/>
        </w:rPr>
        <w:t>на долгосрочный период регулирования 2026 – 2028 годов</w:t>
      </w:r>
      <w:r w:rsidR="00576840" w:rsidRPr="00B779A7">
        <w:rPr>
          <w:rFonts w:ascii="Times New Roman" w:hAnsi="Times New Roman" w:cs="Times New Roman"/>
          <w:sz w:val="24"/>
          <w:szCs w:val="24"/>
        </w:rPr>
        <w:t>, согласно приложению 2 к настоящему приказу.</w:t>
      </w:r>
    </w:p>
    <w:p w14:paraId="770CC8F7" w14:textId="1A91F516" w:rsidR="00B779A7" w:rsidRPr="00B779A7" w:rsidRDefault="00B779A7" w:rsidP="00B7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779A7">
        <w:rPr>
          <w:rFonts w:ascii="Times New Roman" w:hAnsi="Times New Roman" w:cs="Times New Roman"/>
          <w:sz w:val="24"/>
          <w:szCs w:val="24"/>
        </w:rPr>
        <w:t>Установить долгосрочные параметры регулирования деятельности общества с ограниченной ответственностью «</w:t>
      </w:r>
      <w:proofErr w:type="spellStart"/>
      <w:r w:rsidRPr="00B779A7">
        <w:rPr>
          <w:rFonts w:ascii="Times New Roman" w:hAnsi="Times New Roman" w:cs="Times New Roman"/>
          <w:sz w:val="24"/>
          <w:szCs w:val="24"/>
        </w:rPr>
        <w:t>Выборгтеплоэнерго</w:t>
      </w:r>
      <w:proofErr w:type="spellEnd"/>
      <w:r w:rsidRPr="00B779A7">
        <w:rPr>
          <w:rFonts w:ascii="Times New Roman" w:hAnsi="Times New Roman" w:cs="Times New Roman"/>
          <w:sz w:val="24"/>
          <w:szCs w:val="24"/>
        </w:rPr>
        <w:t>» для формирования тарифов, установленных в пунктах 1 и 2 настоящего приказа, с использованием метода индексации установленных тарифов согласно приложению 3 к настоящему приказу.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91EE7" w14:textId="2EBAC56A" w:rsidR="000511AC" w:rsidRDefault="00B779A7" w:rsidP="00B7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76840" w:rsidRPr="00B779A7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14:paraId="08E374C4" w14:textId="77777777" w:rsidR="00434AC1" w:rsidRDefault="00434AC1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32599" w14:textId="77777777" w:rsidR="00F1414E" w:rsidRPr="0080019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14:paraId="2B7B9C2C" w14:textId="3CEEC2FA" w:rsidR="00576840" w:rsidRPr="00B779A7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B779A7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14:paraId="402318F4" w14:textId="77777777" w:rsidR="003A2159" w:rsidRDefault="003A2159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121BC" w14:textId="77777777" w:rsidR="00F1414E" w:rsidRPr="00A002C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14:paraId="3DF58C57" w14:textId="4E34501E" w:rsidR="00B779A7" w:rsidRPr="00B779A7" w:rsidRDefault="00F1414E" w:rsidP="00B77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14:paraId="7E3B684B" w14:textId="77777777" w:rsidR="00F1414E" w:rsidRPr="001F5C97" w:rsidRDefault="00F1414E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E854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481D01B4" w14:textId="77777777" w:rsidR="00F1414E" w:rsidRPr="001F5C97" w:rsidRDefault="00F1414E" w:rsidP="00F1414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27B2EC82" w14:textId="4330C011" w:rsidR="00F1414E" w:rsidRDefault="00F1414E" w:rsidP="008E5E2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222553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779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14:paraId="1627EE9A" w14:textId="77777777" w:rsidR="00FB6AF6" w:rsidRDefault="00FB6AF6" w:rsidP="00FB6A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94657" w14:textId="0552DB96" w:rsidR="00484844" w:rsidRDefault="00576840" w:rsidP="00576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576840">
        <w:rPr>
          <w:rFonts w:ascii="Times New Roman" w:hAnsi="Times New Roman" w:cs="Times New Roman"/>
          <w:b/>
          <w:sz w:val="24"/>
          <w:szCs w:val="24"/>
        </w:rPr>
        <w:t xml:space="preserve">арифы на тепловую энергию, поставляемую акционерным обществом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576840">
        <w:rPr>
          <w:rFonts w:ascii="Times New Roman" w:hAnsi="Times New Roman" w:cs="Times New Roman"/>
          <w:b/>
          <w:sz w:val="24"/>
          <w:szCs w:val="24"/>
        </w:rPr>
        <w:t>ыборгтеплоэнерго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76840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на территории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76840">
        <w:rPr>
          <w:rFonts w:ascii="Times New Roman" w:hAnsi="Times New Roman" w:cs="Times New Roman"/>
          <w:b/>
          <w:sz w:val="24"/>
          <w:szCs w:val="24"/>
        </w:rPr>
        <w:t>ветогорское</w:t>
      </w:r>
      <w:proofErr w:type="spellEnd"/>
      <w:r w:rsidRPr="00576840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768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76840">
        <w:rPr>
          <w:rFonts w:ascii="Times New Roman" w:hAnsi="Times New Roman" w:cs="Times New Roman"/>
          <w:b/>
          <w:sz w:val="24"/>
          <w:szCs w:val="24"/>
        </w:rPr>
        <w:t>ыборгского</w:t>
      </w:r>
      <w:r w:rsidR="008E5E2C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576840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="003640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576840">
        <w:rPr>
          <w:rFonts w:ascii="Times New Roman" w:hAnsi="Times New Roman" w:cs="Times New Roman"/>
          <w:b/>
          <w:sz w:val="24"/>
          <w:szCs w:val="24"/>
        </w:rPr>
        <w:t xml:space="preserve">енинградской области, </w:t>
      </w:r>
      <w:r w:rsidR="00B779A7" w:rsidRPr="00B779A7">
        <w:rPr>
          <w:rFonts w:ascii="Times New Roman" w:hAnsi="Times New Roman" w:cs="Times New Roman"/>
          <w:b/>
          <w:sz w:val="24"/>
          <w:szCs w:val="24"/>
        </w:rPr>
        <w:t>на долгосрочный период регулирования 2026 – 2028 годов</w:t>
      </w:r>
    </w:p>
    <w:p w14:paraId="3A0C3A84" w14:textId="77777777" w:rsidR="00576840" w:rsidRDefault="00576840" w:rsidP="00576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796"/>
        <w:gridCol w:w="4830"/>
        <w:gridCol w:w="2081"/>
      </w:tblGrid>
      <w:tr w:rsidR="00B779A7" w:rsidRPr="00B779A7" w14:paraId="0C5E3A26" w14:textId="77777777" w:rsidTr="00B779A7">
        <w:trPr>
          <w:trHeight w:val="540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2F40B511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77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77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9" w:type="pct"/>
            <w:vMerge w:val="restart"/>
            <w:shd w:val="clear" w:color="auto" w:fill="auto"/>
            <w:noWrap/>
            <w:vAlign w:val="center"/>
            <w:hideMark/>
          </w:tcPr>
          <w:p w14:paraId="606F0DB0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2382" w:type="pct"/>
            <w:vMerge w:val="restart"/>
            <w:shd w:val="clear" w:color="auto" w:fill="auto"/>
            <w:noWrap/>
            <w:vAlign w:val="center"/>
            <w:hideMark/>
          </w:tcPr>
          <w:p w14:paraId="1F6D01D7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1026" w:type="pct"/>
            <w:shd w:val="clear" w:color="auto" w:fill="auto"/>
            <w:vAlign w:val="center"/>
            <w:hideMark/>
          </w:tcPr>
          <w:p w14:paraId="33EC53F9" w14:textId="77777777" w:rsidR="00B779A7" w:rsidRPr="00B779A7" w:rsidRDefault="00B779A7" w:rsidP="00B779A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теплоносителя</w:t>
            </w:r>
          </w:p>
        </w:tc>
      </w:tr>
      <w:tr w:rsidR="00B779A7" w:rsidRPr="00B779A7" w14:paraId="3E9A4646" w14:textId="77777777" w:rsidTr="00B779A7">
        <w:trPr>
          <w:trHeight w:val="540"/>
        </w:trPr>
        <w:tc>
          <w:tcPr>
            <w:tcW w:w="213" w:type="pct"/>
            <w:vMerge/>
            <w:vAlign w:val="center"/>
            <w:hideMark/>
          </w:tcPr>
          <w:p w14:paraId="15E96A3F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9" w:type="pct"/>
            <w:vMerge/>
            <w:vAlign w:val="center"/>
            <w:hideMark/>
          </w:tcPr>
          <w:p w14:paraId="369DAD55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2" w:type="pct"/>
            <w:vMerge/>
            <w:vAlign w:val="center"/>
            <w:hideMark/>
          </w:tcPr>
          <w:p w14:paraId="5A0F636E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pct"/>
            <w:vAlign w:val="center"/>
            <w:hideMark/>
          </w:tcPr>
          <w:p w14:paraId="1B664CBA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</w:tr>
      <w:tr w:rsidR="00B779A7" w:rsidRPr="00B779A7" w14:paraId="30D79367" w14:textId="77777777" w:rsidTr="00AE1EFA">
        <w:trPr>
          <w:trHeight w:val="540"/>
        </w:trPr>
        <w:tc>
          <w:tcPr>
            <w:tcW w:w="5000" w:type="pct"/>
            <w:gridSpan w:val="4"/>
            <w:vAlign w:val="center"/>
          </w:tcPr>
          <w:p w14:paraId="3F86C8F1" w14:textId="33A3E29A" w:rsidR="00B779A7" w:rsidRPr="00B779A7" w:rsidRDefault="00B779A7" w:rsidP="00B7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муниципального образования «</w:t>
            </w:r>
            <w:proofErr w:type="spellStart"/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Светогорское</w:t>
            </w:r>
            <w:proofErr w:type="spellEnd"/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Выборгского </w:t>
            </w:r>
            <w:r w:rsid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</w:t>
            </w:r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района Ленинградской области в зоне действия единой теплоснабжающей организации 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234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234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»: г. Светогорск, а также потребителей, получающих тепловую энергию от газовой к</w:t>
            </w:r>
            <w:r w:rsid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отельной в д. </w:t>
            </w:r>
            <w:proofErr w:type="spellStart"/>
            <w:r w:rsid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Лосево</w:t>
            </w:r>
            <w:proofErr w:type="gramStart"/>
            <w:r w:rsid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34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proofErr w:type="gramEnd"/>
            <w:r w:rsidRPr="00234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дизельных котельных в </w:t>
            </w:r>
            <w:proofErr w:type="spellStart"/>
            <w:r w:rsidRPr="00234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234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Лесогорский, </w:t>
            </w:r>
            <w:r w:rsidRPr="0011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по адресу: ул. Советов</w:t>
            </w:r>
            <w:r w:rsidRPr="0011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и ул. </w:t>
            </w:r>
            <w:proofErr w:type="gramStart"/>
            <w:r w:rsidRPr="0011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Садовая</w:t>
            </w:r>
            <w:proofErr w:type="gramEnd"/>
            <w:r w:rsidRPr="0011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14б,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отсутствия дифференциации тарифов по схеме подключения</w:t>
            </w:r>
          </w:p>
        </w:tc>
      </w:tr>
      <w:tr w:rsidR="00B779A7" w:rsidRPr="00B779A7" w14:paraId="345EC04D" w14:textId="77777777" w:rsidTr="00B779A7">
        <w:trPr>
          <w:trHeight w:val="457"/>
        </w:trPr>
        <w:tc>
          <w:tcPr>
            <w:tcW w:w="213" w:type="pct"/>
            <w:vAlign w:val="center"/>
          </w:tcPr>
          <w:p w14:paraId="593EA5B1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9" w:type="pct"/>
            <w:vAlign w:val="center"/>
          </w:tcPr>
          <w:p w14:paraId="536757E2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382" w:type="pct"/>
            <w:shd w:val="clear" w:color="auto" w:fill="auto"/>
            <w:vAlign w:val="center"/>
          </w:tcPr>
          <w:p w14:paraId="3EA3581C" w14:textId="77777777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14:paraId="1B78104D" w14:textId="63D55002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6816238D" w14:textId="77777777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9A7" w:rsidRPr="00B779A7" w14:paraId="55760927" w14:textId="77777777" w:rsidTr="00B779A7">
        <w:trPr>
          <w:trHeight w:val="457"/>
        </w:trPr>
        <w:tc>
          <w:tcPr>
            <w:tcW w:w="213" w:type="pct"/>
            <w:vAlign w:val="center"/>
          </w:tcPr>
          <w:p w14:paraId="320408EA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9" w:type="pct"/>
            <w:vAlign w:val="center"/>
          </w:tcPr>
          <w:p w14:paraId="5FD6C2A9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382" w:type="pct"/>
            <w:shd w:val="clear" w:color="auto" w:fill="auto"/>
            <w:vAlign w:val="center"/>
          </w:tcPr>
          <w:p w14:paraId="4CF6BC70" w14:textId="77777777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14:paraId="30A7F5DF" w14:textId="786BC4E7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3690360B" w14:textId="77777777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9A7" w:rsidRPr="00B779A7" w14:paraId="5268A7AA" w14:textId="77777777" w:rsidTr="00B779A7">
        <w:trPr>
          <w:trHeight w:val="457"/>
        </w:trPr>
        <w:tc>
          <w:tcPr>
            <w:tcW w:w="213" w:type="pct"/>
            <w:vAlign w:val="center"/>
          </w:tcPr>
          <w:p w14:paraId="2C4A101C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9" w:type="pct"/>
            <w:vAlign w:val="center"/>
          </w:tcPr>
          <w:p w14:paraId="3058CE13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382" w:type="pct"/>
            <w:shd w:val="clear" w:color="auto" w:fill="auto"/>
            <w:vAlign w:val="center"/>
          </w:tcPr>
          <w:p w14:paraId="59E688D1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14:paraId="7C1B9290" w14:textId="74B9A093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48D299F2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9A7" w:rsidRPr="00B779A7" w14:paraId="4B8F363C" w14:textId="77777777" w:rsidTr="00B779A7">
        <w:trPr>
          <w:trHeight w:val="457"/>
        </w:trPr>
        <w:tc>
          <w:tcPr>
            <w:tcW w:w="213" w:type="pct"/>
            <w:vAlign w:val="center"/>
          </w:tcPr>
          <w:p w14:paraId="13F4FAEE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9" w:type="pct"/>
            <w:vAlign w:val="center"/>
          </w:tcPr>
          <w:p w14:paraId="384B2B97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382" w:type="pct"/>
            <w:shd w:val="clear" w:color="auto" w:fill="auto"/>
            <w:vAlign w:val="center"/>
          </w:tcPr>
          <w:p w14:paraId="36D4235C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14:paraId="035D62A8" w14:textId="36B2C5ED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309E7F87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9A7" w:rsidRPr="00B779A7" w14:paraId="76D899EA" w14:textId="77777777" w:rsidTr="00B779A7">
        <w:trPr>
          <w:trHeight w:val="457"/>
        </w:trPr>
        <w:tc>
          <w:tcPr>
            <w:tcW w:w="213" w:type="pct"/>
            <w:vAlign w:val="center"/>
          </w:tcPr>
          <w:p w14:paraId="50206D9E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9" w:type="pct"/>
            <w:vAlign w:val="center"/>
          </w:tcPr>
          <w:p w14:paraId="071A2DBA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382" w:type="pct"/>
            <w:shd w:val="clear" w:color="auto" w:fill="auto"/>
            <w:vAlign w:val="center"/>
          </w:tcPr>
          <w:p w14:paraId="1258FE8E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14:paraId="7B2A5A16" w14:textId="1244600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22CEE94B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9A7" w:rsidRPr="00B779A7" w14:paraId="611B68CB" w14:textId="77777777" w:rsidTr="00B779A7">
        <w:trPr>
          <w:trHeight w:val="457"/>
        </w:trPr>
        <w:tc>
          <w:tcPr>
            <w:tcW w:w="213" w:type="pct"/>
            <w:vAlign w:val="center"/>
          </w:tcPr>
          <w:p w14:paraId="6E95A4A2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9" w:type="pct"/>
            <w:vAlign w:val="center"/>
          </w:tcPr>
          <w:p w14:paraId="7DD9DA27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382" w:type="pct"/>
            <w:shd w:val="clear" w:color="auto" w:fill="auto"/>
            <w:vAlign w:val="center"/>
          </w:tcPr>
          <w:p w14:paraId="2992FB63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14:paraId="06C2CA21" w14:textId="6BD99476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79D0FA33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21E340" w14:textId="77777777" w:rsidR="00B779A7" w:rsidRPr="00B779A7" w:rsidRDefault="00B779A7" w:rsidP="00B779A7">
      <w:pPr>
        <w:jc w:val="both"/>
        <w:rPr>
          <w:rFonts w:ascii="Times New Roman" w:hAnsi="Times New Roman" w:cs="Times New Roman"/>
        </w:rPr>
      </w:pPr>
      <w:r w:rsidRPr="00B779A7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14:paraId="478C4AC4" w14:textId="77777777" w:rsidR="00B779A7" w:rsidRDefault="00B779A7" w:rsidP="00576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D2AB3" w14:textId="77777777" w:rsidR="00B779A7" w:rsidRDefault="00B779A7" w:rsidP="00576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C0BA4" w14:textId="77777777" w:rsidR="00B779A7" w:rsidRDefault="00B779A7" w:rsidP="00576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75ABC" w14:textId="77777777" w:rsidR="00B779A7" w:rsidRDefault="00B779A7" w:rsidP="00576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05B45" w14:textId="77777777"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A0C95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A1718B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8DC1ED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559888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C987EC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7065F1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03961C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A2758F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4AA11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D3414" w14:textId="77777777" w:rsidR="00576840" w:rsidRDefault="00576840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43BE4D" w14:textId="77777777" w:rsidR="00576840" w:rsidRDefault="00576840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88468" w14:textId="77777777" w:rsidR="00576840" w:rsidRDefault="00576840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2C9479" w14:textId="77777777" w:rsidR="00576840" w:rsidRDefault="00576840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48C830" w14:textId="77777777" w:rsidR="00576840" w:rsidRDefault="00576840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34B84C" w14:textId="77777777" w:rsidR="00576840" w:rsidRDefault="00576840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F13CD" w14:textId="77777777" w:rsidR="00576840" w:rsidRDefault="00576840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F7714B" w14:textId="77777777" w:rsidR="00576840" w:rsidRDefault="00576840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73CB56" w14:textId="77777777" w:rsidR="008D4720" w:rsidRDefault="008D4720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545535" w14:textId="77777777" w:rsidR="00576840" w:rsidRDefault="00576840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AD143D" w14:textId="77777777" w:rsidR="002341D8" w:rsidRDefault="002341D8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55BAC8" w14:textId="77777777" w:rsidR="00576840" w:rsidRPr="001F5C97" w:rsidRDefault="00576840" w:rsidP="005768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5AEB4D0B" w14:textId="77777777" w:rsidR="00576840" w:rsidRPr="001F5C97" w:rsidRDefault="00576840" w:rsidP="005768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0FF7764A" w14:textId="49191928" w:rsidR="00576840" w:rsidRDefault="00576840" w:rsidP="005768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779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14:paraId="2381BFD0" w14:textId="77777777" w:rsidR="00576840" w:rsidRDefault="00576840" w:rsidP="005768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85A9D" w14:textId="77777777" w:rsidR="00576840" w:rsidRPr="00576840" w:rsidRDefault="00576840" w:rsidP="005768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920E3" w14:textId="409DEB26" w:rsidR="00576840" w:rsidRDefault="001F66F1" w:rsidP="005768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576840" w:rsidRPr="00576840">
        <w:rPr>
          <w:rFonts w:ascii="Times New Roman" w:hAnsi="Times New Roman" w:cs="Times New Roman"/>
          <w:b/>
          <w:sz w:val="24"/>
          <w:szCs w:val="24"/>
        </w:rPr>
        <w:t xml:space="preserve">арифы на горячую воду, поставляемую акционерным обществом </w:t>
      </w:r>
      <w:r w:rsidR="00576840">
        <w:rPr>
          <w:rFonts w:ascii="Times New Roman" w:hAnsi="Times New Roman" w:cs="Times New Roman"/>
          <w:b/>
          <w:sz w:val="24"/>
          <w:szCs w:val="24"/>
        </w:rPr>
        <w:t>«В</w:t>
      </w:r>
      <w:r w:rsidR="00576840" w:rsidRPr="00576840">
        <w:rPr>
          <w:rFonts w:ascii="Times New Roman" w:hAnsi="Times New Roman" w:cs="Times New Roman"/>
          <w:b/>
          <w:sz w:val="24"/>
          <w:szCs w:val="24"/>
        </w:rPr>
        <w:t>ыборгтеплоэнерго</w:t>
      </w:r>
      <w:r w:rsidR="00576840">
        <w:rPr>
          <w:rFonts w:ascii="Times New Roman" w:hAnsi="Times New Roman" w:cs="Times New Roman"/>
          <w:b/>
          <w:sz w:val="24"/>
          <w:szCs w:val="24"/>
        </w:rPr>
        <w:t>»</w:t>
      </w:r>
      <w:r w:rsidR="00576840" w:rsidRPr="00576840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на террито</w:t>
      </w:r>
      <w:r>
        <w:rPr>
          <w:rFonts w:ascii="Times New Roman" w:hAnsi="Times New Roman" w:cs="Times New Roman"/>
          <w:b/>
          <w:sz w:val="24"/>
          <w:szCs w:val="24"/>
        </w:rPr>
        <w:t>рии</w:t>
      </w:r>
      <w:r w:rsidR="008E5E2C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="00576840" w:rsidRPr="00576840">
        <w:rPr>
          <w:rFonts w:ascii="Times New Roman" w:hAnsi="Times New Roman" w:cs="Times New Roman"/>
          <w:b/>
          <w:sz w:val="24"/>
          <w:szCs w:val="24"/>
        </w:rPr>
        <w:t>ветогорское</w:t>
      </w:r>
      <w:proofErr w:type="spellEnd"/>
      <w:r w:rsidR="00576840" w:rsidRPr="00576840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576840" w:rsidRPr="00576840">
        <w:rPr>
          <w:rFonts w:ascii="Times New Roman" w:hAnsi="Times New Roman" w:cs="Times New Roman"/>
          <w:b/>
          <w:sz w:val="24"/>
          <w:szCs w:val="24"/>
        </w:rPr>
        <w:t xml:space="preserve">ыборгского </w:t>
      </w:r>
      <w:r w:rsidR="008E5E2C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576840" w:rsidRPr="00576840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="00576840" w:rsidRPr="00576840">
        <w:rPr>
          <w:rFonts w:ascii="Times New Roman" w:hAnsi="Times New Roman" w:cs="Times New Roman"/>
          <w:b/>
          <w:sz w:val="24"/>
          <w:szCs w:val="24"/>
        </w:rPr>
        <w:t xml:space="preserve">енинградской области, </w:t>
      </w:r>
      <w:r w:rsidR="00B779A7" w:rsidRPr="00B779A7">
        <w:rPr>
          <w:rFonts w:ascii="Times New Roman" w:hAnsi="Times New Roman" w:cs="Times New Roman"/>
          <w:b/>
          <w:sz w:val="24"/>
          <w:szCs w:val="24"/>
        </w:rPr>
        <w:t>на долгосрочный период регулирования 2026 – 2028 годов</w:t>
      </w:r>
    </w:p>
    <w:p w14:paraId="68B3E28B" w14:textId="77777777" w:rsidR="00B779A7" w:rsidRDefault="00B779A7" w:rsidP="005768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068"/>
        <w:gridCol w:w="2553"/>
        <w:gridCol w:w="2539"/>
        <w:gridCol w:w="6"/>
        <w:gridCol w:w="2385"/>
      </w:tblGrid>
      <w:tr w:rsidR="00B779A7" w:rsidRPr="00B779A7" w14:paraId="0F71D40F" w14:textId="77777777" w:rsidTr="00AE1EFA">
        <w:trPr>
          <w:trHeight w:val="460"/>
        </w:trPr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14:paraId="364E1FDD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7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7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E292265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259" w:type="pct"/>
            <w:vMerge w:val="restart"/>
            <w:shd w:val="clear" w:color="auto" w:fill="auto"/>
            <w:vAlign w:val="center"/>
            <w:hideMark/>
          </w:tcPr>
          <w:p w14:paraId="3B1976FA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255" w:type="pct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14:paraId="5AF61914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2E2D0050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B779A7" w:rsidRPr="00B779A7" w14:paraId="7E0802B6" w14:textId="77777777" w:rsidTr="00AE1EFA">
        <w:trPr>
          <w:trHeight w:val="460"/>
        </w:trPr>
        <w:tc>
          <w:tcPr>
            <w:tcW w:w="290" w:type="pct"/>
            <w:vMerge/>
            <w:vAlign w:val="center"/>
            <w:hideMark/>
          </w:tcPr>
          <w:p w14:paraId="1CE0F282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CC41B65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vMerge/>
            <w:vAlign w:val="center"/>
            <w:hideMark/>
          </w:tcPr>
          <w:p w14:paraId="0A5BFE69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  <w:tcBorders>
              <w:top w:val="nil"/>
            </w:tcBorders>
            <w:vAlign w:val="center"/>
            <w:hideMark/>
          </w:tcPr>
          <w:p w14:paraId="063BBA6B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C6B5E28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7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</w:tr>
      <w:tr w:rsidR="00B779A7" w:rsidRPr="00B779A7" w14:paraId="66A69737" w14:textId="77777777" w:rsidTr="00AE1EFA">
        <w:trPr>
          <w:trHeight w:val="460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5D0CB0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0" w:type="pct"/>
            <w:gridSpan w:val="5"/>
            <w:shd w:val="clear" w:color="auto" w:fill="auto"/>
            <w:vAlign w:val="center"/>
            <w:hideMark/>
          </w:tcPr>
          <w:p w14:paraId="50BC661F" w14:textId="086B202A" w:rsidR="00B779A7" w:rsidRPr="00B779A7" w:rsidRDefault="00B779A7" w:rsidP="00B7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Светогорское</w:t>
            </w:r>
            <w:proofErr w:type="spellEnd"/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Выборгского муниципального района Ленинградской области в зоне действия единой теплоснабжающей организац</w:t>
            </w:r>
            <w:proofErr w:type="gramStart"/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</w:t>
            </w:r>
            <w:proofErr w:type="gramEnd"/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г. Светогорск, а также потребителей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получающих тепловую энергию от газовой котельной в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Лосево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34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дизельных котельных в </w:t>
            </w:r>
            <w:proofErr w:type="spellStart"/>
            <w:r w:rsidRPr="00234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234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Лесогорский, </w:t>
            </w:r>
            <w:r w:rsidRPr="0011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ложенных по адресу: ул. Советов</w:t>
            </w:r>
            <w:r w:rsidRPr="0011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1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ул. </w:t>
            </w:r>
            <w:proofErr w:type="gramStart"/>
            <w:r w:rsidRPr="0011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Садовая</w:t>
            </w:r>
            <w:proofErr w:type="gramEnd"/>
            <w:r w:rsidRPr="0011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14б, в случае отсутствия дифференциации тарифов по схеме подключения</w:t>
            </w:r>
          </w:p>
        </w:tc>
      </w:tr>
      <w:tr w:rsidR="00B779A7" w:rsidRPr="00B779A7" w14:paraId="7768F728" w14:textId="77777777" w:rsidTr="00AE1EFA">
        <w:trPr>
          <w:trHeight w:val="460"/>
        </w:trPr>
        <w:tc>
          <w:tcPr>
            <w:tcW w:w="29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FEA9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5F87" w14:textId="1C994493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6987B" w14:textId="77777777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102489BE" w14:textId="66AF80F1" w:rsidR="00B779A7" w:rsidRPr="00FD2E32" w:rsidRDefault="00B779A7" w:rsidP="00B779A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79" w:type="pct"/>
            <w:gridSpan w:val="2"/>
            <w:shd w:val="clear" w:color="auto" w:fill="auto"/>
            <w:noWrap/>
            <w:vAlign w:val="center"/>
          </w:tcPr>
          <w:p w14:paraId="64C4F671" w14:textId="5EB4B681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732F44A2" w14:textId="77777777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9A7" w:rsidRPr="00B779A7" w14:paraId="5451FA9D" w14:textId="77777777" w:rsidTr="00AE1EFA">
        <w:trPr>
          <w:trHeight w:val="460"/>
        </w:trPr>
        <w:tc>
          <w:tcPr>
            <w:tcW w:w="29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A090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5E7F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01218" w14:textId="77777777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2BB2E209" w14:textId="72A43FF2" w:rsidR="00B779A7" w:rsidRPr="00FD2E32" w:rsidRDefault="00B779A7" w:rsidP="00B779A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79" w:type="pct"/>
            <w:gridSpan w:val="2"/>
            <w:shd w:val="clear" w:color="auto" w:fill="auto"/>
            <w:noWrap/>
            <w:vAlign w:val="center"/>
          </w:tcPr>
          <w:p w14:paraId="08963968" w14:textId="50881D8C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0624FEDC" w14:textId="77777777" w:rsidR="00B779A7" w:rsidRPr="00FD2E32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9A7" w:rsidRPr="00B779A7" w14:paraId="27AF8A51" w14:textId="77777777" w:rsidTr="00AE1EFA">
        <w:trPr>
          <w:trHeight w:val="460"/>
        </w:trPr>
        <w:tc>
          <w:tcPr>
            <w:tcW w:w="290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837D1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4484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1B2B88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0E61E75C" w14:textId="46E43235" w:rsidR="00B779A7" w:rsidRPr="00B779A7" w:rsidRDefault="00B779A7" w:rsidP="00B779A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79" w:type="pct"/>
            <w:gridSpan w:val="2"/>
            <w:shd w:val="clear" w:color="auto" w:fill="auto"/>
            <w:noWrap/>
            <w:vAlign w:val="center"/>
          </w:tcPr>
          <w:p w14:paraId="5CF57DED" w14:textId="5A19EC34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50ECCE34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9A7" w:rsidRPr="00B779A7" w14:paraId="0F7173C1" w14:textId="77777777" w:rsidTr="00AE1EFA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0EB5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01F4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EE36D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4087BB1E" w14:textId="75180AF1" w:rsidR="00B779A7" w:rsidRPr="00B779A7" w:rsidRDefault="00B779A7" w:rsidP="00B779A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79" w:type="pct"/>
            <w:gridSpan w:val="2"/>
            <w:shd w:val="clear" w:color="auto" w:fill="auto"/>
            <w:noWrap/>
            <w:vAlign w:val="center"/>
          </w:tcPr>
          <w:p w14:paraId="322244AB" w14:textId="788B0C9C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67B114A2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9A7" w:rsidRPr="00B779A7" w14:paraId="3D1ED478" w14:textId="77777777" w:rsidTr="00AE1EFA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71FB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6CDE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C73D1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1653D35F" w14:textId="6CB653AB" w:rsidR="00B779A7" w:rsidRPr="00B779A7" w:rsidRDefault="00B779A7" w:rsidP="00B779A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79" w:type="pct"/>
            <w:gridSpan w:val="2"/>
            <w:shd w:val="clear" w:color="auto" w:fill="auto"/>
            <w:noWrap/>
            <w:vAlign w:val="center"/>
          </w:tcPr>
          <w:p w14:paraId="28E0B110" w14:textId="1DDBD8A4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4EF58C93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9A7" w:rsidRPr="00B779A7" w14:paraId="40B65CF4" w14:textId="77777777" w:rsidTr="00AE1EFA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DD1A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22A8" w14:textId="77777777" w:rsidR="00B779A7" w:rsidRPr="00B779A7" w:rsidRDefault="00B779A7" w:rsidP="00B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27CAB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02158CDC" w14:textId="12C920F2" w:rsidR="00B779A7" w:rsidRPr="00B779A7" w:rsidRDefault="00B779A7" w:rsidP="00B779A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79" w:type="pct"/>
            <w:gridSpan w:val="2"/>
            <w:shd w:val="clear" w:color="auto" w:fill="auto"/>
            <w:noWrap/>
            <w:vAlign w:val="center"/>
          </w:tcPr>
          <w:p w14:paraId="0FC97438" w14:textId="6954E0F4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  <w:p w14:paraId="3E7C46D6" w14:textId="77777777" w:rsidR="00B779A7" w:rsidRPr="00B779A7" w:rsidRDefault="00B779A7" w:rsidP="00B7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806D812" w14:textId="77777777" w:rsidR="00B779A7" w:rsidRDefault="00B779A7" w:rsidP="005768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CC105F2" w14:textId="77777777" w:rsidR="00BC56A6" w:rsidRPr="00B779A7" w:rsidRDefault="00BC56A6" w:rsidP="00BC56A6">
      <w:pPr>
        <w:jc w:val="both"/>
        <w:rPr>
          <w:rFonts w:ascii="Times New Roman" w:hAnsi="Times New Roman" w:cs="Times New Roman"/>
        </w:rPr>
      </w:pPr>
      <w:r w:rsidRPr="00B779A7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14:paraId="199C01C2" w14:textId="77777777" w:rsidR="00B779A7" w:rsidRDefault="00B779A7" w:rsidP="005768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0FC3371" w14:textId="77777777" w:rsidR="00B779A7" w:rsidRDefault="00B779A7" w:rsidP="005768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6F5F74DC" w14:textId="77777777" w:rsidR="00576840" w:rsidRDefault="00576840" w:rsidP="005768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14:paraId="1F79ED2F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E875EC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00B340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E99A41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CFA121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655005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BBB246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2F4D5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75B35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22D334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0D284A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CF73C7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996B6B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0BDA51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C33F01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54BA4B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7B9A2D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D67C66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0677C5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2DAD11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551940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68F4F" w14:textId="77777777" w:rsidR="00B779A7" w:rsidRDefault="00B779A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A48244" w14:textId="55E949B5" w:rsidR="00B779A7" w:rsidRPr="001F5C97" w:rsidRDefault="00B779A7" w:rsidP="00B779A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4326703A" w14:textId="77777777" w:rsidR="00B779A7" w:rsidRPr="001F5C97" w:rsidRDefault="00B779A7" w:rsidP="00B779A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34AC2EEC" w14:textId="77777777" w:rsidR="00B779A7" w:rsidRDefault="00B779A7" w:rsidP="00B779A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14:paraId="4C90E302" w14:textId="77777777" w:rsidR="00B779A7" w:rsidRDefault="00B779A7" w:rsidP="00B779A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4AD29" w14:textId="77777777" w:rsidR="008E5E2C" w:rsidRDefault="00B779A7" w:rsidP="00B779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Долгосрочные параметры регулирования деятельности</w:t>
      </w:r>
      <w:r w:rsidRPr="004714E5">
        <w:rPr>
          <w:rFonts w:ascii="Times New Roman" w:hAnsi="Times New Roman"/>
          <w:b/>
          <w:sz w:val="24"/>
          <w:szCs w:val="24"/>
        </w:rPr>
        <w:t xml:space="preserve"> </w:t>
      </w:r>
    </w:p>
    <w:p w14:paraId="4DFC4557" w14:textId="61FCE934" w:rsidR="008E5E2C" w:rsidRDefault="00B779A7" w:rsidP="008E5E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D96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8A5D96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«</w:t>
      </w:r>
      <w:proofErr w:type="spellStart"/>
      <w:r w:rsidR="008E5E2C"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 w:rsidRPr="008A5D96">
        <w:rPr>
          <w:rFonts w:ascii="Times New Roman" w:hAnsi="Times New Roman"/>
          <w:b/>
          <w:sz w:val="24"/>
          <w:szCs w:val="24"/>
        </w:rPr>
        <w:t>»</w:t>
      </w:r>
      <w:r w:rsidRPr="004714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Pr="008A5D96">
        <w:rPr>
          <w:rFonts w:ascii="Times New Roman" w:hAnsi="Times New Roman"/>
          <w:b/>
          <w:sz w:val="24"/>
          <w:szCs w:val="24"/>
        </w:rPr>
        <w:t>муниципального</w:t>
      </w:r>
      <w:r w:rsidR="008E5E2C">
        <w:rPr>
          <w:rFonts w:ascii="Times New Roman" w:hAnsi="Times New Roman"/>
          <w:b/>
          <w:sz w:val="24"/>
          <w:szCs w:val="24"/>
        </w:rPr>
        <w:t xml:space="preserve"> </w:t>
      </w:r>
      <w:r w:rsidR="008E5E2C">
        <w:rPr>
          <w:rFonts w:ascii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E5E2C">
        <w:rPr>
          <w:rFonts w:ascii="Times New Roman" w:hAnsi="Times New Roman" w:cs="Times New Roman"/>
          <w:b/>
          <w:sz w:val="24"/>
          <w:szCs w:val="24"/>
        </w:rPr>
        <w:t>С</w:t>
      </w:r>
      <w:r w:rsidR="008E5E2C" w:rsidRPr="00576840">
        <w:rPr>
          <w:rFonts w:ascii="Times New Roman" w:hAnsi="Times New Roman" w:cs="Times New Roman"/>
          <w:b/>
          <w:sz w:val="24"/>
          <w:szCs w:val="24"/>
        </w:rPr>
        <w:t>ветогорское</w:t>
      </w:r>
      <w:proofErr w:type="spellEnd"/>
      <w:r w:rsidR="008E5E2C" w:rsidRPr="00576840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</w:t>
      </w:r>
      <w:r w:rsidR="008E5E2C">
        <w:rPr>
          <w:rFonts w:ascii="Times New Roman" w:hAnsi="Times New Roman" w:cs="Times New Roman"/>
          <w:b/>
          <w:sz w:val="24"/>
          <w:szCs w:val="24"/>
        </w:rPr>
        <w:t>» В</w:t>
      </w:r>
      <w:r w:rsidR="008E5E2C" w:rsidRPr="00576840">
        <w:rPr>
          <w:rFonts w:ascii="Times New Roman" w:hAnsi="Times New Roman" w:cs="Times New Roman"/>
          <w:b/>
          <w:sz w:val="24"/>
          <w:szCs w:val="24"/>
        </w:rPr>
        <w:t xml:space="preserve">ыборгского </w:t>
      </w:r>
      <w:r w:rsidR="008E5E2C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8E5E2C" w:rsidRPr="00576840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8E5E2C">
        <w:rPr>
          <w:rFonts w:ascii="Times New Roman" w:hAnsi="Times New Roman" w:cs="Times New Roman"/>
          <w:b/>
          <w:sz w:val="24"/>
          <w:szCs w:val="24"/>
        </w:rPr>
        <w:t>Л</w:t>
      </w:r>
      <w:r w:rsidR="008E5E2C" w:rsidRPr="00576840">
        <w:rPr>
          <w:rFonts w:ascii="Times New Roman" w:hAnsi="Times New Roman" w:cs="Times New Roman"/>
          <w:b/>
          <w:sz w:val="24"/>
          <w:szCs w:val="24"/>
        </w:rPr>
        <w:t>енинградской области</w:t>
      </w:r>
      <w:r w:rsidR="008E5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E2C" w:rsidRPr="008E5E2C">
        <w:rPr>
          <w:rFonts w:ascii="Times New Roman" w:eastAsia="Times New Roman" w:hAnsi="Times New Roman" w:cs="Times New Roman"/>
          <w:b/>
          <w:sz w:val="24"/>
          <w:szCs w:val="24"/>
        </w:rPr>
        <w:t>на долгосрочный период регулирования 2026-2028 годов для формирования тарифов с использованием метода индексации установленных тарифов</w:t>
      </w:r>
    </w:p>
    <w:p w14:paraId="3430437E" w14:textId="77777777" w:rsidR="008E5E2C" w:rsidRPr="008E5E2C" w:rsidRDefault="008E5E2C" w:rsidP="008E5E2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411"/>
        <w:gridCol w:w="2544"/>
        <w:gridCol w:w="2544"/>
        <w:gridCol w:w="2685"/>
      </w:tblGrid>
      <w:tr w:rsidR="008E5E2C" w:rsidRPr="008E5E2C" w14:paraId="7CB92869" w14:textId="77777777" w:rsidTr="00BC56A6">
        <w:trPr>
          <w:jc w:val="center"/>
        </w:trPr>
        <w:tc>
          <w:tcPr>
            <w:tcW w:w="955" w:type="dxa"/>
            <w:vMerge w:val="restart"/>
            <w:shd w:val="clear" w:color="auto" w:fill="auto"/>
          </w:tcPr>
          <w:p w14:paraId="7F5E662A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1" w:type="dxa"/>
            <w:vMerge w:val="restart"/>
            <w:shd w:val="clear" w:color="auto" w:fill="auto"/>
          </w:tcPr>
          <w:p w14:paraId="63824899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544" w:type="dxa"/>
            <w:shd w:val="clear" w:color="auto" w:fill="auto"/>
          </w:tcPr>
          <w:p w14:paraId="182812CA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544" w:type="dxa"/>
            <w:shd w:val="clear" w:color="auto" w:fill="auto"/>
          </w:tcPr>
          <w:p w14:paraId="546596DD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685" w:type="dxa"/>
            <w:shd w:val="clear" w:color="auto" w:fill="auto"/>
          </w:tcPr>
          <w:p w14:paraId="58598110" w14:textId="77777777" w:rsidR="008E5E2C" w:rsidRPr="008E5E2C" w:rsidRDefault="008E5E2C" w:rsidP="008E5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уровень прибыли</w:t>
            </w:r>
          </w:p>
        </w:tc>
      </w:tr>
      <w:tr w:rsidR="008E5E2C" w:rsidRPr="008E5E2C" w14:paraId="3A4C342C" w14:textId="77777777" w:rsidTr="00BC56A6">
        <w:trPr>
          <w:jc w:val="center"/>
        </w:trPr>
        <w:tc>
          <w:tcPr>
            <w:tcW w:w="955" w:type="dxa"/>
            <w:vMerge/>
            <w:shd w:val="clear" w:color="auto" w:fill="auto"/>
          </w:tcPr>
          <w:p w14:paraId="66505009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14:paraId="321B47E8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shd w:val="clear" w:color="auto" w:fill="auto"/>
          </w:tcPr>
          <w:p w14:paraId="5BA25291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44" w:type="dxa"/>
            <w:shd w:val="clear" w:color="auto" w:fill="auto"/>
          </w:tcPr>
          <w:p w14:paraId="7D4662DB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85" w:type="dxa"/>
            <w:shd w:val="clear" w:color="auto" w:fill="auto"/>
          </w:tcPr>
          <w:p w14:paraId="104B7821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E5E2C" w:rsidRPr="008E5E2C" w14:paraId="29BF5FDE" w14:textId="77777777" w:rsidTr="00BC56A6">
        <w:trPr>
          <w:jc w:val="center"/>
        </w:trPr>
        <w:tc>
          <w:tcPr>
            <w:tcW w:w="10139" w:type="dxa"/>
            <w:gridSpan w:val="5"/>
            <w:shd w:val="clear" w:color="auto" w:fill="auto"/>
            <w:vAlign w:val="center"/>
          </w:tcPr>
          <w:p w14:paraId="187A5FF1" w14:textId="77777777" w:rsidR="008E5E2C" w:rsidRPr="008E5E2C" w:rsidRDefault="008E5E2C" w:rsidP="008E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потребителей на территории «</w:t>
            </w:r>
            <w:proofErr w:type="spellStart"/>
            <w:r w:rsidRPr="008E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Щегловское</w:t>
            </w:r>
            <w:proofErr w:type="spellEnd"/>
            <w:r w:rsidRPr="008E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района, в случае отсутствия дифференциации тарифов по схеме подключения</w:t>
            </w:r>
          </w:p>
        </w:tc>
      </w:tr>
      <w:tr w:rsidR="008E5E2C" w:rsidRPr="008E5E2C" w14:paraId="41C50C18" w14:textId="77777777" w:rsidTr="00FD2E32">
        <w:trPr>
          <w:trHeight w:val="473"/>
          <w:jc w:val="center"/>
        </w:trPr>
        <w:tc>
          <w:tcPr>
            <w:tcW w:w="10139" w:type="dxa"/>
            <w:gridSpan w:val="5"/>
            <w:shd w:val="clear" w:color="auto" w:fill="auto"/>
          </w:tcPr>
          <w:p w14:paraId="2DCD8DC8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тепловой энергии (мощности), теплоносителя</w:t>
            </w:r>
          </w:p>
        </w:tc>
      </w:tr>
      <w:tr w:rsidR="008E5E2C" w:rsidRPr="008E5E2C" w14:paraId="370958E2" w14:textId="77777777" w:rsidTr="00BC56A6">
        <w:trPr>
          <w:jc w:val="center"/>
        </w:trPr>
        <w:tc>
          <w:tcPr>
            <w:tcW w:w="955" w:type="dxa"/>
            <w:shd w:val="clear" w:color="auto" w:fill="auto"/>
          </w:tcPr>
          <w:p w14:paraId="3F6DD7C6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14:paraId="73FBA5B6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44" w:type="dxa"/>
            <w:shd w:val="clear" w:color="auto" w:fill="auto"/>
          </w:tcPr>
          <w:p w14:paraId="18112EB5" w14:textId="3A747DF0" w:rsidR="008E5E2C" w:rsidRPr="008E5E2C" w:rsidRDefault="00FD2E32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544" w:type="dxa"/>
            <w:shd w:val="clear" w:color="auto" w:fill="auto"/>
          </w:tcPr>
          <w:p w14:paraId="66398555" w14:textId="77777777" w:rsidR="008E5E2C" w:rsidRPr="00FD2E32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685" w:type="dxa"/>
            <w:shd w:val="clear" w:color="auto" w:fill="auto"/>
          </w:tcPr>
          <w:p w14:paraId="47BCF4D5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5E2C" w:rsidRPr="008E5E2C" w14:paraId="2EF47D3F" w14:textId="77777777" w:rsidTr="00BC56A6">
        <w:trPr>
          <w:jc w:val="center"/>
        </w:trPr>
        <w:tc>
          <w:tcPr>
            <w:tcW w:w="955" w:type="dxa"/>
            <w:shd w:val="clear" w:color="auto" w:fill="auto"/>
          </w:tcPr>
          <w:p w14:paraId="7CA3B735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2FB855AE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544" w:type="dxa"/>
            <w:shd w:val="clear" w:color="auto" w:fill="auto"/>
          </w:tcPr>
          <w:p w14:paraId="4DBBBD91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4" w:type="dxa"/>
            <w:shd w:val="clear" w:color="auto" w:fill="auto"/>
          </w:tcPr>
          <w:p w14:paraId="366436D9" w14:textId="20DBED3E" w:rsidR="008E5E2C" w:rsidRPr="00FD2E32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5" w:type="dxa"/>
            <w:shd w:val="clear" w:color="auto" w:fill="auto"/>
          </w:tcPr>
          <w:p w14:paraId="3D98EE23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5E2C" w:rsidRPr="008E5E2C" w14:paraId="24335095" w14:textId="77777777" w:rsidTr="00BC56A6">
        <w:trPr>
          <w:jc w:val="center"/>
        </w:trPr>
        <w:tc>
          <w:tcPr>
            <w:tcW w:w="955" w:type="dxa"/>
            <w:shd w:val="clear" w:color="auto" w:fill="auto"/>
          </w:tcPr>
          <w:p w14:paraId="7475AD21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14:paraId="617FC39F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544" w:type="dxa"/>
            <w:shd w:val="clear" w:color="auto" w:fill="auto"/>
          </w:tcPr>
          <w:p w14:paraId="7D8095AE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2" w:name="_GoBack"/>
            <w:bookmarkEnd w:id="2"/>
          </w:p>
        </w:tc>
        <w:tc>
          <w:tcPr>
            <w:tcW w:w="2544" w:type="dxa"/>
            <w:shd w:val="clear" w:color="auto" w:fill="auto"/>
          </w:tcPr>
          <w:p w14:paraId="48FB3C21" w14:textId="30291C52" w:rsidR="008E5E2C" w:rsidRPr="00FD2E32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5" w:type="dxa"/>
            <w:shd w:val="clear" w:color="auto" w:fill="auto"/>
          </w:tcPr>
          <w:p w14:paraId="693EAB02" w14:textId="77777777" w:rsidR="008E5E2C" w:rsidRPr="008E5E2C" w:rsidRDefault="008E5E2C" w:rsidP="008E5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25906946" w14:textId="77777777" w:rsidR="00BC56A6" w:rsidRDefault="00BC56A6" w:rsidP="00BC56A6">
      <w:pPr>
        <w:jc w:val="both"/>
        <w:rPr>
          <w:rFonts w:ascii="Times New Roman" w:hAnsi="Times New Roman" w:cs="Times New Roman"/>
        </w:rPr>
      </w:pPr>
    </w:p>
    <w:p w14:paraId="46CC456E" w14:textId="37707A3D" w:rsidR="00BC56A6" w:rsidRPr="00B779A7" w:rsidRDefault="00BC56A6" w:rsidP="00BC56A6">
      <w:pPr>
        <w:jc w:val="both"/>
        <w:rPr>
          <w:rFonts w:ascii="Times New Roman" w:hAnsi="Times New Roman" w:cs="Times New Roman"/>
        </w:rPr>
      </w:pPr>
      <w:r w:rsidRPr="00B779A7">
        <w:rPr>
          <w:rFonts w:ascii="Times New Roman" w:hAnsi="Times New Roman" w:cs="Times New Roman"/>
        </w:rPr>
        <w:t xml:space="preserve">** </w:t>
      </w:r>
      <w:r>
        <w:rPr>
          <w:rFonts w:ascii="Times New Roman" w:hAnsi="Times New Roman" w:cs="Times New Roman"/>
        </w:rPr>
        <w:t>Базовый уровень операционных расходов будет</w:t>
      </w:r>
      <w:r w:rsidRPr="00B779A7">
        <w:rPr>
          <w:rFonts w:ascii="Times New Roman" w:hAnsi="Times New Roman" w:cs="Times New Roman"/>
        </w:rPr>
        <w:t xml:space="preserve"> определен по итогам заседания правления Комитета по тарифам и ценовой политике Ленинградской области</w:t>
      </w:r>
    </w:p>
    <w:p w14:paraId="6DA908B8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C06F36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77218A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4E8A71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21ECB0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81FB66" w14:textId="77777777"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963B44" w14:textId="77777777" w:rsidR="000B6729" w:rsidRDefault="000B6729" w:rsidP="00484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6729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FDA41F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2BD134F6"/>
    <w:multiLevelType w:val="hybridMultilevel"/>
    <w:tmpl w:val="58B0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ED"/>
    <w:rsid w:val="000511AC"/>
    <w:rsid w:val="0009274E"/>
    <w:rsid w:val="000B6729"/>
    <w:rsid w:val="001102A2"/>
    <w:rsid w:val="001F66F1"/>
    <w:rsid w:val="00213114"/>
    <w:rsid w:val="00222553"/>
    <w:rsid w:val="002341D8"/>
    <w:rsid w:val="002622A3"/>
    <w:rsid w:val="00311D91"/>
    <w:rsid w:val="003640CC"/>
    <w:rsid w:val="00374CED"/>
    <w:rsid w:val="003A2159"/>
    <w:rsid w:val="003B735D"/>
    <w:rsid w:val="00434AC1"/>
    <w:rsid w:val="00441A36"/>
    <w:rsid w:val="00484844"/>
    <w:rsid w:val="004B05CA"/>
    <w:rsid w:val="00521E62"/>
    <w:rsid w:val="00576840"/>
    <w:rsid w:val="005771DE"/>
    <w:rsid w:val="0070394D"/>
    <w:rsid w:val="008A7D94"/>
    <w:rsid w:val="008D4720"/>
    <w:rsid w:val="008E5E2C"/>
    <w:rsid w:val="008F152E"/>
    <w:rsid w:val="00A324D8"/>
    <w:rsid w:val="00B27C77"/>
    <w:rsid w:val="00B333A0"/>
    <w:rsid w:val="00B779A7"/>
    <w:rsid w:val="00BC56A6"/>
    <w:rsid w:val="00D271ED"/>
    <w:rsid w:val="00D70A46"/>
    <w:rsid w:val="00E85461"/>
    <w:rsid w:val="00F1414E"/>
    <w:rsid w:val="00F22436"/>
    <w:rsid w:val="00FB6AF6"/>
    <w:rsid w:val="00FD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1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5461"/>
    <w:pPr>
      <w:ind w:left="720"/>
      <w:contextualSpacing/>
    </w:pPr>
  </w:style>
  <w:style w:type="paragraph" w:customStyle="1" w:styleId="1">
    <w:name w:val="Абзац списка1"/>
    <w:basedOn w:val="a"/>
    <w:rsid w:val="00E85461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2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5461"/>
    <w:pPr>
      <w:ind w:left="720"/>
      <w:contextualSpacing/>
    </w:pPr>
  </w:style>
  <w:style w:type="paragraph" w:customStyle="1" w:styleId="1">
    <w:name w:val="Абзац списка1"/>
    <w:basedOn w:val="a"/>
    <w:rsid w:val="00E85461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9446&amp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87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89446&amp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20E5-1632-4FF3-A069-E37A1469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Широкова Рената Артуровна</cp:lastModifiedBy>
  <cp:revision>10</cp:revision>
  <cp:lastPrinted>2024-12-25T12:46:00Z</cp:lastPrinted>
  <dcterms:created xsi:type="dcterms:W3CDTF">2024-12-19T10:57:00Z</dcterms:created>
  <dcterms:modified xsi:type="dcterms:W3CDTF">2025-11-27T10:09:00Z</dcterms:modified>
</cp:coreProperties>
</file>