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E70" w:rsidRPr="00E46E70" w:rsidRDefault="00F71B88" w:rsidP="00F71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E46E70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E70">
        <w:rPr>
          <w:rFonts w:ascii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E70">
        <w:rPr>
          <w:rFonts w:ascii="Times New Roman" w:hAnsi="Times New Roman" w:cs="Times New Roman"/>
          <w:b/>
          <w:sz w:val="24"/>
          <w:szCs w:val="24"/>
        </w:rPr>
        <w:t>поставляемые обществом с ограниченной ответственностью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Петербургтеплоэнерго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E46E70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</w:t>
      </w:r>
    </w:p>
    <w:p w:rsidR="00F1755E" w:rsidRPr="009C741B" w:rsidRDefault="00F71B88" w:rsidP="00F71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46E70">
        <w:rPr>
          <w:rFonts w:ascii="Times New Roman" w:hAnsi="Times New Roman" w:cs="Times New Roman"/>
          <w:b/>
          <w:sz w:val="24"/>
          <w:szCs w:val="24"/>
        </w:rPr>
        <w:t>одп</w:t>
      </w:r>
      <w:r>
        <w:rPr>
          <w:rFonts w:ascii="Times New Roman" w:hAnsi="Times New Roman" w:cs="Times New Roman"/>
          <w:b/>
          <w:sz w:val="24"/>
          <w:szCs w:val="24"/>
        </w:rPr>
        <w:t>орожского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46E70">
        <w:rPr>
          <w:rFonts w:ascii="Times New Roman" w:hAnsi="Times New Roman" w:cs="Times New Roman"/>
          <w:b/>
          <w:sz w:val="24"/>
          <w:szCs w:val="24"/>
        </w:rPr>
        <w:t>одпорожского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</w:t>
      </w:r>
      <w:r w:rsidRPr="00E46E70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E70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E46E7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014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41B" w:rsidRPr="00F1755E" w:rsidRDefault="009C741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014EA" w:rsidRDefault="00E46E7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46E70">
        <w:rPr>
          <w:rFonts w:ascii="Times New Roman" w:hAnsi="Times New Roman" w:cs="Times New Roman"/>
        </w:rPr>
        <w:t>В соответствии с Федеральны</w:t>
      </w:r>
      <w:r>
        <w:rPr>
          <w:rFonts w:ascii="Times New Roman" w:hAnsi="Times New Roman" w:cs="Times New Roman"/>
        </w:rPr>
        <w:t>м законом от 27 июля 2010 года № 190-ФЗ «О теплоснабжении»</w:t>
      </w:r>
      <w:r w:rsidRPr="00E46E70">
        <w:rPr>
          <w:rFonts w:ascii="Times New Roman" w:hAnsi="Times New Roman" w:cs="Times New Roman"/>
        </w:rPr>
        <w:t xml:space="preserve">, Федеральным </w:t>
      </w:r>
      <w:r>
        <w:rPr>
          <w:rFonts w:ascii="Times New Roman" w:hAnsi="Times New Roman" w:cs="Times New Roman"/>
        </w:rPr>
        <w:t>законом от 7 декабря 2011 года № 416-ФЗ «</w:t>
      </w:r>
      <w:r w:rsidRPr="00E46E70">
        <w:rPr>
          <w:rFonts w:ascii="Times New Roman" w:hAnsi="Times New Roman" w:cs="Times New Roman"/>
        </w:rPr>
        <w:t>О водосн</w:t>
      </w:r>
      <w:r>
        <w:rPr>
          <w:rFonts w:ascii="Times New Roman" w:hAnsi="Times New Roman" w:cs="Times New Roman"/>
        </w:rPr>
        <w:t>абжении и водоотведении»</w:t>
      </w:r>
      <w:r w:rsidRPr="00E46E70">
        <w:rPr>
          <w:rFonts w:ascii="Times New Roman" w:hAnsi="Times New Roman" w:cs="Times New Roman"/>
        </w:rPr>
        <w:t>, постановлением Правительства Российской Фед</w:t>
      </w:r>
      <w:r>
        <w:rPr>
          <w:rFonts w:ascii="Times New Roman" w:hAnsi="Times New Roman" w:cs="Times New Roman"/>
        </w:rPr>
        <w:t>ерации от 22 октября 2012 года № 1075 «</w:t>
      </w:r>
      <w:r w:rsidRPr="00E46E70">
        <w:rPr>
          <w:rFonts w:ascii="Times New Roman" w:hAnsi="Times New Roman" w:cs="Times New Roman"/>
        </w:rPr>
        <w:t>О ценообр</w:t>
      </w:r>
      <w:r>
        <w:rPr>
          <w:rFonts w:ascii="Times New Roman" w:hAnsi="Times New Roman" w:cs="Times New Roman"/>
        </w:rPr>
        <w:t>азовании в сфере теплоснабжения»</w:t>
      </w:r>
      <w:r w:rsidRPr="00E46E70">
        <w:rPr>
          <w:rFonts w:ascii="Times New Roman" w:hAnsi="Times New Roman" w:cs="Times New Roman"/>
        </w:rPr>
        <w:t>, постановлением Правительства Российской</w:t>
      </w:r>
      <w:r>
        <w:rPr>
          <w:rFonts w:ascii="Times New Roman" w:hAnsi="Times New Roman" w:cs="Times New Roman"/>
        </w:rPr>
        <w:t xml:space="preserve"> Федерации от 13 мая 2013 года № 406 «</w:t>
      </w:r>
      <w:r w:rsidRPr="00E46E70">
        <w:rPr>
          <w:rFonts w:ascii="Times New Roman" w:hAnsi="Times New Roman" w:cs="Times New Roman"/>
        </w:rPr>
        <w:t>О государственном регулировании тарифов в сфер</w:t>
      </w:r>
      <w:r>
        <w:rPr>
          <w:rFonts w:ascii="Times New Roman" w:hAnsi="Times New Roman" w:cs="Times New Roman"/>
        </w:rPr>
        <w:t>е водоснабжения и водоотведения»</w:t>
      </w:r>
      <w:r w:rsidRPr="00E46E70">
        <w:rPr>
          <w:rFonts w:ascii="Times New Roman" w:hAnsi="Times New Roman" w:cs="Times New Roman"/>
        </w:rPr>
        <w:t xml:space="preserve">, </w:t>
      </w:r>
      <w:r w:rsidR="00ED2AC8" w:rsidRPr="00ED2AC8">
        <w:rPr>
          <w:rFonts w:ascii="Times New Roman" w:hAnsi="Times New Roman" w:cs="Times New Roman"/>
        </w:rPr>
        <w:t>постановлением</w:t>
      </w:r>
      <w:proofErr w:type="gramEnd"/>
      <w:r w:rsidR="00ED2AC8" w:rsidRPr="00ED2AC8">
        <w:rPr>
          <w:rFonts w:ascii="Times New Roman" w:hAnsi="Times New Roman" w:cs="Times New Roman"/>
        </w:rPr>
        <w:t xml:space="preserve"> </w:t>
      </w:r>
      <w:proofErr w:type="gramStart"/>
      <w:r w:rsidR="00ED2AC8" w:rsidRPr="00ED2AC8">
        <w:rPr>
          <w:rFonts w:ascii="Times New Roman" w:hAnsi="Times New Roman" w:cs="Times New Roman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r w:rsidRPr="00E46E70">
        <w:rPr>
          <w:rFonts w:ascii="Times New Roman" w:hAnsi="Times New Roman" w:cs="Times New Roman"/>
        </w:rPr>
        <w:t>приказом Ф</w:t>
      </w:r>
      <w:r>
        <w:rPr>
          <w:rFonts w:ascii="Times New Roman" w:hAnsi="Times New Roman" w:cs="Times New Roman"/>
        </w:rPr>
        <w:t>СТ России от 13 июня 2013 года № 760-э «</w:t>
      </w:r>
      <w:r w:rsidRPr="00E46E70">
        <w:rPr>
          <w:rFonts w:ascii="Times New Roman" w:hAnsi="Times New Roman" w:cs="Times New Roman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</w:rPr>
        <w:t>тарифов) в сфере теплоснабжения»</w:t>
      </w:r>
      <w:r w:rsidRPr="00E46E70">
        <w:rPr>
          <w:rFonts w:ascii="Times New Roman" w:hAnsi="Times New Roman" w:cs="Times New Roman"/>
        </w:rPr>
        <w:t xml:space="preserve">, приказом </w:t>
      </w:r>
      <w:r>
        <w:rPr>
          <w:rFonts w:ascii="Times New Roman" w:hAnsi="Times New Roman" w:cs="Times New Roman"/>
        </w:rPr>
        <w:t>ФСТ России от 7 июня 2013 года № 163 «</w:t>
      </w:r>
      <w:r w:rsidRPr="00E46E70">
        <w:rPr>
          <w:rFonts w:ascii="Times New Roman" w:hAnsi="Times New Roman" w:cs="Times New Roman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тарифов в сфере теплоснабжения»</w:t>
      </w:r>
      <w:r w:rsidRPr="00E46E70">
        <w:rPr>
          <w:rFonts w:ascii="Times New Roman" w:hAnsi="Times New Roman" w:cs="Times New Roman"/>
        </w:rPr>
        <w:t xml:space="preserve">, приказом ФСТ </w:t>
      </w:r>
      <w:r>
        <w:rPr>
          <w:rFonts w:ascii="Times New Roman" w:hAnsi="Times New Roman" w:cs="Times New Roman"/>
        </w:rPr>
        <w:t>России от 27 декабря 2013 года № 1746-э «</w:t>
      </w:r>
      <w:r w:rsidRPr="00E46E70">
        <w:rPr>
          <w:rFonts w:ascii="Times New Roman" w:hAnsi="Times New Roman" w:cs="Times New Roman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</w:rPr>
        <w:t>е водоснабжения и водоотведения»</w:t>
      </w:r>
      <w:r w:rsidRPr="00E46E70">
        <w:rPr>
          <w:rFonts w:ascii="Times New Roman" w:hAnsi="Times New Roman" w:cs="Times New Roman"/>
        </w:rPr>
        <w:t>, Положением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</w:rPr>
        <w:t>бласти от 28 августа 2013 года №</w:t>
      </w:r>
      <w:r w:rsidRPr="00E46E70">
        <w:rPr>
          <w:rFonts w:ascii="Times New Roman" w:hAnsi="Times New Roman" w:cs="Times New Roman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E46E70">
        <w:rPr>
          <w:rFonts w:ascii="Times New Roman" w:hAnsi="Times New Roman" w:cs="Times New Roman"/>
        </w:rPr>
        <w:t xml:space="preserve"> области </w:t>
      </w:r>
      <w:r w:rsidR="006F3A62" w:rsidRPr="00B014EA">
        <w:rPr>
          <w:rFonts w:ascii="Times New Roman" w:hAnsi="Times New Roman" w:cs="Times New Roman"/>
        </w:rPr>
        <w:t xml:space="preserve">от __ </w:t>
      </w:r>
      <w:r w:rsidR="00AE32A2" w:rsidRPr="00B014EA">
        <w:rPr>
          <w:rFonts w:ascii="Times New Roman" w:hAnsi="Times New Roman" w:cs="Times New Roman"/>
        </w:rPr>
        <w:t>декабря</w:t>
      </w:r>
      <w:r w:rsidR="006F3A62" w:rsidRPr="00B014EA">
        <w:rPr>
          <w:rFonts w:ascii="Times New Roman" w:hAnsi="Times New Roman" w:cs="Times New Roman"/>
        </w:rPr>
        <w:t xml:space="preserve"> 20</w:t>
      </w:r>
      <w:r w:rsidR="00EB0348" w:rsidRPr="00B014EA">
        <w:rPr>
          <w:rFonts w:ascii="Times New Roman" w:hAnsi="Times New Roman" w:cs="Times New Roman"/>
        </w:rPr>
        <w:t>25</w:t>
      </w:r>
      <w:r w:rsidR="006F3A62" w:rsidRPr="00B014EA">
        <w:rPr>
          <w:rFonts w:ascii="Times New Roman" w:hAnsi="Times New Roman" w:cs="Times New Roman"/>
        </w:rPr>
        <w:t xml:space="preserve"> года № ___</w:t>
      </w:r>
    </w:p>
    <w:p w:rsidR="006F3A62" w:rsidRPr="00B014E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92244" w:rsidRPr="00222673" w:rsidRDefault="006F3A62" w:rsidP="002226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673">
        <w:rPr>
          <w:rFonts w:ascii="Times New Roman" w:hAnsi="Times New Roman" w:cs="Times New Roman"/>
          <w:sz w:val="24"/>
          <w:szCs w:val="24"/>
        </w:rPr>
        <w:t>приказываю:</w:t>
      </w:r>
    </w:p>
    <w:p w:rsidR="00E46E70" w:rsidRPr="00222673" w:rsidRDefault="00E46E70" w:rsidP="00E46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222673">
        <w:rPr>
          <w:rFonts w:ascii="Times New Roman" w:hAnsi="Times New Roman" w:cs="Times New Roman"/>
          <w:sz w:val="24"/>
          <w:szCs w:val="24"/>
        </w:rPr>
        <w:t>1. Установить тарифы на тепловую энергию, поставляемую обществом с ограниченной ответственностью «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>» потребителям (кроме населения) на территории Ленинградской области, на долгосрочный период регулирования 2026-2030 годов, согласно приложению 1 к настоящему приказу.</w:t>
      </w:r>
    </w:p>
    <w:p w:rsidR="00E46E70" w:rsidRPr="00222673" w:rsidRDefault="00E46E70" w:rsidP="00E46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2673">
        <w:rPr>
          <w:rFonts w:ascii="Times New Roman" w:hAnsi="Times New Roman" w:cs="Times New Roman"/>
          <w:sz w:val="24"/>
          <w:szCs w:val="24"/>
        </w:rPr>
        <w:t>2. Установить тарифы на горячую воду, поставляемую обществом с ограниченной ответственностью «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>» потребителям (кроме населения) на территории Ленинградской области, на долгосрочный период регулирования 2026-2030 годов, согласно приложению 2 к настоящему приказу.</w:t>
      </w:r>
    </w:p>
    <w:p w:rsidR="00E46E70" w:rsidRPr="00222673" w:rsidRDefault="00E46E70" w:rsidP="00E46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2673">
        <w:rPr>
          <w:rFonts w:ascii="Times New Roman" w:hAnsi="Times New Roman" w:cs="Times New Roman"/>
          <w:sz w:val="24"/>
          <w:szCs w:val="24"/>
        </w:rPr>
        <w:t>3. Установить долгосрочные параметры регулирования деятельности общества с ограниченной ответственностью «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>» на территории Ленинградской области на долгосрочный период регулирования 2026-2030 годов для формирования тарифов, установленных в пунктах 1 и 2 настоящего приказа, с использованием метода индексации установленных тарифов согласно приложению 3 к настоящему приказу.</w:t>
      </w:r>
    </w:p>
    <w:p w:rsidR="00E46E70" w:rsidRPr="00222673" w:rsidRDefault="00E46E70" w:rsidP="00E46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2673">
        <w:rPr>
          <w:rFonts w:ascii="Times New Roman" w:hAnsi="Times New Roman" w:cs="Times New Roman"/>
          <w:sz w:val="24"/>
          <w:szCs w:val="24"/>
        </w:rPr>
        <w:t>4. Установить плату за услуги по поддержанию резервной тепловой мощности для отдельных категорий социально значимых потребителей при отсутствии потребления тепловой энергии, оказываемые обществом с ограниченной ответственностью «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 xml:space="preserve">» потребителям на территории 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222673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Pr="00222673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2025 год согласно приложению 4 к настоящему приказу.</w:t>
      </w:r>
    </w:p>
    <w:p w:rsidR="006F3A62" w:rsidRPr="00222673" w:rsidRDefault="00E46E70" w:rsidP="00E46E7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2673">
        <w:rPr>
          <w:rFonts w:ascii="Times New Roman" w:hAnsi="Times New Roman" w:cs="Times New Roman"/>
          <w:sz w:val="24"/>
          <w:szCs w:val="24"/>
        </w:rPr>
        <w:t>5. Настоящий приказ вступает в силу в установленном порядке.</w:t>
      </w:r>
    </w:p>
    <w:p w:rsidR="006F3A62" w:rsidRPr="00222673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</w:t>
      </w:r>
      <w:r w:rsidR="00ED2AC8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014EA" w:rsidRPr="00E46E70" w:rsidRDefault="006F3A62" w:rsidP="00E46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F71B88" w:rsidRDefault="00F71B88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B88" w:rsidRDefault="00F71B88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70" w:rsidRPr="00E46E70" w:rsidRDefault="00F71B88" w:rsidP="00E46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46E70" w:rsidRPr="00E46E70" w:rsidRDefault="00F71B88" w:rsidP="00F71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ия) на территории 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E46E70" w:rsidP="00F175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 w:rsidR="00A54E88"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4E88">
              <w:rPr>
                <w:rFonts w:ascii="Times New Roman" w:hAnsi="Times New Roman" w:cs="Times New Roman"/>
                <w:sz w:val="24"/>
                <w:szCs w:val="24"/>
              </w:rPr>
              <w:t>одпорожское</w:t>
            </w:r>
            <w:proofErr w:type="spellEnd"/>
            <w:r w:rsidR="00A54E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3C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</w:t>
            </w:r>
            <w:r w:rsidRPr="003C127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892408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892408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  <w:p w:rsidR="009C741B" w:rsidRPr="00F1755E" w:rsidRDefault="009C741B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B88" w:rsidRPr="00733609" w:rsidRDefault="00EB0348" w:rsidP="00733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  <w:bookmarkStart w:id="2" w:name="_GoBack"/>
      <w:bookmarkEnd w:id="2"/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</w:t>
      </w:r>
      <w:proofErr w:type="gramStart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70" w:rsidRPr="00E46E70" w:rsidRDefault="00F71B88" w:rsidP="00E46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46E70" w:rsidRPr="00831C5F" w:rsidRDefault="00F71B88" w:rsidP="00F71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селения) на территории 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E46E70" w:rsidRPr="00A67663" w:rsidRDefault="00E46E70" w:rsidP="00E46E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644"/>
        <w:gridCol w:w="1757"/>
        <w:gridCol w:w="2041"/>
      </w:tblGrid>
      <w:tr w:rsidR="00E46E70" w:rsidRPr="00A67663" w:rsidTr="00E46E70">
        <w:trPr>
          <w:trHeight w:val="598"/>
        </w:trPr>
        <w:tc>
          <w:tcPr>
            <w:tcW w:w="510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041" w:type="dxa"/>
          </w:tcPr>
          <w:p w:rsidR="00E46E70" w:rsidRPr="00A67663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E46E70" w:rsidRPr="00A67663" w:rsidTr="006F7A31">
        <w:trPr>
          <w:trHeight w:val="597"/>
        </w:trPr>
        <w:tc>
          <w:tcPr>
            <w:tcW w:w="510" w:type="dxa"/>
            <w:vMerge/>
          </w:tcPr>
          <w:p w:rsidR="00E46E70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E46E70" w:rsidRPr="00A67663" w:rsidTr="006F7A31">
        <w:tc>
          <w:tcPr>
            <w:tcW w:w="510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E46E70" w:rsidRPr="00A67663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Для потребите</w:t>
            </w:r>
            <w:r w:rsidR="00A54E88">
              <w:rPr>
                <w:rFonts w:ascii="Times New Roman" w:hAnsi="Times New Roman" w:cs="Times New Roman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4E88">
              <w:rPr>
                <w:rFonts w:ascii="Times New Roman" w:hAnsi="Times New Roman" w:cs="Times New Roman"/>
                <w:sz w:val="24"/>
                <w:szCs w:val="24"/>
              </w:rPr>
              <w:t>одпорожское</w:t>
            </w:r>
            <w:proofErr w:type="spellEnd"/>
            <w:r w:rsidR="00A54E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3C1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3C127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46E70" w:rsidRPr="00A67663" w:rsidTr="006F7A31">
        <w:trPr>
          <w:trHeight w:val="838"/>
        </w:trPr>
        <w:tc>
          <w:tcPr>
            <w:tcW w:w="510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18" w:type="dxa"/>
            <w:vMerge w:val="restart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E46E70" w:rsidRPr="00A67663" w:rsidRDefault="00892408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rPr>
          <w:trHeight w:val="251"/>
        </w:trPr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892408" w:rsidP="0089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rPr>
          <w:trHeight w:val="100"/>
        </w:trPr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rPr>
          <w:trHeight w:val="100"/>
        </w:trPr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rPr>
          <w:trHeight w:val="100"/>
        </w:trPr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rPr>
          <w:trHeight w:val="100"/>
        </w:trPr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E46E70" w:rsidRPr="00A67663" w:rsidTr="006F7A31">
        <w:tc>
          <w:tcPr>
            <w:tcW w:w="510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757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41" w:type="dxa"/>
          </w:tcPr>
          <w:p w:rsidR="00E46E70" w:rsidRPr="00A67663" w:rsidRDefault="00E46E70" w:rsidP="006F7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 xml:space="preserve"> </w:t>
      </w:r>
    </w:p>
    <w:p w:rsidR="009C3707" w:rsidRDefault="00A67663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46E70" w:rsidRDefault="00E46E70" w:rsidP="004C1DCB">
      <w:pPr>
        <w:jc w:val="both"/>
        <w:rPr>
          <w:rFonts w:ascii="Times New Roman" w:hAnsi="Times New Roman" w:cs="Times New Roman"/>
        </w:rPr>
      </w:pPr>
    </w:p>
    <w:p w:rsidR="00F71B88" w:rsidRPr="00EE28A1" w:rsidRDefault="00F71B88" w:rsidP="004C1DCB">
      <w:pPr>
        <w:jc w:val="both"/>
        <w:rPr>
          <w:rFonts w:ascii="Times New Roman" w:hAnsi="Times New Roman" w:cs="Times New Roman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70" w:rsidRPr="00E46E70" w:rsidRDefault="00F71B88" w:rsidP="00E46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E46E70" w:rsidRPr="00E46E70" w:rsidRDefault="00F71B88" w:rsidP="00F71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</w:p>
    <w:p w:rsidR="00E46E70" w:rsidRPr="00E46E70" w:rsidRDefault="00F71B88" w:rsidP="00F71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E46E70" w:rsidRPr="00E46E70" w:rsidRDefault="00E46E70" w:rsidP="00E46E70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21"/>
        <w:gridCol w:w="850"/>
        <w:gridCol w:w="2098"/>
        <w:gridCol w:w="2778"/>
      </w:tblGrid>
      <w:tr w:rsidR="00E46E70" w:rsidRPr="00E46E70" w:rsidTr="006F7A31">
        <w:tc>
          <w:tcPr>
            <w:tcW w:w="624" w:type="dxa"/>
            <w:vMerge w:val="restart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E46E70"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46E70"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1" w:type="dxa"/>
            <w:vMerge w:val="restart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850" w:type="dxa"/>
            <w:vMerge w:val="restart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E46E70" w:rsidRPr="00E46E70" w:rsidTr="006F7A31">
        <w:tc>
          <w:tcPr>
            <w:tcW w:w="624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46E70" w:rsidRPr="00E46E70" w:rsidTr="006F7A31">
        <w:tc>
          <w:tcPr>
            <w:tcW w:w="624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7" w:type="dxa"/>
            <w:gridSpan w:val="4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A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дпорожское</w:t>
            </w:r>
            <w:proofErr w:type="spellEnd"/>
            <w:r w:rsidR="00A5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="0052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Подпорожского</w:t>
            </w:r>
            <w:proofErr w:type="spellEnd"/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46E70" w:rsidRPr="00E46E70" w:rsidTr="006F7A31">
        <w:tc>
          <w:tcPr>
            <w:tcW w:w="624" w:type="dxa"/>
            <w:vMerge w:val="restart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1" w:type="dxa"/>
            <w:vMerge w:val="restart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850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98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6E70" w:rsidRPr="00E46E70" w:rsidTr="006F7A31">
        <w:tc>
          <w:tcPr>
            <w:tcW w:w="624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6E70" w:rsidRPr="00E46E70" w:rsidTr="006F7A31">
        <w:tc>
          <w:tcPr>
            <w:tcW w:w="624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6E70" w:rsidRPr="00E46E70" w:rsidTr="006F7A31">
        <w:tc>
          <w:tcPr>
            <w:tcW w:w="624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46E70" w:rsidRPr="00E46E70" w:rsidTr="006F7A31">
        <w:tc>
          <w:tcPr>
            <w:tcW w:w="624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46E70" w:rsidRPr="00E46E70" w:rsidRDefault="00522D1D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09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8" w:type="dxa"/>
          </w:tcPr>
          <w:p w:rsidR="00E46E70" w:rsidRPr="00E46E70" w:rsidRDefault="00E46E70" w:rsidP="00E46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B88" w:rsidRDefault="00F71B88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1D" w:rsidRPr="00522D1D" w:rsidRDefault="00522D1D" w:rsidP="00522D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Приложение 4</w:t>
      </w:r>
    </w:p>
    <w:p w:rsidR="00522D1D" w:rsidRPr="00522D1D" w:rsidRDefault="00522D1D" w:rsidP="00522D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522D1D" w:rsidRPr="00522D1D" w:rsidRDefault="00522D1D" w:rsidP="00522D1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 __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 xml:space="preserve"> декабря </w:t>
      </w:r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2025 года № __</w:t>
      </w:r>
      <w:proofErr w:type="gramStart"/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_-</w:t>
      </w:r>
      <w:proofErr w:type="gramEnd"/>
      <w:r w:rsidRPr="00522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</w:p>
    <w:p w:rsidR="00522D1D" w:rsidRP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2D1D" w:rsidRPr="00522D1D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2D1D" w:rsidRPr="00522D1D" w:rsidRDefault="00F71B88" w:rsidP="00522D1D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лата</w:t>
      </w:r>
    </w:p>
    <w:p w:rsidR="00522D1D" w:rsidRPr="00522D1D" w:rsidRDefault="00F71B88" w:rsidP="00F71B88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2D1D">
        <w:rPr>
          <w:rFonts w:ascii="Times New Roman" w:hAnsi="Times New Roman" w:cs="Times New Roman"/>
          <w:color w:val="FF0000"/>
          <w:sz w:val="24"/>
          <w:szCs w:val="24"/>
        </w:rPr>
        <w:t>за услуги по поддержанию резервной тепловой мощности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для отдельных категорий социально значимых потребителей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при отсутствии потребления тепловой энергии, оказываемые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обществом с ограниченной ответственностью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етербургтеплоэнерго</w:t>
      </w:r>
      <w:proofErr w:type="spellEnd"/>
      <w:r w:rsidRPr="00522D1D">
        <w:rPr>
          <w:rFonts w:ascii="Times New Roman" w:hAnsi="Times New Roman" w:cs="Times New Roman"/>
          <w:color w:val="FF0000"/>
          <w:sz w:val="24"/>
          <w:szCs w:val="24"/>
        </w:rPr>
        <w:t>» потребителям на территории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одп</w:t>
      </w:r>
      <w:r>
        <w:rPr>
          <w:rFonts w:ascii="Times New Roman" w:hAnsi="Times New Roman" w:cs="Times New Roman"/>
          <w:color w:val="FF0000"/>
          <w:sz w:val="24"/>
          <w:szCs w:val="24"/>
        </w:rPr>
        <w:t>орожского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одпорожского</w:t>
      </w:r>
      <w:proofErr w:type="spellEnd"/>
    </w:p>
    <w:p w:rsidR="00522D1D" w:rsidRPr="00522D1D" w:rsidRDefault="00F71B88" w:rsidP="00522D1D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2D1D">
        <w:rPr>
          <w:rFonts w:ascii="Times New Roman" w:hAnsi="Times New Roman" w:cs="Times New Roman"/>
          <w:color w:val="FF0000"/>
          <w:sz w:val="24"/>
          <w:szCs w:val="24"/>
        </w:rPr>
        <w:t>муниципальног</w:t>
      </w:r>
      <w:r>
        <w:rPr>
          <w:rFonts w:ascii="Times New Roman" w:hAnsi="Times New Roman" w:cs="Times New Roman"/>
          <w:color w:val="FF0000"/>
          <w:sz w:val="24"/>
          <w:szCs w:val="24"/>
        </w:rPr>
        <w:t>о района Л</w:t>
      </w:r>
      <w:r w:rsidRPr="00522D1D">
        <w:rPr>
          <w:rFonts w:ascii="Times New Roman" w:hAnsi="Times New Roman" w:cs="Times New Roman"/>
          <w:color w:val="FF0000"/>
          <w:sz w:val="24"/>
          <w:szCs w:val="24"/>
        </w:rPr>
        <w:t>енинградской области на 2025 год</w:t>
      </w:r>
    </w:p>
    <w:p w:rsidR="00522D1D" w:rsidRPr="00522D1D" w:rsidRDefault="00522D1D" w:rsidP="00522D1D">
      <w:pPr>
        <w:pStyle w:val="ConsPlusNormal"/>
        <w:spacing w:after="1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522D1D" w:rsidRPr="00522D1D" w:rsidTr="006F7A31">
        <w:tc>
          <w:tcPr>
            <w:tcW w:w="3969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Период регулирования</w:t>
            </w:r>
          </w:p>
        </w:tc>
        <w:tc>
          <w:tcPr>
            <w:tcW w:w="5102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Плата за услуги по поддержанию резервной тепловой мощности, тыс. руб./Гкал/</w:t>
            </w:r>
            <w:proofErr w:type="gramStart"/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</w:t>
            </w:r>
            <w:proofErr w:type="gramEnd"/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мес.</w:t>
            </w:r>
          </w:p>
        </w:tc>
      </w:tr>
      <w:tr w:rsidR="00522D1D" w:rsidRPr="00522D1D" w:rsidTr="006F7A31">
        <w:tc>
          <w:tcPr>
            <w:tcW w:w="3969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01.01.2025 по 30.06.2025</w:t>
            </w:r>
          </w:p>
        </w:tc>
        <w:tc>
          <w:tcPr>
            <w:tcW w:w="5102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199,71</w:t>
            </w:r>
          </w:p>
        </w:tc>
      </w:tr>
      <w:tr w:rsidR="00522D1D" w:rsidRPr="00522D1D" w:rsidTr="006F7A31">
        <w:tc>
          <w:tcPr>
            <w:tcW w:w="3969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01.07.2025 по 31.07.2025</w:t>
            </w:r>
          </w:p>
        </w:tc>
        <w:tc>
          <w:tcPr>
            <w:tcW w:w="5102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123,67</w:t>
            </w:r>
          </w:p>
        </w:tc>
      </w:tr>
      <w:tr w:rsidR="00522D1D" w:rsidRPr="00522D1D" w:rsidTr="006F7A31">
        <w:tc>
          <w:tcPr>
            <w:tcW w:w="3969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01.08.2025 по 31.12.2025</w:t>
            </w:r>
          </w:p>
        </w:tc>
        <w:tc>
          <w:tcPr>
            <w:tcW w:w="5102" w:type="dxa"/>
          </w:tcPr>
          <w:p w:rsidR="00522D1D" w:rsidRPr="00522D1D" w:rsidRDefault="00522D1D" w:rsidP="006F7A3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2D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80,73</w:t>
            </w:r>
          </w:p>
        </w:tc>
      </w:tr>
    </w:tbl>
    <w:p w:rsidR="00522D1D" w:rsidRPr="00B55CE1" w:rsidRDefault="00522D1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2D1D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D212D"/>
    <w:rsid w:val="00222673"/>
    <w:rsid w:val="00292244"/>
    <w:rsid w:val="002B5F36"/>
    <w:rsid w:val="003A6DD4"/>
    <w:rsid w:val="003E0C3F"/>
    <w:rsid w:val="004A6C25"/>
    <w:rsid w:val="004C1DCB"/>
    <w:rsid w:val="00522D1D"/>
    <w:rsid w:val="00531A3C"/>
    <w:rsid w:val="006356D3"/>
    <w:rsid w:val="0064738F"/>
    <w:rsid w:val="006823E8"/>
    <w:rsid w:val="006F3A62"/>
    <w:rsid w:val="00732A6D"/>
    <w:rsid w:val="00733609"/>
    <w:rsid w:val="007655C6"/>
    <w:rsid w:val="007776C6"/>
    <w:rsid w:val="007E7CC1"/>
    <w:rsid w:val="007F08B6"/>
    <w:rsid w:val="00835AAB"/>
    <w:rsid w:val="00892408"/>
    <w:rsid w:val="008A6D4A"/>
    <w:rsid w:val="00920DA4"/>
    <w:rsid w:val="00985963"/>
    <w:rsid w:val="009C3707"/>
    <w:rsid w:val="009C741B"/>
    <w:rsid w:val="00A54E88"/>
    <w:rsid w:val="00A67663"/>
    <w:rsid w:val="00AC1F1D"/>
    <w:rsid w:val="00AE32A2"/>
    <w:rsid w:val="00B014EA"/>
    <w:rsid w:val="00B55CE1"/>
    <w:rsid w:val="00B61DCB"/>
    <w:rsid w:val="00BC1BDF"/>
    <w:rsid w:val="00C03DB3"/>
    <w:rsid w:val="00C42795"/>
    <w:rsid w:val="00CA42AE"/>
    <w:rsid w:val="00D549DF"/>
    <w:rsid w:val="00D55781"/>
    <w:rsid w:val="00D73220"/>
    <w:rsid w:val="00DC71E4"/>
    <w:rsid w:val="00E46E70"/>
    <w:rsid w:val="00E94E3C"/>
    <w:rsid w:val="00EB0348"/>
    <w:rsid w:val="00ED2AC8"/>
    <w:rsid w:val="00EE28A1"/>
    <w:rsid w:val="00F1755E"/>
    <w:rsid w:val="00F43C95"/>
    <w:rsid w:val="00F62641"/>
    <w:rsid w:val="00F71B88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7922-ABF3-41BD-A56E-8DCFB316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2025-10-06T13:52:00Z</dcterms:created>
  <dcterms:modified xsi:type="dcterms:W3CDTF">2025-11-27T10:46:00Z</dcterms:modified>
</cp:coreProperties>
</file>