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531A3C" w:rsidRDefault="000500E1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31A3C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 деятельности, тарифов на тепловую энергию и горячую воду, поставляемые обществом с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Петербургтеплоэнерго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31A3C">
        <w:rPr>
          <w:rFonts w:ascii="Times New Roman" w:hAnsi="Times New Roman" w:cs="Times New Roman"/>
          <w:b/>
          <w:sz w:val="24"/>
          <w:szCs w:val="24"/>
        </w:rPr>
        <w:t xml:space="preserve"> потребителям на территор</w:t>
      </w:r>
      <w:r>
        <w:rPr>
          <w:rFonts w:ascii="Times New Roman" w:hAnsi="Times New Roman" w:cs="Times New Roman"/>
          <w:b/>
          <w:sz w:val="24"/>
          <w:szCs w:val="24"/>
        </w:rPr>
        <w:t xml:space="preserve">ии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Рахьинское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В</w:t>
      </w:r>
      <w:r w:rsidRPr="00531A3C">
        <w:rPr>
          <w:rFonts w:ascii="Times New Roman" w:hAnsi="Times New Roman" w:cs="Times New Roman"/>
          <w:b/>
          <w:sz w:val="24"/>
          <w:szCs w:val="24"/>
        </w:rPr>
        <w:t>сево</w:t>
      </w:r>
      <w:r>
        <w:rPr>
          <w:rFonts w:ascii="Times New Roman" w:hAnsi="Times New Roman" w:cs="Times New Roman"/>
          <w:b/>
          <w:sz w:val="24"/>
          <w:szCs w:val="24"/>
        </w:rPr>
        <w:t>ложского муниципального района Ле</w:t>
      </w:r>
      <w:r w:rsidRPr="00531A3C">
        <w:rPr>
          <w:rFonts w:ascii="Times New Roman" w:hAnsi="Times New Roman" w:cs="Times New Roman"/>
          <w:b/>
          <w:sz w:val="24"/>
          <w:szCs w:val="24"/>
        </w:rPr>
        <w:t>нинградской области, 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531A3C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31A3C" w:rsidRDefault="00531A3C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531A3C" w:rsidRDefault="00531A3C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531A3C">
        <w:rPr>
          <w:rFonts w:ascii="Times New Roman" w:hAnsi="Times New Roman" w:cs="Times New Roman"/>
          <w:szCs w:val="24"/>
        </w:rPr>
        <w:t xml:space="preserve">В соответствии с Федеральным </w:t>
      </w:r>
      <w:hyperlink r:id="rId7">
        <w:r w:rsidRPr="00531A3C">
          <w:rPr>
            <w:rFonts w:ascii="Times New Roman" w:hAnsi="Times New Roman" w:cs="Times New Roman"/>
            <w:szCs w:val="24"/>
          </w:rPr>
          <w:t>законом</w:t>
        </w:r>
      </w:hyperlink>
      <w:r w:rsidRPr="00531A3C">
        <w:rPr>
          <w:rFonts w:ascii="Times New Roman" w:hAnsi="Times New Roman" w:cs="Times New Roman"/>
          <w:szCs w:val="24"/>
        </w:rPr>
        <w:t xml:space="preserve"> от 27 июля 2010 года № 190-ФЗ «О теплоснабжении», Федеральным </w:t>
      </w:r>
      <w:hyperlink r:id="rId8">
        <w:r w:rsidRPr="00531A3C">
          <w:rPr>
            <w:rFonts w:ascii="Times New Roman" w:hAnsi="Times New Roman" w:cs="Times New Roman"/>
            <w:szCs w:val="24"/>
          </w:rPr>
          <w:t>законом</w:t>
        </w:r>
      </w:hyperlink>
      <w:r w:rsidRPr="00531A3C">
        <w:rPr>
          <w:rFonts w:ascii="Times New Roman" w:hAnsi="Times New Roman" w:cs="Times New Roman"/>
          <w:szCs w:val="24"/>
        </w:rPr>
        <w:t xml:space="preserve"> от 7 декабря 2011 года № 416-ФЗ «О водоснабжении и водоотведении», </w:t>
      </w:r>
      <w:hyperlink r:id="rId9">
        <w:r w:rsidRPr="00531A3C">
          <w:rPr>
            <w:rFonts w:ascii="Times New Roman" w:hAnsi="Times New Roman" w:cs="Times New Roman"/>
            <w:szCs w:val="24"/>
          </w:rPr>
          <w:t>постановлением</w:t>
        </w:r>
      </w:hyperlink>
      <w:r w:rsidRPr="00531A3C">
        <w:rPr>
          <w:rFonts w:ascii="Times New Roman" w:hAnsi="Times New Roman" w:cs="Times New Roman"/>
          <w:szCs w:val="24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10">
        <w:r w:rsidRPr="00531A3C">
          <w:rPr>
            <w:rFonts w:ascii="Times New Roman" w:hAnsi="Times New Roman" w:cs="Times New Roman"/>
            <w:szCs w:val="24"/>
          </w:rPr>
          <w:t>постановлением</w:t>
        </w:r>
      </w:hyperlink>
      <w:r w:rsidRPr="00531A3C">
        <w:rPr>
          <w:rFonts w:ascii="Times New Roman" w:hAnsi="Times New Roman" w:cs="Times New Roman"/>
          <w:szCs w:val="24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154C93" w:rsidRPr="00154C93">
        <w:rPr>
          <w:rFonts w:ascii="Times New Roman" w:hAnsi="Times New Roman" w:cs="Times New Roman"/>
          <w:szCs w:val="24"/>
        </w:rPr>
        <w:t>постановлением</w:t>
      </w:r>
      <w:proofErr w:type="gramEnd"/>
      <w:r w:rsidR="00154C93" w:rsidRPr="00154C93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154C93" w:rsidRPr="00154C93">
        <w:rPr>
          <w:rFonts w:ascii="Times New Roman" w:hAnsi="Times New Roman" w:cs="Times New Roman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11">
        <w:r w:rsidRPr="00531A3C">
          <w:rPr>
            <w:rFonts w:ascii="Times New Roman" w:hAnsi="Times New Roman" w:cs="Times New Roman"/>
            <w:szCs w:val="24"/>
          </w:rPr>
          <w:t>приказом</w:t>
        </w:r>
      </w:hyperlink>
      <w:r w:rsidRPr="00531A3C">
        <w:rPr>
          <w:rFonts w:ascii="Times New Roman" w:hAnsi="Times New Roman" w:cs="Times New Roman"/>
          <w:szCs w:val="24"/>
        </w:rPr>
        <w:t xml:space="preserve"> ФСТ России от 13 июня 2013 года № 760-э «Об утверждении Методических указаний по расчету регулируемых цен (тарифов) в сфере теплоснабжения», </w:t>
      </w:r>
      <w:hyperlink r:id="rId12">
        <w:r w:rsidRPr="00531A3C">
          <w:rPr>
            <w:rFonts w:ascii="Times New Roman" w:hAnsi="Times New Roman" w:cs="Times New Roman"/>
            <w:szCs w:val="24"/>
          </w:rPr>
          <w:t>приказом</w:t>
        </w:r>
      </w:hyperlink>
      <w:r w:rsidRPr="00531A3C">
        <w:rPr>
          <w:rFonts w:ascii="Times New Roman" w:hAnsi="Times New Roman" w:cs="Times New Roman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 w:rsidRPr="00531A3C">
        <w:rPr>
          <w:rFonts w:ascii="Times New Roman" w:hAnsi="Times New Roman" w:cs="Times New Roman"/>
          <w:szCs w:val="24"/>
        </w:rPr>
        <w:t xml:space="preserve"> тарифов в сфере теплоснабжения», </w:t>
      </w:r>
      <w:hyperlink r:id="rId13">
        <w:r w:rsidRPr="00531A3C">
          <w:rPr>
            <w:rFonts w:ascii="Times New Roman" w:hAnsi="Times New Roman" w:cs="Times New Roman"/>
            <w:szCs w:val="24"/>
          </w:rPr>
          <w:t>Положением</w:t>
        </w:r>
      </w:hyperlink>
      <w:r w:rsidRPr="00531A3C">
        <w:rPr>
          <w:rFonts w:ascii="Times New Roman" w:hAnsi="Times New Roman" w:cs="Times New Roman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</w:t>
      </w:r>
      <w:r w:rsidR="006F3A62" w:rsidRPr="00531A3C">
        <w:rPr>
          <w:rFonts w:ascii="Times New Roman" w:hAnsi="Times New Roman" w:cs="Times New Roman"/>
          <w:szCs w:val="24"/>
        </w:rPr>
        <w:t xml:space="preserve">от __ </w:t>
      </w:r>
      <w:r w:rsidR="00AE32A2" w:rsidRPr="00531A3C">
        <w:rPr>
          <w:rFonts w:ascii="Times New Roman" w:hAnsi="Times New Roman" w:cs="Times New Roman"/>
          <w:szCs w:val="24"/>
        </w:rPr>
        <w:t>декабря</w:t>
      </w:r>
      <w:r w:rsidR="006F3A62" w:rsidRPr="00531A3C">
        <w:rPr>
          <w:rFonts w:ascii="Times New Roman" w:hAnsi="Times New Roman" w:cs="Times New Roman"/>
          <w:szCs w:val="24"/>
        </w:rPr>
        <w:t xml:space="preserve"> 20</w:t>
      </w:r>
      <w:r w:rsidR="00EB0348" w:rsidRPr="00531A3C">
        <w:rPr>
          <w:rFonts w:ascii="Times New Roman" w:hAnsi="Times New Roman" w:cs="Times New Roman"/>
          <w:szCs w:val="24"/>
        </w:rPr>
        <w:t>25</w:t>
      </w:r>
      <w:r w:rsidR="006F3A62" w:rsidRPr="00531A3C">
        <w:rPr>
          <w:rFonts w:ascii="Times New Roman" w:hAnsi="Times New Roman" w:cs="Times New Roman"/>
          <w:szCs w:val="24"/>
        </w:rPr>
        <w:t xml:space="preserve"> года № ___</w:t>
      </w:r>
    </w:p>
    <w:p w:rsidR="006F3A62" w:rsidRPr="00531A3C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F3A62" w:rsidRPr="00531A3C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31A3C">
        <w:rPr>
          <w:rFonts w:ascii="Times New Roman" w:hAnsi="Times New Roman" w:cs="Times New Roman"/>
          <w:szCs w:val="24"/>
        </w:rPr>
        <w:t>приказываю:</w:t>
      </w:r>
    </w:p>
    <w:p w:rsidR="00292244" w:rsidRPr="00531A3C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A3C" w:rsidRPr="00531A3C" w:rsidRDefault="00531A3C" w:rsidP="00531A3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bookmarkStart w:id="0" w:name="Par121"/>
      <w:bookmarkStart w:id="1" w:name="Par142"/>
      <w:bookmarkEnd w:id="0"/>
      <w:bookmarkEnd w:id="1"/>
      <w:r w:rsidRPr="00531A3C">
        <w:rPr>
          <w:rFonts w:ascii="Times New Roman" w:hAnsi="Times New Roman" w:cs="Times New Roman"/>
          <w:szCs w:val="24"/>
        </w:rPr>
        <w:t xml:space="preserve">1. Установить </w:t>
      </w:r>
      <w:hyperlink w:anchor="P42">
        <w:r w:rsidRPr="00531A3C">
          <w:rPr>
            <w:rFonts w:ascii="Times New Roman" w:hAnsi="Times New Roman" w:cs="Times New Roman"/>
            <w:szCs w:val="24"/>
          </w:rPr>
          <w:t>тарифы</w:t>
        </w:r>
      </w:hyperlink>
      <w:r w:rsidRPr="00531A3C">
        <w:rPr>
          <w:rFonts w:ascii="Times New Roman" w:hAnsi="Times New Roman" w:cs="Times New Roman"/>
          <w:szCs w:val="24"/>
        </w:rPr>
        <w:t xml:space="preserve"> на тепловую энергию, поставляемую обществом с ограниченной ответственностью «</w:t>
      </w:r>
      <w:proofErr w:type="spellStart"/>
      <w:r w:rsidRPr="00531A3C">
        <w:rPr>
          <w:rFonts w:ascii="Times New Roman" w:hAnsi="Times New Roman" w:cs="Times New Roman"/>
          <w:szCs w:val="24"/>
        </w:rPr>
        <w:t>Петербургтеплоэнерго</w:t>
      </w:r>
      <w:proofErr w:type="spellEnd"/>
      <w:r w:rsidRPr="00531A3C">
        <w:rPr>
          <w:rFonts w:ascii="Times New Roman" w:hAnsi="Times New Roman" w:cs="Times New Roman"/>
          <w:szCs w:val="24"/>
        </w:rPr>
        <w:t xml:space="preserve">» потребителям (кроме населения) муниципального </w:t>
      </w:r>
      <w:r w:rsidR="00565654">
        <w:rPr>
          <w:rFonts w:ascii="Times New Roman" w:hAnsi="Times New Roman" w:cs="Times New Roman"/>
          <w:szCs w:val="24"/>
        </w:rPr>
        <w:t xml:space="preserve">образования </w:t>
      </w:r>
      <w:proofErr w:type="spellStart"/>
      <w:r w:rsidR="00565654">
        <w:rPr>
          <w:rFonts w:ascii="Times New Roman" w:hAnsi="Times New Roman" w:cs="Times New Roman"/>
          <w:szCs w:val="24"/>
        </w:rPr>
        <w:t>Рахьинское</w:t>
      </w:r>
      <w:proofErr w:type="spellEnd"/>
      <w:r w:rsidR="00565654">
        <w:rPr>
          <w:rFonts w:ascii="Times New Roman" w:hAnsi="Times New Roman" w:cs="Times New Roman"/>
          <w:szCs w:val="24"/>
        </w:rPr>
        <w:t xml:space="preserve"> городское поселение</w:t>
      </w:r>
      <w:r w:rsidRPr="00531A3C">
        <w:rPr>
          <w:rFonts w:ascii="Times New Roman" w:hAnsi="Times New Roman" w:cs="Times New Roman"/>
          <w:szCs w:val="24"/>
        </w:rPr>
        <w:t xml:space="preserve"> Всеволожского муниципального района Ленинградской области, на долгосрочный период регулирования 2026-2030 годов согласно приложению 1 к настоящему приказу.</w:t>
      </w:r>
    </w:p>
    <w:p w:rsidR="00531A3C" w:rsidRPr="00531A3C" w:rsidRDefault="00531A3C" w:rsidP="00531A3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31A3C">
        <w:rPr>
          <w:rFonts w:ascii="Times New Roman" w:hAnsi="Times New Roman" w:cs="Times New Roman"/>
          <w:szCs w:val="24"/>
        </w:rPr>
        <w:t xml:space="preserve">2. Установить долгосрочные </w:t>
      </w:r>
      <w:hyperlink w:anchor="P112">
        <w:r w:rsidRPr="00531A3C">
          <w:rPr>
            <w:rFonts w:ascii="Times New Roman" w:hAnsi="Times New Roman" w:cs="Times New Roman"/>
            <w:szCs w:val="24"/>
          </w:rPr>
          <w:t>параметры</w:t>
        </w:r>
      </w:hyperlink>
      <w:r w:rsidRPr="00531A3C">
        <w:rPr>
          <w:rFonts w:ascii="Times New Roman" w:hAnsi="Times New Roman" w:cs="Times New Roman"/>
          <w:szCs w:val="24"/>
        </w:rPr>
        <w:t xml:space="preserve"> регулирования деятельности общества с ограниченной ответственностью «</w:t>
      </w:r>
      <w:proofErr w:type="spellStart"/>
      <w:r w:rsidRPr="00531A3C">
        <w:rPr>
          <w:rFonts w:ascii="Times New Roman" w:hAnsi="Times New Roman" w:cs="Times New Roman"/>
          <w:szCs w:val="24"/>
        </w:rPr>
        <w:t>Петербургтеплоэнерго</w:t>
      </w:r>
      <w:proofErr w:type="spellEnd"/>
      <w:r w:rsidRPr="00531A3C">
        <w:rPr>
          <w:rFonts w:ascii="Times New Roman" w:hAnsi="Times New Roman" w:cs="Times New Roman"/>
          <w:szCs w:val="24"/>
        </w:rPr>
        <w:t>» на террито</w:t>
      </w:r>
      <w:r w:rsidR="00565654">
        <w:rPr>
          <w:rFonts w:ascii="Times New Roman" w:hAnsi="Times New Roman" w:cs="Times New Roman"/>
          <w:szCs w:val="24"/>
        </w:rPr>
        <w:t xml:space="preserve">рии муниципального образования </w:t>
      </w:r>
      <w:proofErr w:type="spellStart"/>
      <w:r w:rsidR="00565654">
        <w:rPr>
          <w:rFonts w:ascii="Times New Roman" w:hAnsi="Times New Roman" w:cs="Times New Roman"/>
          <w:szCs w:val="24"/>
        </w:rPr>
        <w:t>Рахьинское</w:t>
      </w:r>
      <w:proofErr w:type="spellEnd"/>
      <w:r w:rsidR="00565654">
        <w:rPr>
          <w:rFonts w:ascii="Times New Roman" w:hAnsi="Times New Roman" w:cs="Times New Roman"/>
          <w:szCs w:val="24"/>
        </w:rPr>
        <w:t xml:space="preserve"> городское поселение</w:t>
      </w:r>
      <w:r w:rsidRPr="00531A3C">
        <w:rPr>
          <w:rFonts w:ascii="Times New Roman" w:hAnsi="Times New Roman" w:cs="Times New Roman"/>
          <w:szCs w:val="24"/>
        </w:rPr>
        <w:t xml:space="preserve"> Всеволожского муниципального района Ленинградской области на долгосрочный период регулирования 2026-2030 годов для формирования тарифов, установленных в </w:t>
      </w:r>
      <w:hyperlink w:anchor="P21">
        <w:r w:rsidRPr="00531A3C">
          <w:rPr>
            <w:rFonts w:ascii="Times New Roman" w:hAnsi="Times New Roman" w:cs="Times New Roman"/>
            <w:szCs w:val="24"/>
          </w:rPr>
          <w:t>пункте 1</w:t>
        </w:r>
      </w:hyperlink>
      <w:r w:rsidRPr="00531A3C">
        <w:rPr>
          <w:rFonts w:ascii="Times New Roman" w:hAnsi="Times New Roman" w:cs="Times New Roman"/>
          <w:szCs w:val="24"/>
        </w:rPr>
        <w:t xml:space="preserve"> настоящего приказа, с использованием метода индексации установленных тарифов согласно приложению 2 к настоящему приказу.</w:t>
      </w:r>
    </w:p>
    <w:p w:rsidR="00531A3C" w:rsidRPr="00531A3C" w:rsidRDefault="00531A3C" w:rsidP="00531A3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531A3C">
        <w:rPr>
          <w:rFonts w:ascii="Times New Roman" w:hAnsi="Times New Roman" w:cs="Times New Roman"/>
          <w:szCs w:val="24"/>
        </w:rPr>
        <w:t>3. Настоящий приказ вступает в силу в установленном порядке.</w:t>
      </w:r>
    </w:p>
    <w:p w:rsidR="006F3A62" w:rsidRPr="00062DD7" w:rsidRDefault="006F3A62" w:rsidP="00531A3C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DD7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             </w:t>
      </w:r>
      <w:r w:rsidR="00154C93">
        <w:rPr>
          <w:rFonts w:ascii="Times New Roman" w:eastAsia="Calibri" w:hAnsi="Times New Roman" w:cs="Times New Roman"/>
        </w:rPr>
        <w:t xml:space="preserve">                 Р.А. Абейдуллин</w:t>
      </w: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P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0500E1" w:rsidRDefault="000500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0E1" w:rsidRDefault="000500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A3C" w:rsidRPr="001A73C2" w:rsidRDefault="000500E1" w:rsidP="00531A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1A73C2">
        <w:rPr>
          <w:rFonts w:ascii="Times New Roman" w:hAnsi="Times New Roman" w:cs="Times New Roman"/>
          <w:sz w:val="24"/>
          <w:szCs w:val="24"/>
        </w:rPr>
        <w:t>арифы</w:t>
      </w:r>
    </w:p>
    <w:p w:rsidR="00531A3C" w:rsidRPr="001A73C2" w:rsidRDefault="000500E1" w:rsidP="000500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3C2">
        <w:rPr>
          <w:rFonts w:ascii="Times New Roman" w:hAnsi="Times New Roman" w:cs="Times New Roman"/>
          <w:sz w:val="24"/>
          <w:szCs w:val="24"/>
        </w:rPr>
        <w:t>на тепловую энергию, поставляемую обществом с ограниченной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1A73C2">
        <w:rPr>
          <w:rFonts w:ascii="Times New Roman" w:hAnsi="Times New Roman" w:cs="Times New Roman"/>
          <w:sz w:val="24"/>
          <w:szCs w:val="24"/>
        </w:rPr>
        <w:t xml:space="preserve"> потребителям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3C2">
        <w:rPr>
          <w:rFonts w:ascii="Times New Roman" w:hAnsi="Times New Roman" w:cs="Times New Roman"/>
          <w:sz w:val="24"/>
          <w:szCs w:val="24"/>
        </w:rPr>
        <w:t>(кроме населен</w:t>
      </w:r>
      <w:r>
        <w:rPr>
          <w:rFonts w:ascii="Times New Roman" w:hAnsi="Times New Roman" w:cs="Times New Roman"/>
          <w:sz w:val="24"/>
          <w:szCs w:val="24"/>
        </w:rPr>
        <w:t xml:space="preserve">ия)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1A73C2">
        <w:rPr>
          <w:rFonts w:ascii="Times New Roman" w:hAnsi="Times New Roman" w:cs="Times New Roman"/>
          <w:sz w:val="24"/>
          <w:szCs w:val="24"/>
        </w:rPr>
        <w:t>ахьинское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3C2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ское поселение В</w:t>
      </w:r>
      <w:r w:rsidRPr="001A73C2">
        <w:rPr>
          <w:rFonts w:ascii="Times New Roman" w:hAnsi="Times New Roman" w:cs="Times New Roman"/>
          <w:sz w:val="24"/>
          <w:szCs w:val="24"/>
        </w:rPr>
        <w:t>севоложского муниципального района</w:t>
      </w:r>
    </w:p>
    <w:p w:rsidR="00531A3C" w:rsidRPr="001A73C2" w:rsidRDefault="000500E1" w:rsidP="00531A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1A73C2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</w:t>
      </w:r>
    </w:p>
    <w:p w:rsidR="00531A3C" w:rsidRPr="001A73C2" w:rsidRDefault="000500E1" w:rsidP="00531A3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2026-2030</w:t>
      </w:r>
      <w:r w:rsidRPr="001A73C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7776C6" w:rsidRPr="007776C6" w:rsidRDefault="007776C6" w:rsidP="007776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7776C6" w:rsidRPr="007776C6" w:rsidTr="00F62641">
        <w:tc>
          <w:tcPr>
            <w:tcW w:w="567" w:type="dxa"/>
            <w:vMerge w:val="restart"/>
          </w:tcPr>
          <w:p w:rsidR="007776C6" w:rsidRPr="007776C6" w:rsidRDefault="00062DD7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C6" w:rsidRPr="007776C6" w:rsidTr="00F62641">
        <w:tc>
          <w:tcPr>
            <w:tcW w:w="56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7776C6" w:rsidRPr="007776C6" w:rsidRDefault="00531A3C" w:rsidP="00777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C2">
              <w:rPr>
                <w:rFonts w:ascii="Times New Roman" w:hAnsi="Times New Roman" w:cs="Times New Roman"/>
                <w:sz w:val="24"/>
                <w:szCs w:val="24"/>
              </w:rPr>
              <w:t>Для потребите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5656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565654">
              <w:rPr>
                <w:rFonts w:ascii="Times New Roman" w:hAnsi="Times New Roman" w:cs="Times New Roman"/>
                <w:sz w:val="24"/>
                <w:szCs w:val="24"/>
              </w:rPr>
              <w:t>Рахьинское</w:t>
            </w:r>
            <w:proofErr w:type="spellEnd"/>
            <w:r w:rsidR="005656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Pr="001A73C2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7776C6" w:rsidRPr="007776C6" w:rsidTr="00F62641">
        <w:tc>
          <w:tcPr>
            <w:tcW w:w="567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61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9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9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01.10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30.06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D55781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31.12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A3C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0500E1" w:rsidRDefault="000500E1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531A3C" w:rsidRDefault="00531A3C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870" w:rsidRDefault="00980870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870" w:rsidRDefault="00980870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870" w:rsidRDefault="00980870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870" w:rsidRDefault="00980870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DCB" w:rsidRPr="001A73C2" w:rsidRDefault="000500E1" w:rsidP="00B61D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20"/>
      <w:bookmarkEnd w:id="3"/>
      <w:r>
        <w:rPr>
          <w:rFonts w:ascii="Times New Roman" w:hAnsi="Times New Roman" w:cs="Times New Roman"/>
          <w:sz w:val="24"/>
          <w:szCs w:val="24"/>
        </w:rPr>
        <w:t>Д</w:t>
      </w:r>
      <w:r w:rsidRPr="001A73C2">
        <w:rPr>
          <w:rFonts w:ascii="Times New Roman" w:hAnsi="Times New Roman" w:cs="Times New Roman"/>
          <w:sz w:val="24"/>
          <w:szCs w:val="24"/>
        </w:rPr>
        <w:t>олгосрочные параметры</w:t>
      </w:r>
    </w:p>
    <w:p w:rsidR="00B61DCB" w:rsidRPr="001A73C2" w:rsidRDefault="000500E1" w:rsidP="000500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3C2">
        <w:rPr>
          <w:rFonts w:ascii="Times New Roman" w:hAnsi="Times New Roman" w:cs="Times New Roman"/>
          <w:sz w:val="24"/>
          <w:szCs w:val="24"/>
        </w:rPr>
        <w:t>регулирования деятельности общества с ограниченной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1A73C2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1A73C2">
        <w:rPr>
          <w:rFonts w:ascii="Times New Roman" w:hAnsi="Times New Roman" w:cs="Times New Roman"/>
          <w:sz w:val="24"/>
          <w:szCs w:val="24"/>
        </w:rPr>
        <w:t>ахьинское</w:t>
      </w:r>
      <w:proofErr w:type="spellEnd"/>
      <w:r w:rsidRPr="001A73C2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A73C2">
        <w:rPr>
          <w:rFonts w:ascii="Times New Roman" w:hAnsi="Times New Roman" w:cs="Times New Roman"/>
          <w:sz w:val="24"/>
          <w:szCs w:val="24"/>
        </w:rPr>
        <w:t>сево</w:t>
      </w:r>
      <w:r>
        <w:rPr>
          <w:rFonts w:ascii="Times New Roman" w:hAnsi="Times New Roman" w:cs="Times New Roman"/>
          <w:sz w:val="24"/>
          <w:szCs w:val="24"/>
        </w:rPr>
        <w:t>ложского муниципального района Л</w:t>
      </w:r>
      <w:r w:rsidRPr="001A73C2">
        <w:rPr>
          <w:rFonts w:ascii="Times New Roman" w:hAnsi="Times New Roman" w:cs="Times New Roman"/>
          <w:sz w:val="24"/>
          <w:szCs w:val="24"/>
        </w:rPr>
        <w:t>енинградской области</w:t>
      </w:r>
    </w:p>
    <w:p w:rsidR="00B61DCB" w:rsidRPr="001A73C2" w:rsidRDefault="000500E1" w:rsidP="000500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3C2">
        <w:rPr>
          <w:rFonts w:ascii="Times New Roman" w:hAnsi="Times New Roman" w:cs="Times New Roman"/>
          <w:sz w:val="24"/>
          <w:szCs w:val="24"/>
        </w:rPr>
        <w:t>на долгосрочный период регулирования 2023-2025 годов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3C2">
        <w:rPr>
          <w:rFonts w:ascii="Times New Roman" w:hAnsi="Times New Roman" w:cs="Times New Roman"/>
          <w:sz w:val="24"/>
          <w:szCs w:val="24"/>
        </w:rPr>
        <w:t>для формирования тарифов, с использованием метода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3C2">
        <w:rPr>
          <w:rFonts w:ascii="Times New Roman" w:hAnsi="Times New Roman" w:cs="Times New Roman"/>
          <w:sz w:val="24"/>
          <w:szCs w:val="24"/>
        </w:rPr>
        <w:t>индексации установленных тарифов</w:t>
      </w:r>
    </w:p>
    <w:p w:rsidR="00D55781" w:rsidRPr="0050055F" w:rsidRDefault="00D55781" w:rsidP="00D557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020"/>
        <w:gridCol w:w="2041"/>
        <w:gridCol w:w="2041"/>
      </w:tblGrid>
      <w:tr w:rsidR="00D55781" w:rsidRPr="0050055F" w:rsidTr="00F62641">
        <w:tc>
          <w:tcPr>
            <w:tcW w:w="567" w:type="dxa"/>
            <w:vMerge w:val="restart"/>
          </w:tcPr>
          <w:p w:rsidR="00D55781" w:rsidRPr="0050055F" w:rsidRDefault="00BC1BDF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55781" w:rsidRPr="00500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55781" w:rsidRPr="005005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55781" w:rsidRPr="005005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регулируемого вида деятельности</w:t>
            </w:r>
          </w:p>
        </w:tc>
        <w:tc>
          <w:tcPr>
            <w:tcW w:w="1020" w:type="dxa"/>
            <w:vMerge w:val="restart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5781" w:rsidRPr="0050055F" w:rsidTr="00F62641">
        <w:tc>
          <w:tcPr>
            <w:tcW w:w="567" w:type="dxa"/>
          </w:tcPr>
          <w:p w:rsidR="00D55781" w:rsidRPr="0050055F" w:rsidRDefault="00D55781" w:rsidP="00F626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gridSpan w:val="4"/>
          </w:tcPr>
          <w:p w:rsidR="00D55781" w:rsidRPr="0050055F" w:rsidRDefault="00B61DCB" w:rsidP="00F626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2">
              <w:rPr>
                <w:rFonts w:ascii="Times New Roman" w:hAnsi="Times New Roman" w:cs="Times New Roman"/>
                <w:sz w:val="24"/>
                <w:szCs w:val="24"/>
              </w:rPr>
              <w:t>Для потребите</w:t>
            </w:r>
            <w:r w:rsidR="00565654">
              <w:rPr>
                <w:rFonts w:ascii="Times New Roman" w:hAnsi="Times New Roman" w:cs="Times New Roman"/>
                <w:sz w:val="24"/>
                <w:szCs w:val="24"/>
              </w:rPr>
              <w:t xml:space="preserve">лей муниципального образования </w:t>
            </w:r>
            <w:proofErr w:type="spellStart"/>
            <w:r w:rsidR="00565654">
              <w:rPr>
                <w:rFonts w:ascii="Times New Roman" w:hAnsi="Times New Roman" w:cs="Times New Roman"/>
                <w:sz w:val="24"/>
                <w:szCs w:val="24"/>
              </w:rPr>
              <w:t>Рахьинское</w:t>
            </w:r>
            <w:proofErr w:type="spellEnd"/>
            <w:r w:rsidR="005656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Pr="001A73C2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D55781" w:rsidRPr="0050055F" w:rsidTr="00F62641">
        <w:tc>
          <w:tcPr>
            <w:tcW w:w="567" w:type="dxa"/>
            <w:vMerge w:val="restart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vMerge w:val="restart"/>
          </w:tcPr>
          <w:p w:rsidR="00D55781" w:rsidRPr="0050055F" w:rsidRDefault="00D55781" w:rsidP="00B61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Реализация тепловой э</w:t>
            </w:r>
            <w:r w:rsidR="00B61DCB">
              <w:rPr>
                <w:rFonts w:ascii="Times New Roman" w:hAnsi="Times New Roman" w:cs="Times New Roman"/>
                <w:sz w:val="24"/>
                <w:szCs w:val="24"/>
              </w:rPr>
              <w:t>нергии (мощности)</w:t>
            </w:r>
          </w:p>
        </w:tc>
        <w:tc>
          <w:tcPr>
            <w:tcW w:w="1020" w:type="dxa"/>
          </w:tcPr>
          <w:p w:rsidR="00D55781" w:rsidRPr="0050055F" w:rsidRDefault="00BC1BDF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41" w:type="dxa"/>
          </w:tcPr>
          <w:p w:rsidR="00D55781" w:rsidRPr="0050055F" w:rsidRDefault="00BC1BDF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55781" w:rsidRPr="0050055F" w:rsidRDefault="00BC1BDF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55781" w:rsidRPr="0050055F" w:rsidRDefault="00BC1BDF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55781" w:rsidRPr="0050055F" w:rsidRDefault="00BC1BDF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55781" w:rsidRPr="0050055F" w:rsidRDefault="00BC1BDF" w:rsidP="00BC1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500E1"/>
    <w:rsid w:val="00062DD7"/>
    <w:rsid w:val="0009274E"/>
    <w:rsid w:val="00146DBF"/>
    <w:rsid w:val="00154C93"/>
    <w:rsid w:val="001D212D"/>
    <w:rsid w:val="00292244"/>
    <w:rsid w:val="002B5F36"/>
    <w:rsid w:val="003A6DD4"/>
    <w:rsid w:val="003E0C3F"/>
    <w:rsid w:val="00531A3C"/>
    <w:rsid w:val="00565654"/>
    <w:rsid w:val="006356D3"/>
    <w:rsid w:val="0064738F"/>
    <w:rsid w:val="006823E8"/>
    <w:rsid w:val="006F3A62"/>
    <w:rsid w:val="00732A6D"/>
    <w:rsid w:val="007655C6"/>
    <w:rsid w:val="007776C6"/>
    <w:rsid w:val="007E7CC1"/>
    <w:rsid w:val="007F08B6"/>
    <w:rsid w:val="00835AAB"/>
    <w:rsid w:val="00872A19"/>
    <w:rsid w:val="008A6D4A"/>
    <w:rsid w:val="00920DA4"/>
    <w:rsid w:val="00980870"/>
    <w:rsid w:val="00985963"/>
    <w:rsid w:val="00AC1F1D"/>
    <w:rsid w:val="00AE32A2"/>
    <w:rsid w:val="00B55CE1"/>
    <w:rsid w:val="00B61DCB"/>
    <w:rsid w:val="00B9294A"/>
    <w:rsid w:val="00BC1BDF"/>
    <w:rsid w:val="00C03DB3"/>
    <w:rsid w:val="00C42795"/>
    <w:rsid w:val="00CA42AE"/>
    <w:rsid w:val="00D549DF"/>
    <w:rsid w:val="00D55781"/>
    <w:rsid w:val="00D73220"/>
    <w:rsid w:val="00DC71E4"/>
    <w:rsid w:val="00E94E3C"/>
    <w:rsid w:val="00EB0348"/>
    <w:rsid w:val="00F43C95"/>
    <w:rsid w:val="00F6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SPB&amp;n=311418&amp;dst=10003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3221-E5C1-4BC8-9002-093ABAA7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8</cp:revision>
  <cp:lastPrinted>2024-12-23T11:25:00Z</cp:lastPrinted>
  <dcterms:created xsi:type="dcterms:W3CDTF">2025-09-29T07:10:00Z</dcterms:created>
  <dcterms:modified xsi:type="dcterms:W3CDTF">2025-11-27T10:47:00Z</dcterms:modified>
</cp:coreProperties>
</file>