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30" w:rsidRPr="00D81C15" w:rsidRDefault="00D17930" w:rsidP="00A308AF">
      <w:pPr>
        <w:spacing w:line="252" w:lineRule="auto"/>
        <w:ind w:firstLine="0"/>
        <w:jc w:val="right"/>
        <w:textAlignment w:val="baseline"/>
        <w:rPr>
          <w:szCs w:val="28"/>
        </w:rPr>
      </w:pPr>
      <w:bookmarkStart w:id="0" w:name="_GoBack"/>
      <w:bookmarkEnd w:id="0"/>
      <w:r w:rsidRPr="00D81C15">
        <w:rPr>
          <w:szCs w:val="28"/>
        </w:rPr>
        <w:t>ПРОЕКТ </w:t>
      </w:r>
    </w:p>
    <w:p w:rsidR="00D17930" w:rsidRPr="00D81C15" w:rsidRDefault="00D17930" w:rsidP="00A308AF">
      <w:pPr>
        <w:spacing w:line="252" w:lineRule="auto"/>
        <w:ind w:firstLine="0"/>
        <w:jc w:val="right"/>
        <w:textAlignment w:val="baseline"/>
        <w:rPr>
          <w:sz w:val="18"/>
          <w:szCs w:val="18"/>
        </w:rPr>
      </w:pPr>
    </w:p>
    <w:p w:rsidR="00D17930" w:rsidRPr="00D81C15" w:rsidRDefault="00D17930" w:rsidP="00A308AF">
      <w:pPr>
        <w:spacing w:line="252" w:lineRule="auto"/>
        <w:ind w:firstLine="0"/>
        <w:jc w:val="center"/>
        <w:textAlignment w:val="baseline"/>
        <w:rPr>
          <w:sz w:val="18"/>
          <w:szCs w:val="18"/>
        </w:rPr>
      </w:pPr>
      <w:r w:rsidRPr="00D81C15">
        <w:rPr>
          <w:bCs/>
          <w:szCs w:val="28"/>
        </w:rPr>
        <w:t>ПРАВИТЕЛЬСТВО ЛЕНИНГРАДСКОЙ ОБЛАСТИ</w:t>
      </w:r>
      <w:r w:rsidRPr="00D81C15">
        <w:rPr>
          <w:szCs w:val="28"/>
        </w:rPr>
        <w:t> </w:t>
      </w:r>
    </w:p>
    <w:p w:rsidR="00D17930" w:rsidRPr="00D81C15" w:rsidRDefault="00D17930" w:rsidP="00A308AF">
      <w:pPr>
        <w:spacing w:line="252" w:lineRule="auto"/>
        <w:ind w:firstLine="0"/>
        <w:jc w:val="center"/>
        <w:textAlignment w:val="baseline"/>
        <w:rPr>
          <w:sz w:val="18"/>
          <w:szCs w:val="18"/>
        </w:rPr>
      </w:pPr>
      <w:r w:rsidRPr="00D81C15">
        <w:rPr>
          <w:szCs w:val="28"/>
        </w:rPr>
        <w:t> </w:t>
      </w:r>
    </w:p>
    <w:p w:rsidR="00D17930" w:rsidRPr="00D81C15" w:rsidRDefault="00D17930" w:rsidP="00A308AF">
      <w:pPr>
        <w:spacing w:line="252" w:lineRule="auto"/>
        <w:ind w:firstLine="0"/>
        <w:jc w:val="center"/>
        <w:textAlignment w:val="baseline"/>
        <w:rPr>
          <w:sz w:val="18"/>
          <w:szCs w:val="18"/>
        </w:rPr>
      </w:pPr>
      <w:r w:rsidRPr="00D81C15">
        <w:rPr>
          <w:bCs/>
          <w:szCs w:val="28"/>
        </w:rPr>
        <w:t>ПОСТАНОВЛЕНИЕ</w:t>
      </w:r>
      <w:r w:rsidRPr="00D81C15">
        <w:rPr>
          <w:szCs w:val="28"/>
        </w:rPr>
        <w:t> </w:t>
      </w:r>
    </w:p>
    <w:p w:rsidR="00D17930" w:rsidRPr="00D81C15" w:rsidRDefault="00D17930" w:rsidP="00A308AF">
      <w:pPr>
        <w:spacing w:line="252" w:lineRule="auto"/>
        <w:ind w:firstLine="0"/>
        <w:jc w:val="center"/>
        <w:textAlignment w:val="baseline"/>
        <w:rPr>
          <w:sz w:val="18"/>
          <w:szCs w:val="18"/>
        </w:rPr>
      </w:pPr>
      <w:r w:rsidRPr="00D81C15">
        <w:rPr>
          <w:szCs w:val="28"/>
        </w:rPr>
        <w:t> </w:t>
      </w:r>
    </w:p>
    <w:p w:rsidR="00D17930" w:rsidRPr="00D81C15" w:rsidRDefault="00D17930" w:rsidP="00A308AF">
      <w:pPr>
        <w:spacing w:line="252" w:lineRule="auto"/>
        <w:ind w:firstLine="0"/>
        <w:jc w:val="center"/>
        <w:textAlignment w:val="baseline"/>
        <w:rPr>
          <w:sz w:val="18"/>
          <w:szCs w:val="18"/>
        </w:rPr>
      </w:pPr>
      <w:r w:rsidRPr="00D81C15">
        <w:rPr>
          <w:bCs/>
          <w:szCs w:val="28"/>
        </w:rPr>
        <w:t xml:space="preserve">от </w:t>
      </w:r>
      <w:r w:rsidRPr="00D81C15">
        <w:rPr>
          <w:rFonts w:eastAsia="Calibri"/>
          <w:bCs/>
          <w:szCs w:val="28"/>
        </w:rPr>
        <w:t>"</w:t>
      </w:r>
      <w:r w:rsidRPr="00D81C15">
        <w:rPr>
          <w:bCs/>
          <w:szCs w:val="28"/>
        </w:rPr>
        <w:t>___</w:t>
      </w:r>
      <w:r w:rsidRPr="00D81C15">
        <w:rPr>
          <w:rFonts w:eastAsia="Calibri"/>
          <w:bCs/>
          <w:szCs w:val="28"/>
        </w:rPr>
        <w:t>"</w:t>
      </w:r>
      <w:r w:rsidRPr="00D81C15">
        <w:rPr>
          <w:bCs/>
          <w:szCs w:val="28"/>
        </w:rPr>
        <w:t xml:space="preserve"> ____________ 202</w:t>
      </w:r>
      <w:r w:rsidR="00322071">
        <w:rPr>
          <w:bCs/>
          <w:szCs w:val="28"/>
        </w:rPr>
        <w:t>5</w:t>
      </w:r>
      <w:r w:rsidRPr="00D81C15">
        <w:rPr>
          <w:bCs/>
          <w:szCs w:val="28"/>
        </w:rPr>
        <w:t xml:space="preserve"> г. № _____</w:t>
      </w:r>
      <w:r w:rsidRPr="00D81C15">
        <w:rPr>
          <w:szCs w:val="28"/>
        </w:rPr>
        <w:t>  </w:t>
      </w:r>
    </w:p>
    <w:p w:rsidR="00D17930" w:rsidRPr="00D81C15" w:rsidRDefault="00D17930" w:rsidP="00A308AF">
      <w:pPr>
        <w:spacing w:line="252" w:lineRule="auto"/>
        <w:ind w:firstLine="0"/>
        <w:jc w:val="center"/>
        <w:textAlignment w:val="baseline"/>
        <w:rPr>
          <w:sz w:val="18"/>
          <w:szCs w:val="18"/>
        </w:rPr>
      </w:pPr>
      <w:r w:rsidRPr="00D81C15">
        <w:rPr>
          <w:szCs w:val="28"/>
        </w:rPr>
        <w:t> </w:t>
      </w:r>
    </w:p>
    <w:p w:rsidR="00D17930" w:rsidRPr="00D81C15" w:rsidRDefault="00D17930" w:rsidP="00A308AF">
      <w:pPr>
        <w:autoSpaceDE w:val="0"/>
        <w:autoSpaceDN w:val="0"/>
        <w:adjustRightInd w:val="0"/>
        <w:spacing w:line="252" w:lineRule="auto"/>
        <w:ind w:firstLine="0"/>
        <w:jc w:val="center"/>
        <w:rPr>
          <w:rFonts w:eastAsiaTheme="minorHAnsi"/>
          <w:b/>
          <w:szCs w:val="28"/>
          <w:lang w:eastAsia="en-US"/>
        </w:rPr>
      </w:pPr>
      <w:r w:rsidRPr="00D81C15">
        <w:rPr>
          <w:rFonts w:eastAsiaTheme="minorHAnsi"/>
          <w:szCs w:val="28"/>
          <w:lang w:eastAsia="en-US"/>
        </w:rPr>
        <w:t>О ВНЕСЕНИИ ИЗМЕНЕНИ</w:t>
      </w:r>
      <w:r w:rsidR="00A94EFC">
        <w:rPr>
          <w:rFonts w:eastAsiaTheme="minorHAnsi"/>
          <w:szCs w:val="28"/>
          <w:lang w:eastAsia="en-US"/>
        </w:rPr>
        <w:t>Й</w:t>
      </w:r>
      <w:r w:rsidRPr="00D81C15">
        <w:rPr>
          <w:rFonts w:eastAsiaTheme="minorHAnsi"/>
          <w:szCs w:val="28"/>
          <w:lang w:eastAsia="en-US"/>
        </w:rPr>
        <w:t xml:space="preserve"> В ПОСТАНОВЛЕНИЕ </w:t>
      </w:r>
      <w:r w:rsidR="00546A9F" w:rsidRPr="00D81C15">
        <w:rPr>
          <w:rFonts w:eastAsiaTheme="minorHAnsi"/>
          <w:szCs w:val="28"/>
          <w:lang w:eastAsia="en-US"/>
        </w:rPr>
        <w:t>П</w:t>
      </w:r>
      <w:r w:rsidRPr="00D81C15">
        <w:rPr>
          <w:rFonts w:eastAsiaTheme="minorHAnsi"/>
          <w:szCs w:val="28"/>
          <w:lang w:eastAsia="en-US"/>
        </w:rPr>
        <w:t xml:space="preserve">РАВИТЕЛЬСТВА ЛЕНИНГРАДСКОЙ ОБЛАСТИ ОТ 14 НОЯБРЯ 2013 ГОДА № 400 </w:t>
      </w:r>
    </w:p>
    <w:p w:rsidR="00D17930" w:rsidRPr="00D81C15" w:rsidRDefault="00D17930" w:rsidP="00A308AF">
      <w:pPr>
        <w:autoSpaceDE w:val="0"/>
        <w:autoSpaceDN w:val="0"/>
        <w:adjustRightInd w:val="0"/>
        <w:spacing w:line="252" w:lineRule="auto"/>
        <w:ind w:firstLine="540"/>
        <w:rPr>
          <w:rFonts w:eastAsiaTheme="minorHAnsi"/>
          <w:szCs w:val="28"/>
          <w:lang w:eastAsia="en-US"/>
        </w:rPr>
      </w:pPr>
    </w:p>
    <w:p w:rsidR="00D17930" w:rsidRDefault="00D17930" w:rsidP="009D27F2">
      <w:pPr>
        <w:autoSpaceDE w:val="0"/>
        <w:autoSpaceDN w:val="0"/>
        <w:adjustRightInd w:val="0"/>
        <w:spacing w:line="252" w:lineRule="auto"/>
        <w:ind w:firstLine="709"/>
        <w:rPr>
          <w:rFonts w:eastAsiaTheme="minorHAnsi"/>
          <w:szCs w:val="28"/>
          <w:lang w:eastAsia="en-US"/>
        </w:rPr>
      </w:pPr>
      <w:r w:rsidRPr="00D81C15">
        <w:rPr>
          <w:rFonts w:eastAsiaTheme="minorHAnsi"/>
          <w:szCs w:val="28"/>
          <w:lang w:eastAsia="en-US"/>
        </w:rPr>
        <w:t>Правительство Ленинградской области постановляет:</w:t>
      </w:r>
    </w:p>
    <w:p w:rsidR="002C57CD" w:rsidRDefault="002C57CD" w:rsidP="00A308AF">
      <w:pPr>
        <w:autoSpaceDE w:val="0"/>
        <w:autoSpaceDN w:val="0"/>
        <w:adjustRightInd w:val="0"/>
        <w:spacing w:line="252" w:lineRule="auto"/>
        <w:ind w:firstLine="540"/>
        <w:rPr>
          <w:rFonts w:eastAsiaTheme="minorHAnsi"/>
          <w:szCs w:val="28"/>
          <w:lang w:eastAsia="en-US"/>
        </w:rPr>
      </w:pPr>
    </w:p>
    <w:p w:rsidR="002C57CD" w:rsidRPr="009D27F2" w:rsidRDefault="002C57CD" w:rsidP="009D27F2">
      <w:pPr>
        <w:pStyle w:val="a9"/>
        <w:numPr>
          <w:ilvl w:val="0"/>
          <w:numId w:val="10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ind w:left="0" w:firstLine="709"/>
        <w:outlineLvl w:val="0"/>
        <w:rPr>
          <w:rFonts w:eastAsiaTheme="minorHAnsi"/>
          <w:szCs w:val="28"/>
          <w:lang w:eastAsia="en-US"/>
        </w:rPr>
      </w:pPr>
      <w:r w:rsidRPr="009D27F2">
        <w:rPr>
          <w:rFonts w:eastAsiaTheme="minorHAnsi"/>
          <w:szCs w:val="28"/>
          <w:lang w:eastAsia="en-US"/>
        </w:rPr>
        <w:t xml:space="preserve">Внести в </w:t>
      </w:r>
      <w:r w:rsidR="00322071" w:rsidRPr="009D27F2">
        <w:rPr>
          <w:rFonts w:eastAsiaTheme="minorHAnsi"/>
          <w:szCs w:val="28"/>
          <w:lang w:eastAsia="en-US"/>
        </w:rPr>
        <w:t xml:space="preserve">государственную программу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322071" w:rsidRPr="009D27F2">
        <w:rPr>
          <w:rFonts w:eastAsiaTheme="minorHAnsi"/>
          <w:szCs w:val="28"/>
          <w:lang w:eastAsia="en-US"/>
        </w:rPr>
        <w:t>энергоэффективности</w:t>
      </w:r>
      <w:proofErr w:type="spellEnd"/>
      <w:r w:rsidR="00322071" w:rsidRPr="009D27F2">
        <w:rPr>
          <w:rFonts w:eastAsiaTheme="minorHAnsi"/>
          <w:szCs w:val="28"/>
          <w:lang w:eastAsia="en-US"/>
        </w:rPr>
        <w:t xml:space="preserve"> в Ленинградской области», утвержденную </w:t>
      </w:r>
      <w:r w:rsidRPr="009D27F2">
        <w:rPr>
          <w:rFonts w:eastAsiaTheme="minorHAnsi"/>
          <w:szCs w:val="28"/>
          <w:lang w:eastAsia="en-US"/>
        </w:rPr>
        <w:t>постановление</w:t>
      </w:r>
      <w:r w:rsidR="00322071" w:rsidRPr="009D27F2">
        <w:rPr>
          <w:rFonts w:eastAsiaTheme="minorHAnsi"/>
          <w:szCs w:val="28"/>
          <w:lang w:eastAsia="en-US"/>
        </w:rPr>
        <w:t>м</w:t>
      </w:r>
      <w:r w:rsidRPr="009D27F2">
        <w:rPr>
          <w:rFonts w:eastAsiaTheme="minorHAnsi"/>
          <w:szCs w:val="28"/>
          <w:lang w:eastAsia="en-US"/>
        </w:rPr>
        <w:t xml:space="preserve"> Правительства Ленинградской облас</w:t>
      </w:r>
      <w:r w:rsidR="009D27F2">
        <w:rPr>
          <w:rFonts w:eastAsiaTheme="minorHAnsi"/>
          <w:szCs w:val="28"/>
          <w:lang w:eastAsia="en-US"/>
        </w:rPr>
        <w:t>ти от 14 ноября 2013 года № 400</w:t>
      </w:r>
      <w:r w:rsidR="00126CDF">
        <w:rPr>
          <w:rFonts w:eastAsiaTheme="minorHAnsi"/>
          <w:szCs w:val="28"/>
          <w:lang w:eastAsia="en-US"/>
        </w:rPr>
        <w:t>,</w:t>
      </w:r>
      <w:r w:rsidR="00A308AF" w:rsidRPr="009D27F2">
        <w:rPr>
          <w:rFonts w:eastAsiaTheme="minorHAnsi"/>
          <w:szCs w:val="28"/>
          <w:lang w:eastAsia="en-US"/>
        </w:rPr>
        <w:t xml:space="preserve"> </w:t>
      </w:r>
      <w:r w:rsidRPr="009D27F2">
        <w:rPr>
          <w:rFonts w:eastAsiaTheme="minorHAnsi"/>
          <w:szCs w:val="28"/>
          <w:lang w:eastAsia="en-US"/>
        </w:rPr>
        <w:t>следующие изменения:</w:t>
      </w:r>
    </w:p>
    <w:p w:rsidR="00322071" w:rsidRPr="009D27F2" w:rsidRDefault="009D27F2" w:rsidP="009D27F2">
      <w:pPr>
        <w:pStyle w:val="a9"/>
        <w:numPr>
          <w:ilvl w:val="1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 w:rsidR="00322071" w:rsidRPr="009D27F2">
        <w:rPr>
          <w:rFonts w:eastAsiaTheme="minorHAnsi"/>
          <w:szCs w:val="28"/>
          <w:lang w:eastAsia="en-US"/>
        </w:rPr>
        <w:t>в разделе 2:</w:t>
      </w:r>
    </w:p>
    <w:p w:rsidR="00B463C1" w:rsidRPr="009D27F2" w:rsidRDefault="00A308AF" w:rsidP="009D27F2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D27F2">
        <w:rPr>
          <w:rFonts w:eastAsiaTheme="minorHAnsi"/>
          <w:szCs w:val="28"/>
          <w:lang w:eastAsia="en-US"/>
        </w:rPr>
        <w:t xml:space="preserve">слова </w:t>
      </w:r>
      <w:r w:rsidR="00322071" w:rsidRPr="009D27F2">
        <w:rPr>
          <w:rFonts w:eastAsiaTheme="minorHAnsi"/>
          <w:szCs w:val="28"/>
          <w:lang w:eastAsia="en-US"/>
        </w:rPr>
        <w:t>«</w:t>
      </w:r>
      <w:r w:rsidR="00322071" w:rsidRPr="009D27F2">
        <w:rPr>
          <w:szCs w:val="28"/>
        </w:rPr>
        <w:t>Энергетическая стратегия</w:t>
      </w:r>
      <w:hyperlink r:id="rId8" w:history="1"/>
      <w:r w:rsidR="00322071" w:rsidRPr="009D27F2">
        <w:rPr>
          <w:szCs w:val="28"/>
        </w:rPr>
        <w:t xml:space="preserve"> Российской Федерации на период до 2035 года, утвержденная распоряжением Правительства Российской Федерации от 9 июня 2020 года № 1523-р</w:t>
      </w:r>
      <w:r w:rsidR="00322071" w:rsidRPr="009D27F2">
        <w:rPr>
          <w:rFonts w:eastAsiaTheme="minorHAnsi"/>
          <w:szCs w:val="28"/>
          <w:lang w:eastAsia="en-US"/>
        </w:rPr>
        <w:t>»</w:t>
      </w:r>
      <w:r w:rsidRPr="009D27F2">
        <w:rPr>
          <w:rFonts w:eastAsiaTheme="minorHAnsi"/>
          <w:szCs w:val="28"/>
          <w:lang w:eastAsia="en-US"/>
        </w:rPr>
        <w:t xml:space="preserve"> заменить словами </w:t>
      </w:r>
      <w:r w:rsidR="00322071" w:rsidRPr="009D27F2">
        <w:rPr>
          <w:rFonts w:eastAsiaTheme="minorHAnsi"/>
          <w:szCs w:val="28"/>
          <w:lang w:eastAsia="en-US"/>
        </w:rPr>
        <w:t>«Энергетическая стратегия Российской Федерации на период до 2050 года, утвержденная распоряжением Правительства Российской Федерации от 12 апреля 2025 года № 908-р»;</w:t>
      </w:r>
    </w:p>
    <w:p w:rsidR="00322071" w:rsidRPr="009D27F2" w:rsidRDefault="00322071" w:rsidP="009D27F2">
      <w:pPr>
        <w:autoSpaceDE w:val="0"/>
        <w:autoSpaceDN w:val="0"/>
        <w:adjustRightInd w:val="0"/>
        <w:ind w:firstLine="709"/>
        <w:rPr>
          <w:szCs w:val="28"/>
        </w:rPr>
      </w:pPr>
      <w:r w:rsidRPr="009D27F2">
        <w:rPr>
          <w:rFonts w:eastAsiaTheme="minorHAnsi"/>
          <w:szCs w:val="28"/>
          <w:lang w:eastAsia="en-US"/>
        </w:rPr>
        <w:t>слова «Стратегия</w:t>
      </w:r>
      <w:hyperlink r:id="rId9" w:history="1"/>
      <w:r w:rsidRPr="009D27F2">
        <w:rPr>
          <w:szCs w:val="28"/>
        </w:rPr>
        <w:t xml:space="preserve"> социально-экономического развития Ленинградской области до 2030 года, утвержденная областным законом от 8 августа 2016 года № 76-оз» заменить словами «Стратегия социально-экономического развития Ленинградской области до 2036 года, утвержденная областным законом Ленинградской области от 23 июня 2025 года № 70-оз»;</w:t>
      </w:r>
    </w:p>
    <w:p w:rsidR="00322071" w:rsidRPr="009D27F2" w:rsidRDefault="00322071" w:rsidP="009D27F2">
      <w:pPr>
        <w:autoSpaceDE w:val="0"/>
        <w:autoSpaceDN w:val="0"/>
        <w:adjustRightInd w:val="0"/>
        <w:ind w:firstLine="709"/>
        <w:rPr>
          <w:szCs w:val="28"/>
        </w:rPr>
      </w:pPr>
      <w:r w:rsidRPr="009D27F2">
        <w:rPr>
          <w:szCs w:val="28"/>
        </w:rPr>
        <w:t>слова «постановление</w:t>
      </w:r>
      <w:hyperlink r:id="rId10" w:history="1"/>
      <w:r w:rsidRPr="009D27F2">
        <w:rPr>
          <w:szCs w:val="28"/>
        </w:rPr>
        <w:t xml:space="preserve"> Правительства Ленинградской области от 27 сентября 2017 года № 388 «Об утверждении Плана мероприятий по реализации Стратегии социально-экономического развития Ленинградской области до 2030 года» заменить словами «постановление Правительства Ленинградской области от 20.10.2025 № 881 «Об утверждении Плана мероприятий по реализации Стратегии социально-экономического развития Ленинградской области до 2036 года и признании утратившими силу полностью или частично отдельных постановлений Правительства Ленинградской области».</w:t>
      </w:r>
    </w:p>
    <w:p w:rsidR="00322071" w:rsidRDefault="00322071" w:rsidP="000E5670">
      <w:pPr>
        <w:pStyle w:val="a9"/>
        <w:numPr>
          <w:ilvl w:val="1"/>
          <w:numId w:val="10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0E5670">
        <w:rPr>
          <w:szCs w:val="28"/>
        </w:rPr>
        <w:t>раздел 3 изложить в следующей редакции:</w:t>
      </w:r>
    </w:p>
    <w:p w:rsidR="000E5670" w:rsidRPr="000E5670" w:rsidRDefault="000E5670" w:rsidP="000E5670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0E5670">
        <w:rPr>
          <w:bCs/>
          <w:sz w:val="28"/>
          <w:szCs w:val="28"/>
        </w:rPr>
        <w:t>«3. Сведения о взаимосвязи со стратегическими приоритетами,</w:t>
      </w:r>
    </w:p>
    <w:p w:rsidR="000E5670" w:rsidRPr="000E5670" w:rsidRDefault="000E5670" w:rsidP="000E5670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0E5670">
        <w:rPr>
          <w:bCs/>
          <w:sz w:val="28"/>
          <w:szCs w:val="28"/>
        </w:rPr>
        <w:t>целями и показателями государственных программ</w:t>
      </w:r>
    </w:p>
    <w:p w:rsidR="000E5670" w:rsidRPr="000E5670" w:rsidRDefault="000E5670" w:rsidP="000E5670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0E5670">
        <w:rPr>
          <w:bCs/>
          <w:sz w:val="28"/>
          <w:szCs w:val="28"/>
        </w:rPr>
        <w:t>Российской Федерации</w:t>
      </w:r>
    </w:p>
    <w:p w:rsidR="000E5670" w:rsidRDefault="000E5670" w:rsidP="000E5670">
      <w:pPr>
        <w:pStyle w:val="af1"/>
        <w:spacing w:before="0" w:beforeAutospacing="0" w:after="0" w:afterAutospacing="0" w:line="288" w:lineRule="atLeast"/>
        <w:ind w:left="1637"/>
        <w:jc w:val="both"/>
      </w:pPr>
      <w:r>
        <w:t xml:space="preserve">  </w:t>
      </w:r>
    </w:p>
    <w:p w:rsidR="000E5670" w:rsidRDefault="000E5670" w:rsidP="000E567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670">
        <w:rPr>
          <w:sz w:val="28"/>
          <w:szCs w:val="28"/>
        </w:rPr>
        <w:t xml:space="preserve">Государственная программа направлена на достижение приоритетов, целей и показателей государственной программы Российской Федерации </w:t>
      </w:r>
      <w:r>
        <w:rPr>
          <w:sz w:val="28"/>
          <w:szCs w:val="28"/>
        </w:rPr>
        <w:t>«</w:t>
      </w:r>
      <w:r w:rsidRPr="000E5670">
        <w:rPr>
          <w:sz w:val="28"/>
          <w:szCs w:val="28"/>
        </w:rPr>
        <w:t xml:space="preserve">Обеспечение доступным и комфортным жильем и коммунальными услугами граждан Российской </w:t>
      </w:r>
      <w:r w:rsidRPr="000E5670">
        <w:rPr>
          <w:sz w:val="28"/>
          <w:szCs w:val="28"/>
        </w:rPr>
        <w:lastRenderedPageBreak/>
        <w:t>Федерации</w:t>
      </w:r>
      <w:r>
        <w:rPr>
          <w:sz w:val="28"/>
          <w:szCs w:val="28"/>
        </w:rPr>
        <w:t>»</w:t>
      </w:r>
      <w:r w:rsidRPr="000E5670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ой постановлением Правительства </w:t>
      </w:r>
      <w:r w:rsidRPr="000E5670">
        <w:rPr>
          <w:sz w:val="28"/>
          <w:szCs w:val="28"/>
        </w:rPr>
        <w:t xml:space="preserve">Российской Федерации от 30 декабря 2017 года </w:t>
      </w:r>
      <w:r>
        <w:rPr>
          <w:sz w:val="28"/>
          <w:szCs w:val="28"/>
        </w:rPr>
        <w:t>№</w:t>
      </w:r>
      <w:r w:rsidRPr="000E5670">
        <w:rPr>
          <w:sz w:val="28"/>
          <w:szCs w:val="28"/>
        </w:rPr>
        <w:t xml:space="preserve"> 1710 (далее - государственная программа Российской Федерации). </w:t>
      </w:r>
    </w:p>
    <w:p w:rsidR="000E5670" w:rsidRPr="000E5670" w:rsidRDefault="000E5670" w:rsidP="000E567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670">
        <w:rPr>
          <w:sz w:val="28"/>
          <w:szCs w:val="28"/>
        </w:rPr>
        <w:t xml:space="preserve">Целями государственной программы Российской Федерации являются: </w:t>
      </w:r>
    </w:p>
    <w:p w:rsidR="00C320C6" w:rsidRPr="000E5670" w:rsidRDefault="00C320C6" w:rsidP="000E5670">
      <w:pPr>
        <w:pStyle w:val="a9"/>
        <w:autoSpaceDE w:val="0"/>
        <w:autoSpaceDN w:val="0"/>
        <w:adjustRightInd w:val="0"/>
        <w:ind w:left="0" w:firstLine="709"/>
        <w:rPr>
          <w:szCs w:val="28"/>
        </w:rPr>
      </w:pPr>
      <w:r w:rsidRPr="000E5670">
        <w:rPr>
          <w:szCs w:val="28"/>
        </w:rPr>
        <w:t>улучшение качества среды для жизни в опорных населенных пунктах на 30 процентов к 2030 году;</w:t>
      </w:r>
    </w:p>
    <w:p w:rsidR="00C320C6" w:rsidRPr="000E5670" w:rsidRDefault="00C320C6" w:rsidP="000E5670">
      <w:pPr>
        <w:pStyle w:val="a9"/>
        <w:autoSpaceDE w:val="0"/>
        <w:autoSpaceDN w:val="0"/>
        <w:adjustRightInd w:val="0"/>
        <w:spacing w:before="200"/>
        <w:ind w:left="0" w:firstLine="709"/>
        <w:rPr>
          <w:szCs w:val="28"/>
        </w:rPr>
      </w:pPr>
      <w:r w:rsidRPr="000E5670">
        <w:rPr>
          <w:szCs w:val="28"/>
        </w:rPr>
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</w:r>
    </w:p>
    <w:p w:rsidR="00C320C6" w:rsidRPr="000E5670" w:rsidRDefault="00C320C6" w:rsidP="000E5670">
      <w:pPr>
        <w:pStyle w:val="a9"/>
        <w:autoSpaceDE w:val="0"/>
        <w:autoSpaceDN w:val="0"/>
        <w:adjustRightInd w:val="0"/>
        <w:spacing w:before="200"/>
        <w:ind w:left="0" w:firstLine="709"/>
        <w:rPr>
          <w:szCs w:val="28"/>
        </w:rPr>
      </w:pPr>
      <w:r w:rsidRPr="000E5670">
        <w:rPr>
          <w:szCs w:val="28"/>
        </w:rPr>
        <w:t>строительство и реконструкция (модернизация) не менее чем 2 тыс. объектов питьевого водоснабжения и водоподготовки к 2030 году;</w:t>
      </w:r>
    </w:p>
    <w:p w:rsidR="000E5670" w:rsidRDefault="00C320C6" w:rsidP="000E5670">
      <w:pPr>
        <w:pStyle w:val="a9"/>
        <w:autoSpaceDE w:val="0"/>
        <w:autoSpaceDN w:val="0"/>
        <w:adjustRightInd w:val="0"/>
        <w:spacing w:before="200"/>
        <w:ind w:left="0" w:firstLine="709"/>
        <w:rPr>
          <w:szCs w:val="28"/>
        </w:rPr>
      </w:pPr>
      <w:r w:rsidRPr="000E5670">
        <w:rPr>
          <w:szCs w:val="28"/>
        </w:rPr>
        <w:t>обеспечение значимого р</w:t>
      </w:r>
      <w:r w:rsidR="009D27F2" w:rsidRPr="000E5670">
        <w:rPr>
          <w:szCs w:val="28"/>
        </w:rPr>
        <w:t xml:space="preserve">оста энергетической и ресурсной </w:t>
      </w:r>
      <w:r w:rsidRPr="000E5670">
        <w:rPr>
          <w:szCs w:val="28"/>
        </w:rPr>
        <w:t xml:space="preserve">эффективности в жилищно-коммунальном хозяйстве, промышленном и инфраструктурном строительстве, в том числе за счет снижения сроков строительства на 300 дней к 2030 году, внедрения новых технологий, бережливого строительства и </w:t>
      </w:r>
      <w:proofErr w:type="spellStart"/>
      <w:r w:rsidRPr="000E5670">
        <w:rPr>
          <w:szCs w:val="28"/>
        </w:rPr>
        <w:t>цифровизации</w:t>
      </w:r>
      <w:proofErr w:type="spellEnd"/>
      <w:r w:rsidRPr="000E5670">
        <w:rPr>
          <w:szCs w:val="28"/>
        </w:rPr>
        <w:t>.</w:t>
      </w:r>
    </w:p>
    <w:p w:rsidR="000E5670" w:rsidRDefault="000E5670" w:rsidP="000E5670">
      <w:pPr>
        <w:pStyle w:val="a9"/>
        <w:autoSpaceDE w:val="0"/>
        <w:autoSpaceDN w:val="0"/>
        <w:adjustRightInd w:val="0"/>
        <w:spacing w:before="200"/>
        <w:ind w:left="0" w:firstLine="709"/>
        <w:rPr>
          <w:szCs w:val="28"/>
        </w:rPr>
      </w:pPr>
      <w:r w:rsidRPr="000E5670">
        <w:rPr>
          <w:szCs w:val="28"/>
        </w:rPr>
        <w:t>В числе показателей государственной программы Российской Федерации установлены:</w:t>
      </w:r>
    </w:p>
    <w:p w:rsidR="00CE5A84" w:rsidRDefault="00CE5A84" w:rsidP="000E567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E5A84">
        <w:rPr>
          <w:sz w:val="28"/>
          <w:szCs w:val="28"/>
        </w:rPr>
        <w:t>оличество построенных и реконструированных (модернизированных) объектов питьевого водоснабжения и водоподготовки, нарастающим итогом с 2019 года</w:t>
      </w:r>
      <w:r>
        <w:rPr>
          <w:sz w:val="28"/>
          <w:szCs w:val="28"/>
        </w:rPr>
        <w:t>;</w:t>
      </w:r>
    </w:p>
    <w:p w:rsidR="00CE5A84" w:rsidRDefault="00CE5A84" w:rsidP="000E567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E5A84">
        <w:rPr>
          <w:sz w:val="28"/>
          <w:szCs w:val="28"/>
        </w:rPr>
        <w:t>лучшение качества среды для жизни в опорных населенных пунктах</w:t>
      </w:r>
      <w:r>
        <w:rPr>
          <w:sz w:val="28"/>
          <w:szCs w:val="28"/>
        </w:rPr>
        <w:t>;</w:t>
      </w:r>
    </w:p>
    <w:p w:rsidR="00C320C6" w:rsidRPr="000E5670" w:rsidRDefault="00CE5A84" w:rsidP="000E567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E5A84">
        <w:rPr>
          <w:sz w:val="28"/>
          <w:szCs w:val="28"/>
        </w:rPr>
        <w:t>исленность населения, для которого улучшится качество предоставления коммунальных услуг (в сфере тепло-</w:t>
      </w:r>
      <w:r>
        <w:rPr>
          <w:sz w:val="28"/>
          <w:szCs w:val="28"/>
        </w:rPr>
        <w:t>, водоснабжения и водоотведения.</w:t>
      </w:r>
      <w:r w:rsidR="000E5670" w:rsidRPr="000E5670">
        <w:rPr>
          <w:sz w:val="28"/>
          <w:szCs w:val="28"/>
        </w:rPr>
        <w:t>».</w:t>
      </w:r>
    </w:p>
    <w:p w:rsidR="00D81C15" w:rsidRPr="009D27F2" w:rsidRDefault="009504D1" w:rsidP="009D27F2">
      <w:pPr>
        <w:pStyle w:val="a9"/>
        <w:tabs>
          <w:tab w:val="left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709"/>
        <w:rPr>
          <w:rFonts w:eastAsiaTheme="minorHAnsi"/>
          <w:szCs w:val="28"/>
          <w:lang w:eastAsia="en-US"/>
        </w:rPr>
      </w:pPr>
      <w:r w:rsidRPr="009D27F2">
        <w:rPr>
          <w:rFonts w:eastAsiaTheme="minorHAnsi"/>
          <w:szCs w:val="28"/>
          <w:lang w:eastAsia="en-US"/>
        </w:rPr>
        <w:t>2</w:t>
      </w:r>
      <w:r w:rsidR="00B463C1" w:rsidRPr="009D27F2">
        <w:rPr>
          <w:rFonts w:eastAsiaTheme="minorHAnsi"/>
          <w:szCs w:val="28"/>
          <w:lang w:eastAsia="en-US"/>
        </w:rPr>
        <w:t xml:space="preserve">. </w:t>
      </w:r>
      <w:r w:rsidR="00D81C15" w:rsidRPr="009D27F2">
        <w:rPr>
          <w:rFonts w:eastAsiaTheme="minorHAnsi"/>
          <w:szCs w:val="28"/>
          <w:lang w:eastAsia="en-US"/>
        </w:rPr>
        <w:t>Настоящее постановление вступает в силу с даты подписания</w:t>
      </w:r>
      <w:r w:rsidR="00B463C1" w:rsidRPr="009D27F2">
        <w:rPr>
          <w:rFonts w:eastAsiaTheme="minorHAnsi"/>
          <w:szCs w:val="28"/>
          <w:lang w:eastAsia="en-US"/>
        </w:rPr>
        <w:t>.</w:t>
      </w:r>
      <w:r w:rsidR="00D81C15" w:rsidRPr="009D27F2">
        <w:rPr>
          <w:rFonts w:eastAsiaTheme="minorHAnsi"/>
          <w:szCs w:val="28"/>
          <w:lang w:eastAsia="en-US"/>
        </w:rPr>
        <w:t xml:space="preserve"> </w:t>
      </w:r>
    </w:p>
    <w:p w:rsidR="00A308AF" w:rsidRPr="009D27F2" w:rsidRDefault="00A308AF" w:rsidP="009D27F2">
      <w:pPr>
        <w:autoSpaceDE w:val="0"/>
        <w:autoSpaceDN w:val="0"/>
        <w:adjustRightInd w:val="0"/>
        <w:ind w:firstLine="709"/>
        <w:jc w:val="left"/>
        <w:rPr>
          <w:rFonts w:eastAsiaTheme="minorHAnsi"/>
          <w:szCs w:val="28"/>
          <w:lang w:eastAsia="en-US"/>
        </w:rPr>
      </w:pPr>
    </w:p>
    <w:p w:rsidR="00731D92" w:rsidRPr="009D27F2" w:rsidRDefault="00731D92" w:rsidP="009D27F2">
      <w:pPr>
        <w:autoSpaceDE w:val="0"/>
        <w:autoSpaceDN w:val="0"/>
        <w:adjustRightInd w:val="0"/>
        <w:ind w:firstLine="709"/>
        <w:jc w:val="left"/>
        <w:rPr>
          <w:rFonts w:eastAsiaTheme="minorHAnsi"/>
          <w:szCs w:val="28"/>
          <w:lang w:eastAsia="en-US"/>
        </w:rPr>
      </w:pPr>
    </w:p>
    <w:p w:rsidR="00D17930" w:rsidRPr="009D27F2" w:rsidRDefault="00D17930" w:rsidP="009D27F2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eastAsia="en-US"/>
        </w:rPr>
      </w:pPr>
      <w:r w:rsidRPr="009D27F2">
        <w:rPr>
          <w:rFonts w:eastAsiaTheme="minorHAnsi"/>
          <w:szCs w:val="28"/>
          <w:lang w:eastAsia="en-US"/>
        </w:rPr>
        <w:t>Губернатор</w:t>
      </w:r>
    </w:p>
    <w:p w:rsidR="00D5450C" w:rsidRPr="009D27F2" w:rsidRDefault="00D17930" w:rsidP="009D27F2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eastAsia="en-US"/>
        </w:rPr>
      </w:pPr>
      <w:r w:rsidRPr="009D27F2">
        <w:rPr>
          <w:rFonts w:eastAsiaTheme="minorHAnsi"/>
          <w:szCs w:val="28"/>
          <w:lang w:eastAsia="en-US"/>
        </w:rPr>
        <w:t xml:space="preserve">Ленинградской области                                                                 </w:t>
      </w:r>
      <w:r w:rsidR="00D81C15" w:rsidRPr="009D27F2">
        <w:rPr>
          <w:rFonts w:eastAsiaTheme="minorHAnsi"/>
          <w:szCs w:val="28"/>
          <w:lang w:eastAsia="en-US"/>
        </w:rPr>
        <w:t xml:space="preserve">        </w:t>
      </w:r>
      <w:r w:rsidR="00B81E2C" w:rsidRPr="009D27F2">
        <w:rPr>
          <w:rFonts w:eastAsiaTheme="minorHAnsi"/>
          <w:szCs w:val="28"/>
          <w:lang w:eastAsia="en-US"/>
        </w:rPr>
        <w:t xml:space="preserve">         </w:t>
      </w:r>
      <w:r w:rsidRPr="009D27F2">
        <w:rPr>
          <w:rFonts w:eastAsiaTheme="minorHAnsi"/>
          <w:szCs w:val="28"/>
          <w:lang w:eastAsia="en-US"/>
        </w:rPr>
        <w:t>А. Дрозденко</w:t>
      </w:r>
    </w:p>
    <w:p w:rsidR="00D81C15" w:rsidRPr="00D81C15" w:rsidRDefault="00D81C15" w:rsidP="00A308AF">
      <w:pPr>
        <w:autoSpaceDE w:val="0"/>
        <w:autoSpaceDN w:val="0"/>
        <w:adjustRightInd w:val="0"/>
        <w:spacing w:line="252" w:lineRule="auto"/>
        <w:ind w:left="567" w:firstLine="0"/>
        <w:jc w:val="left"/>
        <w:rPr>
          <w:rFonts w:eastAsiaTheme="minorHAnsi"/>
          <w:szCs w:val="28"/>
          <w:lang w:eastAsia="en-US"/>
        </w:rPr>
      </w:pPr>
    </w:p>
    <w:sectPr w:rsidR="00D81C15" w:rsidRPr="00D81C15" w:rsidSect="00E62055">
      <w:headerReference w:type="even" r:id="rId11"/>
      <w:headerReference w:type="default" r:id="rId12"/>
      <w:pgSz w:w="11907" w:h="16840" w:code="9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7C" w:rsidRDefault="00A92E7C">
      <w:r>
        <w:separator/>
      </w:r>
    </w:p>
  </w:endnote>
  <w:endnote w:type="continuationSeparator" w:id="0">
    <w:p w:rsidR="00A92E7C" w:rsidRDefault="00A9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7C" w:rsidRDefault="00A92E7C">
      <w:r>
        <w:separator/>
      </w:r>
    </w:p>
  </w:footnote>
  <w:footnote w:type="continuationSeparator" w:id="0">
    <w:p w:rsidR="00A92E7C" w:rsidRDefault="00A92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455A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04522F"/>
    <w:multiLevelType w:val="multilevel"/>
    <w:tmpl w:val="848C6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B263D2A"/>
    <w:multiLevelType w:val="multilevel"/>
    <w:tmpl w:val="6E3674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0">
    <w:nsid w:val="5AF76EF5"/>
    <w:multiLevelType w:val="multilevel"/>
    <w:tmpl w:val="7AB28C1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67628fe-0d70-470d-9413-2b70854e40c2"/>
  </w:docVars>
  <w:rsids>
    <w:rsidRoot w:val="00A958D3"/>
    <w:rsid w:val="000018CB"/>
    <w:rsid w:val="00063C12"/>
    <w:rsid w:val="000954A6"/>
    <w:rsid w:val="000D020F"/>
    <w:rsid w:val="000D583D"/>
    <w:rsid w:val="000E4AB1"/>
    <w:rsid w:val="000E5670"/>
    <w:rsid w:val="000F6E9F"/>
    <w:rsid w:val="00126CDF"/>
    <w:rsid w:val="00147CF8"/>
    <w:rsid w:val="001A1753"/>
    <w:rsid w:val="001C0B19"/>
    <w:rsid w:val="001C5A04"/>
    <w:rsid w:val="002474DB"/>
    <w:rsid w:val="002A6381"/>
    <w:rsid w:val="002B4D3C"/>
    <w:rsid w:val="002C57CD"/>
    <w:rsid w:val="002C7DC6"/>
    <w:rsid w:val="002E02FA"/>
    <w:rsid w:val="002E16EE"/>
    <w:rsid w:val="00304137"/>
    <w:rsid w:val="00304B3D"/>
    <w:rsid w:val="00322071"/>
    <w:rsid w:val="0035065D"/>
    <w:rsid w:val="0035719C"/>
    <w:rsid w:val="00360235"/>
    <w:rsid w:val="00363FDB"/>
    <w:rsid w:val="003A5E6B"/>
    <w:rsid w:val="003B1528"/>
    <w:rsid w:val="003F3EFC"/>
    <w:rsid w:val="004153A8"/>
    <w:rsid w:val="004625E5"/>
    <w:rsid w:val="0047264F"/>
    <w:rsid w:val="00475F31"/>
    <w:rsid w:val="00491F34"/>
    <w:rsid w:val="00512265"/>
    <w:rsid w:val="005353BB"/>
    <w:rsid w:val="00546A9F"/>
    <w:rsid w:val="00563046"/>
    <w:rsid w:val="00563643"/>
    <w:rsid w:val="00577090"/>
    <w:rsid w:val="005B63D0"/>
    <w:rsid w:val="005B7040"/>
    <w:rsid w:val="005D0FFB"/>
    <w:rsid w:val="006173D2"/>
    <w:rsid w:val="00625C66"/>
    <w:rsid w:val="0063100F"/>
    <w:rsid w:val="00646273"/>
    <w:rsid w:val="00673638"/>
    <w:rsid w:val="006C189A"/>
    <w:rsid w:val="006F1CDD"/>
    <w:rsid w:val="006F5268"/>
    <w:rsid w:val="00731D92"/>
    <w:rsid w:val="00782C7F"/>
    <w:rsid w:val="00785A4E"/>
    <w:rsid w:val="007C10FC"/>
    <w:rsid w:val="007F3F89"/>
    <w:rsid w:val="00812E77"/>
    <w:rsid w:val="0086455A"/>
    <w:rsid w:val="008770B4"/>
    <w:rsid w:val="008825C2"/>
    <w:rsid w:val="008E70E3"/>
    <w:rsid w:val="008F7CCC"/>
    <w:rsid w:val="00946C67"/>
    <w:rsid w:val="009504D1"/>
    <w:rsid w:val="00963FB9"/>
    <w:rsid w:val="0098564C"/>
    <w:rsid w:val="0099493E"/>
    <w:rsid w:val="009A6B04"/>
    <w:rsid w:val="009D27F2"/>
    <w:rsid w:val="009E080A"/>
    <w:rsid w:val="00A104F9"/>
    <w:rsid w:val="00A13FA2"/>
    <w:rsid w:val="00A30433"/>
    <w:rsid w:val="00A308AF"/>
    <w:rsid w:val="00A814E3"/>
    <w:rsid w:val="00A91A10"/>
    <w:rsid w:val="00A92E7C"/>
    <w:rsid w:val="00A94EFC"/>
    <w:rsid w:val="00A958D3"/>
    <w:rsid w:val="00AB2239"/>
    <w:rsid w:val="00AB4C3F"/>
    <w:rsid w:val="00AF21B7"/>
    <w:rsid w:val="00B17D3E"/>
    <w:rsid w:val="00B364F6"/>
    <w:rsid w:val="00B463C1"/>
    <w:rsid w:val="00B611D0"/>
    <w:rsid w:val="00B62601"/>
    <w:rsid w:val="00B81E2C"/>
    <w:rsid w:val="00C21E02"/>
    <w:rsid w:val="00C2538D"/>
    <w:rsid w:val="00C30D9B"/>
    <w:rsid w:val="00C320C6"/>
    <w:rsid w:val="00C70B4B"/>
    <w:rsid w:val="00C867F3"/>
    <w:rsid w:val="00CA349D"/>
    <w:rsid w:val="00CE5A84"/>
    <w:rsid w:val="00D04FB5"/>
    <w:rsid w:val="00D17930"/>
    <w:rsid w:val="00D317FC"/>
    <w:rsid w:val="00D5450C"/>
    <w:rsid w:val="00D81C15"/>
    <w:rsid w:val="00DD7D4B"/>
    <w:rsid w:val="00DF4BF5"/>
    <w:rsid w:val="00DF6EE7"/>
    <w:rsid w:val="00E112DF"/>
    <w:rsid w:val="00E3675C"/>
    <w:rsid w:val="00E40E6D"/>
    <w:rsid w:val="00E5028A"/>
    <w:rsid w:val="00E62055"/>
    <w:rsid w:val="00F1034B"/>
    <w:rsid w:val="00F35DAB"/>
    <w:rsid w:val="00F37C04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515C00-5B9C-4F0A-938E-D6BF433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FORMATTEXT">
    <w:name w:val=".FORMATTEXT"/>
    <w:uiPriority w:val="99"/>
    <w:rsid w:val="009856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B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2"/>
      <w:szCs w:val="22"/>
    </w:rPr>
  </w:style>
  <w:style w:type="paragraph" w:styleId="a9">
    <w:name w:val="List Paragraph"/>
    <w:basedOn w:val="a1"/>
    <w:uiPriority w:val="34"/>
    <w:qFormat/>
    <w:rsid w:val="002474DB"/>
    <w:pPr>
      <w:ind w:left="720"/>
      <w:contextualSpacing/>
    </w:pPr>
  </w:style>
  <w:style w:type="character" w:styleId="aa">
    <w:name w:val="annotation reference"/>
    <w:basedOn w:val="a2"/>
    <w:semiHidden/>
    <w:unhideWhenUsed/>
    <w:rsid w:val="00363FDB"/>
    <w:rPr>
      <w:sz w:val="16"/>
      <w:szCs w:val="16"/>
    </w:rPr>
  </w:style>
  <w:style w:type="paragraph" w:styleId="ab">
    <w:name w:val="annotation text"/>
    <w:basedOn w:val="a1"/>
    <w:link w:val="ac"/>
    <w:semiHidden/>
    <w:unhideWhenUsed/>
    <w:rsid w:val="00363FDB"/>
    <w:rPr>
      <w:sz w:val="20"/>
    </w:rPr>
  </w:style>
  <w:style w:type="character" w:customStyle="1" w:styleId="ac">
    <w:name w:val="Текст примечания Знак"/>
    <w:basedOn w:val="a2"/>
    <w:link w:val="ab"/>
    <w:semiHidden/>
    <w:rsid w:val="00363FDB"/>
  </w:style>
  <w:style w:type="paragraph" w:styleId="ad">
    <w:name w:val="annotation subject"/>
    <w:basedOn w:val="ab"/>
    <w:next w:val="ab"/>
    <w:link w:val="ae"/>
    <w:semiHidden/>
    <w:unhideWhenUsed/>
    <w:rsid w:val="00363FD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63FDB"/>
    <w:rPr>
      <w:b/>
      <w:bCs/>
    </w:rPr>
  </w:style>
  <w:style w:type="paragraph" w:styleId="af">
    <w:name w:val="Balloon Text"/>
    <w:basedOn w:val="a1"/>
    <w:link w:val="af0"/>
    <w:semiHidden/>
    <w:unhideWhenUsed/>
    <w:rsid w:val="00363FD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363FDB"/>
    <w:rPr>
      <w:rFonts w:ascii="Tahoma" w:hAnsi="Tahoma" w:cs="Tahoma"/>
      <w:sz w:val="16"/>
      <w:szCs w:val="16"/>
    </w:rPr>
  </w:style>
  <w:style w:type="paragraph" w:styleId="af1">
    <w:name w:val="Normal (Web)"/>
    <w:basedOn w:val="a1"/>
    <w:uiPriority w:val="99"/>
    <w:unhideWhenUsed/>
    <w:rsid w:val="000E567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2">
    <w:name w:val="Hyperlink"/>
    <w:basedOn w:val="a2"/>
    <w:uiPriority w:val="99"/>
    <w:semiHidden/>
    <w:unhideWhenUsed/>
    <w:rsid w:val="000E5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8907&amp;dst=1000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083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21116&amp;dst=10122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3df901ad-6a60-421e-9643-4d9e27eea55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8CAD-7D92-49CB-98D6-4BADC328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3df901ad-6a60-421e-9643-4d9e27eea553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Ольга Анатольевна ВАСИНСКАЯ</dc:creator>
  <cp:lastModifiedBy>Маслова Дарья Андреевна</cp:lastModifiedBy>
  <cp:revision>2</cp:revision>
  <cp:lastPrinted>2025-11-25T07:37:00Z</cp:lastPrinted>
  <dcterms:created xsi:type="dcterms:W3CDTF">2025-12-01T11:36:00Z</dcterms:created>
  <dcterms:modified xsi:type="dcterms:W3CDTF">2025-12-01T11:36:00Z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467628fe-0d70-470d-9413-2b70854e40c2</vt:lpwstr>
  </property>
</Properties>
</file>