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DA" w:rsidRDefault="00F431DA" w:rsidP="002A2FBD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spacing w:val="30"/>
          <w:sz w:val="28"/>
          <w:szCs w:val="28"/>
          <w:lang w:eastAsia="x-none"/>
        </w:rPr>
      </w:pPr>
    </w:p>
    <w:p w:rsidR="002A2FBD" w:rsidRPr="001C3295" w:rsidRDefault="002A2FBD" w:rsidP="002A2FBD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2A2FBD" w:rsidRPr="001C3295" w:rsidRDefault="002A2FBD" w:rsidP="002A2FBD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2A2FBD" w:rsidRPr="001C3295" w:rsidRDefault="002A2FBD" w:rsidP="002A2FBD">
      <w:pPr>
        <w:spacing w:before="240" w:after="120"/>
        <w:jc w:val="center"/>
        <w:rPr>
          <w:rFonts w:ascii="Times New Roman" w:hAnsi="Times New Roman"/>
          <w:b/>
          <w:noProof/>
          <w:spacing w:val="80"/>
          <w:sz w:val="36"/>
          <w:szCs w:val="36"/>
        </w:rPr>
      </w:pPr>
      <w:r w:rsidRPr="001C3295">
        <w:rPr>
          <w:rFonts w:ascii="Times New Roman" w:hAnsi="Times New Roman"/>
          <w:b/>
          <w:noProof/>
          <w:spacing w:val="80"/>
          <w:sz w:val="36"/>
          <w:szCs w:val="36"/>
        </w:rPr>
        <w:t>ПРИКАЗ</w:t>
      </w:r>
    </w:p>
    <w:p w:rsidR="00AB090B" w:rsidRPr="00AB090B" w:rsidRDefault="00011E88" w:rsidP="00AB090B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</w:t>
      </w:r>
      <w:r w:rsidR="00CE67E8">
        <w:rPr>
          <w:rFonts w:ascii="Times New Roman" w:eastAsia="Calibri" w:hAnsi="Times New Roman"/>
          <w:sz w:val="24"/>
          <w:szCs w:val="24"/>
          <w:lang w:eastAsia="en-US"/>
        </w:rPr>
        <w:t>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 </w:t>
      </w:r>
      <w:r w:rsidR="00AD6F8A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2A4E15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125413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A40D52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 xml:space="preserve"> года</w:t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</w:t>
      </w:r>
      <w:r w:rsidR="00712A8D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 xml:space="preserve">№ ____ </w:t>
      </w:r>
      <w:proofErr w:type="gramStart"/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>-п</w:t>
      </w:r>
      <w:proofErr w:type="gramEnd"/>
    </w:p>
    <w:p w:rsidR="00AB090B" w:rsidRPr="00AB090B" w:rsidRDefault="00AB090B" w:rsidP="00AB090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6453D" w:rsidRPr="007B74F6" w:rsidRDefault="00F6453D" w:rsidP="00F6453D">
      <w:pPr>
        <w:jc w:val="center"/>
        <w:rPr>
          <w:rFonts w:ascii="Times New Roman" w:hAnsi="Times New Roman"/>
          <w:b/>
          <w:sz w:val="24"/>
          <w:szCs w:val="24"/>
        </w:rPr>
      </w:pPr>
      <w:r w:rsidRPr="00652D7F">
        <w:rPr>
          <w:rFonts w:ascii="Times New Roman" w:hAnsi="Times New Roman"/>
          <w:b/>
          <w:sz w:val="24"/>
          <w:szCs w:val="24"/>
        </w:rPr>
        <w:t xml:space="preserve">Об </w:t>
      </w:r>
      <w:r>
        <w:rPr>
          <w:rFonts w:ascii="Times New Roman" w:hAnsi="Times New Roman"/>
          <w:b/>
          <w:sz w:val="24"/>
          <w:szCs w:val="24"/>
        </w:rPr>
        <w:t>утверждении производственной</w:t>
      </w:r>
      <w:r w:rsidRPr="00A97D5A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011E8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0C1BC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 </w:t>
      </w:r>
      <w:r w:rsidRPr="00A97D5A">
        <w:rPr>
          <w:rFonts w:ascii="Times New Roman" w:hAnsi="Times New Roman"/>
          <w:b/>
          <w:sz w:val="24"/>
          <w:szCs w:val="24"/>
        </w:rPr>
        <w:t xml:space="preserve">установлении тарифов </w:t>
      </w:r>
      <w:r>
        <w:rPr>
          <w:rFonts w:ascii="Times New Roman" w:hAnsi="Times New Roman"/>
          <w:b/>
          <w:sz w:val="24"/>
          <w:szCs w:val="24"/>
        </w:rPr>
        <w:t>на услуги в сфере холодного водоснабжения (питьевая вода)</w:t>
      </w:r>
      <w:r w:rsidRPr="00A97D5A">
        <w:rPr>
          <w:rFonts w:ascii="Times New Roman" w:hAnsi="Times New Roman"/>
          <w:b/>
          <w:sz w:val="24"/>
          <w:szCs w:val="24"/>
        </w:rPr>
        <w:t xml:space="preserve"> </w:t>
      </w:r>
      <w:r w:rsidRPr="00D37DCF">
        <w:rPr>
          <w:rFonts w:ascii="Times New Roman" w:hAnsi="Times New Roman"/>
          <w:b/>
          <w:sz w:val="24"/>
          <w:szCs w:val="24"/>
        </w:rPr>
        <w:t>акционерного общества «Научно-про</w:t>
      </w:r>
      <w:r>
        <w:rPr>
          <w:rFonts w:ascii="Times New Roman" w:hAnsi="Times New Roman"/>
          <w:b/>
          <w:sz w:val="24"/>
          <w:szCs w:val="24"/>
        </w:rPr>
        <w:t>изводственное объединение «Поиск</w:t>
      </w:r>
      <w:r w:rsidRPr="00D37DC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40D52">
        <w:rPr>
          <w:rFonts w:ascii="Times New Roman" w:hAnsi="Times New Roman"/>
          <w:b/>
          <w:sz w:val="24"/>
          <w:szCs w:val="24"/>
        </w:rPr>
        <w:t>на 2026 - 2030 годы</w:t>
      </w:r>
    </w:p>
    <w:p w:rsidR="00AB090B" w:rsidRPr="00882633" w:rsidRDefault="00AB090B" w:rsidP="00942FFB">
      <w:pPr>
        <w:rPr>
          <w:rFonts w:ascii="Times New Roman" w:hAnsi="Times New Roman"/>
          <w:b/>
          <w:sz w:val="24"/>
          <w:szCs w:val="24"/>
        </w:rPr>
      </w:pPr>
    </w:p>
    <w:p w:rsidR="002A4E15" w:rsidRPr="000802FE" w:rsidRDefault="002A4E15" w:rsidP="0012541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942FFB" w:rsidRPr="00B2207B" w:rsidRDefault="00942FFB" w:rsidP="00942FFB">
      <w:pPr>
        <w:suppressAutoHyphens/>
        <w:ind w:firstLine="709"/>
        <w:jc w:val="both"/>
        <w:outlineLvl w:val="6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Федеральным законом от 7 декабря 2011 года № 416-ФЗ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«О водоснабжении и водоотведении», постановлением Правительства Российской Федерации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от 13 мая 2013 года № 406 «О государственном регулировании тарифов в сфере водоснабжения и водоотведения», постановлением Правительства Российской Федерации от 29 июля 2013 года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>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от 27 декабря 2013 года № 1746-э «Об утверждении Методических указаний по расчету регулируемых тарифов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>в сфере водоснабжения и водоотведения», приказом ФСТ России от 16 июля 2014 года № 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 августа 2013 года № 274</w:t>
      </w:r>
      <w:proofErr w:type="gramEnd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, и на основании протокола заседания правления комитета по тарифам и ценовой политике Ленинградской области от ____ </w:t>
      </w:r>
      <w:r w:rsidR="00AD6F8A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A40D52">
        <w:rPr>
          <w:rFonts w:ascii="Times New Roman" w:eastAsia="Calibri" w:hAnsi="Times New Roman"/>
          <w:sz w:val="24"/>
          <w:szCs w:val="24"/>
          <w:lang w:eastAsia="en-US"/>
        </w:rPr>
        <w:t xml:space="preserve">  2025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____</w:t>
      </w:r>
    </w:p>
    <w:p w:rsidR="00942FFB" w:rsidRDefault="00942FFB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C80516" w:rsidRDefault="00415F8F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AB090B" w:rsidRPr="00C95465" w:rsidRDefault="00AB090B" w:rsidP="00AB0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</w:t>
      </w:r>
      <w:proofErr w:type="gramStart"/>
      <w:r>
        <w:rPr>
          <w:rFonts w:ascii="Times New Roman" w:hAnsi="Times New Roman"/>
          <w:sz w:val="24"/>
        </w:rPr>
        <w:t xml:space="preserve">Утвердить производственную программу в сфере холодного водоснабжения (питьевая вода) </w:t>
      </w:r>
      <w:r w:rsidRPr="008619C8">
        <w:rPr>
          <w:rFonts w:ascii="Times New Roman" w:hAnsi="Times New Roman"/>
          <w:sz w:val="24"/>
          <w:szCs w:val="24"/>
        </w:rPr>
        <w:t>акционерного общества «Научно-производственное объединение «Поиск» на 2026 - 2030 годы</w:t>
      </w:r>
      <w:r>
        <w:rPr>
          <w:rFonts w:ascii="Times New Roman" w:hAnsi="Times New Roman"/>
          <w:sz w:val="24"/>
        </w:rPr>
        <w:t xml:space="preserve">  </w:t>
      </w:r>
      <w:r w:rsidRPr="00E95B48">
        <w:rPr>
          <w:rFonts w:ascii="Times New Roman" w:hAnsi="Times New Roman"/>
          <w:sz w:val="24"/>
          <w:szCs w:val="24"/>
        </w:rPr>
        <w:t>для потребителей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Муринское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821E8">
        <w:rPr>
          <w:rFonts w:ascii="Times New Roman" w:hAnsi="Times New Roman"/>
          <w:sz w:val="24"/>
          <w:szCs w:val="24"/>
        </w:rPr>
        <w:t>городское поселение</w:t>
      </w:r>
      <w:r w:rsidRPr="00E95B48">
        <w:rPr>
          <w:rFonts w:ascii="Times New Roman" w:hAnsi="Times New Roman"/>
          <w:sz w:val="24"/>
          <w:szCs w:val="24"/>
        </w:rPr>
        <w:t>» Всеволожского муниципального района Ленинградской области</w:t>
      </w:r>
      <w:r>
        <w:rPr>
          <w:rFonts w:ascii="Times New Roman" w:hAnsi="Times New Roman"/>
          <w:sz w:val="24"/>
        </w:rPr>
        <w:t xml:space="preserve">, </w:t>
      </w:r>
      <w:r w:rsidRPr="00A038BC">
        <w:rPr>
          <w:rFonts w:ascii="Times New Roman" w:eastAsia="Calibri" w:hAnsi="Times New Roman"/>
          <w:sz w:val="24"/>
          <w:szCs w:val="24"/>
        </w:rPr>
        <w:t xml:space="preserve">направленную </w:t>
      </w:r>
      <w:r w:rsidRPr="00A038BC">
        <w:rPr>
          <w:rFonts w:ascii="Times New Roman" w:hAnsi="Times New Roman"/>
          <w:sz w:val="24"/>
          <w:szCs w:val="24"/>
        </w:rPr>
        <w:t xml:space="preserve">по системе </w:t>
      </w:r>
      <w:r w:rsidRPr="00A038BC">
        <w:rPr>
          <w:rFonts w:ascii="Times New Roman" w:hAnsi="Times New Roman"/>
          <w:bCs/>
          <w:color w:val="000000"/>
          <w:kern w:val="36"/>
          <w:sz w:val="24"/>
          <w:szCs w:val="24"/>
        </w:rPr>
        <w:t>«Программное</w:t>
      </w:r>
      <w:proofErr w:type="gramEnd"/>
      <w:r w:rsidRPr="00A038BC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обеспечение для автоматизации функций тарифного регулирования Ленинградской области»</w:t>
      </w:r>
      <w:r w:rsidRPr="00A038BC">
        <w:rPr>
          <w:rFonts w:ascii="Times New Roman" w:eastAsia="Calibri" w:hAnsi="Times New Roman"/>
          <w:sz w:val="24"/>
          <w:szCs w:val="24"/>
        </w:rPr>
        <w:t xml:space="preserve"> </w:t>
      </w:r>
      <w:r w:rsidRPr="00A038BC">
        <w:rPr>
          <w:rFonts w:ascii="Times New Roman" w:hAnsi="Times New Roman"/>
          <w:bCs/>
          <w:color w:val="000000"/>
          <w:kern w:val="36"/>
          <w:sz w:val="24"/>
          <w:szCs w:val="24"/>
        </w:rPr>
        <w:t>(ПО «Тарифы») (Ранее РГИС «Тарифы»)</w:t>
      </w:r>
      <w:r w:rsidRPr="00AA35B9">
        <w:rPr>
          <w:rFonts w:ascii="Times New Roman" w:hAnsi="Times New Roman"/>
          <w:sz w:val="24"/>
        </w:rPr>
        <w:t xml:space="preserve"> в редакции ЛенРТК </w:t>
      </w:r>
      <w:r>
        <w:rPr>
          <w:rFonts w:ascii="Times New Roman" w:hAnsi="Times New Roman"/>
          <w:sz w:val="24"/>
        </w:rPr>
        <w:t>с основными показателями согласно приложению 1 к настоящему приказу.</w:t>
      </w:r>
    </w:p>
    <w:p w:rsidR="008619C8" w:rsidRDefault="008619C8" w:rsidP="008619C8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Утвердить долгосрочные параметры</w:t>
      </w:r>
      <w:r>
        <w:rPr>
          <w:rFonts w:ascii="Times New Roman" w:hAnsi="Times New Roman"/>
          <w:sz w:val="24"/>
          <w:lang w:bidi="ru-RU"/>
        </w:rPr>
        <w:t xml:space="preserve"> регулирования тарифов, определяемые на долгосрочный период регулирования тарифов </w:t>
      </w:r>
      <w:r>
        <w:rPr>
          <w:rFonts w:ascii="Times New Roman" w:hAnsi="Times New Roman"/>
          <w:sz w:val="24"/>
        </w:rPr>
        <w:t xml:space="preserve">на питьевую воду </w:t>
      </w:r>
      <w:r w:rsidRPr="008619C8">
        <w:rPr>
          <w:rFonts w:ascii="Times New Roman" w:hAnsi="Times New Roman"/>
          <w:sz w:val="24"/>
        </w:rPr>
        <w:t xml:space="preserve">акционерного общества «Научно-производственное объединение «Поиск» на 2026 - 2030 годы  </w:t>
      </w:r>
      <w:r>
        <w:rPr>
          <w:rFonts w:ascii="Times New Roman" w:hAnsi="Times New Roman"/>
          <w:sz w:val="24"/>
        </w:rPr>
        <w:t>согласно приложению 2 к настоящему приказу.</w:t>
      </w:r>
    </w:p>
    <w:p w:rsidR="008619C8" w:rsidRPr="009821E8" w:rsidRDefault="008619C8" w:rsidP="008619C8">
      <w:pPr>
        <w:ind w:firstLine="708"/>
        <w:jc w:val="both"/>
        <w:rPr>
          <w:vanish/>
        </w:rPr>
      </w:pPr>
    </w:p>
    <w:p w:rsidR="008619C8" w:rsidRPr="009821E8" w:rsidRDefault="008619C8" w:rsidP="008619C8">
      <w:pPr>
        <w:ind w:firstLine="708"/>
        <w:jc w:val="both"/>
        <w:rPr>
          <w:rFonts w:ascii="Times New Roman" w:hAnsi="Times New Roman"/>
          <w:sz w:val="24"/>
          <w:lang w:bidi="en-US"/>
        </w:rPr>
      </w:pPr>
      <w:r>
        <w:rPr>
          <w:rFonts w:ascii="Times New Roman" w:hAnsi="Times New Roman"/>
          <w:sz w:val="24"/>
        </w:rPr>
        <w:t xml:space="preserve">3. Установить тарифы на питьевую воду </w:t>
      </w:r>
      <w:r w:rsidRPr="008619C8">
        <w:rPr>
          <w:rFonts w:ascii="Times New Roman" w:hAnsi="Times New Roman"/>
          <w:sz w:val="24"/>
        </w:rPr>
        <w:t xml:space="preserve">акционерного общества «Научно-производственное объединение «Поиск» на 2026 - 2030 годы  </w:t>
      </w:r>
      <w:r>
        <w:rPr>
          <w:rFonts w:ascii="Times New Roman" w:hAnsi="Times New Roman"/>
          <w:sz w:val="24"/>
        </w:rPr>
        <w:t>согласно приложению 3 к настоящему приказу.</w:t>
      </w:r>
      <w:r w:rsidRPr="00AA35B9">
        <w:rPr>
          <w:rFonts w:ascii="Times New Roman" w:hAnsi="Times New Roman"/>
          <w:sz w:val="24"/>
          <w:lang w:bidi="en-US"/>
        </w:rPr>
        <w:t xml:space="preserve"> </w:t>
      </w:r>
    </w:p>
    <w:p w:rsidR="008619C8" w:rsidRDefault="008619C8" w:rsidP="008619C8">
      <w:pPr>
        <w:ind w:firstLine="708"/>
        <w:jc w:val="both"/>
        <w:rPr>
          <w:rFonts w:ascii="Times New Roman" w:hAnsi="Times New Roman"/>
          <w:sz w:val="24"/>
          <w:lang w:bidi="en-US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>. Настоящий приказ вступает в силу в установленном порядке.</w:t>
      </w:r>
      <w:r w:rsidRPr="00AA35B9">
        <w:rPr>
          <w:rFonts w:ascii="Times New Roman" w:hAnsi="Times New Roman"/>
          <w:sz w:val="24"/>
          <w:lang w:bidi="en-US"/>
        </w:rPr>
        <w:t xml:space="preserve"> </w:t>
      </w:r>
    </w:p>
    <w:p w:rsidR="008619C8" w:rsidRDefault="008619C8" w:rsidP="008619C8">
      <w:pPr>
        <w:ind w:firstLine="708"/>
        <w:jc w:val="both"/>
        <w:rPr>
          <w:rFonts w:ascii="Times New Roman" w:hAnsi="Times New Roman"/>
          <w:sz w:val="24"/>
          <w:lang w:bidi="en-US"/>
        </w:rPr>
      </w:pPr>
    </w:p>
    <w:p w:rsidR="008619C8" w:rsidRPr="009821E8" w:rsidRDefault="008619C8" w:rsidP="008619C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21E8">
        <w:rPr>
          <w:rFonts w:ascii="Times New Roman" w:hAnsi="Times New Roman"/>
          <w:sz w:val="24"/>
          <w:szCs w:val="24"/>
        </w:rPr>
        <w:t xml:space="preserve">Заместитель председателя комитета по тарифам </w:t>
      </w:r>
    </w:p>
    <w:p w:rsidR="008619C8" w:rsidRDefault="008619C8" w:rsidP="008619C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9821E8">
        <w:rPr>
          <w:rFonts w:ascii="Times New Roman" w:hAnsi="Times New Roman"/>
          <w:sz w:val="24"/>
          <w:szCs w:val="24"/>
        </w:rPr>
        <w:t xml:space="preserve">и ценовой политике Ленинградской области </w:t>
      </w:r>
      <w:r w:rsidRPr="009821E8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  <w:lang w:bidi="ru-RU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  <w:lang w:bidi="ru-RU"/>
        </w:rPr>
        <w:t xml:space="preserve">Р.А. </w:t>
      </w:r>
      <w:proofErr w:type="spellStart"/>
      <w:r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p w:rsidR="008619C8" w:rsidRDefault="008619C8" w:rsidP="008619C8">
      <w:pPr>
        <w:ind w:firstLine="708"/>
        <w:jc w:val="both"/>
        <w:rPr>
          <w:rFonts w:ascii="Times New Roman" w:hAnsi="Times New Roman"/>
          <w:sz w:val="24"/>
        </w:rPr>
      </w:pPr>
    </w:p>
    <w:p w:rsidR="002A4E15" w:rsidRDefault="002A4E15" w:rsidP="007729FE">
      <w:pPr>
        <w:ind w:left="5940"/>
        <w:jc w:val="center"/>
        <w:rPr>
          <w:rFonts w:ascii="Times New Roman" w:hAnsi="Times New Roman"/>
          <w:sz w:val="24"/>
        </w:rPr>
      </w:pPr>
    </w:p>
    <w:tbl>
      <w:tblPr>
        <w:tblStyle w:val="a6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2A4E15" w:rsidRPr="00E01806" w:rsidTr="00A40D52">
        <w:trPr>
          <w:trHeight w:val="168"/>
        </w:trPr>
        <w:tc>
          <w:tcPr>
            <w:tcW w:w="4738" w:type="dxa"/>
            <w:vAlign w:val="center"/>
          </w:tcPr>
          <w:p w:rsidR="002A4E15" w:rsidRPr="00E01806" w:rsidRDefault="002A4E15" w:rsidP="00A40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2A4E15" w:rsidRPr="00E01806" w:rsidTr="00A40D52">
        <w:trPr>
          <w:trHeight w:val="61"/>
        </w:trPr>
        <w:tc>
          <w:tcPr>
            <w:tcW w:w="4738" w:type="dxa"/>
            <w:vAlign w:val="center"/>
          </w:tcPr>
          <w:p w:rsidR="002A4E15" w:rsidRPr="00E01806" w:rsidRDefault="002A4E15" w:rsidP="00A40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2A4E15" w:rsidRDefault="002A4E15" w:rsidP="007729FE">
      <w:pPr>
        <w:ind w:left="5940"/>
        <w:jc w:val="center"/>
        <w:rPr>
          <w:rFonts w:ascii="Times New Roman" w:hAnsi="Times New Roman"/>
          <w:sz w:val="24"/>
        </w:rPr>
      </w:pPr>
    </w:p>
    <w:p w:rsidR="00360610" w:rsidRPr="00F96DCA" w:rsidRDefault="00415F8F" w:rsidP="007729FE">
      <w:pPr>
        <w:ind w:left="59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br w:type="page"/>
      </w:r>
    </w:p>
    <w:p w:rsidR="00C13242" w:rsidRPr="007729FE" w:rsidRDefault="00C13242" w:rsidP="007729FE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556494">
        <w:rPr>
          <w:rFonts w:ascii="Times New Roman" w:hAnsi="Times New Roman"/>
          <w:sz w:val="24"/>
          <w:szCs w:val="24"/>
        </w:rPr>
        <w:t>1</w:t>
      </w:r>
    </w:p>
    <w:p w:rsidR="00C13242" w:rsidRPr="002A1DFA" w:rsidRDefault="00C13242" w:rsidP="00C13242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к приказу комитета по тарифам</w:t>
      </w:r>
    </w:p>
    <w:p w:rsidR="00C13242" w:rsidRPr="002A1DFA" w:rsidRDefault="00C13242" w:rsidP="00C13242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и ценовой политике Ленинградской области</w:t>
      </w:r>
    </w:p>
    <w:p w:rsidR="00C13242" w:rsidRPr="002A1DFA" w:rsidRDefault="00C13242" w:rsidP="00C13242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 xml:space="preserve">от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</w:t>
      </w:r>
      <w:r w:rsidR="0019202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</w:rPr>
        <w:t xml:space="preserve"> </w:t>
      </w:r>
      <w:r w:rsidR="00AD6F8A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2A4E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619C8">
        <w:rPr>
          <w:rFonts w:ascii="Times New Roman" w:hAnsi="Times New Roman"/>
          <w:sz w:val="24"/>
          <w:szCs w:val="24"/>
        </w:rPr>
        <w:t xml:space="preserve"> 2025</w:t>
      </w:r>
      <w:r w:rsidRPr="002A1DFA">
        <w:rPr>
          <w:rFonts w:ascii="Times New Roman" w:hAnsi="Times New Roman"/>
          <w:sz w:val="24"/>
          <w:szCs w:val="24"/>
        </w:rPr>
        <w:t xml:space="preserve"> года №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____</w:t>
      </w:r>
      <w:proofErr w:type="gramStart"/>
      <w:r w:rsidR="0019202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</w:rPr>
        <w:t>-</w:t>
      </w:r>
      <w:proofErr w:type="gramEnd"/>
      <w:r w:rsidRPr="002A1DFA">
        <w:rPr>
          <w:rFonts w:ascii="Times New Roman" w:hAnsi="Times New Roman"/>
          <w:sz w:val="24"/>
          <w:szCs w:val="24"/>
        </w:rPr>
        <w:t>п</w:t>
      </w:r>
    </w:p>
    <w:p w:rsidR="00C80516" w:rsidRPr="005A7B01" w:rsidRDefault="00C80516" w:rsidP="00C13242">
      <w:pPr>
        <w:ind w:left="5940"/>
        <w:jc w:val="center"/>
        <w:rPr>
          <w:rFonts w:ascii="Times New Roman" w:hAnsi="Times New Roman"/>
          <w:sz w:val="20"/>
        </w:rPr>
      </w:pPr>
    </w:p>
    <w:p w:rsidR="00063F5C" w:rsidRPr="005A7B01" w:rsidRDefault="00063F5C" w:rsidP="00C83664">
      <w:pPr>
        <w:ind w:right="-52"/>
        <w:rPr>
          <w:rFonts w:ascii="Times New Roman" w:hAnsi="Times New Roman"/>
          <w:b/>
          <w:sz w:val="20"/>
        </w:rPr>
      </w:pPr>
    </w:p>
    <w:p w:rsidR="00063F5C" w:rsidRDefault="00C25C39" w:rsidP="00C25C39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C25C39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</w:t>
      </w:r>
      <w:r w:rsidRPr="00C25C39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а</w:t>
      </w:r>
      <w:r w:rsidRPr="00C25C39">
        <w:rPr>
          <w:rFonts w:ascii="Times New Roman" w:hAnsi="Times New Roman"/>
          <w:b/>
          <w:sz w:val="24"/>
          <w:szCs w:val="24"/>
        </w:rPr>
        <w:t xml:space="preserve"> в сфере холодного водоснабжения (</w:t>
      </w:r>
      <w:r w:rsidR="001C5571">
        <w:rPr>
          <w:rFonts w:ascii="Times New Roman" w:hAnsi="Times New Roman"/>
          <w:b/>
          <w:sz w:val="24"/>
          <w:szCs w:val="24"/>
        </w:rPr>
        <w:t>питьевая</w:t>
      </w:r>
      <w:r w:rsidRPr="00C25C39">
        <w:rPr>
          <w:rFonts w:ascii="Times New Roman" w:hAnsi="Times New Roman"/>
          <w:b/>
          <w:sz w:val="24"/>
          <w:szCs w:val="24"/>
        </w:rPr>
        <w:t xml:space="preserve"> вода) </w:t>
      </w:r>
      <w:r>
        <w:rPr>
          <w:rFonts w:ascii="Times New Roman" w:hAnsi="Times New Roman"/>
          <w:b/>
          <w:sz w:val="24"/>
          <w:szCs w:val="24"/>
        </w:rPr>
        <w:br/>
      </w:r>
      <w:r w:rsidR="001C5571" w:rsidRPr="001C5571">
        <w:rPr>
          <w:rFonts w:ascii="Times New Roman" w:hAnsi="Times New Roman"/>
          <w:b/>
          <w:sz w:val="24"/>
          <w:szCs w:val="24"/>
        </w:rPr>
        <w:t>акционерного общества «Научно-производственное объединение «Поиск»</w:t>
      </w:r>
      <w:r w:rsidR="001C5571">
        <w:rPr>
          <w:rFonts w:ascii="Times New Roman" w:hAnsi="Times New Roman"/>
          <w:b/>
          <w:sz w:val="24"/>
          <w:szCs w:val="24"/>
        </w:rPr>
        <w:t xml:space="preserve"> </w:t>
      </w:r>
      <w:r w:rsidR="008619C8">
        <w:rPr>
          <w:rFonts w:ascii="Times New Roman" w:hAnsi="Times New Roman"/>
          <w:b/>
          <w:sz w:val="24"/>
          <w:szCs w:val="24"/>
        </w:rPr>
        <w:t xml:space="preserve"> на 2026-2030</w:t>
      </w:r>
      <w:r w:rsidRPr="00C25C39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C25C39" w:rsidRPr="005A7B01" w:rsidRDefault="00C25C39" w:rsidP="00063F5C">
      <w:pPr>
        <w:ind w:right="-52" w:firstLine="567"/>
        <w:jc w:val="center"/>
        <w:rPr>
          <w:rFonts w:ascii="Times New Roman" w:hAnsi="Times New Roman"/>
          <w:b/>
          <w:sz w:val="20"/>
        </w:rPr>
      </w:pPr>
    </w:p>
    <w:p w:rsidR="00063F5C" w:rsidRPr="005A7B01" w:rsidRDefault="00063F5C" w:rsidP="00F96DCA">
      <w:pPr>
        <w:ind w:right="-52"/>
        <w:jc w:val="center"/>
        <w:rPr>
          <w:rFonts w:ascii="Times New Roman" w:hAnsi="Times New Roman"/>
          <w:b/>
          <w:sz w:val="20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6"/>
        <w:gridCol w:w="6819"/>
      </w:tblGrid>
      <w:tr w:rsidR="001C5571" w:rsidRPr="00BC5E80" w:rsidTr="00C25C39">
        <w:trPr>
          <w:trHeight w:val="46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71" w:rsidRPr="00BC5E80" w:rsidRDefault="001C5571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Регулируемая организация 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571" w:rsidRPr="001C5571" w:rsidRDefault="00942FFB" w:rsidP="001C55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42FFB">
              <w:rPr>
                <w:rFonts w:ascii="Times New Roman" w:hAnsi="Times New Roman"/>
                <w:color w:val="000000"/>
                <w:sz w:val="20"/>
              </w:rPr>
              <w:t>Акционерное общество «Научно-производственное объединение «Поиск» (АО «НПО «Поиск»)</w:t>
            </w:r>
          </w:p>
        </w:tc>
      </w:tr>
      <w:tr w:rsidR="001C5571" w:rsidRPr="00BC5E80" w:rsidTr="00C25C39">
        <w:trPr>
          <w:trHeight w:val="46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71" w:rsidRPr="00BC5E80" w:rsidRDefault="001C5571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Местонахождение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571" w:rsidRPr="001C5571" w:rsidRDefault="001C5571" w:rsidP="001C55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5571">
              <w:rPr>
                <w:rFonts w:ascii="Times New Roman" w:hAnsi="Times New Roman"/>
                <w:color w:val="000000"/>
                <w:sz w:val="20"/>
              </w:rPr>
              <w:t xml:space="preserve">188662, Ленинградская область, Всеволожский район, </w:t>
            </w:r>
            <w:proofErr w:type="spellStart"/>
            <w:r w:rsidRPr="001C5571">
              <w:rPr>
                <w:rFonts w:ascii="Times New Roman" w:hAnsi="Times New Roman"/>
                <w:color w:val="000000"/>
                <w:sz w:val="20"/>
              </w:rPr>
              <w:t>г</w:t>
            </w:r>
            <w:proofErr w:type="gramStart"/>
            <w:r w:rsidRPr="001C5571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1C5571">
              <w:rPr>
                <w:rFonts w:ascii="Times New Roman" w:hAnsi="Times New Roman"/>
                <w:color w:val="000000"/>
                <w:sz w:val="20"/>
              </w:rPr>
              <w:t>урино</w:t>
            </w:r>
            <w:proofErr w:type="spellEnd"/>
            <w:r w:rsidRPr="001C5571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1C5571">
              <w:rPr>
                <w:rFonts w:ascii="Times New Roman" w:hAnsi="Times New Roman"/>
                <w:color w:val="000000"/>
                <w:sz w:val="20"/>
              </w:rPr>
              <w:t>ул.Лесная</w:t>
            </w:r>
            <w:proofErr w:type="spellEnd"/>
            <w:r w:rsidRPr="001C5571">
              <w:rPr>
                <w:rFonts w:ascii="Times New Roman" w:hAnsi="Times New Roman"/>
                <w:color w:val="000000"/>
                <w:sz w:val="20"/>
              </w:rPr>
              <w:t xml:space="preserve"> д.3</w:t>
            </w:r>
          </w:p>
        </w:tc>
      </w:tr>
      <w:tr w:rsidR="001C5571" w:rsidRPr="00BC5E80" w:rsidTr="00C25C39">
        <w:trPr>
          <w:trHeight w:val="46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571" w:rsidRPr="00BC5E80" w:rsidRDefault="001C5571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 w:rsidRPr="00BC5E80">
              <w:rPr>
                <w:rFonts w:ascii="Times New Roman" w:hAnsi="Times New Roman"/>
                <w:color w:val="000000"/>
                <w:sz w:val="20"/>
              </w:rPr>
              <w:t>Упо</w:t>
            </w:r>
            <w:r>
              <w:rPr>
                <w:rFonts w:ascii="Times New Roman" w:hAnsi="Times New Roman"/>
                <w:color w:val="000000"/>
                <w:sz w:val="20"/>
              </w:rPr>
              <w:t>лномоченный орган регулирования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571" w:rsidRPr="001C5571" w:rsidRDefault="001C5571" w:rsidP="0019202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5571">
              <w:rPr>
                <w:rFonts w:ascii="Times New Roman" w:hAnsi="Times New Roman"/>
                <w:color w:val="000000"/>
                <w:sz w:val="20"/>
              </w:rPr>
              <w:t>Комитет по тарифам и ценовой политике Ле</w:t>
            </w:r>
            <w:r w:rsidR="0019202A">
              <w:rPr>
                <w:rFonts w:ascii="Times New Roman" w:hAnsi="Times New Roman"/>
                <w:color w:val="000000"/>
                <w:sz w:val="20"/>
              </w:rPr>
              <w:t>нинградской области</w:t>
            </w:r>
          </w:p>
        </w:tc>
      </w:tr>
      <w:tr w:rsidR="001C5571" w:rsidRPr="00BC5E80" w:rsidTr="00C25C39">
        <w:trPr>
          <w:trHeight w:val="46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571" w:rsidRPr="00BC5E80" w:rsidRDefault="001C5571" w:rsidP="00063F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Местонахождение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571" w:rsidRPr="001C5571" w:rsidRDefault="001C5571" w:rsidP="001C55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5571">
              <w:rPr>
                <w:rFonts w:ascii="Times New Roman" w:hAnsi="Times New Roman"/>
                <w:color w:val="000000"/>
                <w:sz w:val="20"/>
              </w:rPr>
              <w:t>191311, Санкт-Петербург, ул. Смольного, д.3, литер</w:t>
            </w:r>
            <w:proofErr w:type="gramStart"/>
            <w:r w:rsidRPr="001C5571">
              <w:rPr>
                <w:rFonts w:ascii="Times New Roman" w:hAnsi="Times New Roman"/>
                <w:color w:val="000000"/>
                <w:sz w:val="20"/>
              </w:rPr>
              <w:t xml:space="preserve"> А</w:t>
            </w:r>
            <w:proofErr w:type="gramEnd"/>
          </w:p>
        </w:tc>
      </w:tr>
      <w:tr w:rsidR="00063F5C" w:rsidRPr="00BC5E80" w:rsidTr="00C25C39">
        <w:trPr>
          <w:trHeight w:val="46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F5C" w:rsidRPr="00BC5E80" w:rsidRDefault="00063F5C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 w:rsidRPr="00BC5E80">
              <w:rPr>
                <w:rFonts w:ascii="Times New Roman" w:hAnsi="Times New Roman"/>
                <w:color w:val="000000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F5C" w:rsidRPr="00BC5E80" w:rsidRDefault="00063F5C" w:rsidP="001C55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A40D5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D77A4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40D52">
              <w:rPr>
                <w:rFonts w:ascii="Times New Roman" w:hAnsi="Times New Roman"/>
                <w:color w:val="000000"/>
                <w:sz w:val="20"/>
              </w:rPr>
              <w:t>по 31.12.2030</w:t>
            </w:r>
          </w:p>
        </w:tc>
      </w:tr>
    </w:tbl>
    <w:p w:rsidR="00063F5C" w:rsidRPr="005A7B01" w:rsidRDefault="00063F5C" w:rsidP="002C2BE7">
      <w:pPr>
        <w:ind w:right="-52"/>
        <w:rPr>
          <w:rFonts w:ascii="Times New Roman" w:hAnsi="Times New Roman"/>
          <w:b/>
          <w:sz w:val="20"/>
        </w:rPr>
      </w:pPr>
    </w:p>
    <w:p w:rsidR="00063F5C" w:rsidRDefault="00063F5C" w:rsidP="00063F5C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910CFF">
        <w:rPr>
          <w:rFonts w:ascii="Times New Roman" w:hAnsi="Times New Roman"/>
          <w:b/>
          <w:sz w:val="24"/>
          <w:szCs w:val="24"/>
        </w:rPr>
        <w:t>Перечень плановых мероприятий по ремонту объектов централизованных систем водоснабжения, мероприятий</w:t>
      </w:r>
      <w:r w:rsidR="00B533D1">
        <w:rPr>
          <w:rFonts w:ascii="Times New Roman" w:hAnsi="Times New Roman"/>
          <w:b/>
          <w:sz w:val="24"/>
          <w:szCs w:val="24"/>
        </w:rPr>
        <w:t>,</w:t>
      </w:r>
      <w:r w:rsidRPr="00910C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направленных на улучшение качества </w:t>
      </w:r>
      <w:r w:rsidR="00F96DCA">
        <w:rPr>
          <w:rFonts w:ascii="Times New Roman" w:hAnsi="Times New Roman"/>
          <w:b/>
          <w:sz w:val="24"/>
          <w:szCs w:val="24"/>
        </w:rPr>
        <w:t>технической</w:t>
      </w:r>
      <w:r>
        <w:rPr>
          <w:rFonts w:ascii="Times New Roman" w:hAnsi="Times New Roman"/>
          <w:b/>
          <w:sz w:val="24"/>
          <w:szCs w:val="24"/>
        </w:rPr>
        <w:t xml:space="preserve"> воды, мероприятий </w:t>
      </w:r>
      <w:r w:rsidRPr="00910CFF">
        <w:rPr>
          <w:rFonts w:ascii="Times New Roman" w:hAnsi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/>
          <w:b/>
          <w:sz w:val="24"/>
          <w:szCs w:val="24"/>
        </w:rPr>
        <w:t>ю энергетической эффективности</w:t>
      </w:r>
    </w:p>
    <w:p w:rsidR="00063F5C" w:rsidRPr="005A7B01" w:rsidRDefault="00063F5C" w:rsidP="00063F5C">
      <w:pPr>
        <w:ind w:right="-52" w:firstLine="567"/>
        <w:jc w:val="center"/>
        <w:rPr>
          <w:rFonts w:ascii="Times New Roman" w:hAnsi="Times New Roman"/>
          <w:b/>
          <w:sz w:val="20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35"/>
        <w:gridCol w:w="1804"/>
        <w:gridCol w:w="1875"/>
        <w:gridCol w:w="1134"/>
        <w:gridCol w:w="1134"/>
        <w:gridCol w:w="1134"/>
        <w:gridCol w:w="1278"/>
        <w:gridCol w:w="1551"/>
      </w:tblGrid>
      <w:tr w:rsidR="00A40D52" w:rsidRPr="00C25C39" w:rsidTr="00031768">
        <w:trPr>
          <w:cantSplit/>
          <w:trHeight w:val="227"/>
        </w:trPr>
        <w:tc>
          <w:tcPr>
            <w:tcW w:w="230" w:type="pct"/>
            <w:vMerge w:val="restart"/>
            <w:shd w:val="clear" w:color="000000" w:fill="FFFFFF"/>
            <w:vAlign w:val="center"/>
            <w:hideMark/>
          </w:tcPr>
          <w:p w:rsidR="00A40D52" w:rsidRPr="00C25C39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C25C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C25C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996" w:type="pct"/>
            <w:gridSpan w:val="2"/>
            <w:vMerge w:val="restart"/>
            <w:shd w:val="clear" w:color="000000" w:fill="FFFFFF"/>
            <w:vAlign w:val="center"/>
            <w:hideMark/>
          </w:tcPr>
          <w:p w:rsidR="00A40D52" w:rsidRPr="00C25C39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873" w:type="pct"/>
            <w:vMerge w:val="restart"/>
            <w:shd w:val="clear" w:color="000000" w:fill="FFFFFF"/>
            <w:vAlign w:val="center"/>
          </w:tcPr>
          <w:p w:rsidR="00A40D52" w:rsidRPr="00C25C39" w:rsidRDefault="00A40D52" w:rsidP="00D247BB">
            <w:pPr>
              <w:ind w:left="-108" w:right="-87"/>
              <w:jc w:val="center"/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902" w:type="pct"/>
            <w:gridSpan w:val="5"/>
            <w:shd w:val="clear" w:color="000000" w:fill="FFFFFF"/>
          </w:tcPr>
          <w:p w:rsidR="00A40D52" w:rsidRPr="00C25C39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>Финансовые потребности на реализацию мероприятий</w:t>
            </w:r>
          </w:p>
        </w:tc>
      </w:tr>
      <w:tr w:rsidR="00A40D52" w:rsidRPr="00C25C39" w:rsidTr="00031768">
        <w:trPr>
          <w:cantSplit/>
          <w:trHeight w:val="253"/>
        </w:trPr>
        <w:tc>
          <w:tcPr>
            <w:tcW w:w="230" w:type="pct"/>
            <w:vMerge/>
            <w:vAlign w:val="center"/>
            <w:hideMark/>
          </w:tcPr>
          <w:p w:rsidR="00A40D52" w:rsidRPr="00C25C39" w:rsidRDefault="00A40D52" w:rsidP="00063F5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6" w:type="pct"/>
            <w:gridSpan w:val="2"/>
            <w:vMerge/>
            <w:vAlign w:val="center"/>
            <w:hideMark/>
          </w:tcPr>
          <w:p w:rsidR="00A40D52" w:rsidRPr="00C25C39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3" w:type="pct"/>
            <w:vMerge/>
            <w:vAlign w:val="center"/>
          </w:tcPr>
          <w:p w:rsidR="00A40D52" w:rsidRPr="00C25C39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A40D52" w:rsidRPr="00C25C39" w:rsidRDefault="00A40D52" w:rsidP="007729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528" w:type="pct"/>
            <w:shd w:val="clear" w:color="000000" w:fill="FFFFFF"/>
          </w:tcPr>
          <w:p w:rsidR="00A40D52" w:rsidRPr="00C25C39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A40D52" w:rsidRPr="00C25C39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595" w:type="pct"/>
            <w:shd w:val="clear" w:color="000000" w:fill="FFFFFF"/>
            <w:vAlign w:val="center"/>
          </w:tcPr>
          <w:p w:rsidR="00A40D52" w:rsidRPr="00C25C39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23" w:type="pct"/>
            <w:shd w:val="clear" w:color="000000" w:fill="FFFFFF"/>
          </w:tcPr>
          <w:p w:rsidR="00A40D52" w:rsidRPr="00C25C39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 год</w:t>
            </w:r>
          </w:p>
        </w:tc>
      </w:tr>
      <w:tr w:rsidR="00A40D52" w:rsidRPr="00C25C39" w:rsidTr="00031768">
        <w:trPr>
          <w:cantSplit/>
          <w:trHeight w:val="295"/>
        </w:trPr>
        <w:tc>
          <w:tcPr>
            <w:tcW w:w="230" w:type="pct"/>
            <w:shd w:val="clear" w:color="000000" w:fill="FFFFFF"/>
            <w:vAlign w:val="center"/>
            <w:hideMark/>
          </w:tcPr>
          <w:p w:rsidR="00A40D52" w:rsidRPr="00C25C39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6" w:type="pct"/>
            <w:shd w:val="clear" w:color="000000" w:fill="FFFFFF"/>
          </w:tcPr>
          <w:p w:rsidR="00A40D52" w:rsidRPr="00C25C39" w:rsidRDefault="00A40D52" w:rsidP="007729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92" w:type="pct"/>
            <w:gridSpan w:val="6"/>
            <w:shd w:val="clear" w:color="000000" w:fill="FFFFFF"/>
            <w:vAlign w:val="center"/>
            <w:hideMark/>
          </w:tcPr>
          <w:p w:rsidR="00A40D52" w:rsidRPr="00C25C39" w:rsidRDefault="00A40D52" w:rsidP="007729FE">
            <w:pPr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>Водоснабжение</w:t>
            </w:r>
          </w:p>
        </w:tc>
        <w:tc>
          <w:tcPr>
            <w:tcW w:w="723" w:type="pct"/>
            <w:shd w:val="clear" w:color="000000" w:fill="FFFFFF"/>
          </w:tcPr>
          <w:p w:rsidR="00A40D52" w:rsidRPr="00C25C39" w:rsidRDefault="00A40D52" w:rsidP="007729FE">
            <w:pPr>
              <w:rPr>
                <w:rFonts w:ascii="Times New Roman" w:hAnsi="Times New Roman"/>
                <w:sz w:val="20"/>
              </w:rPr>
            </w:pPr>
          </w:p>
        </w:tc>
      </w:tr>
      <w:tr w:rsidR="00031768" w:rsidRPr="00C25C39" w:rsidTr="00031768">
        <w:trPr>
          <w:cantSplit/>
          <w:trHeight w:val="295"/>
        </w:trPr>
        <w:tc>
          <w:tcPr>
            <w:tcW w:w="230" w:type="pct"/>
            <w:shd w:val="clear" w:color="000000" w:fill="FFFFFF"/>
            <w:vAlign w:val="center"/>
            <w:hideMark/>
          </w:tcPr>
          <w:p w:rsidR="00031768" w:rsidRPr="00C25C39" w:rsidRDefault="00031768" w:rsidP="00063F5C">
            <w:pPr>
              <w:jc w:val="center"/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996" w:type="pct"/>
            <w:gridSpan w:val="2"/>
            <w:shd w:val="clear" w:color="000000" w:fill="FFFFFF"/>
            <w:vAlign w:val="center"/>
            <w:hideMark/>
          </w:tcPr>
          <w:p w:rsidR="00031768" w:rsidRPr="00C25C39" w:rsidRDefault="00031768" w:rsidP="00063F5C">
            <w:pPr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>Выполнение работ по капитальному и текущему ремонту</w:t>
            </w:r>
          </w:p>
        </w:tc>
        <w:tc>
          <w:tcPr>
            <w:tcW w:w="873" w:type="pct"/>
            <w:shd w:val="clear" w:color="000000" w:fill="FFFFFF"/>
            <w:vAlign w:val="center"/>
          </w:tcPr>
          <w:p w:rsidR="00031768" w:rsidRPr="00C25C39" w:rsidRDefault="00031768" w:rsidP="00D247BB">
            <w:pPr>
              <w:ind w:left="-108" w:right="-87"/>
              <w:jc w:val="center"/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031768" w:rsidRPr="00C54DCB" w:rsidRDefault="00031768" w:rsidP="00492FD6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031768" w:rsidRPr="00C54DCB" w:rsidRDefault="00031768" w:rsidP="00492FD6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031768" w:rsidRPr="00C54DCB" w:rsidRDefault="00031768" w:rsidP="00492FD6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95" w:type="pct"/>
            <w:shd w:val="clear" w:color="000000" w:fill="FFFFFF"/>
            <w:vAlign w:val="center"/>
          </w:tcPr>
          <w:p w:rsidR="00031768" w:rsidRPr="00C54DCB" w:rsidRDefault="00031768" w:rsidP="00492FD6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031768" w:rsidRPr="00C54DCB" w:rsidRDefault="00031768" w:rsidP="00492FD6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</w:tr>
      <w:tr w:rsidR="00031768" w:rsidRPr="00C25C39" w:rsidTr="00031768">
        <w:trPr>
          <w:cantSplit/>
          <w:trHeight w:val="295"/>
        </w:trPr>
        <w:tc>
          <w:tcPr>
            <w:tcW w:w="230" w:type="pct"/>
            <w:shd w:val="clear" w:color="000000" w:fill="FFFFFF"/>
            <w:vAlign w:val="center"/>
            <w:hideMark/>
          </w:tcPr>
          <w:p w:rsidR="00031768" w:rsidRPr="00C25C39" w:rsidRDefault="00031768" w:rsidP="00063F5C">
            <w:pPr>
              <w:jc w:val="center"/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6" w:type="pct"/>
            <w:gridSpan w:val="2"/>
            <w:shd w:val="clear" w:color="000000" w:fill="FFFFFF"/>
            <w:vAlign w:val="center"/>
            <w:hideMark/>
          </w:tcPr>
          <w:p w:rsidR="00031768" w:rsidRPr="00C25C39" w:rsidRDefault="00031768" w:rsidP="00063F5C">
            <w:pPr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873" w:type="pct"/>
            <w:shd w:val="clear" w:color="000000" w:fill="FFFFFF"/>
            <w:vAlign w:val="center"/>
          </w:tcPr>
          <w:p w:rsidR="00031768" w:rsidRPr="00C25C39" w:rsidRDefault="00031768" w:rsidP="00D247BB">
            <w:pPr>
              <w:ind w:left="-108" w:right="-87"/>
              <w:jc w:val="center"/>
              <w:rPr>
                <w:rFonts w:ascii="Times New Roman" w:hAnsi="Times New Roman"/>
                <w:sz w:val="20"/>
              </w:rPr>
            </w:pPr>
            <w:r w:rsidRPr="00C25C39"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031768" w:rsidRPr="00C54DCB" w:rsidRDefault="00031768" w:rsidP="00492FD6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031768" w:rsidRPr="00C54DCB" w:rsidRDefault="00031768" w:rsidP="00492FD6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031768" w:rsidRPr="00C54DCB" w:rsidRDefault="00031768" w:rsidP="00492FD6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95" w:type="pct"/>
            <w:shd w:val="clear" w:color="000000" w:fill="FFFFFF"/>
            <w:vAlign w:val="center"/>
          </w:tcPr>
          <w:p w:rsidR="00031768" w:rsidRPr="00C54DCB" w:rsidRDefault="00031768" w:rsidP="00492FD6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031768" w:rsidRPr="00C54DCB" w:rsidRDefault="00031768" w:rsidP="00492FD6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</w:tr>
    </w:tbl>
    <w:p w:rsidR="00063F5C" w:rsidRPr="005A7B01" w:rsidRDefault="00063F5C" w:rsidP="002C2BE7">
      <w:pPr>
        <w:ind w:right="-52"/>
        <w:rPr>
          <w:rFonts w:ascii="Times New Roman" w:hAnsi="Times New Roman"/>
          <w:b/>
          <w:sz w:val="20"/>
        </w:rPr>
      </w:pPr>
    </w:p>
    <w:p w:rsidR="00063F5C" w:rsidRDefault="00063F5C" w:rsidP="00F96DCA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7729FE">
        <w:rPr>
          <w:rFonts w:ascii="Times New Roman" w:hAnsi="Times New Roman"/>
          <w:b/>
          <w:sz w:val="24"/>
          <w:szCs w:val="24"/>
        </w:rPr>
        <w:t>.</w:t>
      </w:r>
      <w:r w:rsidRPr="00A6750A">
        <w:rPr>
          <w:rFonts w:ascii="Times New Roman" w:hAnsi="Times New Roman"/>
          <w:b/>
          <w:sz w:val="24"/>
          <w:szCs w:val="24"/>
        </w:rPr>
        <w:t xml:space="preserve"> Планируемый объем подачи воды </w:t>
      </w:r>
    </w:p>
    <w:p w:rsidR="00063F5C" w:rsidRPr="005A7B01" w:rsidRDefault="00063F5C" w:rsidP="00063F5C">
      <w:pPr>
        <w:ind w:right="-52" w:firstLine="567"/>
        <w:jc w:val="center"/>
        <w:rPr>
          <w:rFonts w:ascii="Times New Roman" w:hAnsi="Times New Roman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007"/>
        <w:gridCol w:w="1113"/>
        <w:gridCol w:w="866"/>
        <w:gridCol w:w="1119"/>
        <w:gridCol w:w="1202"/>
        <w:gridCol w:w="866"/>
        <w:gridCol w:w="866"/>
      </w:tblGrid>
      <w:tr w:rsidR="00A40D52" w:rsidRPr="00D247BB" w:rsidTr="00A40D52">
        <w:trPr>
          <w:trHeight w:val="262"/>
        </w:trPr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A40D52" w:rsidRPr="00D247BB" w:rsidRDefault="00A40D52" w:rsidP="00D247BB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0040BE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0040BE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863" w:type="pct"/>
            <w:vMerge w:val="restart"/>
            <w:shd w:val="clear" w:color="auto" w:fill="auto"/>
            <w:noWrap/>
            <w:vAlign w:val="center"/>
            <w:hideMark/>
          </w:tcPr>
          <w:p w:rsidR="00A40D52" w:rsidRPr="00D247BB" w:rsidRDefault="00A40D52" w:rsidP="00D247BB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Показатели производственной деятельности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  <w:hideMark/>
          </w:tcPr>
          <w:p w:rsidR="00A40D52" w:rsidRPr="00D247BB" w:rsidRDefault="00A40D52" w:rsidP="00D247BB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86" w:type="pct"/>
            <w:gridSpan w:val="5"/>
          </w:tcPr>
          <w:p w:rsidR="00A40D52" w:rsidRPr="00D247BB" w:rsidRDefault="00A40D52" w:rsidP="00D247BB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Величина показателя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vMerge/>
            <w:shd w:val="clear" w:color="auto" w:fill="auto"/>
            <w:vAlign w:val="center"/>
            <w:hideMark/>
          </w:tcPr>
          <w:p w:rsidR="00A40D52" w:rsidRPr="00D247BB" w:rsidRDefault="00A40D52" w:rsidP="00D247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3" w:type="pct"/>
            <w:vMerge/>
            <w:shd w:val="clear" w:color="auto" w:fill="auto"/>
            <w:vAlign w:val="center"/>
            <w:hideMark/>
          </w:tcPr>
          <w:p w:rsidR="00A40D52" w:rsidRPr="00D247BB" w:rsidRDefault="00A40D52" w:rsidP="00D247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  <w:hideMark/>
          </w:tcPr>
          <w:p w:rsidR="00A40D52" w:rsidRPr="00D247BB" w:rsidRDefault="00A40D52" w:rsidP="00D247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40D52" w:rsidRPr="00C25C39" w:rsidRDefault="00A40D52" w:rsidP="00A40D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558" w:type="pct"/>
            <w:shd w:val="clear" w:color="auto" w:fill="auto"/>
            <w:hideMark/>
          </w:tcPr>
          <w:p w:rsidR="00A40D52" w:rsidRPr="00C25C39" w:rsidRDefault="00A40D52" w:rsidP="00A40D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581" w:type="pct"/>
            <w:vAlign w:val="center"/>
          </w:tcPr>
          <w:p w:rsidR="00A40D52" w:rsidRPr="00C25C39" w:rsidRDefault="00A40D52" w:rsidP="00A40D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41" w:type="pct"/>
            <w:vAlign w:val="center"/>
          </w:tcPr>
          <w:p w:rsidR="00A40D52" w:rsidRPr="00C25C39" w:rsidRDefault="00A40D52" w:rsidP="00A40D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403" w:type="pct"/>
            <w:shd w:val="clear" w:color="auto" w:fill="auto"/>
            <w:hideMark/>
          </w:tcPr>
          <w:p w:rsidR="00A40D52" w:rsidRPr="00C25C39" w:rsidRDefault="00A40D52" w:rsidP="00A40D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 год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86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Объем поднятой воды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247BB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247B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4953A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8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34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86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Объем воды на коммунально-бытовые нужды</w:t>
            </w:r>
          </w:p>
        </w:tc>
        <w:tc>
          <w:tcPr>
            <w:tcW w:w="517" w:type="pct"/>
            <w:shd w:val="clear" w:color="auto" w:fill="auto"/>
            <w:noWrap/>
            <w:hideMark/>
          </w:tcPr>
          <w:p w:rsidR="00A40D52" w:rsidRDefault="00A40D52" w:rsidP="00391550">
            <w:pPr>
              <w:jc w:val="center"/>
            </w:pPr>
            <w:r w:rsidRPr="00A663A8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A663A8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A663A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8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34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86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Объем воды, полученный со стороны</w:t>
            </w:r>
          </w:p>
        </w:tc>
        <w:tc>
          <w:tcPr>
            <w:tcW w:w="517" w:type="pct"/>
            <w:shd w:val="clear" w:color="auto" w:fill="auto"/>
            <w:noWrap/>
            <w:hideMark/>
          </w:tcPr>
          <w:p w:rsidR="00A40D52" w:rsidRDefault="00A40D52" w:rsidP="00391550">
            <w:pPr>
              <w:jc w:val="center"/>
            </w:pPr>
            <w:r w:rsidRPr="00A663A8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A663A8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A663A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58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34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86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17" w:type="pct"/>
            <w:shd w:val="clear" w:color="auto" w:fill="auto"/>
            <w:noWrap/>
            <w:hideMark/>
          </w:tcPr>
          <w:p w:rsidR="00A40D52" w:rsidRDefault="00A40D52" w:rsidP="00391550">
            <w:pPr>
              <w:jc w:val="center"/>
            </w:pPr>
            <w:r w:rsidRPr="00A663A8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A663A8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A663A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8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34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86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Подано воды в сеть</w:t>
            </w:r>
          </w:p>
        </w:tc>
        <w:tc>
          <w:tcPr>
            <w:tcW w:w="517" w:type="pct"/>
            <w:shd w:val="clear" w:color="auto" w:fill="auto"/>
            <w:noWrap/>
            <w:hideMark/>
          </w:tcPr>
          <w:p w:rsidR="00A40D52" w:rsidRDefault="00A40D52" w:rsidP="00391550">
            <w:pPr>
              <w:jc w:val="center"/>
            </w:pPr>
            <w:r w:rsidRPr="00A663A8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A663A8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A663A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061A87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061A87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581" w:type="pct"/>
            <w:vAlign w:val="center"/>
          </w:tcPr>
          <w:p w:rsidR="00A40D52" w:rsidRPr="00061A87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341" w:type="pct"/>
            <w:vAlign w:val="center"/>
          </w:tcPr>
          <w:p w:rsidR="00A40D52" w:rsidRPr="00061A87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061A87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86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Объем потерь воды</w:t>
            </w:r>
          </w:p>
        </w:tc>
        <w:tc>
          <w:tcPr>
            <w:tcW w:w="517" w:type="pct"/>
            <w:shd w:val="clear" w:color="auto" w:fill="auto"/>
            <w:noWrap/>
            <w:hideMark/>
          </w:tcPr>
          <w:p w:rsidR="00A40D52" w:rsidRDefault="00A40D52" w:rsidP="00391550">
            <w:pPr>
              <w:jc w:val="center"/>
            </w:pPr>
            <w:r w:rsidRPr="00A663A8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A663A8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A663A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58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34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0,000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86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Отпущено воды, всего</w:t>
            </w:r>
          </w:p>
        </w:tc>
        <w:tc>
          <w:tcPr>
            <w:tcW w:w="517" w:type="pct"/>
            <w:shd w:val="clear" w:color="auto" w:fill="auto"/>
            <w:noWrap/>
            <w:hideMark/>
          </w:tcPr>
          <w:p w:rsidR="00A40D52" w:rsidRDefault="00A40D52" w:rsidP="00391550">
            <w:pPr>
              <w:jc w:val="center"/>
            </w:pPr>
            <w:r w:rsidRPr="00A663A8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A663A8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A663A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061A87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061A87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581" w:type="pct"/>
            <w:vAlign w:val="center"/>
          </w:tcPr>
          <w:p w:rsidR="00A40D52" w:rsidRPr="00061A87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341" w:type="pct"/>
            <w:vAlign w:val="center"/>
          </w:tcPr>
          <w:p w:rsidR="00A40D52" w:rsidRPr="00061A87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061A87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305,833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86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17" w:type="pct"/>
            <w:shd w:val="clear" w:color="auto" w:fill="auto"/>
            <w:noWrap/>
            <w:hideMark/>
          </w:tcPr>
          <w:p w:rsidR="00A40D52" w:rsidRDefault="00A40D52" w:rsidP="00391550">
            <w:pPr>
              <w:jc w:val="center"/>
            </w:pPr>
            <w:r w:rsidRPr="00A663A8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A663A8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A663A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77,966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77,966</w:t>
            </w:r>
          </w:p>
        </w:tc>
        <w:tc>
          <w:tcPr>
            <w:tcW w:w="58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77,966</w:t>
            </w:r>
          </w:p>
        </w:tc>
        <w:tc>
          <w:tcPr>
            <w:tcW w:w="34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77,966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77,966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86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D247BB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D247BB">
              <w:rPr>
                <w:rFonts w:ascii="Times New Roman" w:hAnsi="Times New Roman"/>
                <w:sz w:val="20"/>
              </w:rPr>
              <w:t>.:</w:t>
            </w:r>
          </w:p>
        </w:tc>
        <w:tc>
          <w:tcPr>
            <w:tcW w:w="517" w:type="pct"/>
            <w:shd w:val="clear" w:color="auto" w:fill="auto"/>
            <w:noWrap/>
            <w:hideMark/>
          </w:tcPr>
          <w:p w:rsidR="00A40D52" w:rsidRDefault="00A40D52" w:rsidP="00391550">
            <w:pPr>
              <w:jc w:val="center"/>
            </w:pPr>
            <w:r w:rsidRPr="00A663A8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A663A8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A663A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227,867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227,867</w:t>
            </w:r>
          </w:p>
        </w:tc>
        <w:tc>
          <w:tcPr>
            <w:tcW w:w="58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227,867</w:t>
            </w:r>
          </w:p>
        </w:tc>
        <w:tc>
          <w:tcPr>
            <w:tcW w:w="34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227,867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227,867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9.1</w:t>
            </w:r>
          </w:p>
        </w:tc>
        <w:tc>
          <w:tcPr>
            <w:tcW w:w="1863" w:type="pct"/>
            <w:shd w:val="clear" w:color="auto" w:fill="auto"/>
            <w:vAlign w:val="center"/>
            <w:hideMark/>
          </w:tcPr>
          <w:p w:rsidR="00A40D52" w:rsidRPr="00D247BB" w:rsidRDefault="00A40D52" w:rsidP="00391550">
            <w:pPr>
              <w:ind w:firstLineChars="67" w:firstLine="134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другим организациям водоснабжения</w:t>
            </w:r>
          </w:p>
        </w:tc>
        <w:tc>
          <w:tcPr>
            <w:tcW w:w="517" w:type="pct"/>
            <w:shd w:val="clear" w:color="auto" w:fill="auto"/>
            <w:noWrap/>
            <w:hideMark/>
          </w:tcPr>
          <w:p w:rsidR="00A40D52" w:rsidRDefault="00A40D52" w:rsidP="00391550">
            <w:pPr>
              <w:jc w:val="center"/>
            </w:pPr>
            <w:r w:rsidRPr="00A663A8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A663A8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A663A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186,135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186,135</w:t>
            </w:r>
          </w:p>
        </w:tc>
        <w:tc>
          <w:tcPr>
            <w:tcW w:w="58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186,135</w:t>
            </w:r>
          </w:p>
        </w:tc>
        <w:tc>
          <w:tcPr>
            <w:tcW w:w="34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186,135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186,135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A40D52" w:rsidRPr="00D247BB" w:rsidRDefault="00A40D52" w:rsidP="00391550">
            <w:pPr>
              <w:ind w:firstLineChars="67" w:firstLine="1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потребители</w:t>
            </w:r>
          </w:p>
        </w:tc>
        <w:tc>
          <w:tcPr>
            <w:tcW w:w="517" w:type="pct"/>
            <w:shd w:val="clear" w:color="auto" w:fill="auto"/>
            <w:noWrap/>
          </w:tcPr>
          <w:p w:rsidR="00A40D52" w:rsidRPr="00061A87" w:rsidRDefault="00A40D52" w:rsidP="00391550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41,732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41,732</w:t>
            </w:r>
          </w:p>
        </w:tc>
        <w:tc>
          <w:tcPr>
            <w:tcW w:w="58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41,732</w:t>
            </w:r>
          </w:p>
        </w:tc>
        <w:tc>
          <w:tcPr>
            <w:tcW w:w="34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41,732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41,732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Расход электроэнергии, всего, в том числе: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247BB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D247BB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D247BB">
              <w:rPr>
                <w:rFonts w:ascii="Times New Roman" w:hAnsi="Times New Roman"/>
                <w:sz w:val="20"/>
              </w:rPr>
              <w:t>Вт.ч</w:t>
            </w:r>
            <w:proofErr w:type="spellEnd"/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311,112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311,112</w:t>
            </w:r>
          </w:p>
        </w:tc>
        <w:tc>
          <w:tcPr>
            <w:tcW w:w="58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311,112</w:t>
            </w:r>
          </w:p>
        </w:tc>
        <w:tc>
          <w:tcPr>
            <w:tcW w:w="34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311,112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311,112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 xml:space="preserve">расход электроэнергии на технологические </w:t>
            </w:r>
            <w:r w:rsidRPr="00D247BB">
              <w:rPr>
                <w:rFonts w:ascii="Times New Roman" w:hAnsi="Times New Roman"/>
                <w:sz w:val="20"/>
              </w:rPr>
              <w:lastRenderedPageBreak/>
              <w:t>нужды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proofErr w:type="spellStart"/>
            <w:r w:rsidRPr="00D247BB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D247BB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D247BB">
              <w:rPr>
                <w:rFonts w:ascii="Times New Roman" w:hAnsi="Times New Roman"/>
                <w:sz w:val="20"/>
              </w:rPr>
              <w:t>Вт.ч</w:t>
            </w:r>
            <w:proofErr w:type="spellEnd"/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247,419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247,419</w:t>
            </w:r>
          </w:p>
        </w:tc>
        <w:tc>
          <w:tcPr>
            <w:tcW w:w="58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247,419</w:t>
            </w:r>
          </w:p>
        </w:tc>
        <w:tc>
          <w:tcPr>
            <w:tcW w:w="341" w:type="pct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247,419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40D52" w:rsidRPr="00C54DCB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247,419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lastRenderedPageBreak/>
              <w:t>10.1.1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A40D52" w:rsidRPr="00D247BB" w:rsidRDefault="00A40D52" w:rsidP="00391550">
            <w:pPr>
              <w:ind w:leftChars="-3" w:left="1" w:hangingChars="3" w:hanging="6"/>
              <w:jc w:val="right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247BB">
              <w:rPr>
                <w:rFonts w:ascii="Times New Roman" w:hAnsi="Times New Roman"/>
                <w:sz w:val="20"/>
              </w:rPr>
              <w:t>кВт</w:t>
            </w:r>
            <w:proofErr w:type="gramStart"/>
            <w:r w:rsidRPr="00D247BB">
              <w:rPr>
                <w:rFonts w:ascii="Times New Roman" w:hAnsi="Times New Roman"/>
                <w:sz w:val="20"/>
              </w:rPr>
              <w:t>.ч</w:t>
            </w:r>
            <w:proofErr w:type="spellEnd"/>
            <w:proofErr w:type="gramEnd"/>
            <w:r w:rsidRPr="00D247BB">
              <w:rPr>
                <w:rFonts w:ascii="Times New Roman" w:hAnsi="Times New Roman"/>
                <w:sz w:val="20"/>
              </w:rPr>
              <w:t>/м</w:t>
            </w:r>
            <w:r w:rsidRPr="004953A2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403" w:type="pct"/>
            <w:shd w:val="clear" w:color="auto" w:fill="auto"/>
          </w:tcPr>
          <w:p w:rsidR="00A40D52" w:rsidRPr="002B3619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0,809</w:t>
            </w:r>
          </w:p>
        </w:tc>
        <w:tc>
          <w:tcPr>
            <w:tcW w:w="558" w:type="pct"/>
            <w:shd w:val="clear" w:color="auto" w:fill="auto"/>
          </w:tcPr>
          <w:p w:rsidR="00A40D52" w:rsidRPr="002B3619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0,809</w:t>
            </w:r>
          </w:p>
        </w:tc>
        <w:tc>
          <w:tcPr>
            <w:tcW w:w="581" w:type="pct"/>
          </w:tcPr>
          <w:p w:rsidR="00A40D52" w:rsidRPr="002B3619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0,809</w:t>
            </w:r>
          </w:p>
        </w:tc>
        <w:tc>
          <w:tcPr>
            <w:tcW w:w="341" w:type="pct"/>
          </w:tcPr>
          <w:p w:rsidR="00A40D52" w:rsidRPr="002B3619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0,809</w:t>
            </w:r>
          </w:p>
        </w:tc>
        <w:tc>
          <w:tcPr>
            <w:tcW w:w="403" w:type="pct"/>
            <w:shd w:val="clear" w:color="auto" w:fill="auto"/>
          </w:tcPr>
          <w:p w:rsidR="00A40D52" w:rsidRPr="002B3619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0,809</w:t>
            </w:r>
          </w:p>
        </w:tc>
      </w:tr>
      <w:tr w:rsidR="00A40D52" w:rsidRPr="00D247BB" w:rsidTr="00A40D52">
        <w:trPr>
          <w:trHeight w:val="262"/>
        </w:trPr>
        <w:tc>
          <w:tcPr>
            <w:tcW w:w="333" w:type="pct"/>
            <w:shd w:val="clear" w:color="auto" w:fill="auto"/>
            <w:vAlign w:val="center"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A40D52" w:rsidRPr="00D247BB" w:rsidRDefault="00A40D52" w:rsidP="00391550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расход электроэнергии на общепроизводственные нужды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A40D52" w:rsidRPr="00D247BB" w:rsidRDefault="00A40D52" w:rsidP="00391550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247BB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D247BB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D247BB">
              <w:rPr>
                <w:rFonts w:ascii="Times New Roman" w:hAnsi="Times New Roman"/>
                <w:sz w:val="20"/>
              </w:rPr>
              <w:t>Вт.ч</w:t>
            </w:r>
            <w:proofErr w:type="spellEnd"/>
          </w:p>
        </w:tc>
        <w:tc>
          <w:tcPr>
            <w:tcW w:w="403" w:type="pct"/>
            <w:shd w:val="clear" w:color="auto" w:fill="auto"/>
          </w:tcPr>
          <w:p w:rsidR="00A40D52" w:rsidRPr="002B3619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63,693</w:t>
            </w:r>
          </w:p>
        </w:tc>
        <w:tc>
          <w:tcPr>
            <w:tcW w:w="558" w:type="pct"/>
            <w:shd w:val="clear" w:color="auto" w:fill="auto"/>
          </w:tcPr>
          <w:p w:rsidR="00A40D52" w:rsidRPr="002B3619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63,693</w:t>
            </w:r>
          </w:p>
        </w:tc>
        <w:tc>
          <w:tcPr>
            <w:tcW w:w="581" w:type="pct"/>
          </w:tcPr>
          <w:p w:rsidR="00A40D52" w:rsidRPr="002B3619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63,693</w:t>
            </w:r>
          </w:p>
        </w:tc>
        <w:tc>
          <w:tcPr>
            <w:tcW w:w="341" w:type="pct"/>
          </w:tcPr>
          <w:p w:rsidR="00A40D52" w:rsidRPr="002B3619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63,693</w:t>
            </w:r>
          </w:p>
        </w:tc>
        <w:tc>
          <w:tcPr>
            <w:tcW w:w="403" w:type="pct"/>
            <w:shd w:val="clear" w:color="auto" w:fill="auto"/>
          </w:tcPr>
          <w:p w:rsidR="00A40D52" w:rsidRPr="002B3619" w:rsidRDefault="00A40D52" w:rsidP="00A40D5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63,693</w:t>
            </w:r>
          </w:p>
        </w:tc>
      </w:tr>
    </w:tbl>
    <w:p w:rsidR="005A7B01" w:rsidRDefault="005A7B01" w:rsidP="00D247B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202A" w:rsidRDefault="00063F5C" w:rsidP="008670B5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4</w:t>
      </w:r>
      <w:r w:rsidRPr="00F42BA2">
        <w:rPr>
          <w:rFonts w:ascii="Times New Roman" w:hAnsi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  <w:szCs w:val="24"/>
        </w:rPr>
        <w:br/>
      </w:r>
      <w:r w:rsidRPr="00F42BA2">
        <w:rPr>
          <w:rFonts w:ascii="Times New Roman" w:hAnsi="Times New Roman"/>
          <w:b/>
          <w:sz w:val="24"/>
          <w:szCs w:val="24"/>
        </w:rPr>
        <w:t>производственной программы</w:t>
      </w:r>
    </w:p>
    <w:p w:rsidR="002C2BE7" w:rsidRPr="005A7B01" w:rsidRDefault="002C2BE7" w:rsidP="00063F5C">
      <w:pPr>
        <w:jc w:val="center"/>
        <w:rPr>
          <w:rFonts w:ascii="Times New Roman" w:hAnsi="Times New Roman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813"/>
        <w:gridCol w:w="1155"/>
        <w:gridCol w:w="1265"/>
        <w:gridCol w:w="1364"/>
        <w:gridCol w:w="1557"/>
        <w:gridCol w:w="1420"/>
        <w:gridCol w:w="1714"/>
      </w:tblGrid>
      <w:tr w:rsidR="00A40D52" w:rsidRPr="000040BE" w:rsidTr="00A40D52">
        <w:trPr>
          <w:trHeight w:val="284"/>
        </w:trPr>
        <w:tc>
          <w:tcPr>
            <w:tcW w:w="217" w:type="pct"/>
            <w:vMerge w:val="restart"/>
            <w:shd w:val="clear" w:color="000000" w:fill="FFFFFF"/>
            <w:vAlign w:val="center"/>
            <w:hideMark/>
          </w:tcPr>
          <w:p w:rsidR="00A40D52" w:rsidRPr="000040BE" w:rsidRDefault="00A40D52" w:rsidP="00DF3E86">
            <w:pPr>
              <w:ind w:left="-142" w:right="-158"/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№ </w:t>
            </w:r>
          </w:p>
          <w:p w:rsidR="00A40D52" w:rsidRPr="000040BE" w:rsidRDefault="00A40D52" w:rsidP="00DF3E86">
            <w:pPr>
              <w:ind w:left="-142" w:right="-158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0040BE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0040BE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843" w:type="pct"/>
            <w:vMerge w:val="restart"/>
            <w:shd w:val="clear" w:color="000000" w:fill="FFFFFF"/>
            <w:vAlign w:val="center"/>
            <w:hideMark/>
          </w:tcPr>
          <w:p w:rsidR="00A40D52" w:rsidRPr="000040BE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Статьи расходов</w:t>
            </w:r>
          </w:p>
        </w:tc>
        <w:tc>
          <w:tcPr>
            <w:tcW w:w="537" w:type="pct"/>
            <w:vMerge w:val="restart"/>
            <w:shd w:val="clear" w:color="000000" w:fill="FFFFFF"/>
            <w:vAlign w:val="center"/>
          </w:tcPr>
          <w:p w:rsidR="00A40D52" w:rsidRPr="000040BE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3404" w:type="pct"/>
            <w:gridSpan w:val="5"/>
            <w:shd w:val="clear" w:color="000000" w:fill="FFFFFF"/>
          </w:tcPr>
          <w:p w:rsidR="00A40D52" w:rsidRPr="000040BE" w:rsidRDefault="00A40D52" w:rsidP="002C2BE7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Величина показателя </w:t>
            </w:r>
          </w:p>
        </w:tc>
      </w:tr>
      <w:tr w:rsidR="00A40D52" w:rsidRPr="000040BE" w:rsidTr="00A40D52">
        <w:trPr>
          <w:trHeight w:val="284"/>
        </w:trPr>
        <w:tc>
          <w:tcPr>
            <w:tcW w:w="217" w:type="pct"/>
            <w:vMerge/>
            <w:vAlign w:val="center"/>
            <w:hideMark/>
          </w:tcPr>
          <w:p w:rsidR="00A40D52" w:rsidRPr="000040BE" w:rsidRDefault="00A40D52" w:rsidP="00DF3E86">
            <w:pPr>
              <w:ind w:left="-142" w:right="-15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" w:type="pct"/>
            <w:vMerge/>
            <w:vAlign w:val="center"/>
            <w:hideMark/>
          </w:tcPr>
          <w:p w:rsidR="00A40D52" w:rsidRPr="000040BE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7" w:type="pct"/>
            <w:vMerge/>
            <w:shd w:val="clear" w:color="000000" w:fill="FFFFFF"/>
            <w:vAlign w:val="center"/>
          </w:tcPr>
          <w:p w:rsidR="00A40D52" w:rsidRPr="000040BE" w:rsidRDefault="00A40D52" w:rsidP="00063F5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A40D52" w:rsidRPr="00C25C39" w:rsidRDefault="00A40D52" w:rsidP="00A40D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634" w:type="pct"/>
            <w:shd w:val="clear" w:color="000000" w:fill="FFFFFF"/>
          </w:tcPr>
          <w:p w:rsidR="00A40D52" w:rsidRPr="00C25C39" w:rsidRDefault="00A40D52" w:rsidP="00A40D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724" w:type="pct"/>
            <w:shd w:val="clear" w:color="000000" w:fill="FFFFFF"/>
            <w:vAlign w:val="center"/>
          </w:tcPr>
          <w:p w:rsidR="00A40D52" w:rsidRPr="00C25C39" w:rsidRDefault="00A40D52" w:rsidP="00A40D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660" w:type="pct"/>
            <w:shd w:val="clear" w:color="000000" w:fill="FFFFFF"/>
            <w:vAlign w:val="center"/>
          </w:tcPr>
          <w:p w:rsidR="00A40D52" w:rsidRPr="00C25C39" w:rsidRDefault="00A40D52" w:rsidP="00A40D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98" w:type="pct"/>
            <w:shd w:val="clear" w:color="000000" w:fill="FFFFFF"/>
          </w:tcPr>
          <w:p w:rsidR="00A40D52" w:rsidRPr="00C25C39" w:rsidRDefault="00A40D52" w:rsidP="00A40D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 год</w:t>
            </w:r>
          </w:p>
        </w:tc>
      </w:tr>
      <w:tr w:rsidR="00A40D52" w:rsidRPr="000040BE" w:rsidTr="008619C8">
        <w:trPr>
          <w:trHeight w:val="284"/>
        </w:trPr>
        <w:tc>
          <w:tcPr>
            <w:tcW w:w="217" w:type="pct"/>
            <w:shd w:val="clear" w:color="000000" w:fill="FFFFFF"/>
            <w:vAlign w:val="center"/>
            <w:hideMark/>
          </w:tcPr>
          <w:p w:rsidR="00A40D52" w:rsidRPr="000040BE" w:rsidRDefault="00A40D52" w:rsidP="00DF3E86">
            <w:pPr>
              <w:ind w:left="-142" w:right="-158"/>
              <w:jc w:val="center"/>
              <w:rPr>
                <w:rFonts w:ascii="Times New Roman" w:hAnsi="Times New Roman"/>
                <w:bCs/>
                <w:sz w:val="20"/>
              </w:rPr>
            </w:pPr>
            <w:r w:rsidRPr="000040BE">
              <w:rPr>
                <w:rFonts w:ascii="Times New Roman" w:hAnsi="Times New Roman"/>
                <w:bCs/>
                <w:sz w:val="20"/>
              </w:rPr>
              <w:t>1.</w:t>
            </w:r>
          </w:p>
        </w:tc>
        <w:tc>
          <w:tcPr>
            <w:tcW w:w="843" w:type="pct"/>
            <w:shd w:val="clear" w:color="000000" w:fill="FFFFFF"/>
            <w:vAlign w:val="center"/>
            <w:hideMark/>
          </w:tcPr>
          <w:p w:rsidR="00A40D52" w:rsidRPr="000040BE" w:rsidRDefault="00A40D52" w:rsidP="00DF3E86">
            <w:pPr>
              <w:rPr>
                <w:rFonts w:ascii="Times New Roman" w:hAnsi="Times New Roman"/>
                <w:bCs/>
                <w:sz w:val="20"/>
              </w:rPr>
            </w:pPr>
            <w:r w:rsidRPr="000040BE">
              <w:rPr>
                <w:rFonts w:ascii="Times New Roman" w:hAnsi="Times New Roman"/>
                <w:bCs/>
                <w:sz w:val="20"/>
              </w:rPr>
              <w:t>Итого финансовые потребности</w:t>
            </w:r>
          </w:p>
        </w:tc>
        <w:tc>
          <w:tcPr>
            <w:tcW w:w="537" w:type="pct"/>
            <w:shd w:val="clear" w:color="000000" w:fill="FFFFFF"/>
            <w:vAlign w:val="center"/>
          </w:tcPr>
          <w:p w:rsidR="00A40D52" w:rsidRPr="000040BE" w:rsidRDefault="00A40D52" w:rsidP="00063F5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040BE">
              <w:rPr>
                <w:rFonts w:ascii="Times New Roman" w:hAnsi="Times New Roman"/>
                <w:bCs/>
                <w:sz w:val="20"/>
              </w:rPr>
              <w:t>тыс. руб.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A40D52" w:rsidRPr="000040BE" w:rsidRDefault="008619C8" w:rsidP="008619C8">
            <w:pPr>
              <w:jc w:val="center"/>
              <w:rPr>
                <w:rFonts w:ascii="Times New Roman" w:hAnsi="Times New Roman"/>
                <w:sz w:val="20"/>
              </w:rPr>
            </w:pPr>
            <w:r w:rsidRPr="008619C8">
              <w:rPr>
                <w:rFonts w:ascii="Times New Roman" w:hAnsi="Times New Roman"/>
                <w:sz w:val="20"/>
              </w:rPr>
              <w:t>22 578,76</w:t>
            </w:r>
          </w:p>
        </w:tc>
        <w:tc>
          <w:tcPr>
            <w:tcW w:w="634" w:type="pct"/>
            <w:shd w:val="clear" w:color="000000" w:fill="FFFFFF"/>
            <w:vAlign w:val="center"/>
          </w:tcPr>
          <w:p w:rsidR="00A40D52" w:rsidRPr="005628CE" w:rsidRDefault="008619C8" w:rsidP="008619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25 4587,25</w:t>
            </w:r>
          </w:p>
        </w:tc>
        <w:tc>
          <w:tcPr>
            <w:tcW w:w="724" w:type="pct"/>
            <w:shd w:val="clear" w:color="000000" w:fill="FFFFFF"/>
            <w:vAlign w:val="center"/>
          </w:tcPr>
          <w:p w:rsidR="00A40D52" w:rsidRDefault="008619C8" w:rsidP="008619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26 784,12</w:t>
            </w:r>
          </w:p>
        </w:tc>
        <w:tc>
          <w:tcPr>
            <w:tcW w:w="660" w:type="pct"/>
            <w:shd w:val="clear" w:color="000000" w:fill="FFFFFF"/>
            <w:vAlign w:val="center"/>
          </w:tcPr>
          <w:p w:rsidR="00A40D52" w:rsidRDefault="008619C8" w:rsidP="008619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27 659,23</w:t>
            </w:r>
          </w:p>
        </w:tc>
        <w:tc>
          <w:tcPr>
            <w:tcW w:w="798" w:type="pct"/>
            <w:shd w:val="clear" w:color="000000" w:fill="FFFFFF"/>
            <w:vAlign w:val="center"/>
          </w:tcPr>
          <w:p w:rsidR="00A40D52" w:rsidRPr="005628CE" w:rsidRDefault="008619C8" w:rsidP="008619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28 621,45</w:t>
            </w:r>
          </w:p>
        </w:tc>
      </w:tr>
    </w:tbl>
    <w:p w:rsidR="00063F5C" w:rsidRPr="005A7B01" w:rsidRDefault="00063F5C" w:rsidP="00063F5C">
      <w:pPr>
        <w:ind w:left="5670"/>
        <w:jc w:val="center"/>
        <w:rPr>
          <w:rFonts w:ascii="Times New Roman" w:hAnsi="Times New Roman"/>
          <w:sz w:val="20"/>
        </w:rPr>
      </w:pPr>
    </w:p>
    <w:p w:rsidR="00063F5C" w:rsidRDefault="00063F5C" w:rsidP="00063F5C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аздел 5</w:t>
      </w:r>
      <w:r w:rsidR="009A3106">
        <w:rPr>
          <w:rFonts w:ascii="Times New Roman" w:hAnsi="Times New Roman"/>
          <w:b/>
          <w:sz w:val="24"/>
          <w:szCs w:val="24"/>
        </w:rPr>
        <w:t>.</w:t>
      </w:r>
      <w:r w:rsidRPr="00F42BA2">
        <w:rPr>
          <w:rFonts w:ascii="Times New Roman" w:hAnsi="Times New Roman"/>
          <w:b/>
          <w:sz w:val="24"/>
          <w:szCs w:val="24"/>
        </w:rPr>
        <w:t xml:space="preserve"> График реализации мероприятий производственной программы</w:t>
      </w:r>
    </w:p>
    <w:p w:rsidR="00B533D1" w:rsidRPr="005A7B01" w:rsidRDefault="00B533D1" w:rsidP="00063F5C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31"/>
        <w:gridCol w:w="3547"/>
        <w:gridCol w:w="3263"/>
        <w:gridCol w:w="3414"/>
      </w:tblGrid>
      <w:tr w:rsidR="000040BE" w:rsidRPr="000040BE" w:rsidTr="00D247BB">
        <w:trPr>
          <w:trHeight w:val="564"/>
        </w:trPr>
        <w:tc>
          <w:tcPr>
            <w:tcW w:w="247" w:type="pct"/>
            <w:vAlign w:val="center"/>
          </w:tcPr>
          <w:p w:rsidR="00B533D1" w:rsidRPr="000040BE" w:rsidRDefault="00B533D1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0040BE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0040BE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649" w:type="pct"/>
            <w:vAlign w:val="center"/>
          </w:tcPr>
          <w:p w:rsidR="00B533D1" w:rsidRPr="000040BE" w:rsidRDefault="00B533D1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1517" w:type="pct"/>
            <w:vAlign w:val="center"/>
          </w:tcPr>
          <w:p w:rsidR="00B533D1" w:rsidRPr="000040BE" w:rsidRDefault="00D247BB" w:rsidP="00B533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начала реализации </w:t>
            </w:r>
            <w:r w:rsidR="00B533D1" w:rsidRPr="000040BE">
              <w:rPr>
                <w:rFonts w:ascii="Times New Roman" w:hAnsi="Times New Roman"/>
                <w:sz w:val="20"/>
              </w:rPr>
              <w:t>мероприятий</w:t>
            </w:r>
          </w:p>
        </w:tc>
        <w:tc>
          <w:tcPr>
            <w:tcW w:w="1588" w:type="pct"/>
            <w:vAlign w:val="center"/>
          </w:tcPr>
          <w:p w:rsidR="00B533D1" w:rsidRPr="000040BE" w:rsidRDefault="00B533D1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Дата окончания реализации мероприятий</w:t>
            </w:r>
          </w:p>
        </w:tc>
      </w:tr>
      <w:tr w:rsidR="000040BE" w:rsidRPr="000040BE" w:rsidTr="00D247BB">
        <w:trPr>
          <w:trHeight w:val="335"/>
        </w:trPr>
        <w:tc>
          <w:tcPr>
            <w:tcW w:w="247" w:type="pct"/>
            <w:vAlign w:val="center"/>
          </w:tcPr>
          <w:p w:rsidR="00B533D1" w:rsidRPr="000040BE" w:rsidRDefault="00B533D1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649" w:type="pct"/>
            <w:vAlign w:val="center"/>
          </w:tcPr>
          <w:p w:rsidR="00B533D1" w:rsidRPr="000040BE" w:rsidRDefault="00B533D1" w:rsidP="009B0325">
            <w:pPr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Бесперебойное водоснабжение</w:t>
            </w:r>
          </w:p>
        </w:tc>
        <w:tc>
          <w:tcPr>
            <w:tcW w:w="1517" w:type="pct"/>
            <w:vAlign w:val="center"/>
          </w:tcPr>
          <w:p w:rsidR="00B533D1" w:rsidRPr="000040BE" w:rsidRDefault="00A40D52" w:rsidP="009B03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w="1588" w:type="pct"/>
            <w:vAlign w:val="center"/>
          </w:tcPr>
          <w:p w:rsidR="00B533D1" w:rsidRPr="000040BE" w:rsidRDefault="00A40D52" w:rsidP="00D247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</w:tr>
    </w:tbl>
    <w:p w:rsidR="00063F5C" w:rsidRPr="005A7B01" w:rsidRDefault="00063F5C" w:rsidP="00B533D1">
      <w:pPr>
        <w:rPr>
          <w:rFonts w:ascii="Times New Roman" w:hAnsi="Times New Roman"/>
          <w:sz w:val="20"/>
        </w:rPr>
      </w:pPr>
    </w:p>
    <w:p w:rsidR="00063F5C" w:rsidRDefault="00063F5C" w:rsidP="00063F5C">
      <w:pPr>
        <w:jc w:val="center"/>
        <w:rPr>
          <w:rFonts w:ascii="Times New Roman" w:hAnsi="Times New Roman"/>
          <w:b/>
          <w:sz w:val="24"/>
          <w:szCs w:val="24"/>
        </w:rPr>
      </w:pPr>
      <w:r w:rsidRPr="004A0C0D">
        <w:rPr>
          <w:rFonts w:ascii="Times New Roman" w:hAnsi="Times New Roman"/>
          <w:b/>
          <w:sz w:val="24"/>
          <w:szCs w:val="24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Pr="00F42BA2">
        <w:rPr>
          <w:rFonts w:ascii="Times New Roman" w:hAnsi="Times New Roman"/>
          <w:b/>
          <w:sz w:val="24"/>
          <w:szCs w:val="24"/>
        </w:rPr>
        <w:t xml:space="preserve"> </w:t>
      </w:r>
    </w:p>
    <w:p w:rsidR="00063F5C" w:rsidRPr="005A7B01" w:rsidRDefault="00063F5C" w:rsidP="00063F5C">
      <w:pPr>
        <w:jc w:val="center"/>
        <w:rPr>
          <w:rFonts w:ascii="Times New Roman" w:hAnsi="Times New Roman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42"/>
        <w:gridCol w:w="992"/>
        <w:gridCol w:w="1276"/>
        <w:gridCol w:w="1276"/>
        <w:gridCol w:w="1278"/>
        <w:gridCol w:w="1276"/>
        <w:gridCol w:w="1441"/>
      </w:tblGrid>
      <w:tr w:rsidR="00220621" w:rsidRPr="00D247BB" w:rsidTr="00220621">
        <w:trPr>
          <w:trHeight w:val="375"/>
          <w:tblHeader/>
        </w:trPr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20621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№ </w:t>
            </w:r>
          </w:p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0040BE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0040BE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182" w:type="pct"/>
            <w:vMerge w:val="restart"/>
            <w:shd w:val="clear" w:color="auto" w:fill="auto"/>
            <w:vAlign w:val="center"/>
            <w:hideMark/>
          </w:tcPr>
          <w:p w:rsidR="00220621" w:rsidRPr="00D247BB" w:rsidRDefault="00220621" w:rsidP="00D247BB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  <w:hideMark/>
          </w:tcPr>
          <w:p w:rsidR="00220621" w:rsidRPr="00D247BB" w:rsidRDefault="00220621" w:rsidP="00D247BB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3043" w:type="pct"/>
            <w:gridSpan w:val="5"/>
            <w:shd w:val="clear" w:color="auto" w:fill="auto"/>
            <w:vAlign w:val="center"/>
            <w:hideMark/>
          </w:tcPr>
          <w:p w:rsidR="00220621" w:rsidRPr="00D247BB" w:rsidRDefault="00220621" w:rsidP="00D247BB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Величина показателя</w:t>
            </w:r>
          </w:p>
        </w:tc>
      </w:tr>
      <w:tr w:rsidR="00220621" w:rsidRPr="00D247BB" w:rsidTr="00220621">
        <w:trPr>
          <w:trHeight w:val="375"/>
          <w:tblHeader/>
        </w:trPr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20621" w:rsidRPr="00D247BB" w:rsidRDefault="00220621" w:rsidP="00EC356E">
            <w:pPr>
              <w:ind w:left="-142" w:right="-92"/>
              <w:rPr>
                <w:rFonts w:ascii="Times New Roman" w:hAnsi="Times New Roman"/>
                <w:sz w:val="20"/>
              </w:rPr>
            </w:pPr>
          </w:p>
        </w:tc>
        <w:tc>
          <w:tcPr>
            <w:tcW w:w="1182" w:type="pct"/>
            <w:vMerge/>
            <w:shd w:val="clear" w:color="auto" w:fill="auto"/>
            <w:vAlign w:val="center"/>
            <w:hideMark/>
          </w:tcPr>
          <w:p w:rsidR="00220621" w:rsidRPr="00D247BB" w:rsidRDefault="00220621" w:rsidP="00D247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  <w:hideMark/>
          </w:tcPr>
          <w:p w:rsidR="00220621" w:rsidRPr="00D247BB" w:rsidRDefault="00220621" w:rsidP="00D247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20621" w:rsidRPr="00C25C39" w:rsidRDefault="00220621" w:rsidP="002206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20621" w:rsidRPr="00C25C39" w:rsidRDefault="00220621" w:rsidP="002206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220621" w:rsidRPr="00C25C39" w:rsidRDefault="00220621" w:rsidP="002206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593" w:type="pct"/>
            <w:vAlign w:val="center"/>
          </w:tcPr>
          <w:p w:rsidR="00220621" w:rsidRPr="00C25C39" w:rsidRDefault="00220621" w:rsidP="002206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669" w:type="pct"/>
            <w:vAlign w:val="center"/>
          </w:tcPr>
          <w:p w:rsidR="00220621" w:rsidRPr="00C25C39" w:rsidRDefault="00220621" w:rsidP="002206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 год</w:t>
            </w:r>
          </w:p>
        </w:tc>
      </w:tr>
    </w:tbl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1276"/>
        <w:gridCol w:w="1276"/>
        <w:gridCol w:w="1275"/>
        <w:gridCol w:w="1276"/>
        <w:gridCol w:w="1418"/>
      </w:tblGrid>
      <w:tr w:rsidR="00220621" w:rsidTr="0022062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Default="00220621" w:rsidP="0097654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Default="00220621" w:rsidP="0012541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Default="00220621" w:rsidP="0012541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Default="00220621" w:rsidP="0012541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Default="00220621" w:rsidP="0012541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Default="00220621" w:rsidP="0012541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0621" w:rsidRPr="00705937" w:rsidTr="0022062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9D6E6D" w:rsidRDefault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9D6E6D" w:rsidRDefault="00220621" w:rsidP="009D6E6D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D6E6D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9D6E6D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9D6E6D" w:rsidRDefault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705937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619C8" w:rsidRPr="00705937" w:rsidTr="008619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9D6E6D" w:rsidRDefault="008619C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9D6E6D" w:rsidRDefault="008619C8" w:rsidP="009D6E6D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D6E6D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9D6E6D">
              <w:rPr>
                <w:rFonts w:ascii="Times New Roman" w:hAnsi="Times New Roman"/>
                <w:color w:val="000000"/>
                <w:sz w:val="20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9D6E6D" w:rsidRDefault="008619C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Default="008619C8" w:rsidP="008619C8">
            <w:pPr>
              <w:jc w:val="center"/>
            </w:pPr>
            <w:r w:rsidRPr="00B30517"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Default="008619C8" w:rsidP="008619C8">
            <w:pPr>
              <w:jc w:val="center"/>
            </w:pPr>
            <w:r w:rsidRPr="00B30517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619C8" w:rsidRPr="00705937" w:rsidTr="0022062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9D6E6D" w:rsidRDefault="008619C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9D6E6D" w:rsidRDefault="008619C8" w:rsidP="009D6E6D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D6E6D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9D6E6D">
              <w:rPr>
                <w:rFonts w:ascii="Times New Roman" w:hAnsi="Times New Roman"/>
                <w:color w:val="000000"/>
                <w:sz w:val="20"/>
              </w:rPr>
              <w:t xml:space="preserve"> - общее </w:t>
            </w:r>
            <w:r w:rsidRPr="009D6E6D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9D6E6D" w:rsidRDefault="008619C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 ед.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705937" w:rsidRDefault="008619C8" w:rsidP="00A40D5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Pr="00705937" w:rsidRDefault="008619C8" w:rsidP="00A40D5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Pr="00705937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Pr="00705937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Pr="00705937" w:rsidRDefault="008619C8" w:rsidP="00A40D5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619C8" w:rsidRPr="00705937" w:rsidTr="008619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9D6E6D" w:rsidRDefault="008619C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lastRenderedPageBreak/>
              <w:t>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9D6E6D" w:rsidRDefault="008619C8" w:rsidP="009D6E6D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D6E6D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9D6E6D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9D6E6D" w:rsidRDefault="008619C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Default="008619C8" w:rsidP="008619C8">
            <w:pPr>
              <w:jc w:val="center"/>
            </w:pPr>
            <w:r w:rsidRPr="00D3643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Default="008619C8" w:rsidP="008619C8">
            <w:pPr>
              <w:jc w:val="center"/>
            </w:pPr>
            <w:r w:rsidRPr="00D3643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9C8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0621" w:rsidRPr="00705937" w:rsidTr="0022062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9D6E6D" w:rsidRDefault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9D6E6D" w:rsidRDefault="00220621" w:rsidP="009D6E6D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D6E6D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9D6E6D">
              <w:rPr>
                <w:rFonts w:ascii="Times New Roman" w:hAnsi="Times New Roman"/>
                <w:color w:val="000000"/>
                <w:sz w:val="20"/>
              </w:rPr>
      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9D6E6D" w:rsidRDefault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705937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0621" w:rsidRPr="00705937" w:rsidTr="0022062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9D6E6D" w:rsidRDefault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9D6E6D" w:rsidRDefault="00220621" w:rsidP="009D6E6D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D6E6D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9D6E6D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9D6E6D" w:rsidRDefault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D6E6D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0621" w:rsidRPr="00705937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35,00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1" w:rsidRPr="00705937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35,00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693"/>
        <w:gridCol w:w="994"/>
        <w:gridCol w:w="1276"/>
        <w:gridCol w:w="1278"/>
        <w:gridCol w:w="1276"/>
        <w:gridCol w:w="1278"/>
        <w:gridCol w:w="1428"/>
      </w:tblGrid>
      <w:tr w:rsidR="00220621" w:rsidRPr="00D247BB" w:rsidTr="00220621">
        <w:trPr>
          <w:trHeight w:val="375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752" w:type="pct"/>
            <w:gridSpan w:val="7"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220621" w:rsidRPr="00D247BB" w:rsidTr="008619C8">
        <w:trPr>
          <w:trHeight w:val="1770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D247BB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20621" w:rsidRPr="00705937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220621" w:rsidRPr="00D247BB" w:rsidRDefault="00220621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3" w:type="pct"/>
            <w:vAlign w:val="center"/>
          </w:tcPr>
          <w:p w:rsidR="00220621" w:rsidRPr="00D247BB" w:rsidRDefault="008619C8" w:rsidP="008619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vAlign w:val="center"/>
          </w:tcPr>
          <w:p w:rsidR="00220621" w:rsidRPr="00D247BB" w:rsidRDefault="008619C8" w:rsidP="008619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220621" w:rsidRPr="00D247BB" w:rsidRDefault="00220621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0621" w:rsidRPr="00D247BB" w:rsidTr="008619C8">
        <w:trPr>
          <w:trHeight w:val="1725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</w:t>
            </w:r>
            <w:r w:rsidRPr="00D247BB"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20621" w:rsidRPr="00705937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220621" w:rsidRPr="00D247BB" w:rsidRDefault="00220621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3" w:type="pct"/>
            <w:vAlign w:val="center"/>
          </w:tcPr>
          <w:p w:rsidR="00220621" w:rsidRPr="00D247BB" w:rsidRDefault="008619C8" w:rsidP="008619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vAlign w:val="center"/>
          </w:tcPr>
          <w:p w:rsidR="00220621" w:rsidRPr="00D247BB" w:rsidRDefault="008619C8" w:rsidP="008619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220621" w:rsidRPr="00D247BB" w:rsidRDefault="00220621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0621" w:rsidRPr="00D247BB" w:rsidTr="00220621">
        <w:trPr>
          <w:trHeight w:val="375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D247BB">
              <w:rPr>
                <w:rFonts w:ascii="Times New Roman" w:hAnsi="Times New Roman"/>
                <w:sz w:val="20"/>
              </w:rPr>
              <w:t>.3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20621" w:rsidRPr="00705937" w:rsidRDefault="0022062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12,57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220621" w:rsidRPr="00D247BB" w:rsidRDefault="00220621" w:rsidP="00492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12,57</w:t>
            </w:r>
          </w:p>
        </w:tc>
        <w:tc>
          <w:tcPr>
            <w:tcW w:w="593" w:type="pct"/>
            <w:vAlign w:val="center"/>
          </w:tcPr>
          <w:p w:rsidR="00220621" w:rsidRPr="00705937" w:rsidRDefault="0022062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12,57</w:t>
            </w:r>
          </w:p>
        </w:tc>
        <w:tc>
          <w:tcPr>
            <w:tcW w:w="594" w:type="pct"/>
            <w:vAlign w:val="center"/>
          </w:tcPr>
          <w:p w:rsidR="00220621" w:rsidRPr="00D247BB" w:rsidRDefault="00220621" w:rsidP="00492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12,57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220621" w:rsidRPr="00705937" w:rsidRDefault="0022062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5937">
              <w:rPr>
                <w:rFonts w:ascii="Times New Roman" w:hAnsi="Times New Roman"/>
                <w:color w:val="000000"/>
                <w:sz w:val="20"/>
              </w:rPr>
              <w:t>12,57</w:t>
            </w:r>
          </w:p>
        </w:tc>
      </w:tr>
      <w:tr w:rsidR="00220621" w:rsidRPr="00D247BB" w:rsidTr="00220621">
        <w:trPr>
          <w:trHeight w:val="375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752" w:type="pct"/>
            <w:gridSpan w:val="7"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</w:tr>
      <w:tr w:rsidR="00220621" w:rsidRPr="00D247BB" w:rsidTr="00220621">
        <w:trPr>
          <w:trHeight w:val="630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D247BB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3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0621" w:rsidRPr="00D247BB" w:rsidTr="00220621">
        <w:trPr>
          <w:trHeight w:val="375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D247BB">
              <w:rPr>
                <w:rFonts w:ascii="Times New Roman" w:hAnsi="Times New Roman"/>
                <w:sz w:val="20"/>
              </w:rPr>
              <w:t>.1.1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тыс.</w:t>
            </w:r>
          </w:p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3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0621" w:rsidRPr="00D247BB" w:rsidTr="00220621">
        <w:trPr>
          <w:trHeight w:val="375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D247BB">
              <w:rPr>
                <w:rFonts w:ascii="Times New Roman" w:hAnsi="Times New Roman"/>
                <w:sz w:val="20"/>
              </w:rPr>
              <w:t>.1.2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</w:p>
          <w:p w:rsid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..</w:t>
            </w:r>
            <w:proofErr w:type="gramEnd"/>
          </w:p>
        </w:tc>
        <w:tc>
          <w:tcPr>
            <w:tcW w:w="593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305 832,77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305 832,77</w:t>
            </w:r>
          </w:p>
        </w:tc>
        <w:tc>
          <w:tcPr>
            <w:tcW w:w="593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305 832,77</w:t>
            </w:r>
          </w:p>
        </w:tc>
        <w:tc>
          <w:tcPr>
            <w:tcW w:w="594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305 832,77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305 832,77</w:t>
            </w:r>
          </w:p>
        </w:tc>
      </w:tr>
      <w:tr w:rsidR="00220621" w:rsidRPr="00D247BB" w:rsidTr="00220621">
        <w:trPr>
          <w:trHeight w:val="660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D247BB"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P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20621">
              <w:rPr>
                <w:rFonts w:ascii="Times New Roman" w:hAnsi="Times New Roman"/>
                <w:color w:val="000000"/>
                <w:sz w:val="20"/>
              </w:rPr>
              <w:t>тыс.</w:t>
            </w:r>
          </w:p>
          <w:p w:rsid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20621">
              <w:rPr>
                <w:rFonts w:ascii="Times New Roman" w:hAnsi="Times New Roman"/>
                <w:color w:val="000000"/>
                <w:sz w:val="20"/>
              </w:rPr>
              <w:t xml:space="preserve">кВт*ч 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593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3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0621" w:rsidRPr="00D247BB" w:rsidTr="00220621">
        <w:trPr>
          <w:trHeight w:val="615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D247BB">
              <w:rPr>
                <w:rFonts w:ascii="Times New Roman" w:hAnsi="Times New Roman"/>
                <w:sz w:val="20"/>
              </w:rPr>
              <w:t>.2.1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</w:p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</w:p>
        </w:tc>
        <w:tc>
          <w:tcPr>
            <w:tcW w:w="593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3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0621" w:rsidRPr="00D247BB" w:rsidTr="00220621">
        <w:trPr>
          <w:trHeight w:val="375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D247BB">
              <w:rPr>
                <w:rFonts w:ascii="Times New Roman" w:hAnsi="Times New Roman"/>
                <w:sz w:val="20"/>
              </w:rPr>
              <w:t>.2.2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P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20621">
              <w:rPr>
                <w:rFonts w:ascii="Times New Roman" w:hAnsi="Times New Roman"/>
                <w:color w:val="000000"/>
                <w:sz w:val="20"/>
              </w:rPr>
              <w:t>тыс.</w:t>
            </w:r>
          </w:p>
          <w:p w:rsid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20621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3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4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0621" w:rsidRPr="00D247BB" w:rsidTr="00220621">
        <w:trPr>
          <w:trHeight w:val="645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D247BB">
              <w:rPr>
                <w:rFonts w:ascii="Times New Roman" w:hAnsi="Times New Roman"/>
                <w:sz w:val="20"/>
              </w:rPr>
              <w:t>.3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транспортировки питьевой воды, на единицу объема транспортируемой питьевой воды 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P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20621">
              <w:rPr>
                <w:rFonts w:ascii="Times New Roman" w:hAnsi="Times New Roman"/>
                <w:color w:val="000000"/>
                <w:sz w:val="20"/>
              </w:rPr>
              <w:lastRenderedPageBreak/>
              <w:t>тыс.</w:t>
            </w:r>
          </w:p>
          <w:p w:rsid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20621">
              <w:rPr>
                <w:rFonts w:ascii="Times New Roman" w:hAnsi="Times New Roman"/>
                <w:color w:val="000000"/>
                <w:sz w:val="20"/>
              </w:rPr>
              <w:t xml:space="preserve">кВт*ч 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0,81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0,81</w:t>
            </w:r>
          </w:p>
        </w:tc>
        <w:tc>
          <w:tcPr>
            <w:tcW w:w="593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0,81</w:t>
            </w:r>
          </w:p>
        </w:tc>
        <w:tc>
          <w:tcPr>
            <w:tcW w:w="594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0,81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0,81</w:t>
            </w:r>
          </w:p>
        </w:tc>
      </w:tr>
      <w:tr w:rsidR="00220621" w:rsidRPr="00D247BB" w:rsidTr="00220621">
        <w:trPr>
          <w:trHeight w:val="600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  <w:r w:rsidRPr="00D247BB">
              <w:rPr>
                <w:rFonts w:ascii="Times New Roman" w:hAnsi="Times New Roman"/>
                <w:sz w:val="20"/>
              </w:rPr>
              <w:t>.3.1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</w:p>
          <w:p w:rsid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247 418,71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247 418,71</w:t>
            </w:r>
          </w:p>
        </w:tc>
        <w:tc>
          <w:tcPr>
            <w:tcW w:w="593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247 418,71</w:t>
            </w:r>
          </w:p>
        </w:tc>
        <w:tc>
          <w:tcPr>
            <w:tcW w:w="594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247 418,71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247 418,71</w:t>
            </w:r>
          </w:p>
        </w:tc>
      </w:tr>
      <w:tr w:rsidR="00220621" w:rsidRPr="00D247BB" w:rsidTr="00220621">
        <w:trPr>
          <w:trHeight w:val="375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20621" w:rsidRPr="00D247BB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D247BB">
              <w:rPr>
                <w:rFonts w:ascii="Times New Roman" w:hAnsi="Times New Roman"/>
                <w:sz w:val="20"/>
              </w:rPr>
              <w:t>.3.2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220621" w:rsidRDefault="00220621" w:rsidP="0012541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220621" w:rsidRP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20621">
              <w:rPr>
                <w:rFonts w:ascii="Times New Roman" w:hAnsi="Times New Roman"/>
                <w:color w:val="000000"/>
                <w:sz w:val="20"/>
              </w:rPr>
              <w:t>тыс.</w:t>
            </w:r>
          </w:p>
          <w:p w:rsidR="00220621" w:rsidRDefault="00220621" w:rsidP="002206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20621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305 832,77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305 832,77</w:t>
            </w:r>
          </w:p>
        </w:tc>
        <w:tc>
          <w:tcPr>
            <w:tcW w:w="593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305 832,77</w:t>
            </w:r>
          </w:p>
        </w:tc>
        <w:tc>
          <w:tcPr>
            <w:tcW w:w="594" w:type="pct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305 832,77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220621" w:rsidRPr="009D6E6D" w:rsidRDefault="00220621" w:rsidP="00492FD6">
            <w:pPr>
              <w:ind w:left="-60" w:right="-41"/>
              <w:jc w:val="center"/>
              <w:rPr>
                <w:rFonts w:ascii="Times New Roman" w:hAnsi="Times New Roman"/>
                <w:sz w:val="20"/>
              </w:rPr>
            </w:pPr>
            <w:r w:rsidRPr="009D6E6D">
              <w:rPr>
                <w:rFonts w:ascii="Times New Roman" w:hAnsi="Times New Roman"/>
                <w:sz w:val="20"/>
              </w:rPr>
              <w:t>305 832,77</w:t>
            </w:r>
          </w:p>
        </w:tc>
      </w:tr>
    </w:tbl>
    <w:p w:rsidR="00063F5C" w:rsidRPr="005200E9" w:rsidRDefault="00063F5C" w:rsidP="005200E9">
      <w:pPr>
        <w:rPr>
          <w:rFonts w:ascii="Times New Roman" w:hAnsi="Times New Roman"/>
          <w:b/>
          <w:sz w:val="20"/>
        </w:rPr>
      </w:pPr>
    </w:p>
    <w:p w:rsidR="00063F5C" w:rsidRDefault="00063F5C" w:rsidP="00EC356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="009A3106">
        <w:rPr>
          <w:rFonts w:ascii="Times New Roman" w:hAnsi="Times New Roman"/>
          <w:b/>
          <w:sz w:val="24"/>
          <w:szCs w:val="24"/>
        </w:rPr>
        <w:t xml:space="preserve">. </w:t>
      </w:r>
      <w:r w:rsidRPr="008A7A64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</w:t>
      </w:r>
      <w:r w:rsidR="00EC356E">
        <w:rPr>
          <w:rFonts w:ascii="Times New Roman" w:hAnsi="Times New Roman"/>
          <w:b/>
          <w:sz w:val="24"/>
        </w:rPr>
        <w:t>азателей надежности, качества и </w:t>
      </w:r>
      <w:r w:rsidRPr="008A7A64">
        <w:rPr>
          <w:rFonts w:ascii="Times New Roman" w:hAnsi="Times New Roman"/>
          <w:b/>
          <w:sz w:val="24"/>
        </w:rPr>
        <w:t>энергетической эффективности объектов централиз</w:t>
      </w:r>
      <w:r w:rsidR="00EC356E">
        <w:rPr>
          <w:rFonts w:ascii="Times New Roman" w:hAnsi="Times New Roman"/>
          <w:b/>
          <w:sz w:val="24"/>
        </w:rPr>
        <w:t>ованных систем водоснабжения и </w:t>
      </w:r>
      <w:r w:rsidRPr="008A7A64">
        <w:rPr>
          <w:rFonts w:ascii="Times New Roman" w:hAnsi="Times New Roman"/>
          <w:b/>
          <w:sz w:val="24"/>
        </w:rPr>
        <w:t>расходов на реализацию производственной программы в течение срока ее действия</w:t>
      </w:r>
    </w:p>
    <w:p w:rsidR="00063F5C" w:rsidRPr="005A7B01" w:rsidRDefault="00063F5C" w:rsidP="00063F5C">
      <w:pPr>
        <w:jc w:val="center"/>
        <w:rPr>
          <w:rFonts w:ascii="Times New Roman" w:hAnsi="Times New Roman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804"/>
        <w:gridCol w:w="1316"/>
        <w:gridCol w:w="1181"/>
        <w:gridCol w:w="2024"/>
        <w:gridCol w:w="1093"/>
        <w:gridCol w:w="1276"/>
        <w:gridCol w:w="1575"/>
      </w:tblGrid>
      <w:tr w:rsidR="00220621" w:rsidRPr="00EC356E" w:rsidTr="00220621">
        <w:trPr>
          <w:trHeight w:val="225"/>
        </w:trPr>
        <w:tc>
          <w:tcPr>
            <w:tcW w:w="226" w:type="pct"/>
            <w:vMerge w:val="restart"/>
            <w:shd w:val="clear" w:color="auto" w:fill="auto"/>
            <w:noWrap/>
            <w:vAlign w:val="center"/>
            <w:hideMark/>
          </w:tcPr>
          <w:p w:rsidR="00220621" w:rsidRDefault="00220621" w:rsidP="00EC356E">
            <w:pPr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№ </w:t>
            </w:r>
          </w:p>
          <w:p w:rsidR="00220621" w:rsidRPr="00EC356E" w:rsidRDefault="00220621" w:rsidP="00EC356E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0040BE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0040BE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839" w:type="pct"/>
            <w:vMerge w:val="restart"/>
            <w:shd w:val="clear" w:color="auto" w:fill="auto"/>
            <w:vAlign w:val="center"/>
            <w:hideMark/>
          </w:tcPr>
          <w:p w:rsidR="00220621" w:rsidRPr="00EC356E" w:rsidRDefault="00220621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:rsidR="00220621" w:rsidRPr="00EC356E" w:rsidRDefault="00220621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3324" w:type="pct"/>
            <w:gridSpan w:val="5"/>
          </w:tcPr>
          <w:p w:rsidR="00220621" w:rsidRPr="00EC356E" w:rsidRDefault="00220621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 xml:space="preserve">Величина показателя </w:t>
            </w:r>
          </w:p>
        </w:tc>
      </w:tr>
      <w:tr w:rsidR="00220621" w:rsidRPr="00EC356E" w:rsidTr="00220621">
        <w:trPr>
          <w:trHeight w:val="195"/>
        </w:trPr>
        <w:tc>
          <w:tcPr>
            <w:tcW w:w="226" w:type="pct"/>
            <w:vMerge/>
            <w:shd w:val="clear" w:color="auto" w:fill="auto"/>
            <w:vAlign w:val="center"/>
            <w:hideMark/>
          </w:tcPr>
          <w:p w:rsidR="00220621" w:rsidRPr="00EC356E" w:rsidRDefault="00220621" w:rsidP="00EC356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pct"/>
            <w:vMerge/>
            <w:shd w:val="clear" w:color="auto" w:fill="auto"/>
            <w:vAlign w:val="center"/>
            <w:hideMark/>
          </w:tcPr>
          <w:p w:rsidR="00220621" w:rsidRPr="00EC356E" w:rsidRDefault="00220621" w:rsidP="00EC356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:rsidR="00220621" w:rsidRPr="00EC356E" w:rsidRDefault="00220621" w:rsidP="00EC356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9" w:type="pct"/>
            <w:vAlign w:val="center"/>
          </w:tcPr>
          <w:p w:rsidR="00220621" w:rsidRPr="00C25C39" w:rsidRDefault="00220621" w:rsidP="00492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220621" w:rsidRPr="00C25C39" w:rsidRDefault="00220621" w:rsidP="00492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508" w:type="pct"/>
            <w:vAlign w:val="center"/>
          </w:tcPr>
          <w:p w:rsidR="00220621" w:rsidRPr="00C25C39" w:rsidRDefault="00220621" w:rsidP="00492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20621" w:rsidRPr="00C25C39" w:rsidRDefault="00220621" w:rsidP="00492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  <w:r w:rsidRPr="00C25C3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220621" w:rsidRPr="00C25C39" w:rsidRDefault="00220621" w:rsidP="00492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 год</w:t>
            </w:r>
          </w:p>
        </w:tc>
      </w:tr>
      <w:tr w:rsidR="00220621" w:rsidRPr="00EC356E" w:rsidTr="00220621">
        <w:trPr>
          <w:trHeight w:val="195"/>
        </w:trPr>
        <w:tc>
          <w:tcPr>
            <w:tcW w:w="226" w:type="pct"/>
            <w:shd w:val="clear" w:color="auto" w:fill="auto"/>
            <w:vAlign w:val="center"/>
          </w:tcPr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220621" w:rsidRDefault="00220621" w:rsidP="0012541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9" w:type="pct"/>
          </w:tcPr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220621" w:rsidRDefault="00220621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08" w:type="pct"/>
          </w:tcPr>
          <w:p w:rsidR="00220621" w:rsidRPr="000040BE" w:rsidRDefault="00220621" w:rsidP="00EC356E">
            <w:pPr>
              <w:ind w:right="-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20621" w:rsidRPr="000040BE" w:rsidRDefault="00220621" w:rsidP="00EC356E">
            <w:pPr>
              <w:ind w:right="-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220621" w:rsidRPr="000040BE" w:rsidRDefault="00220621" w:rsidP="00EC356E">
            <w:pPr>
              <w:ind w:right="-9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619C8" w:rsidRPr="00EC356E" w:rsidTr="00A93313">
        <w:trPr>
          <w:trHeight w:val="195"/>
        </w:trPr>
        <w:tc>
          <w:tcPr>
            <w:tcW w:w="226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619C8" w:rsidRDefault="008619C8" w:rsidP="001254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612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49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619C8" w:rsidRPr="00EC356E" w:rsidTr="00A93313">
        <w:trPr>
          <w:trHeight w:val="195"/>
        </w:trPr>
        <w:tc>
          <w:tcPr>
            <w:tcW w:w="226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8619C8" w:rsidRDefault="008619C8" w:rsidP="0012541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49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619C8" w:rsidRPr="00EC356E" w:rsidTr="00A93313">
        <w:trPr>
          <w:trHeight w:val="195"/>
        </w:trPr>
        <w:tc>
          <w:tcPr>
            <w:tcW w:w="226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8619C8" w:rsidRDefault="008619C8" w:rsidP="001254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612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49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619C8" w:rsidRPr="00EC356E" w:rsidTr="00A93313">
        <w:trPr>
          <w:trHeight w:val="195"/>
        </w:trPr>
        <w:tc>
          <w:tcPr>
            <w:tcW w:w="226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8619C8" w:rsidRDefault="008619C8" w:rsidP="0012541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49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8619C8" w:rsidRDefault="008619C8" w:rsidP="001254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619C8" w:rsidRPr="00EC356E" w:rsidTr="00220621">
        <w:trPr>
          <w:trHeight w:val="195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774" w:type="pct"/>
            <w:gridSpan w:val="7"/>
          </w:tcPr>
          <w:p w:rsidR="008619C8" w:rsidRPr="00EC356E" w:rsidRDefault="008619C8" w:rsidP="00EC356E">
            <w:pPr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Показатели надежности и бесперебойности водоснабжения</w:t>
            </w:r>
          </w:p>
        </w:tc>
      </w:tr>
      <w:tr w:rsidR="008619C8" w:rsidRPr="00EC356E" w:rsidTr="005F25C2">
        <w:trPr>
          <w:trHeight w:val="195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EC356E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EC356E">
              <w:rPr>
                <w:rFonts w:ascii="Times New Roman" w:hAnsi="Times New Roman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 xml:space="preserve"> ед./</w:t>
            </w:r>
            <w:proofErr w:type="gramStart"/>
            <w:r w:rsidRPr="00EC356E">
              <w:rPr>
                <w:rFonts w:ascii="Times New Roman" w:hAnsi="Times New Roman"/>
                <w:sz w:val="20"/>
              </w:rPr>
              <w:t>км</w:t>
            </w:r>
            <w:proofErr w:type="gramEnd"/>
            <w:r w:rsidRPr="00EC356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49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19C8" w:rsidRPr="00EC356E" w:rsidTr="005F25C2">
        <w:trPr>
          <w:trHeight w:val="195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 xml:space="preserve"> % </w:t>
            </w:r>
          </w:p>
        </w:tc>
        <w:tc>
          <w:tcPr>
            <w:tcW w:w="549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19C8" w:rsidRPr="00EC356E" w:rsidTr="00220621">
        <w:trPr>
          <w:trHeight w:val="195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774" w:type="pct"/>
            <w:gridSpan w:val="7"/>
          </w:tcPr>
          <w:p w:rsidR="008619C8" w:rsidRPr="00EC356E" w:rsidRDefault="008619C8" w:rsidP="00EC356E">
            <w:pPr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</w:tr>
      <w:tr w:rsidR="008619C8" w:rsidRPr="00EC356E" w:rsidTr="00DB69B9">
        <w:trPr>
          <w:trHeight w:val="195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EC356E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C356E">
              <w:rPr>
                <w:rFonts w:ascii="Times New Roman" w:hAnsi="Times New Roman"/>
                <w:sz w:val="20"/>
              </w:rPr>
              <w:t>Дпв</w:t>
            </w:r>
            <w:proofErr w:type="spellEnd"/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 xml:space="preserve"> % </w:t>
            </w:r>
          </w:p>
        </w:tc>
        <w:tc>
          <w:tcPr>
            <w:tcW w:w="549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19C8" w:rsidRPr="00EC356E" w:rsidTr="00DB69B9">
        <w:trPr>
          <w:trHeight w:val="195"/>
        </w:trPr>
        <w:tc>
          <w:tcPr>
            <w:tcW w:w="226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 xml:space="preserve"> % </w:t>
            </w:r>
          </w:p>
        </w:tc>
        <w:tc>
          <w:tcPr>
            <w:tcW w:w="549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19C8" w:rsidRPr="00EC356E" w:rsidTr="00DB69B9">
        <w:trPr>
          <w:trHeight w:val="195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EC356E"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C356E">
              <w:rPr>
                <w:rFonts w:ascii="Times New Roman" w:hAnsi="Times New Roman"/>
                <w:sz w:val="20"/>
              </w:rPr>
              <w:t>Урп</w:t>
            </w:r>
            <w:proofErr w:type="spellEnd"/>
            <w:r w:rsidRPr="00EC356E">
              <w:rPr>
                <w:rFonts w:ascii="Times New Roman" w:hAnsi="Times New Roman"/>
                <w:sz w:val="20"/>
              </w:rPr>
              <w:t xml:space="preserve"> (водоподготовка)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 xml:space="preserve"> кВт*ч/</w:t>
            </w:r>
            <w:proofErr w:type="spellStart"/>
            <w:r w:rsidRPr="00EC356E">
              <w:rPr>
                <w:rFonts w:ascii="Times New Roman" w:hAnsi="Times New Roman"/>
                <w:sz w:val="20"/>
              </w:rPr>
              <w:t>куб</w:t>
            </w:r>
            <w:proofErr w:type="gramStart"/>
            <w:r w:rsidRPr="00EC356E"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 w:rsidRPr="00EC356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49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19C8" w:rsidRPr="00EC356E" w:rsidTr="00DB69B9">
        <w:trPr>
          <w:trHeight w:val="195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 xml:space="preserve"> % </w:t>
            </w:r>
          </w:p>
        </w:tc>
        <w:tc>
          <w:tcPr>
            <w:tcW w:w="549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19C8" w:rsidRPr="00EC356E" w:rsidTr="008619C8">
        <w:trPr>
          <w:trHeight w:val="195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EC356E">
              <w:rPr>
                <w:rFonts w:ascii="Times New Roman" w:hAnsi="Times New Roman"/>
                <w:sz w:val="20"/>
              </w:rPr>
              <w:t>.3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C356E">
              <w:rPr>
                <w:rFonts w:ascii="Times New Roman" w:hAnsi="Times New Roman"/>
                <w:sz w:val="20"/>
              </w:rPr>
              <w:t>Урп</w:t>
            </w:r>
            <w:proofErr w:type="spellEnd"/>
            <w:r w:rsidRPr="00EC356E">
              <w:rPr>
                <w:rFonts w:ascii="Times New Roman" w:hAnsi="Times New Roman"/>
                <w:sz w:val="20"/>
              </w:rPr>
              <w:t xml:space="preserve"> (транспортировка)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 xml:space="preserve"> кВт*ч/</w:t>
            </w:r>
            <w:proofErr w:type="spellStart"/>
            <w:r w:rsidRPr="00EC356E">
              <w:rPr>
                <w:rFonts w:ascii="Times New Roman" w:hAnsi="Times New Roman"/>
                <w:sz w:val="20"/>
              </w:rPr>
              <w:t>куб</w:t>
            </w:r>
            <w:proofErr w:type="gramStart"/>
            <w:r w:rsidRPr="00EC356E"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 w:rsidRPr="00EC356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49" w:type="pct"/>
            <w:vAlign w:val="center"/>
          </w:tcPr>
          <w:p w:rsidR="008619C8" w:rsidRDefault="008619C8" w:rsidP="008619C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0,81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8619C8" w:rsidRPr="008619C8" w:rsidRDefault="008619C8" w:rsidP="008619C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619C8">
              <w:rPr>
                <w:rFonts w:ascii="Times New Roman" w:hAnsi="Times New Roman"/>
                <w:color w:val="000000"/>
                <w:sz w:val="20"/>
              </w:rPr>
              <w:t>0,81</w:t>
            </w:r>
          </w:p>
        </w:tc>
        <w:tc>
          <w:tcPr>
            <w:tcW w:w="508" w:type="pct"/>
            <w:vAlign w:val="center"/>
          </w:tcPr>
          <w:p w:rsidR="008619C8" w:rsidRDefault="008619C8" w:rsidP="008619C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0,81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8619C8" w:rsidRPr="008619C8" w:rsidRDefault="008619C8" w:rsidP="008619C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619C8">
              <w:rPr>
                <w:rFonts w:ascii="Times New Roman" w:hAnsi="Times New Roman"/>
                <w:color w:val="000000"/>
                <w:sz w:val="20"/>
              </w:rPr>
              <w:t>0,81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619C8" w:rsidRPr="008619C8" w:rsidRDefault="008619C8" w:rsidP="008619C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619C8">
              <w:rPr>
                <w:rFonts w:ascii="Times New Roman" w:hAnsi="Times New Roman"/>
                <w:color w:val="000000"/>
                <w:sz w:val="20"/>
              </w:rPr>
              <w:t>0,81</w:t>
            </w:r>
          </w:p>
        </w:tc>
      </w:tr>
      <w:tr w:rsidR="008619C8" w:rsidRPr="00EC356E" w:rsidTr="00DB69B9">
        <w:trPr>
          <w:trHeight w:val="195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 xml:space="preserve"> % </w:t>
            </w:r>
          </w:p>
        </w:tc>
        <w:tc>
          <w:tcPr>
            <w:tcW w:w="549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8619C8" w:rsidRDefault="008619C8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619C8" w:rsidRPr="00EC356E" w:rsidRDefault="008619C8" w:rsidP="00EC356E">
            <w:pPr>
              <w:jc w:val="center"/>
              <w:rPr>
                <w:rFonts w:ascii="Times New Roman" w:hAnsi="Times New Roman"/>
                <w:sz w:val="20"/>
              </w:rPr>
            </w:pPr>
            <w:r w:rsidRPr="00EC356E"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063F5C" w:rsidRPr="005A7B01" w:rsidRDefault="00063F5C" w:rsidP="00063F5C">
      <w:pPr>
        <w:jc w:val="center"/>
        <w:rPr>
          <w:rFonts w:ascii="Times New Roman" w:hAnsi="Times New Roman"/>
          <w:b/>
          <w:sz w:val="20"/>
        </w:rPr>
      </w:pPr>
    </w:p>
    <w:p w:rsidR="00063F5C" w:rsidRPr="005A7B01" w:rsidRDefault="00063F5C" w:rsidP="00063F5C">
      <w:pPr>
        <w:rPr>
          <w:rFonts w:ascii="Times New Roman" w:hAnsi="Times New Roman"/>
          <w:b/>
          <w:sz w:val="20"/>
        </w:rPr>
      </w:pPr>
    </w:p>
    <w:p w:rsidR="00063F5C" w:rsidRDefault="00063F5C" w:rsidP="00063F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62364D" w:rsidRPr="005A7B01" w:rsidRDefault="0062364D" w:rsidP="00063F5C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68"/>
        <w:gridCol w:w="4255"/>
        <w:gridCol w:w="1280"/>
        <w:gridCol w:w="2291"/>
        <w:gridCol w:w="2261"/>
      </w:tblGrid>
      <w:tr w:rsidR="009A3106" w:rsidRPr="00C2779A" w:rsidTr="007D7D41">
        <w:tc>
          <w:tcPr>
            <w:tcW w:w="311" w:type="pct"/>
            <w:vAlign w:val="center"/>
          </w:tcPr>
          <w:p w:rsidR="0062364D" w:rsidRPr="00C2779A" w:rsidRDefault="0062364D" w:rsidP="009B03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78" w:type="pct"/>
            <w:vAlign w:val="center"/>
          </w:tcPr>
          <w:p w:rsidR="0062364D" w:rsidRPr="00C2779A" w:rsidRDefault="0062364D" w:rsidP="009B03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 эффективности производственной программы</w:t>
            </w:r>
          </w:p>
        </w:tc>
        <w:tc>
          <w:tcPr>
            <w:tcW w:w="595" w:type="pct"/>
            <w:vAlign w:val="center"/>
          </w:tcPr>
          <w:p w:rsidR="0062364D" w:rsidRPr="00C2779A" w:rsidRDefault="00F772F9" w:rsidP="009B03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1C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065" w:type="pct"/>
            <w:vAlign w:val="center"/>
          </w:tcPr>
          <w:p w:rsidR="0062364D" w:rsidRPr="00F70C59" w:rsidRDefault="0062364D" w:rsidP="009B03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C59">
              <w:rPr>
                <w:rFonts w:ascii="Times New Roman" w:hAnsi="Times New Roman"/>
                <w:sz w:val="20"/>
                <w:szCs w:val="20"/>
              </w:rPr>
              <w:t>Утвержденное значение показателя на ист</w:t>
            </w:r>
            <w:r w:rsidR="00220621">
              <w:rPr>
                <w:rFonts w:ascii="Times New Roman" w:hAnsi="Times New Roman"/>
                <w:sz w:val="20"/>
                <w:szCs w:val="20"/>
              </w:rPr>
              <w:t>екший период регулирования 2024</w:t>
            </w:r>
            <w:r w:rsidR="00F772F9" w:rsidRPr="00F70C59">
              <w:rPr>
                <w:rFonts w:ascii="Times New Roman" w:hAnsi="Times New Roman"/>
                <w:sz w:val="20"/>
                <w:szCs w:val="20"/>
              </w:rPr>
              <w:t> </w:t>
            </w:r>
            <w:r w:rsidRPr="00F70C5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051" w:type="pct"/>
            <w:vAlign w:val="center"/>
          </w:tcPr>
          <w:p w:rsidR="0062364D" w:rsidRPr="00C2779A" w:rsidRDefault="0062364D" w:rsidP="007D7D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Фактическое значение показателя за ист</w:t>
            </w:r>
            <w:r w:rsidR="00F772F9">
              <w:rPr>
                <w:rFonts w:ascii="Times New Roman" w:hAnsi="Times New Roman"/>
                <w:color w:val="000000"/>
                <w:sz w:val="20"/>
                <w:szCs w:val="20"/>
              </w:rPr>
              <w:t>екший период ре</w:t>
            </w:r>
            <w:r w:rsidR="00F037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гулирования </w:t>
            </w:r>
            <w:r w:rsidR="00220621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  <w:r w:rsidR="00F772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  <w:r w:rsidR="007D7D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532C0" w:rsidRPr="00C2779A" w:rsidTr="003532C0">
        <w:tc>
          <w:tcPr>
            <w:tcW w:w="311" w:type="pct"/>
            <w:vAlign w:val="center"/>
          </w:tcPr>
          <w:p w:rsidR="003532C0" w:rsidRPr="00C2779A" w:rsidRDefault="003532C0" w:rsidP="009B03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78" w:type="pct"/>
            <w:vAlign w:val="center"/>
          </w:tcPr>
          <w:p w:rsidR="003532C0" w:rsidRPr="00C2779A" w:rsidRDefault="003532C0" w:rsidP="00C8603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79A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реализацию производственной программы</w:t>
            </w:r>
          </w:p>
        </w:tc>
        <w:tc>
          <w:tcPr>
            <w:tcW w:w="2711" w:type="pct"/>
            <w:gridSpan w:val="3"/>
            <w:vAlign w:val="center"/>
          </w:tcPr>
          <w:p w:rsidR="003532C0" w:rsidRPr="003532C0" w:rsidRDefault="003532C0" w:rsidP="003532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2C0">
              <w:rPr>
                <w:rFonts w:ascii="Times New Roman" w:hAnsi="Times New Roman"/>
                <w:color w:val="000000"/>
                <w:sz w:val="20"/>
                <w:szCs w:val="20"/>
              </w:rPr>
              <w:t>Отчет предоставлен в формате шаблона «Расчет тарифа в сфере водоотведения» CALC.TARIFF.WATER</w:t>
            </w:r>
          </w:p>
        </w:tc>
      </w:tr>
    </w:tbl>
    <w:p w:rsidR="00C83664" w:rsidRPr="005A7B01" w:rsidRDefault="00C83664" w:rsidP="007D7D41">
      <w:pPr>
        <w:rPr>
          <w:rFonts w:ascii="Times New Roman" w:hAnsi="Times New Roman"/>
          <w:b/>
          <w:sz w:val="20"/>
        </w:rPr>
      </w:pPr>
    </w:p>
    <w:p w:rsidR="00063F5C" w:rsidRPr="002332EB" w:rsidRDefault="009A3106" w:rsidP="00BB32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063F5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63F5C" w:rsidRPr="002332EB">
        <w:rPr>
          <w:rFonts w:ascii="Times New Roman" w:hAnsi="Times New Roman"/>
          <w:b/>
          <w:sz w:val="24"/>
          <w:szCs w:val="24"/>
        </w:rPr>
        <w:t>Мероприятия, направленные на повышение качества обслуживания абонентов</w:t>
      </w:r>
    </w:p>
    <w:p w:rsidR="00063F5C" w:rsidRPr="005A7B01" w:rsidRDefault="00063F5C" w:rsidP="00063F5C">
      <w:pPr>
        <w:rPr>
          <w:rFonts w:ascii="Times New Roman" w:hAnsi="Times New Roman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5528"/>
        <w:gridCol w:w="4552"/>
      </w:tblGrid>
      <w:tr w:rsidR="00063F5C" w:rsidRPr="002332EB" w:rsidTr="007D7D41">
        <w:trPr>
          <w:trHeight w:val="28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063F5C" w:rsidRPr="002332EB" w:rsidTr="007D7D41">
        <w:trPr>
          <w:trHeight w:val="284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F5C" w:rsidRPr="002332EB" w:rsidRDefault="00063F5C" w:rsidP="00C860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Выполнение у</w:t>
            </w:r>
            <w:r w:rsidR="00942FF0">
              <w:rPr>
                <w:rFonts w:ascii="Times New Roman" w:hAnsi="Times New Roman"/>
                <w:color w:val="000000"/>
                <w:sz w:val="20"/>
              </w:rPr>
              <w:t xml:space="preserve">словий договоров, заключенных с </w:t>
            </w:r>
            <w:r>
              <w:rPr>
                <w:rFonts w:ascii="Times New Roman" w:hAnsi="Times New Roman"/>
                <w:color w:val="000000"/>
                <w:sz w:val="20"/>
              </w:rPr>
              <w:t>абонентами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F5C" w:rsidRPr="002332EB" w:rsidRDefault="00063F5C" w:rsidP="007D7D4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220621">
              <w:rPr>
                <w:rFonts w:ascii="Times New Roman" w:hAnsi="Times New Roman"/>
                <w:color w:val="000000"/>
                <w:sz w:val="20"/>
              </w:rPr>
              <w:t>6 по 31.12.2030</w:t>
            </w:r>
          </w:p>
        </w:tc>
      </w:tr>
    </w:tbl>
    <w:p w:rsidR="00063F5C" w:rsidRDefault="00063F5C" w:rsidP="00063F5C">
      <w:pPr>
        <w:rPr>
          <w:rFonts w:ascii="Times New Roman" w:hAnsi="Times New Roman"/>
          <w:sz w:val="24"/>
          <w:szCs w:val="24"/>
        </w:rPr>
      </w:pPr>
    </w:p>
    <w:p w:rsidR="002C2BE7" w:rsidRDefault="002C2BE7" w:rsidP="00BC5E80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:rsidR="002C2BE7" w:rsidRDefault="002C2BE7" w:rsidP="00BC5E80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:rsidR="00360610" w:rsidRPr="00B04729" w:rsidRDefault="00360610" w:rsidP="0019202A">
      <w:pPr>
        <w:rPr>
          <w:rFonts w:ascii="Times New Roman" w:hAnsi="Times New Roman"/>
          <w:sz w:val="20"/>
        </w:rPr>
      </w:pPr>
    </w:p>
    <w:p w:rsidR="0019202A" w:rsidRDefault="0019202A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19202A" w:rsidRDefault="0019202A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B518D9" w:rsidRDefault="00B518D9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8670B5" w:rsidRDefault="008670B5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8670B5" w:rsidRDefault="008670B5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8670B5" w:rsidRDefault="008670B5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19202A" w:rsidRDefault="0019202A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220621" w:rsidRDefault="00220621" w:rsidP="00061A87">
      <w:pPr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</w:p>
    <w:p w:rsidR="008619C8" w:rsidRPr="00BF782C" w:rsidRDefault="008619C8" w:rsidP="008619C8">
      <w:pPr>
        <w:ind w:left="5760"/>
        <w:jc w:val="center"/>
        <w:rPr>
          <w:vanish/>
        </w:rPr>
      </w:pPr>
    </w:p>
    <w:p w:rsidR="008619C8" w:rsidRPr="00BF782C" w:rsidRDefault="008619C8" w:rsidP="008619C8">
      <w:pPr>
        <w:ind w:left="5760"/>
        <w:jc w:val="center"/>
        <w:rPr>
          <w:rFonts w:ascii="Times New Roman" w:hAnsi="Times New Roman"/>
          <w:sz w:val="24"/>
        </w:rPr>
      </w:pPr>
      <w:r w:rsidRPr="00BF782C">
        <w:rPr>
          <w:rFonts w:ascii="Times New Roman" w:hAnsi="Times New Roman"/>
          <w:sz w:val="24"/>
        </w:rPr>
        <w:t>к приказу комитета по тарифам</w:t>
      </w:r>
    </w:p>
    <w:p w:rsidR="008619C8" w:rsidRPr="00BF782C" w:rsidRDefault="008619C8" w:rsidP="008619C8">
      <w:pPr>
        <w:ind w:left="5760"/>
        <w:jc w:val="center"/>
        <w:rPr>
          <w:rFonts w:ascii="Times New Roman" w:hAnsi="Times New Roman"/>
          <w:sz w:val="24"/>
        </w:rPr>
      </w:pPr>
      <w:r w:rsidRPr="00BF782C">
        <w:rPr>
          <w:rFonts w:ascii="Times New Roman" w:hAnsi="Times New Roman"/>
          <w:sz w:val="24"/>
        </w:rPr>
        <w:t>и ценовой политике</w:t>
      </w:r>
    </w:p>
    <w:p w:rsidR="008619C8" w:rsidRPr="00BF782C" w:rsidRDefault="008619C8" w:rsidP="008619C8">
      <w:pPr>
        <w:ind w:left="5760"/>
        <w:jc w:val="center"/>
        <w:rPr>
          <w:rFonts w:ascii="Times New Roman" w:hAnsi="Times New Roman"/>
          <w:sz w:val="24"/>
        </w:rPr>
      </w:pPr>
      <w:r w:rsidRPr="00BF782C">
        <w:rPr>
          <w:rFonts w:ascii="Times New Roman" w:hAnsi="Times New Roman"/>
          <w:sz w:val="24"/>
        </w:rPr>
        <w:t>Ленинградской области</w:t>
      </w:r>
    </w:p>
    <w:p w:rsidR="008619C8" w:rsidRPr="00BF782C" w:rsidRDefault="008619C8" w:rsidP="008619C8">
      <w:pPr>
        <w:ind w:left="5760"/>
        <w:jc w:val="center"/>
        <w:rPr>
          <w:rFonts w:ascii="Times New Roman" w:hAnsi="Times New Roman"/>
          <w:sz w:val="24"/>
        </w:rPr>
      </w:pPr>
      <w:r w:rsidRPr="00BF782C">
        <w:rPr>
          <w:rFonts w:ascii="Times New Roman" w:hAnsi="Times New Roman"/>
          <w:sz w:val="24"/>
        </w:rPr>
        <w:t xml:space="preserve">от </w:t>
      </w:r>
      <w:r w:rsidRPr="00BF782C">
        <w:rPr>
          <w:rFonts w:ascii="Times New Roman" w:hAnsi="Times New Roman"/>
          <w:sz w:val="24"/>
          <w:lang w:bidi="ru-RU"/>
        </w:rPr>
        <w:t>_</w:t>
      </w:r>
      <w:r>
        <w:rPr>
          <w:rFonts w:ascii="Times New Roman" w:hAnsi="Times New Roman"/>
          <w:sz w:val="24"/>
          <w:lang w:bidi="ru-RU"/>
        </w:rPr>
        <w:t>__</w:t>
      </w:r>
      <w:r w:rsidRPr="00BF782C">
        <w:rPr>
          <w:rFonts w:ascii="Times New Roman" w:hAnsi="Times New Roman"/>
          <w:sz w:val="24"/>
          <w:lang w:bidi="ru-RU"/>
        </w:rPr>
        <w:t>_</w:t>
      </w:r>
      <w:r w:rsidRPr="00BF78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декабря</w:t>
      </w:r>
      <w:r w:rsidRPr="00BF782C">
        <w:rPr>
          <w:rFonts w:ascii="Times New Roman" w:hAnsi="Times New Roman"/>
          <w:sz w:val="24"/>
        </w:rPr>
        <w:t xml:space="preserve"> 2025 года № </w:t>
      </w:r>
      <w:r w:rsidRPr="00BF782C">
        <w:rPr>
          <w:rFonts w:ascii="Times New Roman" w:hAnsi="Times New Roman"/>
          <w:sz w:val="24"/>
          <w:lang w:bidi="ru-RU"/>
        </w:rPr>
        <w:t>_</w:t>
      </w:r>
      <w:r>
        <w:rPr>
          <w:rFonts w:ascii="Times New Roman" w:hAnsi="Times New Roman"/>
          <w:sz w:val="24"/>
          <w:lang w:bidi="ru-RU"/>
        </w:rPr>
        <w:t>__</w:t>
      </w:r>
      <w:r w:rsidRPr="00BF782C">
        <w:rPr>
          <w:rFonts w:ascii="Times New Roman" w:hAnsi="Times New Roman"/>
          <w:sz w:val="24"/>
          <w:lang w:bidi="ru-RU"/>
        </w:rPr>
        <w:t>_</w:t>
      </w:r>
      <w:proofErr w:type="gramStart"/>
      <w:r w:rsidRPr="00BF782C">
        <w:rPr>
          <w:rFonts w:ascii="Times New Roman" w:hAnsi="Times New Roman"/>
          <w:sz w:val="24"/>
          <w:lang w:bidi="ru-RU"/>
        </w:rPr>
        <w:t>_</w:t>
      </w:r>
      <w:r w:rsidRPr="00BF782C">
        <w:rPr>
          <w:rFonts w:ascii="Times New Roman" w:hAnsi="Times New Roman"/>
          <w:sz w:val="24"/>
        </w:rPr>
        <w:t>-</w:t>
      </w:r>
      <w:proofErr w:type="gramEnd"/>
      <w:r w:rsidRPr="00BF782C">
        <w:rPr>
          <w:rFonts w:ascii="Times New Roman" w:hAnsi="Times New Roman"/>
          <w:sz w:val="24"/>
        </w:rPr>
        <w:t>п</w:t>
      </w:r>
    </w:p>
    <w:p w:rsidR="008619C8" w:rsidRPr="00BF782C" w:rsidRDefault="008619C8" w:rsidP="008619C8">
      <w:pPr>
        <w:jc w:val="center"/>
        <w:rPr>
          <w:rFonts w:ascii="Times New Roman" w:hAnsi="Times New Roman"/>
          <w:b/>
          <w:sz w:val="24"/>
        </w:rPr>
      </w:pPr>
    </w:p>
    <w:p w:rsidR="008619C8" w:rsidRPr="00BF782C" w:rsidRDefault="008619C8" w:rsidP="008619C8">
      <w:pPr>
        <w:jc w:val="center"/>
        <w:rPr>
          <w:rFonts w:ascii="Times New Roman" w:hAnsi="Times New Roman"/>
          <w:b/>
          <w:sz w:val="24"/>
        </w:rPr>
      </w:pPr>
    </w:p>
    <w:p w:rsidR="008619C8" w:rsidRPr="00BF782C" w:rsidRDefault="008619C8" w:rsidP="008619C8">
      <w:pPr>
        <w:jc w:val="center"/>
        <w:rPr>
          <w:rFonts w:ascii="Times New Roman" w:hAnsi="Times New Roman"/>
          <w:b/>
          <w:sz w:val="24"/>
        </w:rPr>
      </w:pPr>
    </w:p>
    <w:p w:rsidR="008619C8" w:rsidRPr="00BF782C" w:rsidRDefault="008619C8" w:rsidP="008619C8">
      <w:pPr>
        <w:jc w:val="center"/>
        <w:rPr>
          <w:rFonts w:ascii="Times New Roman" w:hAnsi="Times New Roman"/>
          <w:b/>
          <w:sz w:val="24"/>
        </w:rPr>
      </w:pPr>
      <w:r w:rsidRPr="00BF782C">
        <w:rPr>
          <w:rFonts w:ascii="Times New Roman" w:hAnsi="Times New Roman"/>
          <w:b/>
          <w:sz w:val="24"/>
        </w:rPr>
        <w:t xml:space="preserve">Долгосрочные параметры регулирования тарифов, определяемые на долгосрочный период регулирования тарифов на питьевую воду </w:t>
      </w:r>
      <w:r w:rsidRPr="008619C8">
        <w:rPr>
          <w:rFonts w:ascii="Times New Roman" w:hAnsi="Times New Roman"/>
          <w:b/>
          <w:sz w:val="24"/>
          <w:szCs w:val="24"/>
        </w:rPr>
        <w:t xml:space="preserve">акционерного общества «Научно-производственное объединение «Поиск» </w:t>
      </w:r>
      <w:r w:rsidRPr="00BF782C">
        <w:rPr>
          <w:rFonts w:ascii="Times New Roman" w:hAnsi="Times New Roman"/>
          <w:b/>
          <w:sz w:val="24"/>
          <w:szCs w:val="24"/>
        </w:rPr>
        <w:t xml:space="preserve"> </w:t>
      </w:r>
      <w:r w:rsidRPr="00BF782C">
        <w:rPr>
          <w:rFonts w:ascii="Times New Roman" w:hAnsi="Times New Roman"/>
          <w:b/>
          <w:sz w:val="24"/>
        </w:rPr>
        <w:t>на 2026-2030 годы</w:t>
      </w:r>
    </w:p>
    <w:p w:rsidR="008619C8" w:rsidRPr="00BF782C" w:rsidRDefault="008619C8" w:rsidP="008619C8">
      <w:pPr>
        <w:ind w:left="5760"/>
        <w:jc w:val="center"/>
        <w:rPr>
          <w:rFonts w:ascii="Times New Roman" w:hAnsi="Times New Roman"/>
          <w:sz w:val="20"/>
        </w:rPr>
      </w:pPr>
    </w:p>
    <w:p w:rsidR="008619C8" w:rsidRPr="00BF782C" w:rsidRDefault="008619C8" w:rsidP="008619C8">
      <w:pPr>
        <w:jc w:val="center"/>
        <w:rPr>
          <w:vanish/>
        </w:rPr>
      </w:pP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"/>
        <w:gridCol w:w="2276"/>
        <w:gridCol w:w="1608"/>
        <w:gridCol w:w="1656"/>
        <w:gridCol w:w="1696"/>
        <w:gridCol w:w="1700"/>
      </w:tblGrid>
      <w:tr w:rsidR="008619C8" w:rsidRPr="00BF782C" w:rsidTr="00492FD6">
        <w:trPr>
          <w:jc w:val="center"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  <w:lang w:bidi="ru-RU"/>
              </w:rPr>
              <w:t xml:space="preserve">№ </w:t>
            </w:r>
            <w:proofErr w:type="gramStart"/>
            <w:r w:rsidRPr="00BF782C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BF782C">
              <w:rPr>
                <w:rFonts w:ascii="Times New Roman" w:hAnsi="Times New Roman"/>
                <w:lang w:val="en-US" w:bidi="en-US"/>
              </w:rPr>
              <w:t>/</w:t>
            </w:r>
            <w:r w:rsidRPr="00BF782C">
              <w:rPr>
                <w:rFonts w:ascii="Times New Roman" w:hAnsi="Times New Roman"/>
                <w:lang w:bidi="ru-RU"/>
              </w:rPr>
              <w:t>п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  <w:lang w:bidi="ru-RU"/>
              </w:rPr>
              <w:t>Год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  <w:lang w:bidi="ru-RU"/>
              </w:rPr>
            </w:pPr>
            <w:r w:rsidRPr="00BF782C">
              <w:rPr>
                <w:rFonts w:ascii="Times New Roman" w:hAnsi="Times New Roman"/>
              </w:rPr>
              <w:t>Базовый уровень операционных расходов, тыс. руб</w:t>
            </w:r>
            <w:r w:rsidRPr="00BF782C">
              <w:rPr>
                <w:rFonts w:ascii="Times New Roman" w:hAnsi="Times New Roman"/>
                <w:lang w:bidi="ru-RU"/>
              </w:rPr>
              <w:t>.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Индекс эффективности операционных расходов, %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619C8" w:rsidRPr="00BF782C" w:rsidRDefault="008619C8" w:rsidP="00492FD6">
            <w:pPr>
              <w:jc w:val="center"/>
            </w:pPr>
            <w:r w:rsidRPr="00BF782C">
              <w:rPr>
                <w:rFonts w:ascii="Times New Roman" w:hAnsi="Times New Roman"/>
                <w:lang w:bidi="ru-RU"/>
              </w:rPr>
              <w:t>П</w:t>
            </w:r>
            <w:r w:rsidRPr="00BF782C">
              <w:rPr>
                <w:rFonts w:ascii="Times New Roman" w:hAnsi="Times New Roman"/>
              </w:rPr>
              <w:t>оказатели энергосбережения и энергетической эффективности</w:t>
            </w:r>
          </w:p>
        </w:tc>
      </w:tr>
      <w:tr w:rsidR="008619C8" w:rsidRPr="00BF782C" w:rsidTr="00492FD6">
        <w:trPr>
          <w:jc w:val="center"/>
        </w:trPr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619C8" w:rsidRPr="00BF782C" w:rsidRDefault="008619C8" w:rsidP="00492FD6">
            <w:pPr>
              <w:jc w:val="center"/>
            </w:pPr>
            <w:r w:rsidRPr="00BF782C">
              <w:rPr>
                <w:rFonts w:ascii="Times New Roman" w:hAnsi="Times New Roman"/>
              </w:rPr>
              <w:t>Уровень потерь воды, 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  <w:lang w:bidi="ru-RU"/>
              </w:rPr>
              <w:t>У</w:t>
            </w:r>
            <w:r w:rsidRPr="00BF782C">
              <w:rPr>
                <w:rFonts w:ascii="Times New Roman" w:hAnsi="Times New Roman"/>
              </w:rPr>
              <w:t xml:space="preserve">дельный расход электрической энергии, </w:t>
            </w:r>
            <w:proofErr w:type="spellStart"/>
            <w:r w:rsidRPr="00BF782C">
              <w:rPr>
                <w:rFonts w:ascii="Times New Roman" w:hAnsi="Times New Roman"/>
              </w:rPr>
              <w:t>кВтч</w:t>
            </w:r>
            <w:proofErr w:type="spellEnd"/>
            <w:r w:rsidRPr="00BF782C">
              <w:rPr>
                <w:rFonts w:ascii="Times New Roman" w:hAnsi="Times New Roman"/>
              </w:rPr>
              <w:t>/м</w:t>
            </w:r>
            <w:r w:rsidRPr="00BF782C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8619C8" w:rsidRPr="00BF782C" w:rsidTr="00492FD6">
        <w:trPr>
          <w:jc w:val="center"/>
        </w:trPr>
        <w:tc>
          <w:tcPr>
            <w:tcW w:w="9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Питьевая вода</w:t>
            </w:r>
          </w:p>
        </w:tc>
      </w:tr>
      <w:tr w:rsidR="008619C8" w:rsidRPr="00BF782C" w:rsidTr="00492FD6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2026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8619C8">
              <w:rPr>
                <w:rFonts w:ascii="Times New Roman" w:hAnsi="Times New Roman"/>
                <w:sz w:val="20"/>
              </w:rPr>
              <w:t>13 284,56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8619C8" w:rsidRDefault="008619C8" w:rsidP="00492FD6">
            <w:pPr>
              <w:jc w:val="center"/>
            </w:pPr>
            <w:r w:rsidRPr="00232ADA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0,81</w:t>
            </w:r>
          </w:p>
        </w:tc>
      </w:tr>
      <w:tr w:rsidR="008619C8" w:rsidRPr="00BF782C" w:rsidTr="00492FD6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2027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8619C8" w:rsidRDefault="008619C8" w:rsidP="00492FD6">
            <w:pPr>
              <w:jc w:val="center"/>
            </w:pPr>
            <w:r w:rsidRPr="00232ADA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:rsidR="008619C8" w:rsidRDefault="008619C8" w:rsidP="00492FD6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8619C8" w:rsidRDefault="008619C8" w:rsidP="00492FD6">
            <w:pPr>
              <w:jc w:val="center"/>
            </w:pPr>
            <w:r>
              <w:rPr>
                <w:rFonts w:ascii="Times New Roman" w:hAnsi="Times New Roman"/>
              </w:rPr>
              <w:t>0,81</w:t>
            </w:r>
          </w:p>
        </w:tc>
      </w:tr>
      <w:tr w:rsidR="008619C8" w:rsidRPr="00BF782C" w:rsidTr="00492FD6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2028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8619C8" w:rsidRDefault="008619C8" w:rsidP="00492FD6">
            <w:pPr>
              <w:jc w:val="center"/>
            </w:pPr>
            <w:r w:rsidRPr="00232ADA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:rsidR="008619C8" w:rsidRDefault="008619C8" w:rsidP="00492FD6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8619C8" w:rsidRDefault="008619C8" w:rsidP="00492FD6">
            <w:pPr>
              <w:jc w:val="center"/>
            </w:pPr>
            <w:r>
              <w:rPr>
                <w:rFonts w:ascii="Times New Roman" w:hAnsi="Times New Roman"/>
              </w:rPr>
              <w:t>0,81</w:t>
            </w:r>
          </w:p>
        </w:tc>
      </w:tr>
      <w:tr w:rsidR="008619C8" w:rsidRPr="00BF782C" w:rsidTr="00492FD6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2029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:rsidR="008619C8" w:rsidRDefault="008619C8" w:rsidP="00492FD6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8619C8" w:rsidRDefault="008619C8" w:rsidP="00492FD6">
            <w:pPr>
              <w:jc w:val="center"/>
            </w:pPr>
            <w:r>
              <w:rPr>
                <w:rFonts w:ascii="Times New Roman" w:hAnsi="Times New Roman"/>
              </w:rPr>
              <w:t>0,81</w:t>
            </w:r>
          </w:p>
        </w:tc>
      </w:tr>
      <w:tr w:rsidR="008619C8" w:rsidRPr="00BF782C" w:rsidTr="00492FD6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5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2030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8619C8" w:rsidRPr="00BF782C" w:rsidRDefault="008619C8" w:rsidP="00492FD6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:rsidR="008619C8" w:rsidRDefault="008619C8" w:rsidP="00492FD6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8619C8" w:rsidRDefault="008619C8" w:rsidP="008619C8">
            <w:pPr>
              <w:jc w:val="center"/>
            </w:pPr>
            <w:r w:rsidRPr="00252AA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,81</w:t>
            </w:r>
          </w:p>
        </w:tc>
      </w:tr>
    </w:tbl>
    <w:p w:rsidR="008619C8" w:rsidRPr="00BF782C" w:rsidRDefault="008619C8" w:rsidP="008619C8">
      <w:pPr>
        <w:jc w:val="center"/>
        <w:rPr>
          <w:rFonts w:ascii="Times New Roman" w:hAnsi="Times New Roman"/>
          <w:sz w:val="20"/>
          <w:lang w:bidi="en-US"/>
        </w:rPr>
      </w:pPr>
      <w:r w:rsidRPr="00BF782C">
        <w:rPr>
          <w:rFonts w:ascii="Times New Roman" w:hAnsi="Times New Roman"/>
          <w:sz w:val="20"/>
          <w:lang w:bidi="en-US"/>
        </w:rPr>
        <w:t xml:space="preserve"> </w:t>
      </w: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8619C8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19202A" w:rsidRDefault="0019202A" w:rsidP="005E69BB">
      <w:pPr>
        <w:rPr>
          <w:rFonts w:ascii="Times New Roman" w:hAnsi="Times New Roman"/>
          <w:sz w:val="24"/>
          <w:szCs w:val="24"/>
        </w:rPr>
      </w:pPr>
    </w:p>
    <w:p w:rsidR="008619C8" w:rsidRDefault="008619C8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8619C8" w:rsidRDefault="008619C8" w:rsidP="00577520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9A3106" w:rsidRPr="00577520" w:rsidRDefault="008619C8" w:rsidP="00577520">
      <w:pPr>
        <w:ind w:left="59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9A3106" w:rsidRPr="002A1DFA" w:rsidRDefault="009A3106" w:rsidP="009A3106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к приказу комитета по тарифам</w:t>
      </w:r>
    </w:p>
    <w:p w:rsidR="009A3106" w:rsidRPr="002A1DFA" w:rsidRDefault="009A3106" w:rsidP="009A3106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и ценовой политике Ленинградской области</w:t>
      </w:r>
    </w:p>
    <w:p w:rsidR="009A3106" w:rsidRPr="002A1DFA" w:rsidRDefault="009A3106" w:rsidP="009A3106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 xml:space="preserve">от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</w:t>
      </w:r>
      <w:r w:rsidR="0019202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</w:t>
      </w:r>
      <w:r w:rsidRPr="002A1DFA">
        <w:rPr>
          <w:rFonts w:ascii="Times New Roman" w:hAnsi="Times New Roman"/>
          <w:sz w:val="24"/>
          <w:szCs w:val="24"/>
        </w:rPr>
        <w:t xml:space="preserve"> </w:t>
      </w:r>
      <w:r w:rsidR="00AD6F8A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2A4E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20621">
        <w:rPr>
          <w:rFonts w:ascii="Times New Roman" w:hAnsi="Times New Roman"/>
          <w:sz w:val="24"/>
          <w:szCs w:val="24"/>
        </w:rPr>
        <w:t xml:space="preserve"> 2025</w:t>
      </w:r>
      <w:r w:rsidRPr="002A1DFA">
        <w:rPr>
          <w:rFonts w:ascii="Times New Roman" w:hAnsi="Times New Roman"/>
          <w:sz w:val="24"/>
          <w:szCs w:val="24"/>
        </w:rPr>
        <w:t xml:space="preserve"> года №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___</w:t>
      </w:r>
      <w:r w:rsidR="0019202A">
        <w:rPr>
          <w:rFonts w:ascii="Times New Roman" w:hAnsi="Times New Roman"/>
          <w:sz w:val="24"/>
          <w:szCs w:val="24"/>
          <w:lang w:eastAsia="en-US" w:bidi="en-US"/>
        </w:rPr>
        <w:t>_</w:t>
      </w:r>
      <w:proofErr w:type="gramStart"/>
      <w:r w:rsidRPr="002A1DF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</w:rPr>
        <w:t>-</w:t>
      </w:r>
      <w:proofErr w:type="gramEnd"/>
      <w:r w:rsidRPr="002A1DFA">
        <w:rPr>
          <w:rFonts w:ascii="Times New Roman" w:hAnsi="Times New Roman"/>
          <w:sz w:val="24"/>
          <w:szCs w:val="24"/>
        </w:rPr>
        <w:t>п</w:t>
      </w:r>
    </w:p>
    <w:p w:rsidR="009A3106" w:rsidRPr="005A7B01" w:rsidRDefault="009A3106" w:rsidP="009A3106">
      <w:pPr>
        <w:rPr>
          <w:rFonts w:ascii="Times New Roman" w:hAnsi="Times New Roman"/>
          <w:b/>
          <w:sz w:val="20"/>
        </w:rPr>
      </w:pPr>
    </w:p>
    <w:p w:rsidR="009A3106" w:rsidRPr="005A7B01" w:rsidRDefault="009A3106" w:rsidP="009A3106">
      <w:pPr>
        <w:rPr>
          <w:rFonts w:ascii="Times New Roman" w:hAnsi="Times New Roman"/>
          <w:b/>
          <w:sz w:val="20"/>
        </w:rPr>
      </w:pPr>
    </w:p>
    <w:p w:rsidR="006D2F74" w:rsidRDefault="0019202A" w:rsidP="005A7B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Тарифы </w:t>
      </w:r>
      <w:r w:rsidRPr="0019202A">
        <w:rPr>
          <w:rFonts w:ascii="Times New Roman" w:hAnsi="Times New Roman"/>
          <w:b/>
          <w:sz w:val="24"/>
          <w:szCs w:val="24"/>
        </w:rPr>
        <w:t xml:space="preserve">в сфере холодного водоснабжения (питьевая вода) акционерного общества «Научно-производственное объединение «Поиск»  </w:t>
      </w:r>
      <w:r w:rsidR="009F7E13">
        <w:rPr>
          <w:rFonts w:ascii="Times New Roman" w:hAnsi="Times New Roman"/>
          <w:b/>
          <w:sz w:val="24"/>
          <w:szCs w:val="24"/>
        </w:rPr>
        <w:t xml:space="preserve">с </w:t>
      </w:r>
      <w:r w:rsidR="00220621">
        <w:rPr>
          <w:rFonts w:ascii="Times New Roman" w:hAnsi="Times New Roman"/>
          <w:b/>
          <w:sz w:val="24"/>
          <w:szCs w:val="24"/>
        </w:rPr>
        <w:t>2026 - 2030  годы</w:t>
      </w:r>
    </w:p>
    <w:p w:rsidR="00220621" w:rsidRPr="009A3106" w:rsidRDefault="00220621" w:rsidP="005A7B01">
      <w:pPr>
        <w:jc w:val="center"/>
        <w:rPr>
          <w:rFonts w:ascii="Times New Roman" w:hAnsi="Times New Roman"/>
          <w:b/>
          <w:sz w:val="20"/>
        </w:rPr>
      </w:pPr>
    </w:p>
    <w:p w:rsidR="00405178" w:rsidRPr="005A7B01" w:rsidRDefault="00405178" w:rsidP="0062364D">
      <w:pPr>
        <w:jc w:val="center"/>
        <w:rPr>
          <w:rFonts w:ascii="Times New Roman" w:hAnsi="Times New Roman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760"/>
        <w:gridCol w:w="4033"/>
        <w:gridCol w:w="3287"/>
      </w:tblGrid>
      <w:tr w:rsidR="00405178" w:rsidRPr="00405178" w:rsidTr="009A3106">
        <w:trPr>
          <w:trHeight w:val="1158"/>
        </w:trPr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:rsidR="00405178" w:rsidRPr="00405178" w:rsidRDefault="0040517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05178">
              <w:rPr>
                <w:rFonts w:ascii="Times New Roman" w:eastAsia="Calibri" w:hAnsi="Times New Roman"/>
                <w:sz w:val="20"/>
              </w:rPr>
              <w:t xml:space="preserve">№ </w:t>
            </w:r>
            <w:proofErr w:type="gramStart"/>
            <w:r w:rsidRPr="00405178">
              <w:rPr>
                <w:rFonts w:ascii="Times New Roman" w:eastAsia="Calibri" w:hAnsi="Times New Roman"/>
                <w:sz w:val="20"/>
              </w:rPr>
              <w:t>п</w:t>
            </w:r>
            <w:proofErr w:type="gramEnd"/>
            <w:r w:rsidRPr="00405178">
              <w:rPr>
                <w:rFonts w:ascii="Times New Roman" w:eastAsia="Calibri" w:hAnsi="Times New Roman"/>
                <w:sz w:val="20"/>
              </w:rPr>
              <w:t>/п</w:t>
            </w:r>
          </w:p>
        </w:tc>
        <w:tc>
          <w:tcPr>
            <w:tcW w:w="1283" w:type="pct"/>
            <w:tcBorders>
              <w:bottom w:val="single" w:sz="4" w:space="0" w:color="auto"/>
            </w:tcBorders>
            <w:vAlign w:val="center"/>
          </w:tcPr>
          <w:p w:rsidR="00405178" w:rsidRPr="00405178" w:rsidRDefault="0040517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05178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1875" w:type="pct"/>
            <w:tcBorders>
              <w:bottom w:val="single" w:sz="4" w:space="0" w:color="auto"/>
            </w:tcBorders>
            <w:vAlign w:val="center"/>
          </w:tcPr>
          <w:p w:rsidR="00405178" w:rsidRPr="00405178" w:rsidRDefault="0040517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05178">
              <w:rPr>
                <w:rFonts w:ascii="Times New Roman" w:eastAsia="Calibri" w:hAnsi="Times New Roman"/>
                <w:sz w:val="20"/>
              </w:rPr>
              <w:t>Год с календарной разбивкой</w:t>
            </w:r>
          </w:p>
        </w:tc>
        <w:tc>
          <w:tcPr>
            <w:tcW w:w="1528" w:type="pct"/>
            <w:tcBorders>
              <w:bottom w:val="single" w:sz="4" w:space="0" w:color="auto"/>
            </w:tcBorders>
            <w:vAlign w:val="center"/>
          </w:tcPr>
          <w:p w:rsidR="00405178" w:rsidRPr="00405178" w:rsidRDefault="0040517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05178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405178">
              <w:rPr>
                <w:rFonts w:ascii="Times New Roman" w:eastAsia="Calibri" w:hAnsi="Times New Roman"/>
                <w:sz w:val="20"/>
                <w:vertAlign w:val="superscript"/>
              </w:rPr>
              <w:t>3</w:t>
            </w:r>
            <w:r w:rsidRPr="00405178">
              <w:rPr>
                <w:rFonts w:ascii="Times New Roman" w:eastAsia="Calibri" w:hAnsi="Times New Roman"/>
                <w:sz w:val="20"/>
              </w:rPr>
              <w:t xml:space="preserve"> *</w:t>
            </w:r>
          </w:p>
        </w:tc>
      </w:tr>
      <w:tr w:rsidR="00405178" w:rsidRPr="00405178" w:rsidTr="00405178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405178" w:rsidRPr="00405178" w:rsidRDefault="005A7B01" w:rsidP="0019202A">
            <w:pPr>
              <w:jc w:val="center"/>
              <w:rPr>
                <w:rFonts w:ascii="Times New Roman" w:hAnsi="Times New Roman"/>
                <w:sz w:val="20"/>
              </w:rPr>
            </w:pPr>
            <w:r w:rsidRPr="0018759C">
              <w:rPr>
                <w:rFonts w:ascii="Times New Roman" w:hAnsi="Times New Roman"/>
                <w:sz w:val="20"/>
              </w:rPr>
              <w:t>Для потребителей муниципального образования «</w:t>
            </w:r>
            <w:proofErr w:type="spellStart"/>
            <w:r w:rsidR="0019202A">
              <w:rPr>
                <w:rFonts w:ascii="Times New Roman" w:hAnsi="Times New Roman"/>
                <w:sz w:val="20"/>
              </w:rPr>
              <w:t>Муринское</w:t>
            </w:r>
            <w:proofErr w:type="spellEnd"/>
            <w:r w:rsidR="0019202A">
              <w:rPr>
                <w:rFonts w:ascii="Times New Roman" w:hAnsi="Times New Roman"/>
                <w:sz w:val="20"/>
              </w:rPr>
              <w:t xml:space="preserve"> городское</w:t>
            </w:r>
            <w:r w:rsidRPr="0018759C">
              <w:rPr>
                <w:rFonts w:ascii="Times New Roman" w:hAnsi="Times New Roman"/>
                <w:sz w:val="20"/>
              </w:rPr>
              <w:t xml:space="preserve"> поселение»</w:t>
            </w:r>
            <w:r w:rsidRPr="0018759C">
              <w:rPr>
                <w:rFonts w:ascii="Times New Roman" w:hAnsi="Times New Roman"/>
                <w:sz w:val="20"/>
              </w:rPr>
              <w:br/>
            </w:r>
            <w:r w:rsidR="0019202A">
              <w:rPr>
                <w:rFonts w:ascii="Times New Roman" w:hAnsi="Times New Roman"/>
                <w:sz w:val="20"/>
              </w:rPr>
              <w:t xml:space="preserve">Всеволожского </w:t>
            </w:r>
            <w:r w:rsidRPr="0018759C">
              <w:rPr>
                <w:rFonts w:ascii="Times New Roman" w:hAnsi="Times New Roman"/>
                <w:sz w:val="20"/>
              </w:rPr>
              <w:t>муниципального района Ленинградской области</w:t>
            </w:r>
          </w:p>
        </w:tc>
      </w:tr>
      <w:tr w:rsidR="00220621" w:rsidRPr="00405178" w:rsidTr="00C27888">
        <w:trPr>
          <w:trHeight w:val="412"/>
        </w:trPr>
        <w:tc>
          <w:tcPr>
            <w:tcW w:w="314" w:type="pct"/>
            <w:vMerge w:val="restart"/>
            <w:vAlign w:val="center"/>
          </w:tcPr>
          <w:p w:rsidR="00220621" w:rsidRPr="00F70C59" w:rsidRDefault="00220621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70C5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83" w:type="pct"/>
            <w:vMerge w:val="restart"/>
            <w:vAlign w:val="center"/>
          </w:tcPr>
          <w:p w:rsidR="00220621" w:rsidRPr="005A7B01" w:rsidRDefault="00220621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Питьевая </w:t>
            </w:r>
            <w:r w:rsidRPr="007D7D41">
              <w:rPr>
                <w:rFonts w:ascii="Times New Roman" w:eastAsia="Calibri" w:hAnsi="Times New Roman"/>
                <w:sz w:val="20"/>
              </w:rPr>
              <w:t xml:space="preserve"> вода</w:t>
            </w:r>
          </w:p>
        </w:tc>
        <w:tc>
          <w:tcPr>
            <w:tcW w:w="1875" w:type="pct"/>
            <w:vAlign w:val="center"/>
          </w:tcPr>
          <w:p w:rsidR="00220621" w:rsidRPr="00F9636B" w:rsidRDefault="00220621" w:rsidP="00492FD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636B">
              <w:rPr>
                <w:rFonts w:ascii="Times New Roman" w:hAnsi="Times New Roman"/>
                <w:color w:val="000000"/>
              </w:rPr>
              <w:t>с 01.01.2026 по 30.09.2026</w:t>
            </w:r>
          </w:p>
        </w:tc>
        <w:tc>
          <w:tcPr>
            <w:tcW w:w="1528" w:type="pct"/>
            <w:vAlign w:val="center"/>
          </w:tcPr>
          <w:p w:rsidR="00220621" w:rsidRPr="00B04729" w:rsidRDefault="00220621" w:rsidP="00C27888">
            <w:pPr>
              <w:jc w:val="center"/>
              <w:rPr>
                <w:rFonts w:ascii="Times New Roman" w:hAnsi="Times New Roman"/>
                <w:sz w:val="20"/>
              </w:rPr>
            </w:pPr>
            <w:r w:rsidRPr="00220621">
              <w:rPr>
                <w:rFonts w:ascii="Times New Roman" w:hAnsi="Times New Roman"/>
                <w:sz w:val="20"/>
              </w:rPr>
              <w:t>108,02</w:t>
            </w:r>
          </w:p>
        </w:tc>
      </w:tr>
      <w:tr w:rsidR="00220621" w:rsidRPr="00405178" w:rsidTr="00C27888">
        <w:trPr>
          <w:trHeight w:val="412"/>
        </w:trPr>
        <w:tc>
          <w:tcPr>
            <w:tcW w:w="314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83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875" w:type="pct"/>
            <w:vAlign w:val="center"/>
          </w:tcPr>
          <w:p w:rsidR="00220621" w:rsidRPr="00F9636B" w:rsidRDefault="00220621" w:rsidP="00492FD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636B">
              <w:rPr>
                <w:rFonts w:ascii="Times New Roman" w:hAnsi="Times New Roman"/>
                <w:color w:val="000000"/>
              </w:rPr>
              <w:t>c 01.10.2026 по 31.12.2026</w:t>
            </w:r>
          </w:p>
        </w:tc>
        <w:tc>
          <w:tcPr>
            <w:tcW w:w="1528" w:type="pct"/>
            <w:vAlign w:val="center"/>
          </w:tcPr>
          <w:p w:rsidR="00220621" w:rsidRPr="00B04729" w:rsidRDefault="008619C8" w:rsidP="00C27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117,70</w:t>
            </w:r>
          </w:p>
        </w:tc>
      </w:tr>
      <w:tr w:rsidR="00220621" w:rsidRPr="00405178" w:rsidTr="00C27888">
        <w:trPr>
          <w:trHeight w:val="412"/>
        </w:trPr>
        <w:tc>
          <w:tcPr>
            <w:tcW w:w="314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83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875" w:type="pct"/>
            <w:vAlign w:val="center"/>
          </w:tcPr>
          <w:p w:rsidR="00220621" w:rsidRPr="00F9636B" w:rsidRDefault="00220621" w:rsidP="00492FD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636B">
              <w:rPr>
                <w:rFonts w:ascii="Times New Roman" w:hAnsi="Times New Roman"/>
                <w:color w:val="000000"/>
              </w:rPr>
              <w:t>с 01.01.2027 по 30.06.2027</w:t>
            </w:r>
          </w:p>
        </w:tc>
        <w:tc>
          <w:tcPr>
            <w:tcW w:w="1528" w:type="pct"/>
            <w:vAlign w:val="center"/>
          </w:tcPr>
          <w:p w:rsidR="00220621" w:rsidRPr="00B04729" w:rsidRDefault="008619C8" w:rsidP="00C27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117,70</w:t>
            </w:r>
          </w:p>
        </w:tc>
      </w:tr>
      <w:tr w:rsidR="00220621" w:rsidRPr="00405178" w:rsidTr="00C27888">
        <w:trPr>
          <w:trHeight w:val="412"/>
        </w:trPr>
        <w:tc>
          <w:tcPr>
            <w:tcW w:w="314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83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875" w:type="pct"/>
            <w:vAlign w:val="center"/>
          </w:tcPr>
          <w:p w:rsidR="00220621" w:rsidRPr="00F9636B" w:rsidRDefault="00220621" w:rsidP="00492FD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636B">
              <w:rPr>
                <w:rFonts w:ascii="Times New Roman" w:hAnsi="Times New Roman"/>
                <w:color w:val="000000"/>
              </w:rPr>
              <w:t>c 01.07.2027 по 31.12.2027</w:t>
            </w:r>
          </w:p>
        </w:tc>
        <w:tc>
          <w:tcPr>
            <w:tcW w:w="1528" w:type="pct"/>
            <w:vAlign w:val="center"/>
          </w:tcPr>
          <w:p w:rsidR="00220621" w:rsidRPr="00B04729" w:rsidRDefault="008619C8" w:rsidP="00C27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124,80</w:t>
            </w:r>
          </w:p>
        </w:tc>
      </w:tr>
      <w:tr w:rsidR="00220621" w:rsidRPr="00405178" w:rsidTr="00C27888">
        <w:trPr>
          <w:trHeight w:val="412"/>
        </w:trPr>
        <w:tc>
          <w:tcPr>
            <w:tcW w:w="314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83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875" w:type="pct"/>
            <w:vAlign w:val="center"/>
          </w:tcPr>
          <w:p w:rsidR="00220621" w:rsidRPr="00F9636B" w:rsidRDefault="00220621" w:rsidP="00492FD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636B">
              <w:rPr>
                <w:rFonts w:ascii="Times New Roman" w:hAnsi="Times New Roman"/>
                <w:color w:val="000000"/>
              </w:rPr>
              <w:t>с 01.01.2028 по 30.06.2028</w:t>
            </w:r>
          </w:p>
        </w:tc>
        <w:tc>
          <w:tcPr>
            <w:tcW w:w="1528" w:type="pct"/>
            <w:vAlign w:val="center"/>
          </w:tcPr>
          <w:p w:rsidR="00220621" w:rsidRPr="00B04729" w:rsidRDefault="008619C8" w:rsidP="00C27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124,80</w:t>
            </w:r>
          </w:p>
        </w:tc>
      </w:tr>
      <w:tr w:rsidR="00220621" w:rsidRPr="00405178" w:rsidTr="00C27888">
        <w:trPr>
          <w:trHeight w:val="412"/>
        </w:trPr>
        <w:tc>
          <w:tcPr>
            <w:tcW w:w="314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83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875" w:type="pct"/>
            <w:vAlign w:val="center"/>
          </w:tcPr>
          <w:p w:rsidR="00220621" w:rsidRPr="00F9636B" w:rsidRDefault="00220621" w:rsidP="00492FD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636B">
              <w:rPr>
                <w:rFonts w:ascii="Times New Roman" w:hAnsi="Times New Roman"/>
                <w:color w:val="000000"/>
              </w:rPr>
              <w:t>c 01.07.2028 по 31.12.2028</w:t>
            </w:r>
          </w:p>
        </w:tc>
        <w:tc>
          <w:tcPr>
            <w:tcW w:w="1528" w:type="pct"/>
            <w:vAlign w:val="center"/>
          </w:tcPr>
          <w:p w:rsidR="00220621" w:rsidRDefault="008619C8" w:rsidP="00C27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129,80</w:t>
            </w:r>
          </w:p>
        </w:tc>
      </w:tr>
      <w:tr w:rsidR="00220621" w:rsidRPr="00405178" w:rsidTr="00C27888">
        <w:trPr>
          <w:trHeight w:val="412"/>
        </w:trPr>
        <w:tc>
          <w:tcPr>
            <w:tcW w:w="314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83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875" w:type="pct"/>
            <w:vAlign w:val="center"/>
          </w:tcPr>
          <w:p w:rsidR="00220621" w:rsidRPr="00F9636B" w:rsidRDefault="00220621" w:rsidP="00492FD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636B">
              <w:rPr>
                <w:rFonts w:ascii="Times New Roman" w:hAnsi="Times New Roman"/>
                <w:color w:val="000000"/>
              </w:rPr>
              <w:t>с 01.01.2029 по 30.06.2029</w:t>
            </w:r>
          </w:p>
        </w:tc>
        <w:tc>
          <w:tcPr>
            <w:tcW w:w="1528" w:type="pct"/>
            <w:vAlign w:val="center"/>
          </w:tcPr>
          <w:p w:rsidR="00220621" w:rsidRDefault="008619C8" w:rsidP="00C27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129,80</w:t>
            </w:r>
          </w:p>
        </w:tc>
      </w:tr>
      <w:tr w:rsidR="00220621" w:rsidRPr="00405178" w:rsidTr="00C27888">
        <w:trPr>
          <w:trHeight w:val="412"/>
        </w:trPr>
        <w:tc>
          <w:tcPr>
            <w:tcW w:w="314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83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875" w:type="pct"/>
            <w:vAlign w:val="center"/>
          </w:tcPr>
          <w:p w:rsidR="00220621" w:rsidRPr="00F9636B" w:rsidRDefault="00220621" w:rsidP="00492FD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636B">
              <w:rPr>
                <w:rFonts w:ascii="Times New Roman" w:hAnsi="Times New Roman"/>
                <w:color w:val="000000"/>
              </w:rPr>
              <w:t>c 01.07.2029 по 31.12.2029</w:t>
            </w:r>
          </w:p>
        </w:tc>
        <w:tc>
          <w:tcPr>
            <w:tcW w:w="1528" w:type="pct"/>
            <w:vAlign w:val="center"/>
          </w:tcPr>
          <w:p w:rsidR="00220621" w:rsidRDefault="008619C8" w:rsidP="00C27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134,99</w:t>
            </w:r>
          </w:p>
        </w:tc>
      </w:tr>
      <w:tr w:rsidR="00220621" w:rsidRPr="00405178" w:rsidTr="00C27888">
        <w:trPr>
          <w:trHeight w:val="412"/>
        </w:trPr>
        <w:tc>
          <w:tcPr>
            <w:tcW w:w="314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83" w:type="pct"/>
            <w:vMerge/>
            <w:vAlign w:val="center"/>
          </w:tcPr>
          <w:p w:rsidR="00220621" w:rsidRPr="00405178" w:rsidRDefault="00220621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875" w:type="pct"/>
            <w:vAlign w:val="center"/>
          </w:tcPr>
          <w:p w:rsidR="00220621" w:rsidRPr="00F9636B" w:rsidRDefault="00220621" w:rsidP="00492FD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9636B">
              <w:rPr>
                <w:rFonts w:ascii="Times New Roman" w:hAnsi="Times New Roman"/>
                <w:color w:val="000000"/>
              </w:rPr>
              <w:t>с 01.01.2030 по 30.06.2030</w:t>
            </w:r>
          </w:p>
        </w:tc>
        <w:tc>
          <w:tcPr>
            <w:tcW w:w="1528" w:type="pct"/>
            <w:vAlign w:val="center"/>
          </w:tcPr>
          <w:p w:rsidR="00220621" w:rsidRDefault="008619C8" w:rsidP="00C27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140,39</w:t>
            </w:r>
          </w:p>
        </w:tc>
      </w:tr>
    </w:tbl>
    <w:p w:rsidR="00556494" w:rsidRPr="00556494" w:rsidRDefault="00556494" w:rsidP="00556494">
      <w:pPr>
        <w:rPr>
          <w:sz w:val="20"/>
        </w:rPr>
      </w:pPr>
      <w:r w:rsidRPr="00556494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p w:rsidR="00556494" w:rsidRPr="00556494" w:rsidRDefault="00556494" w:rsidP="00556494">
      <w:pPr>
        <w:ind w:left="5670"/>
        <w:jc w:val="right"/>
        <w:rPr>
          <w:rFonts w:ascii="Times New Roman" w:hAnsi="Times New Roman"/>
          <w:sz w:val="20"/>
        </w:rPr>
      </w:pPr>
    </w:p>
    <w:p w:rsidR="00C80516" w:rsidRDefault="00C80516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p w:rsidR="00102B8E" w:rsidRDefault="00102B8E">
      <w:pPr>
        <w:rPr>
          <w:rFonts w:ascii="Times New Roman" w:hAnsi="Times New Roman"/>
          <w:sz w:val="24"/>
        </w:rPr>
      </w:pPr>
    </w:p>
    <w:sectPr w:rsidR="00102B8E" w:rsidSect="00102B8E">
      <w:pgSz w:w="12240" w:h="15840"/>
      <w:pgMar w:top="567" w:right="567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C80516"/>
    <w:rsid w:val="000040BE"/>
    <w:rsid w:val="00011E88"/>
    <w:rsid w:val="00014E98"/>
    <w:rsid w:val="00026E5A"/>
    <w:rsid w:val="00031768"/>
    <w:rsid w:val="00053107"/>
    <w:rsid w:val="0005416E"/>
    <w:rsid w:val="00061A87"/>
    <w:rsid w:val="00063F5C"/>
    <w:rsid w:val="00071D76"/>
    <w:rsid w:val="00072C9C"/>
    <w:rsid w:val="000C1BC8"/>
    <w:rsid w:val="000D2B5E"/>
    <w:rsid w:val="00102B8E"/>
    <w:rsid w:val="00125413"/>
    <w:rsid w:val="00140D6B"/>
    <w:rsid w:val="00156C6A"/>
    <w:rsid w:val="0019124B"/>
    <w:rsid w:val="0019202A"/>
    <w:rsid w:val="001B122B"/>
    <w:rsid w:val="001C5571"/>
    <w:rsid w:val="001D4979"/>
    <w:rsid w:val="001D729B"/>
    <w:rsid w:val="001F638B"/>
    <w:rsid w:val="002033F3"/>
    <w:rsid w:val="00210A2A"/>
    <w:rsid w:val="00220621"/>
    <w:rsid w:val="00224F64"/>
    <w:rsid w:val="00226FCF"/>
    <w:rsid w:val="00270D92"/>
    <w:rsid w:val="0029595D"/>
    <w:rsid w:val="002A2F7E"/>
    <w:rsid w:val="002A2FBD"/>
    <w:rsid w:val="002A4E15"/>
    <w:rsid w:val="002C2BE7"/>
    <w:rsid w:val="002D2BD5"/>
    <w:rsid w:val="002E6689"/>
    <w:rsid w:val="0031540F"/>
    <w:rsid w:val="0035328A"/>
    <w:rsid w:val="003532C0"/>
    <w:rsid w:val="00360610"/>
    <w:rsid w:val="00371155"/>
    <w:rsid w:val="00391550"/>
    <w:rsid w:val="003A640C"/>
    <w:rsid w:val="003C7AD4"/>
    <w:rsid w:val="003F2089"/>
    <w:rsid w:val="00404885"/>
    <w:rsid w:val="00405178"/>
    <w:rsid w:val="00415F8F"/>
    <w:rsid w:val="00454BD2"/>
    <w:rsid w:val="00472D56"/>
    <w:rsid w:val="004953A2"/>
    <w:rsid w:val="004A2725"/>
    <w:rsid w:val="004C15E7"/>
    <w:rsid w:val="004C648F"/>
    <w:rsid w:val="005200E9"/>
    <w:rsid w:val="005334A3"/>
    <w:rsid w:val="00543D2E"/>
    <w:rsid w:val="00556494"/>
    <w:rsid w:val="005628CE"/>
    <w:rsid w:val="00577520"/>
    <w:rsid w:val="005A7B01"/>
    <w:rsid w:val="005C7744"/>
    <w:rsid w:val="005D2523"/>
    <w:rsid w:val="005E69BB"/>
    <w:rsid w:val="005F11C5"/>
    <w:rsid w:val="0062364D"/>
    <w:rsid w:val="00653A15"/>
    <w:rsid w:val="006731B0"/>
    <w:rsid w:val="006C5FBA"/>
    <w:rsid w:val="006D2F74"/>
    <w:rsid w:val="006E775C"/>
    <w:rsid w:val="00707073"/>
    <w:rsid w:val="00712A8D"/>
    <w:rsid w:val="0071699C"/>
    <w:rsid w:val="00741F85"/>
    <w:rsid w:val="007729FE"/>
    <w:rsid w:val="00777414"/>
    <w:rsid w:val="00795200"/>
    <w:rsid w:val="00795AE4"/>
    <w:rsid w:val="007A32EA"/>
    <w:rsid w:val="007D7D41"/>
    <w:rsid w:val="007E4885"/>
    <w:rsid w:val="007F4E37"/>
    <w:rsid w:val="00814DBF"/>
    <w:rsid w:val="008211BE"/>
    <w:rsid w:val="00831DF2"/>
    <w:rsid w:val="00853168"/>
    <w:rsid w:val="00857691"/>
    <w:rsid w:val="008619C8"/>
    <w:rsid w:val="00865EF5"/>
    <w:rsid w:val="008670B5"/>
    <w:rsid w:val="00867FB1"/>
    <w:rsid w:val="00882633"/>
    <w:rsid w:val="008C64B4"/>
    <w:rsid w:val="009006F1"/>
    <w:rsid w:val="00942FF0"/>
    <w:rsid w:val="00942FFB"/>
    <w:rsid w:val="009713FE"/>
    <w:rsid w:val="00976544"/>
    <w:rsid w:val="009A1BAC"/>
    <w:rsid w:val="009A3106"/>
    <w:rsid w:val="009B0325"/>
    <w:rsid w:val="009D6E6D"/>
    <w:rsid w:val="009F7E13"/>
    <w:rsid w:val="00A15D84"/>
    <w:rsid w:val="00A254FD"/>
    <w:rsid w:val="00A27F7C"/>
    <w:rsid w:val="00A40D52"/>
    <w:rsid w:val="00A80F35"/>
    <w:rsid w:val="00AB090B"/>
    <w:rsid w:val="00AB63FD"/>
    <w:rsid w:val="00AD6F8A"/>
    <w:rsid w:val="00AE0AA2"/>
    <w:rsid w:val="00B04729"/>
    <w:rsid w:val="00B518D9"/>
    <w:rsid w:val="00B533D1"/>
    <w:rsid w:val="00BB3238"/>
    <w:rsid w:val="00BC5E80"/>
    <w:rsid w:val="00C06E98"/>
    <w:rsid w:val="00C13242"/>
    <w:rsid w:val="00C23D8B"/>
    <w:rsid w:val="00C25C39"/>
    <w:rsid w:val="00C2779A"/>
    <w:rsid w:val="00C27888"/>
    <w:rsid w:val="00C54228"/>
    <w:rsid w:val="00C80516"/>
    <w:rsid w:val="00C83664"/>
    <w:rsid w:val="00C86032"/>
    <w:rsid w:val="00C95465"/>
    <w:rsid w:val="00CE369E"/>
    <w:rsid w:val="00CE67E8"/>
    <w:rsid w:val="00D15E27"/>
    <w:rsid w:val="00D247BB"/>
    <w:rsid w:val="00D3369F"/>
    <w:rsid w:val="00D37DCF"/>
    <w:rsid w:val="00D4739C"/>
    <w:rsid w:val="00D661B8"/>
    <w:rsid w:val="00D87E14"/>
    <w:rsid w:val="00D90686"/>
    <w:rsid w:val="00DC1CBA"/>
    <w:rsid w:val="00DF3E86"/>
    <w:rsid w:val="00E73BF9"/>
    <w:rsid w:val="00E86075"/>
    <w:rsid w:val="00E9075F"/>
    <w:rsid w:val="00EA3AC6"/>
    <w:rsid w:val="00EC356E"/>
    <w:rsid w:val="00EC4AFD"/>
    <w:rsid w:val="00EC7748"/>
    <w:rsid w:val="00EF1605"/>
    <w:rsid w:val="00F037B2"/>
    <w:rsid w:val="00F26B7D"/>
    <w:rsid w:val="00F431DA"/>
    <w:rsid w:val="00F431E9"/>
    <w:rsid w:val="00F6453D"/>
    <w:rsid w:val="00F70C59"/>
    <w:rsid w:val="00F772F9"/>
    <w:rsid w:val="00F872C4"/>
    <w:rsid w:val="00F96DCA"/>
    <w:rsid w:val="00FA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707073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132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63F5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63F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63F5C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b">
    <w:name w:val="endnote reference"/>
    <w:basedOn w:val="a0"/>
    <w:uiPriority w:val="99"/>
    <w:semiHidden/>
    <w:unhideWhenUsed/>
    <w:rsid w:val="00063F5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063F5C"/>
    <w:rPr>
      <w:vertAlign w:val="superscript"/>
    </w:rPr>
  </w:style>
  <w:style w:type="paragraph" w:styleId="af">
    <w:name w:val="List Paragraph"/>
    <w:basedOn w:val="a"/>
    <w:uiPriority w:val="34"/>
    <w:qFormat/>
    <w:rsid w:val="00063F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 Indent"/>
    <w:basedOn w:val="a"/>
    <w:link w:val="af1"/>
    <w:rsid w:val="00063F5C"/>
    <w:pPr>
      <w:ind w:firstLine="851"/>
    </w:pPr>
    <w:rPr>
      <w:rFonts w:ascii="Times New Roman" w:hAnsi="Times New Roman"/>
      <w:sz w:val="20"/>
    </w:rPr>
  </w:style>
  <w:style w:type="character" w:customStyle="1" w:styleId="af1">
    <w:name w:val="Основной текст с отступом Знак"/>
    <w:basedOn w:val="a0"/>
    <w:link w:val="af0"/>
    <w:rsid w:val="00063F5C"/>
    <w:rPr>
      <w:rFonts w:ascii="Times New Roman" w:hAnsi="Times New Roman"/>
      <w:sz w:val="20"/>
    </w:rPr>
  </w:style>
  <w:style w:type="paragraph" w:customStyle="1" w:styleId="ConsPlusNormal">
    <w:name w:val="ConsPlusNormal"/>
    <w:rsid w:val="00063F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character" w:customStyle="1" w:styleId="WW8Num2z0">
    <w:name w:val="WW8Num2z0"/>
    <w:rsid w:val="00C54228"/>
    <w:rPr>
      <w:b w:val="0"/>
      <w:sz w:val="20"/>
    </w:rPr>
  </w:style>
  <w:style w:type="table" w:customStyle="1" w:styleId="10">
    <w:name w:val="Сетка таблицы1"/>
    <w:basedOn w:val="a1"/>
    <w:next w:val="a6"/>
    <w:uiPriority w:val="59"/>
    <w:rsid w:val="008619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9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Викторовна Матюха</cp:lastModifiedBy>
  <cp:revision>45</cp:revision>
  <cp:lastPrinted>2025-12-01T11:50:00Z</cp:lastPrinted>
  <dcterms:created xsi:type="dcterms:W3CDTF">2021-11-23T07:45:00Z</dcterms:created>
  <dcterms:modified xsi:type="dcterms:W3CDTF">2025-12-01T11:50:00Z</dcterms:modified>
</cp:coreProperties>
</file>