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69" w:rsidRPr="00090D2F" w:rsidRDefault="00BC6269" w:rsidP="009F6976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90D2F">
        <w:rPr>
          <w:rFonts w:ascii="Times New Roman" w:hAnsi="Times New Roman" w:cs="Times New Roman"/>
          <w:sz w:val="28"/>
          <w:szCs w:val="28"/>
        </w:rPr>
        <w:t>ПРОЕКТ</w:t>
      </w:r>
    </w:p>
    <w:p w:rsidR="00BC6269" w:rsidRPr="00090D2F" w:rsidRDefault="00BC6269" w:rsidP="009F6976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90D2F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BC6269" w:rsidRPr="00090D2F" w:rsidRDefault="00BC6269" w:rsidP="009F6976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90D2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C6269" w:rsidRPr="00090D2F" w:rsidRDefault="00BC6269" w:rsidP="009F69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1D3E" w:rsidRPr="00B21D3E" w:rsidRDefault="00B21D3E" w:rsidP="00B21D3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1D3E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</w:t>
      </w:r>
    </w:p>
    <w:p w:rsidR="00B21D3E" w:rsidRPr="00B21D3E" w:rsidRDefault="00B21D3E" w:rsidP="00B21D3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1D3E">
        <w:rPr>
          <w:rFonts w:ascii="Times New Roman" w:hAnsi="Times New Roman" w:cs="Times New Roman"/>
          <w:b/>
          <w:bCs/>
          <w:sz w:val="28"/>
          <w:szCs w:val="28"/>
        </w:rPr>
        <w:t xml:space="preserve">Правительства Ленинградской области от 18 июня 2015 года № 213  </w:t>
      </w:r>
    </w:p>
    <w:p w:rsidR="00B21D3E" w:rsidRPr="00B21D3E" w:rsidRDefault="00B21D3E" w:rsidP="00B21D3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1D3E">
        <w:rPr>
          <w:rFonts w:ascii="Times New Roman" w:hAnsi="Times New Roman" w:cs="Times New Roman"/>
          <w:b/>
          <w:bCs/>
          <w:sz w:val="28"/>
          <w:szCs w:val="28"/>
        </w:rPr>
        <w:t xml:space="preserve">«Об утверждении Порядка предоставления субсидии  </w:t>
      </w:r>
    </w:p>
    <w:p w:rsidR="00B21D3E" w:rsidRPr="00B21D3E" w:rsidRDefault="00B21D3E" w:rsidP="00B21D3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1D3E">
        <w:rPr>
          <w:rFonts w:ascii="Times New Roman" w:hAnsi="Times New Roman" w:cs="Times New Roman"/>
          <w:b/>
          <w:bCs/>
          <w:sz w:val="28"/>
          <w:szCs w:val="28"/>
        </w:rPr>
        <w:t xml:space="preserve">и грантов в форме субсидии из областного бюджета Ленинградской области на возмещение части затрат газоснабжающим организациям в связи с реализацией сжиженных углеводородных газов населению в рамках государственной программы Ленинградской области </w:t>
      </w:r>
    </w:p>
    <w:p w:rsidR="00B21D3E" w:rsidRPr="00B21D3E" w:rsidRDefault="00B21D3E" w:rsidP="00B21D3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1D3E">
        <w:rPr>
          <w:rFonts w:ascii="Times New Roman" w:hAnsi="Times New Roman" w:cs="Times New Roman"/>
          <w:b/>
          <w:bCs/>
          <w:sz w:val="28"/>
          <w:szCs w:val="28"/>
        </w:rPr>
        <w:t xml:space="preserve">«Обеспечение устойчивого функционирования и развития коммунальной и инженерной инфраструктуры и повышение </w:t>
      </w:r>
      <w:proofErr w:type="spellStart"/>
      <w:r w:rsidRPr="00B21D3E">
        <w:rPr>
          <w:rFonts w:ascii="Times New Roman" w:hAnsi="Times New Roman" w:cs="Times New Roman"/>
          <w:b/>
          <w:bCs/>
          <w:sz w:val="28"/>
          <w:szCs w:val="28"/>
        </w:rPr>
        <w:t>энергоэффективности</w:t>
      </w:r>
      <w:proofErr w:type="spellEnd"/>
      <w:r w:rsidRPr="00B21D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80DD6" w:rsidRDefault="00B21D3E" w:rsidP="00B21D3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1D3E">
        <w:rPr>
          <w:rFonts w:ascii="Times New Roman" w:hAnsi="Times New Roman" w:cs="Times New Roman"/>
          <w:b/>
          <w:bCs/>
          <w:sz w:val="28"/>
          <w:szCs w:val="28"/>
        </w:rPr>
        <w:t>в Ленинградской области»</w:t>
      </w:r>
    </w:p>
    <w:p w:rsidR="00B21D3E" w:rsidRPr="00090D2F" w:rsidRDefault="00B21D3E" w:rsidP="00B21D3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6269" w:rsidRPr="002272EF" w:rsidRDefault="00BC6269" w:rsidP="009F6976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2EF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Ленинградской области в соответствие с действующим законодательством Правительство Ленинградской области постановляет:</w:t>
      </w:r>
    </w:p>
    <w:p w:rsidR="00BC6269" w:rsidRPr="002272EF" w:rsidRDefault="00235AFA" w:rsidP="0022141D">
      <w:pPr>
        <w:pStyle w:val="a5"/>
        <w:numPr>
          <w:ilvl w:val="0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72EF">
        <w:rPr>
          <w:rFonts w:ascii="Times New Roman" w:hAnsi="Times New Roman" w:cs="Times New Roman"/>
          <w:sz w:val="28"/>
          <w:szCs w:val="28"/>
        </w:rPr>
        <w:t>Внести в</w:t>
      </w:r>
      <w:r w:rsidR="00AC23C0" w:rsidRPr="002272EF">
        <w:rPr>
          <w:rFonts w:ascii="Times New Roman" w:hAnsi="Times New Roman" w:cs="Times New Roman"/>
          <w:sz w:val="28"/>
          <w:szCs w:val="28"/>
        </w:rPr>
        <w:t xml:space="preserve"> </w:t>
      </w:r>
      <w:r w:rsidR="00676D4A" w:rsidRPr="002272EF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субсидии и грантов в форме субсидии из областного бюджета Ленинградской области на возмещение части затрат газоснабжающим организациям в связи с реализацией сжиженных углеводородных газов населению в рамках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</w:t>
      </w:r>
      <w:proofErr w:type="spellStart"/>
      <w:r w:rsidR="00676D4A" w:rsidRPr="002272EF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676D4A" w:rsidRPr="002272EF">
        <w:rPr>
          <w:rFonts w:ascii="Times New Roman" w:hAnsi="Times New Roman" w:cs="Times New Roman"/>
          <w:sz w:val="28"/>
          <w:szCs w:val="28"/>
        </w:rPr>
        <w:t xml:space="preserve"> в Ленинградской области, утвержденный </w:t>
      </w:r>
      <w:r w:rsidR="00C53133" w:rsidRPr="002272EF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135F3E">
        <w:rPr>
          <w:rFonts w:ascii="Times New Roman" w:hAnsi="Times New Roman" w:cs="Times New Roman"/>
          <w:bCs/>
          <w:sz w:val="28"/>
          <w:szCs w:val="28"/>
        </w:rPr>
        <w:t>м</w:t>
      </w:r>
      <w:r w:rsidR="00C53133" w:rsidRPr="002272EF">
        <w:rPr>
          <w:rFonts w:ascii="Times New Roman" w:hAnsi="Times New Roman" w:cs="Times New Roman"/>
          <w:bCs/>
          <w:sz w:val="28"/>
          <w:szCs w:val="28"/>
        </w:rPr>
        <w:t xml:space="preserve"> Правительства Ленинградской области от 18 июня 2015 года</w:t>
      </w:r>
      <w:proofErr w:type="gramEnd"/>
      <w:r w:rsidR="00C53133" w:rsidRPr="002272EF">
        <w:rPr>
          <w:rFonts w:ascii="Times New Roman" w:hAnsi="Times New Roman" w:cs="Times New Roman"/>
          <w:bCs/>
          <w:sz w:val="28"/>
          <w:szCs w:val="28"/>
        </w:rPr>
        <w:t xml:space="preserve"> № 213</w:t>
      </w:r>
      <w:r w:rsidR="007772C0" w:rsidRPr="002272EF">
        <w:rPr>
          <w:rFonts w:ascii="Times New Roman" w:hAnsi="Times New Roman" w:cs="Times New Roman"/>
          <w:bCs/>
          <w:sz w:val="28"/>
          <w:szCs w:val="28"/>
        </w:rPr>
        <w:t>,</w:t>
      </w:r>
      <w:r w:rsidR="00C53133" w:rsidRPr="002272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7992" w:rsidRPr="002272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6269" w:rsidRPr="002272E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76D4A" w:rsidRPr="002272EF" w:rsidRDefault="00676D4A" w:rsidP="00676D4A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2EF">
        <w:rPr>
          <w:rFonts w:ascii="Times New Roman" w:hAnsi="Times New Roman" w:cs="Times New Roman"/>
          <w:sz w:val="28"/>
          <w:szCs w:val="28"/>
        </w:rPr>
        <w:tab/>
      </w:r>
      <w:r w:rsidR="002C5AB5" w:rsidRPr="002272EF">
        <w:rPr>
          <w:rFonts w:ascii="Times New Roman" w:hAnsi="Times New Roman" w:cs="Times New Roman"/>
          <w:sz w:val="28"/>
          <w:szCs w:val="28"/>
        </w:rPr>
        <w:t>пункт</w:t>
      </w:r>
      <w:r w:rsidRPr="002272EF">
        <w:rPr>
          <w:rFonts w:ascii="Times New Roman" w:hAnsi="Times New Roman" w:cs="Times New Roman"/>
          <w:sz w:val="28"/>
          <w:szCs w:val="28"/>
        </w:rPr>
        <w:t xml:space="preserve"> 1</w:t>
      </w:r>
      <w:r w:rsidR="007772C0" w:rsidRPr="002272EF">
        <w:rPr>
          <w:rFonts w:ascii="Times New Roman" w:hAnsi="Times New Roman" w:cs="Times New Roman"/>
          <w:sz w:val="28"/>
          <w:szCs w:val="28"/>
        </w:rPr>
        <w:t>.1</w:t>
      </w:r>
      <w:r w:rsidRPr="002272EF">
        <w:rPr>
          <w:rFonts w:ascii="Times New Roman" w:hAnsi="Times New Roman" w:cs="Times New Roman"/>
          <w:sz w:val="28"/>
          <w:szCs w:val="28"/>
        </w:rPr>
        <w:t xml:space="preserve"> </w:t>
      </w:r>
      <w:r w:rsidR="0027730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77301" w:rsidRPr="00135F3E" w:rsidRDefault="00135F3E" w:rsidP="00135F3E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«1.1. </w:t>
      </w:r>
      <w:proofErr w:type="gramStart"/>
      <w:r w:rsidR="00277301" w:rsidRPr="00135F3E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цели, условия и порядок предоставления субсидии и грантов в форме субсидии на возмещение части затрат газоснабжающим организациям в связи с реализацией сжиженных углеводородных газов населению за счет средств областного бюджета Ленинградской области в рамках государственной программы Ленинградской области "Обеспечение устойчивого функционирования и развития коммунальной и инженерной инфраструктуры и повышение </w:t>
      </w:r>
      <w:proofErr w:type="spellStart"/>
      <w:r w:rsidR="00277301" w:rsidRPr="00135F3E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277301" w:rsidRPr="00135F3E">
        <w:rPr>
          <w:rFonts w:ascii="Times New Roman" w:hAnsi="Times New Roman" w:cs="Times New Roman"/>
          <w:sz w:val="28"/>
          <w:szCs w:val="28"/>
        </w:rPr>
        <w:t xml:space="preserve"> в Ленинградской области", утвержденной постановлением Правительства Ленинградской</w:t>
      </w:r>
      <w:proofErr w:type="gramEnd"/>
      <w:r w:rsidR="00277301" w:rsidRPr="00135F3E">
        <w:rPr>
          <w:rFonts w:ascii="Times New Roman" w:hAnsi="Times New Roman" w:cs="Times New Roman"/>
          <w:sz w:val="28"/>
          <w:szCs w:val="28"/>
        </w:rPr>
        <w:t xml:space="preserve"> области от 14 ноября 2013 года N 400 (далее - субсидии, гранты).</w:t>
      </w:r>
    </w:p>
    <w:p w:rsidR="00135F3E" w:rsidRDefault="00135F3E" w:rsidP="0013399B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35F3E">
        <w:rPr>
          <w:rFonts w:ascii="Times New Roman" w:hAnsi="Times New Roman" w:cs="Times New Roman"/>
          <w:sz w:val="28"/>
          <w:szCs w:val="28"/>
        </w:rPr>
        <w:t>Для целей настоящего Порядка понятие «население» используется в значениях, установленных постановлением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>оссийской Федерации от 29 декабря 2000</w:t>
      </w:r>
      <w:r w:rsidR="00356C7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№1021</w:t>
      </w:r>
      <w:r w:rsidRPr="00135F3E">
        <w:rPr>
          <w:rFonts w:ascii="Times New Roman" w:hAnsi="Times New Roman" w:cs="Times New Roman"/>
          <w:sz w:val="28"/>
          <w:szCs w:val="28"/>
        </w:rPr>
        <w:t xml:space="preserve">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</w:t>
      </w:r>
      <w:proofErr w:type="gramEnd"/>
      <w:r w:rsidRPr="00135F3E">
        <w:rPr>
          <w:rFonts w:ascii="Times New Roman" w:hAnsi="Times New Roman" w:cs="Times New Roman"/>
          <w:sz w:val="28"/>
          <w:szCs w:val="28"/>
        </w:rPr>
        <w:t xml:space="preserve"> газа от магистральных газопроводов до объектов капитального строительства, и газопроводов, предназначенных для </w:t>
      </w:r>
      <w:r w:rsidRPr="00135F3E">
        <w:rPr>
          <w:rFonts w:ascii="Times New Roman" w:hAnsi="Times New Roman" w:cs="Times New Roman"/>
          <w:sz w:val="28"/>
          <w:szCs w:val="28"/>
        </w:rPr>
        <w:lastRenderedPageBreak/>
        <w:t>транспортировки газа от месторождений природного газа до магистрального газопровода»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399B" w:rsidRDefault="00277301" w:rsidP="0013399B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77301">
        <w:rPr>
          <w:rFonts w:ascii="Times New Roman" w:hAnsi="Times New Roman" w:cs="Times New Roman"/>
          <w:sz w:val="28"/>
          <w:szCs w:val="28"/>
        </w:rPr>
        <w:t>Под реализацией сжиженных углеводородных газов (далее также - СУГ) населению для бытовых нужд на территории Ленинградской области понимается:</w:t>
      </w:r>
    </w:p>
    <w:p w:rsidR="0013399B" w:rsidRPr="0013399B" w:rsidRDefault="00277301" w:rsidP="0013399B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7301">
        <w:rPr>
          <w:rFonts w:ascii="Times New Roman" w:hAnsi="Times New Roman" w:cs="Times New Roman"/>
          <w:sz w:val="28"/>
          <w:szCs w:val="28"/>
        </w:rPr>
        <w:t>продажа СУГ населению в баллонах, в том числе с доставкой баллонов до потребителей для индивид</w:t>
      </w:r>
      <w:r w:rsidR="0013399B">
        <w:rPr>
          <w:rFonts w:ascii="Times New Roman" w:hAnsi="Times New Roman" w:cs="Times New Roman"/>
          <w:sz w:val="28"/>
          <w:szCs w:val="28"/>
        </w:rPr>
        <w:t>уальных газобаллонных установок;</w:t>
      </w:r>
    </w:p>
    <w:p w:rsidR="00277301" w:rsidRPr="00277301" w:rsidRDefault="00277301" w:rsidP="00277301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77301">
        <w:rPr>
          <w:rFonts w:ascii="Times New Roman" w:hAnsi="Times New Roman" w:cs="Times New Roman"/>
          <w:sz w:val="28"/>
          <w:szCs w:val="28"/>
        </w:rPr>
        <w:t>поставка емкостного СУГ населению в газовые резервуарные установки для газоснабжения частных жилых домов;</w:t>
      </w:r>
    </w:p>
    <w:p w:rsidR="00277301" w:rsidRPr="00631203" w:rsidRDefault="00277301" w:rsidP="00277301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77301">
        <w:rPr>
          <w:rFonts w:ascii="Times New Roman" w:hAnsi="Times New Roman" w:cs="Times New Roman"/>
          <w:sz w:val="28"/>
          <w:szCs w:val="28"/>
        </w:rPr>
        <w:t>поставка коммунального ресурса (СУГ) исполнителям коммунальной услуги</w:t>
      </w:r>
      <w:r w:rsidR="0013399B" w:rsidRPr="0013399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3399B" w:rsidRPr="00631203">
        <w:rPr>
          <w:rFonts w:ascii="Times New Roman" w:hAnsi="Times New Roman" w:cs="Times New Roman"/>
          <w:sz w:val="28"/>
          <w:szCs w:val="28"/>
        </w:rPr>
        <w:t>для предоставления коммунальной услуги газоснабжения населению;</w:t>
      </w:r>
    </w:p>
    <w:p w:rsidR="0022141D" w:rsidRDefault="00277301" w:rsidP="0013399B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01">
        <w:rPr>
          <w:rFonts w:ascii="Times New Roman" w:hAnsi="Times New Roman" w:cs="Times New Roman"/>
          <w:sz w:val="28"/>
          <w:szCs w:val="28"/>
        </w:rPr>
        <w:t>предоставление коммунальной услуги газоснабжения собственникам помещений (физическим лицам) в многоквартирном доме в случае принятия собственниками помещений соответствующего решения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2718D" w:rsidRPr="00B2718D" w:rsidRDefault="00B2718D" w:rsidP="00B2718D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пункт </w:t>
      </w:r>
      <w:r w:rsidRPr="00B2718D">
        <w:rPr>
          <w:rFonts w:ascii="Times New Roman" w:hAnsi="Times New Roman" w:cs="Times New Roman"/>
          <w:sz w:val="28"/>
          <w:szCs w:val="28"/>
        </w:rPr>
        <w:t xml:space="preserve">1.5 изложить в </w:t>
      </w:r>
      <w:r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B2718D">
        <w:rPr>
          <w:rFonts w:ascii="Times New Roman" w:hAnsi="Times New Roman" w:cs="Times New Roman"/>
          <w:sz w:val="28"/>
          <w:szCs w:val="28"/>
        </w:rPr>
        <w:t>редакции:</w:t>
      </w:r>
    </w:p>
    <w:p w:rsidR="009D0570" w:rsidRDefault="00B2718D" w:rsidP="009D0570">
      <w:pPr>
        <w:pStyle w:val="a5"/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2718D">
        <w:rPr>
          <w:rFonts w:ascii="Times New Roman" w:hAnsi="Times New Roman" w:cs="Times New Roman"/>
          <w:sz w:val="28"/>
          <w:szCs w:val="28"/>
        </w:rPr>
        <w:t xml:space="preserve">«1.5. </w:t>
      </w:r>
      <w:proofErr w:type="gramStart"/>
      <w:r w:rsidR="009D0570" w:rsidRPr="009D0570">
        <w:rPr>
          <w:rFonts w:ascii="Times New Roman" w:hAnsi="Times New Roman" w:cs="Times New Roman"/>
          <w:sz w:val="28"/>
          <w:szCs w:val="28"/>
        </w:rPr>
        <w:t>К категории юридических лиц, имеющих право на получение субсидии, грантов (далее - газоснабжающие организации), относятся юридические лица (далее - получатели субсидии), государственные (муниципальные) бюджетные, автономные учреждения и иные некоммерческие организации (за исключением казенных учреждений), включая учреждения, в отношении которых исполнительные органы государственной власти Ленинградской области не осуществляют функции и полномочия учредителя (далее - получатели грантов), реализующие СУГ на территории Ленинградской области для бытовых</w:t>
      </w:r>
      <w:proofErr w:type="gramEnd"/>
      <w:r w:rsidR="009D0570" w:rsidRPr="009D0570">
        <w:rPr>
          <w:rFonts w:ascii="Times New Roman" w:hAnsi="Times New Roman" w:cs="Times New Roman"/>
          <w:sz w:val="28"/>
          <w:szCs w:val="28"/>
        </w:rPr>
        <w:t xml:space="preserve"> нужд непосредственно населению для предоставления коммунальной услуги газоснабжения (кроме газа для арендаторов нежилых помещений в многоквартирных домах и газа для заправки автотранспортных средств) по розничным ценам ниже уровня экономически обоснованных розничных цен, установленных </w:t>
      </w:r>
      <w:proofErr w:type="spellStart"/>
      <w:r w:rsidR="009D0570" w:rsidRPr="009D0570">
        <w:rPr>
          <w:rFonts w:ascii="Times New Roman" w:hAnsi="Times New Roman" w:cs="Times New Roman"/>
          <w:sz w:val="28"/>
          <w:szCs w:val="28"/>
        </w:rPr>
        <w:t>ЛенРТК</w:t>
      </w:r>
      <w:proofErr w:type="spellEnd"/>
      <w:r w:rsidR="009D0570" w:rsidRPr="009D0570">
        <w:rPr>
          <w:rFonts w:ascii="Times New Roman" w:hAnsi="Times New Roman" w:cs="Times New Roman"/>
          <w:sz w:val="28"/>
          <w:szCs w:val="28"/>
        </w:rPr>
        <w:t>.</w:t>
      </w:r>
    </w:p>
    <w:p w:rsidR="001A7344" w:rsidRPr="00090D2F" w:rsidRDefault="001A7344" w:rsidP="009D0570">
      <w:pPr>
        <w:pStyle w:val="a5"/>
        <w:numPr>
          <w:ilvl w:val="0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6D4A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proofErr w:type="gramStart"/>
      <w:r w:rsidR="00FE37CA" w:rsidRPr="00676D4A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FE37CA" w:rsidRPr="00676D4A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2272EF">
        <w:rPr>
          <w:rFonts w:ascii="Times New Roman" w:hAnsi="Times New Roman" w:cs="Times New Roman"/>
          <w:sz w:val="28"/>
          <w:szCs w:val="28"/>
        </w:rPr>
        <w:t>.</w:t>
      </w:r>
      <w:r w:rsidR="00FE37CA" w:rsidRPr="00676D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344" w:rsidRPr="00090D2F" w:rsidRDefault="001A7344" w:rsidP="009F6976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344" w:rsidRPr="00090D2F" w:rsidRDefault="001A7344" w:rsidP="009F6976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344" w:rsidRPr="00090D2F" w:rsidRDefault="001A7344" w:rsidP="009F6976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344" w:rsidRPr="00090D2F" w:rsidRDefault="001A7344" w:rsidP="009F6976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7344" w:rsidRPr="00090D2F" w:rsidRDefault="001A7344" w:rsidP="009F69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0D2F">
        <w:rPr>
          <w:rFonts w:ascii="Times New Roman" w:hAnsi="Times New Roman" w:cs="Times New Roman"/>
          <w:sz w:val="28"/>
          <w:szCs w:val="28"/>
        </w:rPr>
        <w:t>Губернатор</w:t>
      </w:r>
      <w:bookmarkStart w:id="0" w:name="_GoBack"/>
      <w:bookmarkEnd w:id="0"/>
    </w:p>
    <w:p w:rsidR="001A7344" w:rsidRPr="00090D2F" w:rsidRDefault="001A7344" w:rsidP="009F69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0D2F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2E4C08" w:rsidRPr="00090D2F">
        <w:rPr>
          <w:rFonts w:ascii="Times New Roman" w:hAnsi="Times New Roman" w:cs="Times New Roman"/>
          <w:sz w:val="28"/>
          <w:szCs w:val="28"/>
        </w:rPr>
        <w:tab/>
      </w:r>
      <w:r w:rsidR="002E4C08" w:rsidRPr="00090D2F">
        <w:rPr>
          <w:rFonts w:ascii="Times New Roman" w:hAnsi="Times New Roman" w:cs="Times New Roman"/>
          <w:sz w:val="28"/>
          <w:szCs w:val="28"/>
        </w:rPr>
        <w:tab/>
      </w:r>
      <w:r w:rsidR="002E4C08" w:rsidRPr="00090D2F">
        <w:rPr>
          <w:rFonts w:ascii="Times New Roman" w:hAnsi="Times New Roman" w:cs="Times New Roman"/>
          <w:sz w:val="28"/>
          <w:szCs w:val="28"/>
        </w:rPr>
        <w:tab/>
      </w:r>
      <w:r w:rsidR="002E4C08" w:rsidRPr="00090D2F">
        <w:rPr>
          <w:rFonts w:ascii="Times New Roman" w:hAnsi="Times New Roman" w:cs="Times New Roman"/>
          <w:sz w:val="28"/>
          <w:szCs w:val="28"/>
        </w:rPr>
        <w:tab/>
      </w:r>
      <w:r w:rsidR="002E4C08" w:rsidRPr="00090D2F">
        <w:rPr>
          <w:rFonts w:ascii="Times New Roman" w:hAnsi="Times New Roman" w:cs="Times New Roman"/>
          <w:sz w:val="28"/>
          <w:szCs w:val="28"/>
        </w:rPr>
        <w:tab/>
      </w:r>
      <w:r w:rsidR="002E4C08" w:rsidRPr="00090D2F">
        <w:rPr>
          <w:rFonts w:ascii="Times New Roman" w:hAnsi="Times New Roman" w:cs="Times New Roman"/>
          <w:sz w:val="28"/>
          <w:szCs w:val="28"/>
        </w:rPr>
        <w:tab/>
      </w:r>
      <w:r w:rsidR="009F6976" w:rsidRPr="00090D2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90D2F">
        <w:rPr>
          <w:rFonts w:ascii="Times New Roman" w:hAnsi="Times New Roman" w:cs="Times New Roman"/>
          <w:sz w:val="28"/>
          <w:szCs w:val="28"/>
        </w:rPr>
        <w:t xml:space="preserve">А. Дрозденко                   </w:t>
      </w:r>
    </w:p>
    <w:p w:rsidR="001A7344" w:rsidRPr="00090D2F" w:rsidRDefault="001A7344" w:rsidP="009F69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7344" w:rsidRPr="00090D2F" w:rsidRDefault="001A7344" w:rsidP="009F69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344" w:rsidRPr="00090D2F" w:rsidRDefault="001A7344" w:rsidP="009F69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344" w:rsidRPr="00090D2F" w:rsidRDefault="001A7344" w:rsidP="009F69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A7344" w:rsidRPr="00090D2F" w:rsidSect="001A7344">
      <w:pgSz w:w="11906" w:h="16838"/>
      <w:pgMar w:top="851" w:right="566" w:bottom="567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0704"/>
    <w:multiLevelType w:val="multilevel"/>
    <w:tmpl w:val="526C7C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0" w:hanging="2160"/>
      </w:pPr>
      <w:rPr>
        <w:rFonts w:hint="default"/>
      </w:rPr>
    </w:lvl>
  </w:abstractNum>
  <w:abstractNum w:abstractNumId="1">
    <w:nsid w:val="16486A13"/>
    <w:multiLevelType w:val="hybridMultilevel"/>
    <w:tmpl w:val="51D81CC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ADD4789"/>
    <w:multiLevelType w:val="hybridMultilevel"/>
    <w:tmpl w:val="A610507A"/>
    <w:lvl w:ilvl="0" w:tplc="D520C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06367"/>
    <w:multiLevelType w:val="hybridMultilevel"/>
    <w:tmpl w:val="C5EC99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763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C054AB6"/>
    <w:multiLevelType w:val="multilevel"/>
    <w:tmpl w:val="856E5D1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5">
    <w:nsid w:val="443029DF"/>
    <w:multiLevelType w:val="hybridMultilevel"/>
    <w:tmpl w:val="ABF2D942"/>
    <w:lvl w:ilvl="0" w:tplc="5D96988C">
      <w:start w:val="1"/>
      <w:numFmt w:val="decimal"/>
      <w:lvlText w:val="%1."/>
      <w:lvlJc w:val="left"/>
      <w:pPr>
        <w:ind w:left="1450" w:hanging="8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5A"/>
    <w:rsid w:val="00001B7F"/>
    <w:rsid w:val="000038BF"/>
    <w:rsid w:val="000147B9"/>
    <w:rsid w:val="00025502"/>
    <w:rsid w:val="0004155E"/>
    <w:rsid w:val="000611D3"/>
    <w:rsid w:val="000803C6"/>
    <w:rsid w:val="00086942"/>
    <w:rsid w:val="00090D2F"/>
    <w:rsid w:val="000A1D40"/>
    <w:rsid w:val="000A341E"/>
    <w:rsid w:val="000A45A6"/>
    <w:rsid w:val="000B2E4F"/>
    <w:rsid w:val="000E3F37"/>
    <w:rsid w:val="000E76D8"/>
    <w:rsid w:val="000F2D61"/>
    <w:rsid w:val="000F438C"/>
    <w:rsid w:val="000F4B55"/>
    <w:rsid w:val="000F4BC0"/>
    <w:rsid w:val="000F7BFE"/>
    <w:rsid w:val="0013399B"/>
    <w:rsid w:val="00135F3E"/>
    <w:rsid w:val="001471C7"/>
    <w:rsid w:val="001A2DAB"/>
    <w:rsid w:val="001A7344"/>
    <w:rsid w:val="001B0A09"/>
    <w:rsid w:val="001B1C77"/>
    <w:rsid w:val="001B6084"/>
    <w:rsid w:val="001B7BEB"/>
    <w:rsid w:val="001D069D"/>
    <w:rsid w:val="001D58BA"/>
    <w:rsid w:val="001F2E1D"/>
    <w:rsid w:val="00212721"/>
    <w:rsid w:val="0022141D"/>
    <w:rsid w:val="002272EF"/>
    <w:rsid w:val="00235AFA"/>
    <w:rsid w:val="00242901"/>
    <w:rsid w:val="002516EC"/>
    <w:rsid w:val="002703CA"/>
    <w:rsid w:val="00277301"/>
    <w:rsid w:val="002C22C8"/>
    <w:rsid w:val="002C4B86"/>
    <w:rsid w:val="002C5AB5"/>
    <w:rsid w:val="002D697B"/>
    <w:rsid w:val="002E33B9"/>
    <w:rsid w:val="002E4C08"/>
    <w:rsid w:val="002F244A"/>
    <w:rsid w:val="0030604A"/>
    <w:rsid w:val="0030735B"/>
    <w:rsid w:val="00336814"/>
    <w:rsid w:val="003567FC"/>
    <w:rsid w:val="00356C7B"/>
    <w:rsid w:val="003702D3"/>
    <w:rsid w:val="003831FB"/>
    <w:rsid w:val="0038327B"/>
    <w:rsid w:val="00396C5E"/>
    <w:rsid w:val="003A6948"/>
    <w:rsid w:val="00400341"/>
    <w:rsid w:val="004177A1"/>
    <w:rsid w:val="004259B9"/>
    <w:rsid w:val="0043095D"/>
    <w:rsid w:val="00472E34"/>
    <w:rsid w:val="00480B09"/>
    <w:rsid w:val="00484D4D"/>
    <w:rsid w:val="004A525C"/>
    <w:rsid w:val="004B3DE9"/>
    <w:rsid w:val="004B78B9"/>
    <w:rsid w:val="004C40AF"/>
    <w:rsid w:val="004D23C0"/>
    <w:rsid w:val="004D2636"/>
    <w:rsid w:val="004E4239"/>
    <w:rsid w:val="00513F1E"/>
    <w:rsid w:val="00525516"/>
    <w:rsid w:val="005316EA"/>
    <w:rsid w:val="00534A0E"/>
    <w:rsid w:val="00547224"/>
    <w:rsid w:val="00553507"/>
    <w:rsid w:val="00554B31"/>
    <w:rsid w:val="00565240"/>
    <w:rsid w:val="00574161"/>
    <w:rsid w:val="00587992"/>
    <w:rsid w:val="00595E7D"/>
    <w:rsid w:val="005A44CA"/>
    <w:rsid w:val="005D7F96"/>
    <w:rsid w:val="00601190"/>
    <w:rsid w:val="00631203"/>
    <w:rsid w:val="006551A7"/>
    <w:rsid w:val="006762C2"/>
    <w:rsid w:val="00676D4A"/>
    <w:rsid w:val="006821F5"/>
    <w:rsid w:val="006854B8"/>
    <w:rsid w:val="006A4218"/>
    <w:rsid w:val="006C2DC2"/>
    <w:rsid w:val="006C313F"/>
    <w:rsid w:val="006D66AF"/>
    <w:rsid w:val="006E470E"/>
    <w:rsid w:val="006E6D74"/>
    <w:rsid w:val="006E70E8"/>
    <w:rsid w:val="006F522F"/>
    <w:rsid w:val="006F71B6"/>
    <w:rsid w:val="00712552"/>
    <w:rsid w:val="00724BAE"/>
    <w:rsid w:val="00737F8E"/>
    <w:rsid w:val="007519B1"/>
    <w:rsid w:val="00777253"/>
    <w:rsid w:val="007772C0"/>
    <w:rsid w:val="00785F4D"/>
    <w:rsid w:val="007A473F"/>
    <w:rsid w:val="007A530D"/>
    <w:rsid w:val="007A7A64"/>
    <w:rsid w:val="007B1A55"/>
    <w:rsid w:val="007F0EB7"/>
    <w:rsid w:val="00806579"/>
    <w:rsid w:val="00823894"/>
    <w:rsid w:val="00824C5F"/>
    <w:rsid w:val="00824FED"/>
    <w:rsid w:val="008301E8"/>
    <w:rsid w:val="00834FA7"/>
    <w:rsid w:val="00841F41"/>
    <w:rsid w:val="0084312B"/>
    <w:rsid w:val="00844ACB"/>
    <w:rsid w:val="00845CF0"/>
    <w:rsid w:val="00855FCC"/>
    <w:rsid w:val="008572A1"/>
    <w:rsid w:val="00862F3D"/>
    <w:rsid w:val="008655D8"/>
    <w:rsid w:val="00870E5E"/>
    <w:rsid w:val="008864E1"/>
    <w:rsid w:val="00887BFA"/>
    <w:rsid w:val="008C794A"/>
    <w:rsid w:val="008E1C55"/>
    <w:rsid w:val="008E6486"/>
    <w:rsid w:val="008F06A2"/>
    <w:rsid w:val="0090761D"/>
    <w:rsid w:val="00934BC6"/>
    <w:rsid w:val="009378A9"/>
    <w:rsid w:val="009704D4"/>
    <w:rsid w:val="009745CD"/>
    <w:rsid w:val="00974FC0"/>
    <w:rsid w:val="00975017"/>
    <w:rsid w:val="00976AAC"/>
    <w:rsid w:val="00983EB1"/>
    <w:rsid w:val="009925BA"/>
    <w:rsid w:val="009C73B8"/>
    <w:rsid w:val="009D0570"/>
    <w:rsid w:val="009F6976"/>
    <w:rsid w:val="00A00E4B"/>
    <w:rsid w:val="00A250C7"/>
    <w:rsid w:val="00A2678E"/>
    <w:rsid w:val="00A31EAD"/>
    <w:rsid w:val="00A427B1"/>
    <w:rsid w:val="00A46000"/>
    <w:rsid w:val="00A47759"/>
    <w:rsid w:val="00A551DA"/>
    <w:rsid w:val="00A67A9E"/>
    <w:rsid w:val="00A771FF"/>
    <w:rsid w:val="00A84D33"/>
    <w:rsid w:val="00A876A9"/>
    <w:rsid w:val="00A91D30"/>
    <w:rsid w:val="00AA118C"/>
    <w:rsid w:val="00AB07EA"/>
    <w:rsid w:val="00AC23C0"/>
    <w:rsid w:val="00AD25A8"/>
    <w:rsid w:val="00AD2A8A"/>
    <w:rsid w:val="00AE3ACA"/>
    <w:rsid w:val="00AF612E"/>
    <w:rsid w:val="00B030F0"/>
    <w:rsid w:val="00B135A0"/>
    <w:rsid w:val="00B16BB1"/>
    <w:rsid w:val="00B21D3E"/>
    <w:rsid w:val="00B23A5A"/>
    <w:rsid w:val="00B2718D"/>
    <w:rsid w:val="00B55F67"/>
    <w:rsid w:val="00B571B5"/>
    <w:rsid w:val="00B83349"/>
    <w:rsid w:val="00B93958"/>
    <w:rsid w:val="00B95D6C"/>
    <w:rsid w:val="00BA4879"/>
    <w:rsid w:val="00BB043D"/>
    <w:rsid w:val="00BB291C"/>
    <w:rsid w:val="00BC6269"/>
    <w:rsid w:val="00BE6E10"/>
    <w:rsid w:val="00BE7A6D"/>
    <w:rsid w:val="00C04D5E"/>
    <w:rsid w:val="00C07354"/>
    <w:rsid w:val="00C10AC8"/>
    <w:rsid w:val="00C23773"/>
    <w:rsid w:val="00C52085"/>
    <w:rsid w:val="00C53133"/>
    <w:rsid w:val="00C7220C"/>
    <w:rsid w:val="00CA534A"/>
    <w:rsid w:val="00CA6E8A"/>
    <w:rsid w:val="00CA78F3"/>
    <w:rsid w:val="00CC6EBB"/>
    <w:rsid w:val="00CD0EE9"/>
    <w:rsid w:val="00CD37AC"/>
    <w:rsid w:val="00CE54FF"/>
    <w:rsid w:val="00CE7E46"/>
    <w:rsid w:val="00D05F8A"/>
    <w:rsid w:val="00D07DFF"/>
    <w:rsid w:val="00D3423A"/>
    <w:rsid w:val="00D3689C"/>
    <w:rsid w:val="00D42BB4"/>
    <w:rsid w:val="00D51434"/>
    <w:rsid w:val="00D75F15"/>
    <w:rsid w:val="00D77F08"/>
    <w:rsid w:val="00D80DD6"/>
    <w:rsid w:val="00DE75BC"/>
    <w:rsid w:val="00DF2295"/>
    <w:rsid w:val="00E029DD"/>
    <w:rsid w:val="00E047CC"/>
    <w:rsid w:val="00E108B6"/>
    <w:rsid w:val="00E337C3"/>
    <w:rsid w:val="00E37871"/>
    <w:rsid w:val="00E56300"/>
    <w:rsid w:val="00E60E90"/>
    <w:rsid w:val="00E64436"/>
    <w:rsid w:val="00E82743"/>
    <w:rsid w:val="00EB6D4D"/>
    <w:rsid w:val="00EC499D"/>
    <w:rsid w:val="00ED2BEE"/>
    <w:rsid w:val="00ED60F6"/>
    <w:rsid w:val="00ED7A9E"/>
    <w:rsid w:val="00EE4E37"/>
    <w:rsid w:val="00F0293C"/>
    <w:rsid w:val="00F04533"/>
    <w:rsid w:val="00F156E6"/>
    <w:rsid w:val="00F25784"/>
    <w:rsid w:val="00F265AE"/>
    <w:rsid w:val="00F26BB4"/>
    <w:rsid w:val="00F43112"/>
    <w:rsid w:val="00F4617E"/>
    <w:rsid w:val="00F73A3B"/>
    <w:rsid w:val="00F76F5A"/>
    <w:rsid w:val="00F77D3A"/>
    <w:rsid w:val="00F85321"/>
    <w:rsid w:val="00FC2377"/>
    <w:rsid w:val="00FD5E26"/>
    <w:rsid w:val="00FE37CA"/>
    <w:rsid w:val="00FF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7A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04D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3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0147B9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A78F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A78F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A78F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A78F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A78F3"/>
    <w:rPr>
      <w:b/>
      <w:bCs/>
      <w:sz w:val="20"/>
      <w:szCs w:val="20"/>
    </w:rPr>
  </w:style>
  <w:style w:type="paragraph" w:customStyle="1" w:styleId="ConsPlusNonformat">
    <w:name w:val="ConsPlusNonformat"/>
    <w:rsid w:val="00E047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EB6D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7A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04D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3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0147B9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A78F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A78F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A78F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A78F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A78F3"/>
    <w:rPr>
      <w:b/>
      <w:bCs/>
      <w:sz w:val="20"/>
      <w:szCs w:val="20"/>
    </w:rPr>
  </w:style>
  <w:style w:type="paragraph" w:customStyle="1" w:styleId="ConsPlusNonformat">
    <w:name w:val="ConsPlusNonformat"/>
    <w:rsid w:val="00E047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EB6D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D97CF-6AB7-4FD0-A9B2-A998152FB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Викторович Герасимов</dc:creator>
  <cp:lastModifiedBy>Герасимов Максим Викторович</cp:lastModifiedBy>
  <cp:revision>2</cp:revision>
  <cp:lastPrinted>2025-11-11T10:21:00Z</cp:lastPrinted>
  <dcterms:created xsi:type="dcterms:W3CDTF">2025-12-02T12:00:00Z</dcterms:created>
  <dcterms:modified xsi:type="dcterms:W3CDTF">2025-12-02T12:00:00Z</dcterms:modified>
</cp:coreProperties>
</file>