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6337F6" w:rsidRDefault="001C3295" w:rsidP="001C3295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632423" w:themeColor="accent2" w:themeShade="80"/>
          <w:sz w:val="28"/>
          <w:szCs w:val="28"/>
          <w:lang w:eastAsia="ru-RU"/>
        </w:rPr>
      </w:pPr>
    </w:p>
    <w:p w:rsidR="001C3295" w:rsidRPr="006337F6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6337F6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6337F6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6337F6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C3295" w:rsidRPr="006337F6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28"/>
          <w:szCs w:val="28"/>
          <w:lang w:eastAsia="ru-RU"/>
        </w:rPr>
      </w:pPr>
      <w:r w:rsidRPr="006337F6">
        <w:rPr>
          <w:rFonts w:ascii="Times New Roman" w:eastAsia="Times New Roman" w:hAnsi="Times New Roman" w:cs="Times New Roman"/>
          <w:b/>
          <w:noProof/>
          <w:spacing w:val="80"/>
          <w:sz w:val="28"/>
          <w:szCs w:val="28"/>
          <w:lang w:eastAsia="ru-RU"/>
        </w:rPr>
        <w:t>ПРИКАЗ</w:t>
      </w:r>
    </w:p>
    <w:p w:rsidR="00CB42CB" w:rsidRPr="003233FB" w:rsidRDefault="001967B2" w:rsidP="00196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3FB">
        <w:rPr>
          <w:rFonts w:ascii="Times New Roman" w:hAnsi="Times New Roman" w:cs="Times New Roman"/>
          <w:sz w:val="26"/>
          <w:szCs w:val="26"/>
        </w:rPr>
        <w:t>____</w:t>
      </w:r>
      <w:r w:rsidR="004A5F29">
        <w:rPr>
          <w:rFonts w:ascii="Times New Roman" w:hAnsi="Times New Roman" w:cs="Times New Roman"/>
          <w:sz w:val="26"/>
          <w:szCs w:val="26"/>
        </w:rPr>
        <w:t xml:space="preserve"> дека</w:t>
      </w:r>
      <w:r w:rsidR="00BC553C">
        <w:rPr>
          <w:rFonts w:ascii="Times New Roman" w:hAnsi="Times New Roman" w:cs="Times New Roman"/>
          <w:sz w:val="26"/>
          <w:szCs w:val="26"/>
        </w:rPr>
        <w:t>бря</w:t>
      </w:r>
      <w:r w:rsidR="00D118E6" w:rsidRPr="003233FB">
        <w:rPr>
          <w:rFonts w:ascii="Times New Roman" w:hAnsi="Times New Roman" w:cs="Times New Roman"/>
          <w:sz w:val="26"/>
          <w:szCs w:val="26"/>
        </w:rPr>
        <w:t xml:space="preserve"> </w:t>
      </w:r>
      <w:r w:rsidR="00E50538" w:rsidRPr="003233FB">
        <w:rPr>
          <w:rFonts w:ascii="Times New Roman" w:hAnsi="Times New Roman" w:cs="Times New Roman"/>
          <w:sz w:val="26"/>
          <w:szCs w:val="26"/>
        </w:rPr>
        <w:t>2</w:t>
      </w:r>
      <w:r w:rsidR="003D02CA" w:rsidRPr="003233FB">
        <w:rPr>
          <w:rFonts w:ascii="Times New Roman" w:hAnsi="Times New Roman" w:cs="Times New Roman"/>
          <w:sz w:val="26"/>
          <w:szCs w:val="26"/>
        </w:rPr>
        <w:t>0</w:t>
      </w:r>
      <w:r w:rsidR="005337AA" w:rsidRPr="003233FB">
        <w:rPr>
          <w:rFonts w:ascii="Times New Roman" w:hAnsi="Times New Roman" w:cs="Times New Roman"/>
          <w:sz w:val="26"/>
          <w:szCs w:val="26"/>
        </w:rPr>
        <w:t>2</w:t>
      </w:r>
      <w:r w:rsidR="004A5F29">
        <w:rPr>
          <w:rFonts w:ascii="Times New Roman" w:hAnsi="Times New Roman" w:cs="Times New Roman"/>
          <w:sz w:val="26"/>
          <w:szCs w:val="26"/>
        </w:rPr>
        <w:t>5</w:t>
      </w:r>
      <w:r w:rsidR="00CB42CB" w:rsidRPr="003233FB">
        <w:rPr>
          <w:rFonts w:ascii="Times New Roman" w:hAnsi="Times New Roman" w:cs="Times New Roman"/>
          <w:sz w:val="26"/>
          <w:szCs w:val="26"/>
        </w:rPr>
        <w:t xml:space="preserve"> года                            </w:t>
      </w:r>
      <w:r w:rsidR="00B128BD" w:rsidRPr="003233F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CB42CB" w:rsidRPr="003233FB">
        <w:rPr>
          <w:rFonts w:ascii="Times New Roman" w:hAnsi="Times New Roman" w:cs="Times New Roman"/>
          <w:sz w:val="26"/>
          <w:szCs w:val="26"/>
        </w:rPr>
        <w:t xml:space="preserve">   </w:t>
      </w:r>
      <w:r w:rsidR="004E1D6D" w:rsidRPr="003233FB">
        <w:rPr>
          <w:rFonts w:ascii="Times New Roman" w:hAnsi="Times New Roman" w:cs="Times New Roman"/>
          <w:sz w:val="26"/>
          <w:szCs w:val="26"/>
        </w:rPr>
        <w:t xml:space="preserve">     </w:t>
      </w:r>
      <w:r w:rsidR="00B128BD" w:rsidRPr="003233FB">
        <w:rPr>
          <w:rFonts w:ascii="Times New Roman" w:hAnsi="Times New Roman" w:cs="Times New Roman"/>
          <w:sz w:val="26"/>
          <w:szCs w:val="26"/>
        </w:rPr>
        <w:t xml:space="preserve"> </w:t>
      </w:r>
      <w:r w:rsidR="00D118E6" w:rsidRPr="003233F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233F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C553C">
        <w:rPr>
          <w:rFonts w:ascii="Times New Roman" w:hAnsi="Times New Roman" w:cs="Times New Roman"/>
          <w:sz w:val="26"/>
          <w:szCs w:val="26"/>
        </w:rPr>
        <w:t xml:space="preserve"> </w:t>
      </w:r>
      <w:r w:rsidR="00D118E6" w:rsidRPr="003233FB">
        <w:rPr>
          <w:rFonts w:ascii="Times New Roman" w:hAnsi="Times New Roman" w:cs="Times New Roman"/>
          <w:sz w:val="26"/>
          <w:szCs w:val="26"/>
        </w:rPr>
        <w:t xml:space="preserve"> </w:t>
      </w:r>
      <w:r w:rsidR="004E1D6D" w:rsidRPr="003233FB">
        <w:rPr>
          <w:rFonts w:ascii="Times New Roman" w:hAnsi="Times New Roman" w:cs="Times New Roman"/>
          <w:sz w:val="26"/>
          <w:szCs w:val="26"/>
        </w:rPr>
        <w:t xml:space="preserve"> </w:t>
      </w:r>
      <w:r w:rsidR="00CB42CB" w:rsidRPr="003233FB">
        <w:rPr>
          <w:rFonts w:ascii="Times New Roman" w:hAnsi="Times New Roman" w:cs="Times New Roman"/>
          <w:sz w:val="26"/>
          <w:szCs w:val="26"/>
        </w:rPr>
        <w:t>№ ____</w:t>
      </w:r>
      <w:r w:rsidR="003D02CA" w:rsidRPr="003233FB">
        <w:rPr>
          <w:rFonts w:ascii="Times New Roman" w:hAnsi="Times New Roman" w:cs="Times New Roman"/>
          <w:sz w:val="26"/>
          <w:szCs w:val="26"/>
        </w:rPr>
        <w:t>__</w:t>
      </w:r>
      <w:r w:rsidR="007E386F" w:rsidRPr="003233FB">
        <w:rPr>
          <w:rFonts w:ascii="Times New Roman" w:hAnsi="Times New Roman" w:cs="Times New Roman"/>
          <w:sz w:val="26"/>
          <w:szCs w:val="26"/>
        </w:rPr>
        <w:t>-п</w:t>
      </w:r>
    </w:p>
    <w:p w:rsidR="00CB42CB" w:rsidRPr="003233F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632423" w:themeColor="accent2" w:themeShade="80"/>
          <w:sz w:val="26"/>
          <w:szCs w:val="26"/>
        </w:rPr>
      </w:pPr>
    </w:p>
    <w:p w:rsidR="003233FB" w:rsidRDefault="006337F6" w:rsidP="005B3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33FB">
        <w:rPr>
          <w:rFonts w:ascii="Times New Roman" w:hAnsi="Times New Roman" w:cs="Times New Roman"/>
          <w:b/>
          <w:sz w:val="26"/>
          <w:szCs w:val="26"/>
        </w:rPr>
        <w:t xml:space="preserve">Об установлении предельных тарифов на транспортные услуги, </w:t>
      </w:r>
    </w:p>
    <w:p w:rsidR="003233FB" w:rsidRDefault="006337F6" w:rsidP="00323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33FB">
        <w:rPr>
          <w:rFonts w:ascii="Times New Roman" w:hAnsi="Times New Roman" w:cs="Times New Roman"/>
          <w:b/>
          <w:sz w:val="26"/>
          <w:szCs w:val="26"/>
        </w:rPr>
        <w:t>оказываемые на подъездных железнодорожных путях не</w:t>
      </w:r>
      <w:r w:rsidR="002068EB">
        <w:rPr>
          <w:rFonts w:ascii="Times New Roman" w:hAnsi="Times New Roman" w:cs="Times New Roman"/>
          <w:b/>
          <w:sz w:val="26"/>
          <w:szCs w:val="26"/>
        </w:rPr>
        <w:t xml:space="preserve">общего пользования обществом с </w:t>
      </w:r>
      <w:r w:rsidRPr="003233FB">
        <w:rPr>
          <w:rFonts w:ascii="Times New Roman" w:hAnsi="Times New Roman" w:cs="Times New Roman"/>
          <w:b/>
          <w:sz w:val="26"/>
          <w:szCs w:val="26"/>
        </w:rPr>
        <w:t xml:space="preserve">ограниченной ответственностью «ВекторТрансЛайн» </w:t>
      </w:r>
    </w:p>
    <w:p w:rsidR="00C63405" w:rsidRPr="003233FB" w:rsidRDefault="006337F6" w:rsidP="00323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33FB">
        <w:rPr>
          <w:rFonts w:ascii="Times New Roman" w:hAnsi="Times New Roman" w:cs="Times New Roman"/>
          <w:b/>
          <w:sz w:val="26"/>
          <w:szCs w:val="26"/>
        </w:rPr>
        <w:t>на территори</w:t>
      </w:r>
      <w:r w:rsidR="00D118E6" w:rsidRPr="003233FB">
        <w:rPr>
          <w:rFonts w:ascii="Times New Roman" w:hAnsi="Times New Roman" w:cs="Times New Roman"/>
          <w:b/>
          <w:sz w:val="26"/>
          <w:szCs w:val="26"/>
        </w:rPr>
        <w:t>и Ленинградской области, на 202</w:t>
      </w:r>
      <w:r w:rsidR="002068EB">
        <w:rPr>
          <w:rFonts w:ascii="Times New Roman" w:hAnsi="Times New Roman" w:cs="Times New Roman"/>
          <w:b/>
          <w:sz w:val="26"/>
          <w:szCs w:val="26"/>
        </w:rPr>
        <w:t>6</w:t>
      </w:r>
      <w:r w:rsidRPr="003233FB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5321E" w:rsidRPr="003233FB" w:rsidRDefault="00C5321E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632423" w:themeColor="accent2" w:themeShade="80"/>
          <w:sz w:val="26"/>
          <w:szCs w:val="26"/>
        </w:rPr>
      </w:pPr>
    </w:p>
    <w:p w:rsidR="003D02CA" w:rsidRPr="003233FB" w:rsidRDefault="003D02CA" w:rsidP="003D02CA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233FB">
        <w:rPr>
          <w:rFonts w:ascii="Times New Roman" w:hAnsi="Times New Roman" w:cs="Times New Roman"/>
          <w:sz w:val="26"/>
          <w:szCs w:val="26"/>
        </w:rPr>
        <w:t>В соответствии с постановлением Правительства Российской Федерации от</w:t>
      </w:r>
      <w:r w:rsidR="005B3685" w:rsidRPr="003233FB">
        <w:rPr>
          <w:rFonts w:ascii="Times New Roman" w:hAnsi="Times New Roman" w:cs="Times New Roman"/>
          <w:sz w:val="26"/>
          <w:szCs w:val="26"/>
        </w:rPr>
        <w:t> </w:t>
      </w:r>
      <w:r w:rsidRPr="003233FB">
        <w:rPr>
          <w:rFonts w:ascii="Times New Roman" w:hAnsi="Times New Roman" w:cs="Times New Roman"/>
          <w:sz w:val="26"/>
          <w:szCs w:val="26"/>
        </w:rPr>
        <w:t>7</w:t>
      </w:r>
      <w:r w:rsidR="005B3685" w:rsidRPr="003233FB">
        <w:rPr>
          <w:rFonts w:ascii="Times New Roman" w:hAnsi="Times New Roman" w:cs="Times New Roman"/>
          <w:sz w:val="26"/>
          <w:szCs w:val="26"/>
        </w:rPr>
        <w:t> </w:t>
      </w:r>
      <w:r w:rsidRPr="003233FB">
        <w:rPr>
          <w:rFonts w:ascii="Times New Roman" w:hAnsi="Times New Roman" w:cs="Times New Roman"/>
          <w:sz w:val="26"/>
          <w:szCs w:val="26"/>
        </w:rPr>
        <w:t>марта 1995 года № 239 «О мерах по упорядочению государственного регулирования цен (тарифов)»,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приказом комитета по тарифам и ценовой политике Ленинградской области от 22 октября 2010 года №</w:t>
      </w:r>
      <w:r w:rsidR="005B3685" w:rsidRPr="003233FB">
        <w:rPr>
          <w:rFonts w:ascii="Times New Roman" w:hAnsi="Times New Roman" w:cs="Times New Roman"/>
          <w:sz w:val="26"/>
          <w:szCs w:val="26"/>
        </w:rPr>
        <w:t> </w:t>
      </w:r>
      <w:r w:rsidRPr="003233FB">
        <w:rPr>
          <w:rFonts w:ascii="Times New Roman" w:hAnsi="Times New Roman" w:cs="Times New Roman"/>
          <w:sz w:val="26"/>
          <w:szCs w:val="26"/>
        </w:rPr>
        <w:t>167-п «Об утверждении Методических рекомендаций по формированию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транспорта, на территории Ленинградской области» и на основании протокола заседания правления комитета по тарифам и ценовой полити</w:t>
      </w:r>
      <w:r w:rsidR="007E3565" w:rsidRPr="003233FB">
        <w:rPr>
          <w:rFonts w:ascii="Times New Roman" w:hAnsi="Times New Roman" w:cs="Times New Roman"/>
          <w:sz w:val="26"/>
          <w:szCs w:val="26"/>
        </w:rPr>
        <w:t>ке Ленинградской области от</w:t>
      </w:r>
      <w:r w:rsidR="005B3685" w:rsidRPr="003233FB">
        <w:rPr>
          <w:rFonts w:ascii="Times New Roman" w:hAnsi="Times New Roman" w:cs="Times New Roman"/>
          <w:sz w:val="26"/>
          <w:szCs w:val="26"/>
        </w:rPr>
        <w:br/>
      </w:r>
      <w:r w:rsidR="004A5F29">
        <w:rPr>
          <w:rFonts w:ascii="Times New Roman" w:hAnsi="Times New Roman" w:cs="Times New Roman"/>
          <w:sz w:val="26"/>
          <w:szCs w:val="26"/>
        </w:rPr>
        <w:t>«____»  дека</w:t>
      </w:r>
      <w:r w:rsidR="00BC553C">
        <w:rPr>
          <w:rFonts w:ascii="Times New Roman" w:hAnsi="Times New Roman" w:cs="Times New Roman"/>
          <w:sz w:val="26"/>
          <w:szCs w:val="26"/>
        </w:rPr>
        <w:t>бря</w:t>
      </w:r>
      <w:r w:rsidR="00D118E6" w:rsidRPr="003233FB">
        <w:rPr>
          <w:rFonts w:ascii="Times New Roman" w:hAnsi="Times New Roman" w:cs="Times New Roman"/>
          <w:sz w:val="26"/>
          <w:szCs w:val="26"/>
        </w:rPr>
        <w:t xml:space="preserve"> </w:t>
      </w:r>
      <w:r w:rsidRPr="003233FB">
        <w:rPr>
          <w:rFonts w:ascii="Times New Roman" w:hAnsi="Times New Roman" w:cs="Times New Roman"/>
          <w:sz w:val="26"/>
          <w:szCs w:val="26"/>
        </w:rPr>
        <w:t>20</w:t>
      </w:r>
      <w:r w:rsidR="005337AA" w:rsidRPr="003233FB">
        <w:rPr>
          <w:rFonts w:ascii="Times New Roman" w:hAnsi="Times New Roman" w:cs="Times New Roman"/>
          <w:sz w:val="26"/>
          <w:szCs w:val="26"/>
        </w:rPr>
        <w:t>2</w:t>
      </w:r>
      <w:r w:rsidR="004A5F29">
        <w:rPr>
          <w:rFonts w:ascii="Times New Roman" w:hAnsi="Times New Roman" w:cs="Times New Roman"/>
          <w:sz w:val="26"/>
          <w:szCs w:val="26"/>
        </w:rPr>
        <w:t>5</w:t>
      </w:r>
      <w:r w:rsidR="005B3685" w:rsidRPr="003233FB">
        <w:rPr>
          <w:rFonts w:ascii="Times New Roman" w:hAnsi="Times New Roman" w:cs="Times New Roman"/>
          <w:sz w:val="26"/>
          <w:szCs w:val="26"/>
        </w:rPr>
        <w:t xml:space="preserve"> года  №</w:t>
      </w:r>
    </w:p>
    <w:p w:rsidR="003D02CA" w:rsidRPr="003233FB" w:rsidRDefault="003D02CA" w:rsidP="003D02C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33FB">
        <w:rPr>
          <w:rFonts w:ascii="Times New Roman" w:hAnsi="Times New Roman" w:cs="Times New Roman"/>
          <w:sz w:val="26"/>
          <w:szCs w:val="26"/>
        </w:rPr>
        <w:t>приказываю:</w:t>
      </w:r>
    </w:p>
    <w:p w:rsidR="005B3685" w:rsidRPr="003233FB" w:rsidRDefault="005B3685" w:rsidP="003D02C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632423" w:themeColor="accent2" w:themeShade="80"/>
          <w:sz w:val="26"/>
          <w:szCs w:val="26"/>
        </w:rPr>
      </w:pPr>
    </w:p>
    <w:p w:rsidR="006337F6" w:rsidRPr="003233FB" w:rsidRDefault="006337F6" w:rsidP="006337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3FB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Установить предельные тарифы на транспортные услуги, оказываемые на подъездных железнодорожных путях необщего пользования обществом с  ограниченной ответственностью «ВекторТрансЛайн» на территори</w:t>
      </w:r>
      <w:r w:rsidR="00D118E6" w:rsidRPr="00323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Ленинградской области, </w:t>
      </w:r>
      <w:r w:rsidR="00B05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D118E6" w:rsidRPr="003233F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4A5F2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23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год:</w:t>
      </w:r>
    </w:p>
    <w:p w:rsidR="006337F6" w:rsidRPr="003233FB" w:rsidRDefault="006337F6" w:rsidP="006337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233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тариф на услуги по подаче и уборке вагонов в </w:t>
      </w:r>
      <w:r w:rsidRPr="00B057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размере </w:t>
      </w:r>
      <w:r w:rsidR="004A5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106,68</w:t>
      </w:r>
      <w:r w:rsidRPr="00B057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рублей за </w:t>
      </w:r>
      <w:r w:rsidRPr="003233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 тонну (без учета налога на добавленную стоимость);</w:t>
      </w:r>
    </w:p>
    <w:p w:rsidR="006337F6" w:rsidRPr="003233FB" w:rsidRDefault="006337F6" w:rsidP="006337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233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тариф за маневровую работу локомотива, не совмещенную во времени с подачей и уборкой вагонов, в размере </w:t>
      </w:r>
      <w:r w:rsidR="004A5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6 509,03 </w:t>
      </w:r>
      <w:r w:rsidRPr="00B057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рублей </w:t>
      </w:r>
      <w:r w:rsidRPr="003233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1 локомотиво-час (без </w:t>
      </w:r>
      <w:r w:rsidR="005865DF" w:rsidRPr="003233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учета </w:t>
      </w:r>
      <w:r w:rsidR="004A5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налога на </w:t>
      </w:r>
      <w:r w:rsidRPr="003233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добавленную стоимость).</w:t>
      </w:r>
    </w:p>
    <w:p w:rsidR="006337F6" w:rsidRPr="003233FB" w:rsidRDefault="006337F6" w:rsidP="006337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Тарифы, установленные в </w:t>
      </w:r>
      <w:hyperlink w:anchor="Par121" w:history="1">
        <w:r w:rsidRPr="003233FB">
          <w:rPr>
            <w:rStyle w:val="ae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пункте 1</w:t>
        </w:r>
      </w:hyperlink>
      <w:r w:rsidRPr="00323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приказа, действуют с </w:t>
      </w:r>
      <w:r w:rsidR="005865DF" w:rsidRPr="00323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18E6" w:rsidRPr="003233FB">
        <w:rPr>
          <w:rFonts w:ascii="Times New Roman" w:eastAsia="Times New Roman" w:hAnsi="Times New Roman" w:cs="Times New Roman"/>
          <w:sz w:val="26"/>
          <w:szCs w:val="26"/>
          <w:lang w:eastAsia="ru-RU"/>
        </w:rPr>
        <w:t>1 января 202</w:t>
      </w:r>
      <w:r w:rsidR="004A5F29">
        <w:rPr>
          <w:rFonts w:ascii="Times New Roman" w:eastAsia="Times New Roman" w:hAnsi="Times New Roman" w:cs="Times New Roman"/>
          <w:sz w:val="26"/>
          <w:szCs w:val="26"/>
          <w:lang w:eastAsia="ru-RU"/>
        </w:rPr>
        <w:t>6 года по 31 декабря 2026</w:t>
      </w:r>
      <w:r w:rsidRPr="00323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6337F6" w:rsidRPr="003233FB" w:rsidRDefault="006337F6" w:rsidP="006337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3FB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Настоящий приказ вступает в силу в установленном порядке.</w:t>
      </w:r>
    </w:p>
    <w:p w:rsidR="005C4394" w:rsidRPr="003233FB" w:rsidRDefault="005C4394" w:rsidP="005C43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632423" w:themeColor="accent2" w:themeShade="80"/>
          <w:sz w:val="26"/>
          <w:szCs w:val="26"/>
        </w:rPr>
      </w:pPr>
    </w:p>
    <w:p w:rsidR="005C4394" w:rsidRPr="003233FB" w:rsidRDefault="005C4394" w:rsidP="005C43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632423" w:themeColor="accent2" w:themeShade="80"/>
          <w:sz w:val="26"/>
          <w:szCs w:val="26"/>
        </w:rPr>
      </w:pPr>
    </w:p>
    <w:p w:rsidR="00B9721D" w:rsidRPr="003233FB" w:rsidRDefault="004025E9" w:rsidP="00B972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33FB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B9721D" w:rsidRPr="003233FB">
        <w:rPr>
          <w:rFonts w:ascii="Times New Roman" w:hAnsi="Times New Roman" w:cs="Times New Roman"/>
          <w:sz w:val="26"/>
          <w:szCs w:val="26"/>
        </w:rPr>
        <w:t xml:space="preserve"> комитета по тарифам  </w:t>
      </w:r>
    </w:p>
    <w:p w:rsidR="005C4394" w:rsidRPr="003233FB" w:rsidRDefault="00B9721D" w:rsidP="004025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33FB">
        <w:rPr>
          <w:rFonts w:ascii="Times New Roman" w:hAnsi="Times New Roman" w:cs="Times New Roman"/>
          <w:sz w:val="26"/>
          <w:szCs w:val="26"/>
        </w:rPr>
        <w:t>и ценовой политике Ленинградской</w:t>
      </w:r>
      <w:r w:rsidR="001967B2" w:rsidRPr="003233FB">
        <w:rPr>
          <w:rFonts w:ascii="Times New Roman" w:hAnsi="Times New Roman" w:cs="Times New Roman"/>
          <w:sz w:val="26"/>
          <w:szCs w:val="26"/>
        </w:rPr>
        <w:t xml:space="preserve"> области </w:t>
      </w:r>
      <w:r w:rsidR="001967B2" w:rsidRPr="003233FB">
        <w:rPr>
          <w:rFonts w:ascii="Times New Roman" w:hAnsi="Times New Roman" w:cs="Times New Roman"/>
          <w:sz w:val="26"/>
          <w:szCs w:val="26"/>
        </w:rPr>
        <w:tab/>
      </w:r>
      <w:r w:rsidR="001967B2" w:rsidRPr="003233FB">
        <w:rPr>
          <w:rFonts w:ascii="Times New Roman" w:hAnsi="Times New Roman" w:cs="Times New Roman"/>
          <w:sz w:val="26"/>
          <w:szCs w:val="26"/>
        </w:rPr>
        <w:tab/>
      </w:r>
      <w:r w:rsidR="001967B2" w:rsidRPr="003233FB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="00B0579F">
        <w:rPr>
          <w:rFonts w:ascii="Times New Roman" w:hAnsi="Times New Roman" w:cs="Times New Roman"/>
          <w:sz w:val="26"/>
          <w:szCs w:val="26"/>
        </w:rPr>
        <w:t xml:space="preserve">   </w:t>
      </w:r>
      <w:r w:rsidR="00B131B5" w:rsidRPr="003233FB">
        <w:rPr>
          <w:rFonts w:ascii="Times New Roman" w:hAnsi="Times New Roman" w:cs="Times New Roman"/>
          <w:sz w:val="26"/>
          <w:szCs w:val="26"/>
        </w:rPr>
        <w:t>С.Н. Степанова</w:t>
      </w:r>
    </w:p>
    <w:p w:rsidR="003233FB" w:rsidRDefault="003233FB" w:rsidP="003233FB">
      <w:pPr>
        <w:tabs>
          <w:tab w:val="right" w:pos="7655"/>
        </w:tabs>
        <w:spacing w:after="0" w:line="240" w:lineRule="auto"/>
        <w:ind w:left="4111"/>
        <w:rPr>
          <w:rFonts w:ascii="Times New Roman" w:eastAsia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</w:pPr>
    </w:p>
    <w:p w:rsidR="003233FB" w:rsidRDefault="003233FB" w:rsidP="003233FB">
      <w:pPr>
        <w:tabs>
          <w:tab w:val="right" w:pos="7655"/>
        </w:tabs>
        <w:spacing w:after="0" w:line="240" w:lineRule="auto"/>
        <w:ind w:left="4111"/>
        <w:rPr>
          <w:rFonts w:ascii="Times New Roman" w:eastAsia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</w:pPr>
    </w:p>
    <w:p w:rsidR="003233FB" w:rsidRDefault="003233FB" w:rsidP="003233FB">
      <w:pPr>
        <w:tabs>
          <w:tab w:val="right" w:pos="7655"/>
        </w:tabs>
        <w:spacing w:after="0" w:line="240" w:lineRule="auto"/>
        <w:ind w:left="4111"/>
        <w:rPr>
          <w:rFonts w:ascii="Times New Roman" w:eastAsia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</w:pPr>
    </w:p>
    <w:p w:rsidR="003233FB" w:rsidRPr="003233FB" w:rsidRDefault="003233FB" w:rsidP="003233FB">
      <w:pPr>
        <w:tabs>
          <w:tab w:val="right" w:pos="7655"/>
        </w:tabs>
        <w:spacing w:after="0" w:line="240" w:lineRule="auto"/>
        <w:ind w:left="4111"/>
        <w:rPr>
          <w:rFonts w:ascii="Times New Roman" w:eastAsia="Times New Roman" w:hAnsi="Times New Roman" w:cs="Times New Roman"/>
          <w:noProof/>
          <w:color w:val="262626" w:themeColor="text1" w:themeTint="D9"/>
          <w:szCs w:val="24"/>
          <w:lang w:eastAsia="ru-RU"/>
        </w:rPr>
      </w:pPr>
      <w:r w:rsidRPr="003233FB">
        <w:rPr>
          <w:rFonts w:ascii="Times New Roman" w:eastAsia="Times New Roman" w:hAnsi="Times New Roman" w:cs="Times New Roman"/>
          <w:noProof/>
          <w:color w:val="262626" w:themeColor="text1" w:themeTint="D9"/>
          <w:szCs w:val="24"/>
          <w:lang w:eastAsia="ru-RU"/>
        </w:rPr>
        <w:t>Государственный регистрационный номер:</w:t>
      </w:r>
    </w:p>
    <w:p w:rsidR="003233FB" w:rsidRDefault="003233FB" w:rsidP="003233FB">
      <w:pPr>
        <w:tabs>
          <w:tab w:val="right" w:pos="7655"/>
        </w:tabs>
        <w:spacing w:after="0" w:line="240" w:lineRule="auto"/>
        <w:ind w:left="4111"/>
        <w:rPr>
          <w:rFonts w:ascii="Times New Roman" w:eastAsia="Times New Roman" w:hAnsi="Times New Roman" w:cs="Times New Roman"/>
          <w:noProof/>
          <w:color w:val="262626" w:themeColor="text1" w:themeTint="D9"/>
          <w:szCs w:val="24"/>
          <w:lang w:eastAsia="ru-RU"/>
        </w:rPr>
      </w:pPr>
      <w:r w:rsidRPr="003233FB">
        <w:rPr>
          <w:rFonts w:ascii="Times New Roman" w:eastAsia="Times New Roman" w:hAnsi="Times New Roman" w:cs="Times New Roman"/>
          <w:noProof/>
          <w:color w:val="262626" w:themeColor="text1" w:themeTint="D9"/>
          <w:szCs w:val="24"/>
          <w:lang w:eastAsia="ru-RU"/>
        </w:rPr>
        <w:t>Дата государственной регистрации:</w:t>
      </w:r>
      <w:bookmarkStart w:id="0" w:name="_GoBack"/>
      <w:bookmarkEnd w:id="0"/>
    </w:p>
    <w:sectPr w:rsidR="003233FB" w:rsidSect="005865DF">
      <w:pgSz w:w="11905" w:h="16838"/>
      <w:pgMar w:top="851" w:right="680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C7A" w:rsidRDefault="00872C7A" w:rsidP="001C3295">
      <w:pPr>
        <w:spacing w:after="0" w:line="240" w:lineRule="auto"/>
      </w:pPr>
      <w:r>
        <w:separator/>
      </w:r>
    </w:p>
  </w:endnote>
  <w:endnote w:type="continuationSeparator" w:id="0">
    <w:p w:rsidR="00872C7A" w:rsidRDefault="00872C7A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C7A" w:rsidRDefault="00872C7A" w:rsidP="001C3295">
      <w:pPr>
        <w:spacing w:after="0" w:line="240" w:lineRule="auto"/>
      </w:pPr>
      <w:r>
        <w:separator/>
      </w:r>
    </w:p>
  </w:footnote>
  <w:footnote w:type="continuationSeparator" w:id="0">
    <w:p w:rsidR="00872C7A" w:rsidRDefault="00872C7A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D10"/>
    <w:rsid w:val="000054EC"/>
    <w:rsid w:val="00054F17"/>
    <w:rsid w:val="000661D2"/>
    <w:rsid w:val="0006784D"/>
    <w:rsid w:val="000C20E4"/>
    <w:rsid w:val="000C69FB"/>
    <w:rsid w:val="000E47E2"/>
    <w:rsid w:val="000E6E66"/>
    <w:rsid w:val="000F0A4B"/>
    <w:rsid w:val="000F386B"/>
    <w:rsid w:val="00117D0B"/>
    <w:rsid w:val="001259C9"/>
    <w:rsid w:val="001457CD"/>
    <w:rsid w:val="001967B2"/>
    <w:rsid w:val="001A6D4E"/>
    <w:rsid w:val="001B1054"/>
    <w:rsid w:val="001C3295"/>
    <w:rsid w:val="002068EB"/>
    <w:rsid w:val="002267C0"/>
    <w:rsid w:val="00274813"/>
    <w:rsid w:val="0029623E"/>
    <w:rsid w:val="003233FB"/>
    <w:rsid w:val="003B1006"/>
    <w:rsid w:val="003D02CA"/>
    <w:rsid w:val="004025E9"/>
    <w:rsid w:val="00422B41"/>
    <w:rsid w:val="004A5F29"/>
    <w:rsid w:val="004B289E"/>
    <w:rsid w:val="004E1D6D"/>
    <w:rsid w:val="004F54C8"/>
    <w:rsid w:val="005337AA"/>
    <w:rsid w:val="005865DF"/>
    <w:rsid w:val="00592BE1"/>
    <w:rsid w:val="005B3685"/>
    <w:rsid w:val="005C4394"/>
    <w:rsid w:val="006337F6"/>
    <w:rsid w:val="006450BA"/>
    <w:rsid w:val="006531B9"/>
    <w:rsid w:val="007064BB"/>
    <w:rsid w:val="0071702F"/>
    <w:rsid w:val="00763F23"/>
    <w:rsid w:val="007941B1"/>
    <w:rsid w:val="007E3565"/>
    <w:rsid w:val="007E386F"/>
    <w:rsid w:val="007F7E77"/>
    <w:rsid w:val="00812A0C"/>
    <w:rsid w:val="00872C7A"/>
    <w:rsid w:val="008C5A4D"/>
    <w:rsid w:val="008F466A"/>
    <w:rsid w:val="00906A52"/>
    <w:rsid w:val="0091678A"/>
    <w:rsid w:val="00930AB6"/>
    <w:rsid w:val="009809B4"/>
    <w:rsid w:val="009F7DA4"/>
    <w:rsid w:val="00A06743"/>
    <w:rsid w:val="00A26727"/>
    <w:rsid w:val="00A36529"/>
    <w:rsid w:val="00A53E80"/>
    <w:rsid w:val="00A6671F"/>
    <w:rsid w:val="00AA071E"/>
    <w:rsid w:val="00AD7C55"/>
    <w:rsid w:val="00B0579F"/>
    <w:rsid w:val="00B128BD"/>
    <w:rsid w:val="00B131B5"/>
    <w:rsid w:val="00B6322D"/>
    <w:rsid w:val="00B94118"/>
    <w:rsid w:val="00B9721D"/>
    <w:rsid w:val="00BA7185"/>
    <w:rsid w:val="00BC553C"/>
    <w:rsid w:val="00C02C04"/>
    <w:rsid w:val="00C5321E"/>
    <w:rsid w:val="00C63405"/>
    <w:rsid w:val="00C650C5"/>
    <w:rsid w:val="00C9442C"/>
    <w:rsid w:val="00C947D3"/>
    <w:rsid w:val="00CA0AE7"/>
    <w:rsid w:val="00CA0E0F"/>
    <w:rsid w:val="00CB42CB"/>
    <w:rsid w:val="00CB6203"/>
    <w:rsid w:val="00CE5925"/>
    <w:rsid w:val="00D118E6"/>
    <w:rsid w:val="00D3312E"/>
    <w:rsid w:val="00D87BD4"/>
    <w:rsid w:val="00D95818"/>
    <w:rsid w:val="00DA70D9"/>
    <w:rsid w:val="00DE16E4"/>
    <w:rsid w:val="00DE58DA"/>
    <w:rsid w:val="00E4171A"/>
    <w:rsid w:val="00E50538"/>
    <w:rsid w:val="00E8600A"/>
    <w:rsid w:val="00EB793C"/>
    <w:rsid w:val="00F33152"/>
    <w:rsid w:val="00F97A9A"/>
    <w:rsid w:val="00FA533C"/>
    <w:rsid w:val="00FC5D60"/>
    <w:rsid w:val="00F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C4FC9-E374-4641-8D6C-419138C7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6337F6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0E6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62066-52AB-44AD-8032-8A1D62FC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Орлова Ольга Гурьевна</cp:lastModifiedBy>
  <cp:revision>35</cp:revision>
  <cp:lastPrinted>2024-10-30T10:42:00Z</cp:lastPrinted>
  <dcterms:created xsi:type="dcterms:W3CDTF">2019-11-06T08:44:00Z</dcterms:created>
  <dcterms:modified xsi:type="dcterms:W3CDTF">2025-12-08T13:56:00Z</dcterms:modified>
</cp:coreProperties>
</file>