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BD" w:rsidRPr="001C3295" w:rsidRDefault="002A2FBD" w:rsidP="00B632E7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2A2FBD" w:rsidRPr="001C3295" w:rsidRDefault="002A2FBD" w:rsidP="002A2FBD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2A2FBD" w:rsidRPr="001C3295" w:rsidRDefault="002A2FBD" w:rsidP="002A2FBD">
      <w:pPr>
        <w:spacing w:before="240" w:after="120"/>
        <w:jc w:val="center"/>
        <w:rPr>
          <w:rFonts w:ascii="Times New Roman" w:hAnsi="Times New Roman"/>
          <w:b/>
          <w:noProof/>
          <w:spacing w:val="80"/>
          <w:sz w:val="36"/>
          <w:szCs w:val="36"/>
        </w:rPr>
      </w:pPr>
      <w:r w:rsidRPr="001C3295">
        <w:rPr>
          <w:rFonts w:ascii="Times New Roman" w:hAnsi="Times New Roman"/>
          <w:b/>
          <w:noProof/>
          <w:spacing w:val="80"/>
          <w:sz w:val="36"/>
          <w:szCs w:val="36"/>
        </w:rPr>
        <w:t>ПРИКАЗ</w:t>
      </w:r>
    </w:p>
    <w:p w:rsidR="00AB090B" w:rsidRPr="00AB090B" w:rsidRDefault="00011E88" w:rsidP="00AB090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 </w:t>
      </w:r>
      <w:r w:rsidR="00115B27">
        <w:rPr>
          <w:rFonts w:ascii="Times New Roman" w:eastAsia="Calibri" w:hAnsi="Times New Roman"/>
          <w:sz w:val="24"/>
          <w:szCs w:val="24"/>
          <w:lang w:eastAsia="en-US"/>
        </w:rPr>
        <w:t>декаб</w:t>
      </w:r>
      <w:r w:rsidR="0012237D">
        <w:rPr>
          <w:rFonts w:ascii="Times New Roman" w:eastAsia="Calibri" w:hAnsi="Times New Roman"/>
          <w:sz w:val="24"/>
          <w:szCs w:val="24"/>
          <w:lang w:eastAsia="en-US"/>
        </w:rPr>
        <w:t>ря</w:t>
      </w:r>
      <w:r w:rsidR="0085683B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6932FA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85683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>года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</w:t>
      </w:r>
      <w:r w:rsidR="00712A8D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№ ____ </w:t>
      </w:r>
      <w:proofErr w:type="gramStart"/>
      <w:r w:rsidR="00AB090B" w:rsidRPr="00AB090B">
        <w:rPr>
          <w:rFonts w:ascii="Times New Roman" w:eastAsia="Calibri" w:hAnsi="Times New Roman"/>
          <w:sz w:val="24"/>
          <w:szCs w:val="24"/>
          <w:lang w:eastAsia="en-US"/>
        </w:rPr>
        <w:t>-п</w:t>
      </w:r>
      <w:proofErr w:type="gramEnd"/>
    </w:p>
    <w:p w:rsidR="00AB090B" w:rsidRPr="00934F76" w:rsidRDefault="00AB090B" w:rsidP="00AB09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0"/>
          <w:lang w:eastAsia="en-US"/>
        </w:rPr>
      </w:pPr>
    </w:p>
    <w:p w:rsidR="00AB090B" w:rsidRPr="00934F76" w:rsidRDefault="00AB090B" w:rsidP="00AB09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0"/>
          <w:lang w:eastAsia="en-US"/>
        </w:rPr>
      </w:pPr>
    </w:p>
    <w:p w:rsidR="00AB090B" w:rsidRPr="009F21BD" w:rsidRDefault="00CF3EE4" w:rsidP="009F21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217F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</w:t>
      </w:r>
      <w:r>
        <w:rPr>
          <w:rFonts w:ascii="Times New Roman" w:hAnsi="Times New Roman"/>
          <w:b/>
          <w:sz w:val="24"/>
          <w:szCs w:val="24"/>
        </w:rPr>
        <w:t>9 декабря 2023 года № 442</w:t>
      </w:r>
      <w:r w:rsidRPr="00E217F3">
        <w:rPr>
          <w:rFonts w:ascii="Times New Roman" w:hAnsi="Times New Roman"/>
          <w:b/>
          <w:sz w:val="24"/>
          <w:szCs w:val="24"/>
        </w:rPr>
        <w:t xml:space="preserve">-п </w:t>
      </w:r>
      <w:r>
        <w:rPr>
          <w:rFonts w:ascii="Times New Roman" w:hAnsi="Times New Roman"/>
          <w:b/>
          <w:sz w:val="24"/>
          <w:szCs w:val="24"/>
        </w:rPr>
        <w:t>«</w:t>
      </w:r>
      <w:r w:rsidR="00882633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882633" w:rsidRPr="00A97D5A">
        <w:rPr>
          <w:rFonts w:ascii="Times New Roman" w:hAnsi="Times New Roman"/>
          <w:b/>
          <w:sz w:val="24"/>
          <w:szCs w:val="24"/>
        </w:rPr>
        <w:t>утверждении производственн</w:t>
      </w:r>
      <w:r w:rsidR="009F21BD">
        <w:rPr>
          <w:rFonts w:ascii="Times New Roman" w:hAnsi="Times New Roman"/>
          <w:b/>
          <w:sz w:val="24"/>
          <w:szCs w:val="24"/>
        </w:rPr>
        <w:t>ой</w:t>
      </w:r>
      <w:r w:rsidR="00882633" w:rsidRPr="00A97D5A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9F21BD">
        <w:rPr>
          <w:rFonts w:ascii="Times New Roman" w:hAnsi="Times New Roman"/>
          <w:b/>
          <w:sz w:val="24"/>
          <w:szCs w:val="24"/>
        </w:rPr>
        <w:t>ы</w:t>
      </w:r>
      <w:r w:rsidR="00066717">
        <w:rPr>
          <w:rFonts w:ascii="Times New Roman" w:hAnsi="Times New Roman"/>
          <w:b/>
          <w:sz w:val="24"/>
          <w:szCs w:val="24"/>
        </w:rPr>
        <w:t>,</w:t>
      </w:r>
      <w:r w:rsidR="00882633" w:rsidRPr="00C65C7C">
        <w:rPr>
          <w:rFonts w:ascii="Times New Roman" w:hAnsi="Times New Roman"/>
          <w:b/>
          <w:sz w:val="24"/>
          <w:szCs w:val="24"/>
        </w:rPr>
        <w:t xml:space="preserve"> </w:t>
      </w:r>
      <w:r w:rsidR="00882633" w:rsidRPr="00A97D5A">
        <w:rPr>
          <w:rFonts w:ascii="Times New Roman" w:hAnsi="Times New Roman"/>
          <w:b/>
          <w:sz w:val="24"/>
          <w:szCs w:val="24"/>
        </w:rPr>
        <w:t xml:space="preserve">установлении тарифов </w:t>
      </w:r>
      <w:r w:rsidR="009F21BD">
        <w:rPr>
          <w:rFonts w:ascii="Times New Roman" w:hAnsi="Times New Roman"/>
          <w:b/>
          <w:sz w:val="24"/>
          <w:szCs w:val="24"/>
        </w:rPr>
        <w:t xml:space="preserve">в сфере </w:t>
      </w:r>
      <w:r w:rsidR="00CC3AF9">
        <w:rPr>
          <w:rFonts w:ascii="Times New Roman" w:hAnsi="Times New Roman"/>
          <w:b/>
          <w:sz w:val="24"/>
          <w:szCs w:val="24"/>
        </w:rPr>
        <w:t>холодного водоснабжения</w:t>
      </w:r>
      <w:r w:rsidR="00CC3AF9" w:rsidRPr="00C65C7C">
        <w:rPr>
          <w:rFonts w:ascii="Times New Roman" w:hAnsi="Times New Roman"/>
          <w:b/>
          <w:sz w:val="24"/>
          <w:szCs w:val="24"/>
        </w:rPr>
        <w:t xml:space="preserve"> (питьевая вода) </w:t>
      </w:r>
      <w:r w:rsidR="009F21BD" w:rsidRPr="00C65C7C">
        <w:rPr>
          <w:rFonts w:ascii="Times New Roman" w:hAnsi="Times New Roman"/>
          <w:b/>
          <w:sz w:val="24"/>
          <w:szCs w:val="24"/>
        </w:rPr>
        <w:t xml:space="preserve">открытого акционерного общества «Кингисеппский </w:t>
      </w:r>
      <w:r w:rsidR="00DF006F">
        <w:rPr>
          <w:rFonts w:ascii="Times New Roman" w:hAnsi="Times New Roman"/>
          <w:b/>
          <w:sz w:val="24"/>
          <w:szCs w:val="24"/>
        </w:rPr>
        <w:t>В</w:t>
      </w:r>
      <w:r w:rsidR="009F21BD" w:rsidRPr="00C65C7C">
        <w:rPr>
          <w:rFonts w:ascii="Times New Roman" w:hAnsi="Times New Roman"/>
          <w:b/>
          <w:sz w:val="24"/>
          <w:szCs w:val="24"/>
        </w:rPr>
        <w:t xml:space="preserve">одоканал» для потребителей </w:t>
      </w:r>
      <w:r w:rsidR="009F21BD" w:rsidRPr="00663303">
        <w:rPr>
          <w:rFonts w:ascii="Times New Roman" w:hAnsi="Times New Roman"/>
          <w:b/>
          <w:sz w:val="24"/>
          <w:szCs w:val="24"/>
        </w:rPr>
        <w:t>муниципальн</w:t>
      </w:r>
      <w:r w:rsidR="0012237D" w:rsidRPr="00663303">
        <w:rPr>
          <w:rFonts w:ascii="Times New Roman" w:hAnsi="Times New Roman"/>
          <w:b/>
          <w:sz w:val="24"/>
          <w:szCs w:val="24"/>
        </w:rPr>
        <w:t>ых</w:t>
      </w:r>
      <w:r w:rsidR="009F21BD" w:rsidRPr="00663303">
        <w:rPr>
          <w:rFonts w:ascii="Times New Roman" w:hAnsi="Times New Roman"/>
          <w:b/>
          <w:sz w:val="24"/>
          <w:szCs w:val="24"/>
        </w:rPr>
        <w:t xml:space="preserve"> образовани</w:t>
      </w:r>
      <w:r w:rsidR="0012237D" w:rsidRPr="00663303">
        <w:rPr>
          <w:rFonts w:ascii="Times New Roman" w:hAnsi="Times New Roman"/>
          <w:b/>
          <w:sz w:val="24"/>
          <w:szCs w:val="24"/>
        </w:rPr>
        <w:t>й</w:t>
      </w:r>
      <w:r w:rsidR="009F21BD" w:rsidRPr="00663303">
        <w:rPr>
          <w:rFonts w:ascii="Times New Roman" w:hAnsi="Times New Roman"/>
          <w:b/>
          <w:sz w:val="24"/>
          <w:szCs w:val="24"/>
        </w:rPr>
        <w:t xml:space="preserve"> «Кингисеппское городское поселение»</w:t>
      </w:r>
      <w:r w:rsidR="000602C3" w:rsidRPr="00663303">
        <w:rPr>
          <w:rFonts w:ascii="Times New Roman" w:hAnsi="Times New Roman"/>
          <w:b/>
          <w:sz w:val="24"/>
          <w:szCs w:val="24"/>
        </w:rPr>
        <w:t xml:space="preserve"> Кингисеппского муниципального района Ленинградской области</w:t>
      </w:r>
      <w:r w:rsidR="009F21BD" w:rsidRPr="00663303">
        <w:rPr>
          <w:rFonts w:ascii="Times New Roman" w:hAnsi="Times New Roman"/>
          <w:b/>
          <w:sz w:val="24"/>
          <w:szCs w:val="24"/>
        </w:rPr>
        <w:t xml:space="preserve"> </w:t>
      </w:r>
      <w:r w:rsidR="00C65C7C" w:rsidRPr="00663303">
        <w:rPr>
          <w:rFonts w:ascii="Times New Roman" w:hAnsi="Times New Roman"/>
          <w:b/>
          <w:sz w:val="24"/>
          <w:szCs w:val="24"/>
        </w:rPr>
        <w:t xml:space="preserve">и </w:t>
      </w:r>
      <w:r w:rsidR="000602C3" w:rsidRPr="00663303">
        <w:rPr>
          <w:rFonts w:ascii="Times New Roman" w:hAnsi="Times New Roman"/>
          <w:b/>
          <w:sz w:val="24"/>
          <w:szCs w:val="24"/>
        </w:rPr>
        <w:t>«</w:t>
      </w:r>
      <w:r w:rsidR="00C65C7C" w:rsidRPr="00663303">
        <w:rPr>
          <w:rFonts w:ascii="Times New Roman" w:hAnsi="Times New Roman"/>
          <w:b/>
          <w:sz w:val="24"/>
          <w:szCs w:val="24"/>
        </w:rPr>
        <w:t>Большелуцк</w:t>
      </w:r>
      <w:r w:rsidR="000602C3" w:rsidRPr="00663303">
        <w:rPr>
          <w:rFonts w:ascii="Times New Roman" w:hAnsi="Times New Roman"/>
          <w:b/>
          <w:sz w:val="24"/>
          <w:szCs w:val="24"/>
        </w:rPr>
        <w:t>ое</w:t>
      </w:r>
      <w:r w:rsidR="00C65C7C" w:rsidRPr="00663303">
        <w:rPr>
          <w:rFonts w:ascii="Times New Roman" w:hAnsi="Times New Roman"/>
          <w:b/>
          <w:sz w:val="24"/>
          <w:szCs w:val="24"/>
        </w:rPr>
        <w:t xml:space="preserve"> сельско</w:t>
      </w:r>
      <w:r w:rsidR="000602C3" w:rsidRPr="00663303">
        <w:rPr>
          <w:rFonts w:ascii="Times New Roman" w:hAnsi="Times New Roman"/>
          <w:b/>
          <w:sz w:val="24"/>
          <w:szCs w:val="24"/>
        </w:rPr>
        <w:t>е</w:t>
      </w:r>
      <w:r w:rsidR="00C65C7C" w:rsidRPr="0066330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0602C3" w:rsidRPr="00663303">
        <w:rPr>
          <w:rFonts w:ascii="Times New Roman" w:hAnsi="Times New Roman"/>
          <w:b/>
          <w:sz w:val="24"/>
          <w:szCs w:val="24"/>
        </w:rPr>
        <w:t>е»</w:t>
      </w:r>
      <w:r w:rsidR="00C65C7C" w:rsidRPr="00663303">
        <w:rPr>
          <w:rFonts w:ascii="Times New Roman" w:hAnsi="Times New Roman"/>
          <w:b/>
          <w:sz w:val="24"/>
          <w:szCs w:val="24"/>
        </w:rPr>
        <w:t xml:space="preserve"> муниципального образования «Кингисеппский муниципальный район» </w:t>
      </w:r>
      <w:r w:rsidR="009F21BD" w:rsidRPr="00663303">
        <w:rPr>
          <w:rFonts w:ascii="Times New Roman" w:hAnsi="Times New Roman"/>
          <w:b/>
          <w:sz w:val="24"/>
          <w:szCs w:val="24"/>
        </w:rPr>
        <w:t>Ленинградской области</w:t>
      </w:r>
      <w:r w:rsidR="009F21BD" w:rsidRPr="00C65C7C">
        <w:rPr>
          <w:rFonts w:ascii="Times New Roman" w:hAnsi="Times New Roman"/>
          <w:b/>
          <w:sz w:val="24"/>
          <w:szCs w:val="24"/>
        </w:rPr>
        <w:t xml:space="preserve"> на</w:t>
      </w:r>
      <w:proofErr w:type="gramEnd"/>
      <w:r w:rsidR="009F21BD" w:rsidRPr="00C65C7C">
        <w:rPr>
          <w:rFonts w:ascii="Times New Roman" w:hAnsi="Times New Roman"/>
          <w:b/>
          <w:sz w:val="24"/>
          <w:szCs w:val="24"/>
        </w:rPr>
        <w:t xml:space="preserve"> 202</w:t>
      </w:r>
      <w:r w:rsidR="00066717">
        <w:rPr>
          <w:rFonts w:ascii="Times New Roman" w:hAnsi="Times New Roman"/>
          <w:b/>
          <w:sz w:val="24"/>
          <w:szCs w:val="24"/>
        </w:rPr>
        <w:t>4-2026</w:t>
      </w:r>
      <w:r w:rsidR="009F21BD" w:rsidRPr="00C65C7C">
        <w:rPr>
          <w:rFonts w:ascii="Times New Roman" w:hAnsi="Times New Roman"/>
          <w:b/>
          <w:sz w:val="24"/>
          <w:szCs w:val="24"/>
        </w:rPr>
        <w:t xml:space="preserve"> год</w:t>
      </w:r>
      <w:r w:rsidR="00066717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431DA" w:rsidRDefault="00F431DA" w:rsidP="002A2FBD">
      <w:pPr>
        <w:rPr>
          <w:rFonts w:ascii="Times New Roman" w:hAnsi="Times New Roman"/>
          <w:b/>
          <w:sz w:val="24"/>
          <w:szCs w:val="24"/>
        </w:rPr>
      </w:pPr>
    </w:p>
    <w:p w:rsidR="00CF3EE4" w:rsidRPr="0055003F" w:rsidRDefault="00CF3EE4" w:rsidP="00CF3EE4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__ </w:t>
      </w:r>
      <w:r>
        <w:rPr>
          <w:rFonts w:ascii="Times New Roman" w:hAnsi="Times New Roman"/>
          <w:sz w:val="24"/>
          <w:szCs w:val="24"/>
        </w:rPr>
        <w:t>дека</w:t>
      </w:r>
      <w:r w:rsidRPr="00C53F89">
        <w:rPr>
          <w:rFonts w:ascii="Times New Roman" w:hAnsi="Times New Roman"/>
          <w:sz w:val="24"/>
          <w:szCs w:val="24"/>
        </w:rPr>
        <w:t>бря 202</w:t>
      </w:r>
      <w:r w:rsidR="006932FA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___</w:t>
      </w:r>
    </w:p>
    <w:p w:rsidR="00C80516" w:rsidRDefault="00C8051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C80516" w:rsidRDefault="00415F8F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AB090B" w:rsidRDefault="00AB090B" w:rsidP="00AB0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EE4" w:rsidRPr="00841453" w:rsidRDefault="00CF3EE4" w:rsidP="00CF3EE4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5505">
        <w:rPr>
          <w:rFonts w:ascii="Times New Roman" w:hAnsi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 w:rsidRPr="00E25505">
        <w:rPr>
          <w:rFonts w:ascii="Times New Roman" w:hAnsi="Times New Roman"/>
          <w:sz w:val="24"/>
          <w:szCs w:val="24"/>
        </w:rPr>
        <w:t xml:space="preserve"> в приказ комитета по тарифам и ценовой политике Ленинградской области </w:t>
      </w:r>
      <w:r w:rsidRPr="00BA26E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BA26EE">
        <w:rPr>
          <w:rFonts w:ascii="Times New Roman" w:hAnsi="Times New Roman"/>
          <w:sz w:val="24"/>
          <w:szCs w:val="24"/>
        </w:rPr>
        <w:t xml:space="preserve"> декабря 2023 года № </w:t>
      </w:r>
      <w:r>
        <w:rPr>
          <w:rFonts w:ascii="Times New Roman" w:hAnsi="Times New Roman"/>
          <w:sz w:val="24"/>
          <w:szCs w:val="24"/>
        </w:rPr>
        <w:t>442</w:t>
      </w:r>
      <w:r w:rsidRPr="00BA26EE">
        <w:rPr>
          <w:rFonts w:ascii="Times New Roman" w:hAnsi="Times New Roman"/>
          <w:sz w:val="24"/>
          <w:szCs w:val="24"/>
        </w:rPr>
        <w:t>-п «</w:t>
      </w:r>
      <w:r w:rsidRPr="00CF3EE4">
        <w:rPr>
          <w:rFonts w:ascii="Times New Roman" w:hAnsi="Times New Roman"/>
          <w:sz w:val="24"/>
          <w:szCs w:val="24"/>
        </w:rPr>
        <w:t>Об утверждении производственной программы, установлении тарифов в сфере холодного водоснабжения (питьевая вода) открытого акционерного общества «Кингисеппский Водоканал» для потребителей муниципальных образований «Кингисеппское городское поселение» Кингисеппского муниципального района Ленинградской области и «Большелуцкое сельское поселение» муниципального образования «Кингисеппский муниципальный район» Ленинградской области на 2024-2026</w:t>
      </w:r>
      <w:proofErr w:type="gramEnd"/>
      <w:r w:rsidRPr="00CF3EE4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>»</w:t>
      </w:r>
      <w:r w:rsidRPr="00841453">
        <w:rPr>
          <w:rFonts w:ascii="Times New Roman" w:hAnsi="Times New Roman"/>
          <w:sz w:val="24"/>
          <w:szCs w:val="24"/>
        </w:rPr>
        <w:t>:</w:t>
      </w:r>
    </w:p>
    <w:p w:rsidR="00CF3EE4" w:rsidRPr="00E217F3" w:rsidRDefault="00CF3EE4" w:rsidP="00CF3EE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приказу;</w:t>
      </w:r>
    </w:p>
    <w:p w:rsidR="00CF3EE4" w:rsidRPr="00E217F3" w:rsidRDefault="00CF3EE4" w:rsidP="00CF3EE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 xml:space="preserve">1.2. Приложение </w:t>
      </w:r>
      <w:r w:rsidR="007E65C9">
        <w:rPr>
          <w:rFonts w:ascii="Times New Roman" w:hAnsi="Times New Roman"/>
          <w:sz w:val="24"/>
          <w:szCs w:val="24"/>
        </w:rPr>
        <w:t>3</w:t>
      </w:r>
      <w:r w:rsidRPr="00E217F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2 к настоящему прик</w:t>
      </w:r>
      <w:r w:rsidR="007E65C9">
        <w:rPr>
          <w:rFonts w:ascii="Times New Roman" w:hAnsi="Times New Roman"/>
          <w:sz w:val="24"/>
          <w:szCs w:val="24"/>
        </w:rPr>
        <w:t>азу.</w:t>
      </w:r>
    </w:p>
    <w:p w:rsidR="00CF3EE4" w:rsidRPr="00E217F3" w:rsidRDefault="00CF3EE4" w:rsidP="00CF3EE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217F3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CF3EE4" w:rsidRPr="00CB42CB" w:rsidRDefault="00CF3EE4" w:rsidP="00CF3EE4">
      <w:pPr>
        <w:pStyle w:val="af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5505">
        <w:rPr>
          <w:rFonts w:ascii="Times New Roman" w:hAnsi="Times New Roman"/>
          <w:sz w:val="24"/>
          <w:szCs w:val="24"/>
        </w:rPr>
        <w:t xml:space="preserve"> </w:t>
      </w:r>
    </w:p>
    <w:p w:rsidR="00CF3EE4" w:rsidRDefault="00CF3EE4" w:rsidP="00CF3EE4">
      <w:pPr>
        <w:rPr>
          <w:rFonts w:ascii="Times New Roman" w:hAnsi="Times New Roman"/>
          <w:sz w:val="24"/>
          <w:lang w:bidi="ru-RU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/>
          <w:sz w:val="24"/>
          <w:lang w:bidi="ru-RU"/>
        </w:rPr>
        <w:t xml:space="preserve">Заместитель председателя комитета по тарифам </w:t>
      </w:r>
    </w:p>
    <w:p w:rsidR="00CF3EE4" w:rsidRDefault="00CF3EE4" w:rsidP="00CF3E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bidi="ru-RU"/>
        </w:rPr>
        <w:t xml:space="preserve">и ценовой политике Ленинградской области                                              </w:t>
      </w:r>
      <w:r>
        <w:rPr>
          <w:rFonts w:ascii="Times New Roman" w:hAnsi="Times New Roman"/>
          <w:sz w:val="24"/>
          <w:lang w:bidi="ru-RU"/>
        </w:rPr>
        <w:tab/>
        <w:t xml:space="preserve">                 </w:t>
      </w:r>
      <w:r w:rsidR="006932FA">
        <w:rPr>
          <w:rFonts w:ascii="Times New Roman" w:hAnsi="Times New Roman"/>
          <w:sz w:val="24"/>
          <w:lang w:bidi="ru-RU"/>
        </w:rPr>
        <w:t>Р.А. Абейдуллин</w:t>
      </w:r>
    </w:p>
    <w:tbl>
      <w:tblPr>
        <w:tblStyle w:val="a6"/>
        <w:tblpPr w:leftFromText="180" w:rightFromText="180" w:vertAnchor="text" w:horzAnchor="page" w:tblpX="5233" w:tblpY="2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</w:tblGrid>
      <w:tr w:rsidR="00CF3EE4" w:rsidTr="00CF3EE4">
        <w:trPr>
          <w:trHeight w:val="149"/>
        </w:trPr>
        <w:tc>
          <w:tcPr>
            <w:tcW w:w="4724" w:type="dxa"/>
            <w:vAlign w:val="center"/>
          </w:tcPr>
          <w:p w:rsidR="00CF3EE4" w:rsidRPr="00E01806" w:rsidRDefault="00CF3EE4" w:rsidP="00CF3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06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CF3EE4" w:rsidTr="00CF3EE4">
        <w:trPr>
          <w:trHeight w:val="54"/>
        </w:trPr>
        <w:tc>
          <w:tcPr>
            <w:tcW w:w="4724" w:type="dxa"/>
            <w:vAlign w:val="center"/>
          </w:tcPr>
          <w:p w:rsidR="00CF3EE4" w:rsidRPr="00E01806" w:rsidRDefault="00CF3EE4" w:rsidP="00CF3E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06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CF3EE4" w:rsidRDefault="00CF3EE4" w:rsidP="00CF3E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F3EE4" w:rsidRDefault="00CF3EE4" w:rsidP="00CF3E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CF3EE4" w:rsidRDefault="00CF3EE4" w:rsidP="00CF3EE4">
      <w:pPr>
        <w:rPr>
          <w:rFonts w:ascii="Times New Roman" w:hAnsi="Times New Roman"/>
          <w:sz w:val="24"/>
        </w:rPr>
      </w:pPr>
    </w:p>
    <w:p w:rsidR="00CF3EE4" w:rsidRDefault="00CF3EE4" w:rsidP="00B632E7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7E65C9" w:rsidRDefault="007E65C9" w:rsidP="00B632E7">
      <w:pPr>
        <w:ind w:left="5954"/>
        <w:jc w:val="center"/>
        <w:rPr>
          <w:rFonts w:ascii="Times New Roman" w:hAnsi="Times New Roman"/>
          <w:sz w:val="24"/>
          <w:szCs w:val="24"/>
        </w:rPr>
      </w:pPr>
    </w:p>
    <w:p w:rsidR="00C13242" w:rsidRPr="009C064E" w:rsidRDefault="00C13242" w:rsidP="00B632E7">
      <w:pPr>
        <w:ind w:left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56494">
        <w:rPr>
          <w:rFonts w:ascii="Times New Roman" w:hAnsi="Times New Roman"/>
          <w:sz w:val="24"/>
          <w:szCs w:val="24"/>
        </w:rPr>
        <w:t>1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к приказу комитета по тарифам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и ценовой политике Ленинградской области</w:t>
      </w:r>
    </w:p>
    <w:p w:rsidR="00C13242" w:rsidRPr="002A1DFA" w:rsidRDefault="00C13242" w:rsidP="00C13242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 xml:space="preserve">от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</w:t>
      </w:r>
      <w:r w:rsidRPr="002A1DFA">
        <w:rPr>
          <w:rFonts w:ascii="Times New Roman" w:hAnsi="Times New Roman"/>
          <w:sz w:val="24"/>
          <w:szCs w:val="24"/>
        </w:rPr>
        <w:t xml:space="preserve"> </w:t>
      </w:r>
      <w:r w:rsidR="00455606">
        <w:rPr>
          <w:rFonts w:ascii="Times New Roman" w:eastAsia="Calibri" w:hAnsi="Times New Roman"/>
          <w:sz w:val="24"/>
          <w:szCs w:val="24"/>
          <w:lang w:eastAsia="en-US"/>
        </w:rPr>
        <w:t>дека</w:t>
      </w:r>
      <w:r w:rsidR="0012237D">
        <w:rPr>
          <w:rFonts w:ascii="Times New Roman" w:eastAsia="Calibri" w:hAnsi="Times New Roman"/>
          <w:sz w:val="24"/>
          <w:szCs w:val="24"/>
          <w:lang w:eastAsia="en-US"/>
        </w:rPr>
        <w:t>бря</w:t>
      </w:r>
      <w:r w:rsidR="0085683B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6932FA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85683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A1DFA">
        <w:rPr>
          <w:rFonts w:ascii="Times New Roman" w:hAnsi="Times New Roman"/>
          <w:sz w:val="24"/>
          <w:szCs w:val="24"/>
        </w:rPr>
        <w:t xml:space="preserve">года №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</w:t>
      </w:r>
      <w:proofErr w:type="gramStart"/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>-</w:t>
      </w:r>
      <w:proofErr w:type="gramEnd"/>
      <w:r w:rsidRPr="002A1DFA">
        <w:rPr>
          <w:rFonts w:ascii="Times New Roman" w:hAnsi="Times New Roman"/>
          <w:sz w:val="24"/>
          <w:szCs w:val="24"/>
        </w:rPr>
        <w:t>п</w:t>
      </w:r>
    </w:p>
    <w:p w:rsidR="00C80516" w:rsidRPr="00934F76" w:rsidRDefault="00C80516" w:rsidP="00C13242">
      <w:pPr>
        <w:ind w:left="5940"/>
        <w:jc w:val="center"/>
        <w:rPr>
          <w:rFonts w:ascii="Times New Roman" w:hAnsi="Times New Roman"/>
          <w:sz w:val="20"/>
        </w:rPr>
      </w:pPr>
    </w:p>
    <w:p w:rsidR="00063F5C" w:rsidRPr="00934F76" w:rsidRDefault="00063F5C" w:rsidP="00C83664">
      <w:pPr>
        <w:ind w:right="-52"/>
        <w:rPr>
          <w:rFonts w:ascii="Times New Roman" w:hAnsi="Times New Roman"/>
          <w:b/>
          <w:sz w:val="20"/>
        </w:rPr>
      </w:pPr>
    </w:p>
    <w:p w:rsidR="00721C77" w:rsidRPr="0013019A" w:rsidRDefault="00C25C39" w:rsidP="009F21BD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C25C39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</w:t>
      </w:r>
      <w:r w:rsidRPr="00C25C39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а</w:t>
      </w:r>
      <w:r w:rsidRPr="00C25C39">
        <w:rPr>
          <w:rFonts w:ascii="Times New Roman" w:hAnsi="Times New Roman"/>
          <w:b/>
          <w:sz w:val="24"/>
          <w:szCs w:val="24"/>
        </w:rPr>
        <w:t xml:space="preserve"> в сфере холодного водоснабжения (</w:t>
      </w:r>
      <w:r w:rsidR="00CC3AF9" w:rsidRPr="00CC3AF9">
        <w:rPr>
          <w:rFonts w:ascii="Times New Roman" w:hAnsi="Times New Roman"/>
          <w:b/>
          <w:sz w:val="24"/>
          <w:szCs w:val="24"/>
        </w:rPr>
        <w:t>питьевая вода</w:t>
      </w:r>
      <w:r w:rsidRPr="00C25C39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br/>
      </w:r>
      <w:r w:rsidR="009F21BD" w:rsidRPr="009F21B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открытого акционерного общества «Кингисеппский </w:t>
      </w:r>
      <w:r w:rsidR="00DF006F">
        <w:rPr>
          <w:rFonts w:ascii="Times New Roman" w:eastAsia="Calibri" w:hAnsi="Times New Roman"/>
          <w:b/>
          <w:sz w:val="24"/>
          <w:szCs w:val="24"/>
          <w:lang w:eastAsia="en-US"/>
        </w:rPr>
        <w:t>В</w:t>
      </w:r>
      <w:r w:rsidR="009F21BD" w:rsidRPr="009F21B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одоканал» </w:t>
      </w:r>
      <w:r w:rsidR="009F21BD">
        <w:rPr>
          <w:rFonts w:ascii="Times New Roman" w:hAnsi="Times New Roman"/>
          <w:b/>
          <w:sz w:val="24"/>
          <w:lang w:bidi="ru-RU"/>
        </w:rPr>
        <w:t xml:space="preserve">для потребителей </w:t>
      </w:r>
      <w:r w:rsidR="000602C3" w:rsidRPr="00663303">
        <w:rPr>
          <w:rFonts w:ascii="Times New Roman" w:hAnsi="Times New Roman"/>
          <w:b/>
          <w:sz w:val="24"/>
          <w:lang w:bidi="ru-RU"/>
        </w:rPr>
        <w:t>муниципальн</w:t>
      </w:r>
      <w:r w:rsidR="0012237D" w:rsidRPr="00663303">
        <w:rPr>
          <w:rFonts w:ascii="Times New Roman" w:hAnsi="Times New Roman"/>
          <w:b/>
          <w:sz w:val="24"/>
          <w:lang w:bidi="ru-RU"/>
        </w:rPr>
        <w:t>ых</w:t>
      </w:r>
      <w:r w:rsidR="000602C3" w:rsidRPr="00663303">
        <w:rPr>
          <w:rFonts w:ascii="Times New Roman" w:hAnsi="Times New Roman"/>
          <w:b/>
          <w:sz w:val="24"/>
          <w:lang w:bidi="ru-RU"/>
        </w:rPr>
        <w:t xml:space="preserve"> образовани</w:t>
      </w:r>
      <w:r w:rsidR="0012237D" w:rsidRPr="00663303">
        <w:rPr>
          <w:rFonts w:ascii="Times New Roman" w:hAnsi="Times New Roman"/>
          <w:b/>
          <w:sz w:val="24"/>
          <w:lang w:bidi="ru-RU"/>
        </w:rPr>
        <w:t>й</w:t>
      </w:r>
      <w:r w:rsidR="000602C3" w:rsidRPr="00663303">
        <w:rPr>
          <w:rFonts w:ascii="Times New Roman" w:hAnsi="Times New Roman"/>
          <w:b/>
          <w:sz w:val="24"/>
          <w:lang w:bidi="ru-RU"/>
        </w:rPr>
        <w:t xml:space="preserve"> </w:t>
      </w:r>
      <w:r w:rsidR="000602C3" w:rsidRPr="00663303">
        <w:rPr>
          <w:rFonts w:ascii="Times New Roman" w:hAnsi="Times New Roman"/>
          <w:b/>
          <w:sz w:val="24"/>
          <w:szCs w:val="24"/>
        </w:rPr>
        <w:t>«Кингисеппское городское поселение» Кингисеппского муниципального района Ленинградской области и «Большелуцкое сельское поселение» муниципального образования «Кингисеппский муниципальный район» Ленинградской области</w:t>
      </w:r>
      <w:r w:rsidR="000602C3" w:rsidRPr="00C65C7C">
        <w:rPr>
          <w:rFonts w:ascii="Times New Roman" w:hAnsi="Times New Roman"/>
          <w:b/>
          <w:sz w:val="24"/>
          <w:szCs w:val="24"/>
        </w:rPr>
        <w:t xml:space="preserve"> на 202</w:t>
      </w:r>
      <w:r w:rsidR="00455606">
        <w:rPr>
          <w:rFonts w:ascii="Times New Roman" w:hAnsi="Times New Roman"/>
          <w:b/>
          <w:sz w:val="24"/>
          <w:szCs w:val="24"/>
        </w:rPr>
        <w:t>4-2026</w:t>
      </w:r>
      <w:r w:rsidR="000602C3" w:rsidRPr="00C65C7C">
        <w:rPr>
          <w:rFonts w:ascii="Times New Roman" w:hAnsi="Times New Roman"/>
          <w:b/>
          <w:sz w:val="24"/>
          <w:szCs w:val="24"/>
        </w:rPr>
        <w:t xml:space="preserve"> год</w:t>
      </w:r>
      <w:r w:rsidR="00455606">
        <w:rPr>
          <w:rFonts w:ascii="Times New Roman" w:hAnsi="Times New Roman"/>
          <w:b/>
          <w:sz w:val="24"/>
          <w:szCs w:val="24"/>
        </w:rPr>
        <w:t>ы</w:t>
      </w:r>
    </w:p>
    <w:p w:rsidR="009F21BD" w:rsidRPr="00934F76" w:rsidRDefault="009F21BD" w:rsidP="00F96DCA">
      <w:pPr>
        <w:ind w:right="-52"/>
        <w:jc w:val="center"/>
        <w:rPr>
          <w:rFonts w:ascii="Times New Roman" w:hAnsi="Times New Roman"/>
          <w:b/>
          <w:sz w:val="20"/>
        </w:rPr>
      </w:pPr>
    </w:p>
    <w:p w:rsidR="00063F5C" w:rsidRPr="00934F76" w:rsidRDefault="00063F5C" w:rsidP="00F96DCA">
      <w:pPr>
        <w:ind w:right="-52"/>
        <w:jc w:val="center"/>
        <w:rPr>
          <w:rFonts w:ascii="Times New Roman" w:hAnsi="Times New Roman"/>
          <w:b/>
          <w:sz w:val="20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03"/>
        <w:gridCol w:w="7435"/>
      </w:tblGrid>
      <w:tr w:rsidR="00721C77" w:rsidRPr="00BC5E80" w:rsidTr="000602C3">
        <w:trPr>
          <w:trHeight w:val="433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C77" w:rsidRPr="00BC5E80" w:rsidRDefault="00721C77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Регулируемая организация </w:t>
            </w:r>
          </w:p>
        </w:tc>
        <w:tc>
          <w:tcPr>
            <w:tcW w:w="3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C77" w:rsidRPr="002B3619" w:rsidRDefault="00AF57EF" w:rsidP="004556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Открытое акционерное общество</w:t>
            </w:r>
            <w:r w:rsidRPr="00AF57EF">
              <w:rPr>
                <w:rFonts w:ascii="Times New Roman" w:hAnsi="Times New Roman"/>
                <w:sz w:val="20"/>
              </w:rPr>
              <w:t xml:space="preserve"> «Кингисеппский </w:t>
            </w:r>
            <w:r w:rsidR="00DF006F">
              <w:rPr>
                <w:rFonts w:ascii="Times New Roman" w:hAnsi="Times New Roman"/>
                <w:sz w:val="20"/>
              </w:rPr>
              <w:t>В</w:t>
            </w:r>
            <w:r w:rsidRPr="00AF57EF">
              <w:rPr>
                <w:rFonts w:ascii="Times New Roman" w:hAnsi="Times New Roman"/>
                <w:sz w:val="20"/>
              </w:rPr>
              <w:t>одоканал»</w:t>
            </w:r>
          </w:p>
        </w:tc>
      </w:tr>
      <w:tr w:rsidR="00721C77" w:rsidRPr="00BC5E80" w:rsidTr="000602C3">
        <w:trPr>
          <w:trHeight w:val="383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1C77" w:rsidRPr="00BC5E80" w:rsidRDefault="00721C77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Местонахождение</w:t>
            </w:r>
          </w:p>
        </w:tc>
        <w:tc>
          <w:tcPr>
            <w:tcW w:w="3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1C77" w:rsidRPr="002B3619" w:rsidRDefault="00AF57EF" w:rsidP="00455606">
            <w:pPr>
              <w:rPr>
                <w:rFonts w:ascii="Times New Roman" w:hAnsi="Times New Roman"/>
                <w:sz w:val="20"/>
              </w:rPr>
            </w:pPr>
            <w:r w:rsidRPr="00AF57EF">
              <w:rPr>
                <w:rFonts w:ascii="Times New Roman" w:hAnsi="Times New Roman"/>
                <w:sz w:val="20"/>
              </w:rPr>
              <w:t>188480, Ленинградская обл.,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F57EF">
              <w:rPr>
                <w:rFonts w:ascii="Times New Roman" w:hAnsi="Times New Roman"/>
                <w:sz w:val="20"/>
              </w:rPr>
              <w:t>Кингисепп, ул.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F57EF">
              <w:rPr>
                <w:rFonts w:ascii="Times New Roman" w:hAnsi="Times New Roman"/>
                <w:sz w:val="20"/>
              </w:rPr>
              <w:t>Малая, д.5</w:t>
            </w:r>
          </w:p>
        </w:tc>
      </w:tr>
      <w:tr w:rsidR="00063F5C" w:rsidRPr="00BC5E80" w:rsidTr="003771C4">
        <w:trPr>
          <w:trHeight w:val="460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BC5E80" w:rsidRDefault="00063F5C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 w:rsidRPr="00BC5E80">
              <w:rPr>
                <w:rFonts w:ascii="Times New Roman" w:hAnsi="Times New Roman"/>
                <w:color w:val="000000"/>
                <w:sz w:val="20"/>
              </w:rPr>
              <w:t>Упо</w:t>
            </w:r>
            <w:r>
              <w:rPr>
                <w:rFonts w:ascii="Times New Roman" w:hAnsi="Times New Roman"/>
                <w:color w:val="000000"/>
                <w:sz w:val="20"/>
              </w:rPr>
              <w:t>лномоченный орган регулирования</w:t>
            </w:r>
          </w:p>
        </w:tc>
        <w:tc>
          <w:tcPr>
            <w:tcW w:w="3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F5C" w:rsidRPr="00A6750A" w:rsidRDefault="00063F5C" w:rsidP="00455606">
            <w:pPr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 xml:space="preserve">Комитет по тарифам и ценовой политике </w:t>
            </w:r>
            <w:r>
              <w:rPr>
                <w:rFonts w:ascii="Times New Roman" w:hAnsi="Times New Roman"/>
                <w:color w:val="000000"/>
                <w:sz w:val="20"/>
              </w:rPr>
              <w:t>Ленинградской области</w:t>
            </w:r>
          </w:p>
        </w:tc>
      </w:tr>
      <w:tr w:rsidR="00455606" w:rsidRPr="00BC5E80" w:rsidTr="00455606">
        <w:trPr>
          <w:trHeight w:val="367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606" w:rsidRPr="00BC5E80" w:rsidRDefault="00455606" w:rsidP="00063F5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Местонахождение</w:t>
            </w:r>
          </w:p>
        </w:tc>
        <w:tc>
          <w:tcPr>
            <w:tcW w:w="3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606" w:rsidRPr="00455606" w:rsidRDefault="00455606" w:rsidP="00455606">
            <w:pPr>
              <w:rPr>
                <w:rFonts w:ascii="Times New Roman" w:hAnsi="Times New Roman"/>
                <w:color w:val="000000"/>
                <w:sz w:val="20"/>
              </w:rPr>
            </w:pPr>
            <w:r w:rsidRPr="00455606">
              <w:rPr>
                <w:rFonts w:ascii="Times New Roman" w:hAnsi="Times New Roman"/>
                <w:color w:val="000000"/>
                <w:sz w:val="20"/>
              </w:rPr>
              <w:t>191311, г. Санкт-Петербург, ул. Смольного, д.3, литер</w:t>
            </w:r>
            <w:proofErr w:type="gramStart"/>
            <w:r w:rsidRPr="00455606">
              <w:rPr>
                <w:rFonts w:ascii="Times New Roman" w:hAnsi="Times New Roman"/>
                <w:color w:val="000000"/>
                <w:sz w:val="20"/>
              </w:rPr>
              <w:t xml:space="preserve"> А</w:t>
            </w:r>
            <w:proofErr w:type="gramEnd"/>
          </w:p>
        </w:tc>
      </w:tr>
      <w:tr w:rsidR="00455606" w:rsidRPr="00BC5E80" w:rsidTr="00455606">
        <w:trPr>
          <w:trHeight w:val="460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606" w:rsidRPr="00BC5E80" w:rsidRDefault="00455606" w:rsidP="00063F5C">
            <w:pPr>
              <w:rPr>
                <w:rFonts w:ascii="Times New Roman" w:hAnsi="Times New Roman"/>
                <w:color w:val="000000"/>
                <w:sz w:val="20"/>
              </w:rPr>
            </w:pPr>
            <w:r w:rsidRPr="00BC5E80">
              <w:rPr>
                <w:rFonts w:ascii="Times New Roman" w:hAnsi="Times New Roman"/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606" w:rsidRPr="00455606" w:rsidRDefault="00455606" w:rsidP="00455606">
            <w:pPr>
              <w:rPr>
                <w:rFonts w:ascii="Times New Roman" w:hAnsi="Times New Roman"/>
                <w:color w:val="000000"/>
                <w:sz w:val="20"/>
              </w:rPr>
            </w:pPr>
            <w:r w:rsidRPr="00455606">
              <w:rPr>
                <w:rFonts w:ascii="Times New Roman" w:hAnsi="Times New Roman"/>
                <w:color w:val="000000"/>
                <w:sz w:val="20"/>
              </w:rPr>
              <w:t>2024-202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55606">
              <w:rPr>
                <w:rFonts w:ascii="Times New Roman" w:hAnsi="Times New Roman"/>
                <w:color w:val="000000"/>
                <w:sz w:val="20"/>
              </w:rPr>
              <w:t xml:space="preserve"> годы</w:t>
            </w:r>
          </w:p>
        </w:tc>
      </w:tr>
    </w:tbl>
    <w:p w:rsidR="00063F5C" w:rsidRPr="00934F76" w:rsidRDefault="00063F5C" w:rsidP="002C2BE7">
      <w:pPr>
        <w:ind w:right="-52"/>
        <w:rPr>
          <w:rFonts w:ascii="Times New Roman" w:hAnsi="Times New Roman"/>
          <w:b/>
          <w:sz w:val="20"/>
        </w:rPr>
      </w:pPr>
    </w:p>
    <w:p w:rsidR="00063F5C" w:rsidRDefault="00063F5C" w:rsidP="00063F5C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объектов централизованных систем водоснабжения, мероприятий</w:t>
      </w:r>
      <w:r w:rsidR="00B533D1">
        <w:rPr>
          <w:rFonts w:ascii="Times New Roman" w:hAnsi="Times New Roman"/>
          <w:b/>
          <w:sz w:val="24"/>
          <w:szCs w:val="24"/>
        </w:rPr>
        <w:t>,</w:t>
      </w:r>
      <w:r w:rsidRPr="00910C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направленных на улучшение качества </w:t>
      </w:r>
      <w:r w:rsidR="00721C77">
        <w:rPr>
          <w:rFonts w:ascii="Times New Roman" w:hAnsi="Times New Roman"/>
          <w:b/>
          <w:sz w:val="24"/>
          <w:szCs w:val="24"/>
        </w:rPr>
        <w:t>питьевой</w:t>
      </w:r>
      <w:r>
        <w:rPr>
          <w:rFonts w:ascii="Times New Roman" w:hAnsi="Times New Roman"/>
          <w:b/>
          <w:sz w:val="24"/>
          <w:szCs w:val="24"/>
        </w:rPr>
        <w:t xml:space="preserve"> воды,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063F5C" w:rsidRDefault="00063F5C" w:rsidP="00063F5C">
      <w:pPr>
        <w:ind w:right="-52" w:firstLine="567"/>
        <w:jc w:val="center"/>
        <w:rPr>
          <w:rFonts w:ascii="Times New Roman" w:hAnsi="Times New Roman"/>
          <w:b/>
          <w:sz w:val="20"/>
        </w:rPr>
      </w:pPr>
    </w:p>
    <w:tbl>
      <w:tblPr>
        <w:tblW w:w="1066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84"/>
        <w:gridCol w:w="1129"/>
        <w:gridCol w:w="1583"/>
        <w:gridCol w:w="1418"/>
        <w:gridCol w:w="1811"/>
      </w:tblGrid>
      <w:tr w:rsidR="00455606" w:rsidRPr="00A6750A" w:rsidTr="00455606">
        <w:trPr>
          <w:cantSplit/>
          <w:trHeight w:val="440"/>
          <w:jc w:val="center"/>
        </w:trPr>
        <w:tc>
          <w:tcPr>
            <w:tcW w:w="537" w:type="dxa"/>
            <w:vMerge w:val="restart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184" w:type="dxa"/>
            <w:vMerge w:val="restart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29" w:type="dxa"/>
            <w:vMerge w:val="restart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812" w:type="dxa"/>
            <w:gridSpan w:val="3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455606" w:rsidRPr="00A6750A" w:rsidTr="00455606">
        <w:trPr>
          <w:cantSplit/>
          <w:trHeight w:val="279"/>
          <w:jc w:val="center"/>
        </w:trPr>
        <w:tc>
          <w:tcPr>
            <w:tcW w:w="537" w:type="dxa"/>
            <w:vMerge/>
            <w:vAlign w:val="center"/>
            <w:hideMark/>
          </w:tcPr>
          <w:p w:rsidR="00455606" w:rsidRPr="00A6750A" w:rsidRDefault="00455606" w:rsidP="00A00BE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3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811" w:type="dxa"/>
            <w:shd w:val="clear" w:color="000000" w:fill="FFFFFF"/>
            <w:vAlign w:val="center"/>
          </w:tcPr>
          <w:p w:rsidR="00455606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455606" w:rsidRPr="00A6750A" w:rsidTr="00455606">
        <w:trPr>
          <w:cantSplit/>
          <w:trHeight w:val="283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129" w:type="dxa"/>
            <w:shd w:val="clear" w:color="000000" w:fill="FFFFFF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2" w:type="dxa"/>
            <w:gridSpan w:val="3"/>
            <w:shd w:val="clear" w:color="000000" w:fill="FFFFFF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55606" w:rsidRPr="00A6750A" w:rsidTr="00455606">
        <w:trPr>
          <w:cantSplit/>
          <w:trHeight w:val="542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1583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811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455606" w:rsidRPr="00A6750A" w:rsidTr="00455606">
        <w:trPr>
          <w:cantSplit/>
          <w:trHeight w:val="279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29" w:type="dxa"/>
            <w:shd w:val="clear" w:color="000000" w:fill="FFFFFF"/>
          </w:tcPr>
          <w:p w:rsidR="00455606" w:rsidRPr="00A6750A" w:rsidRDefault="00455606" w:rsidP="00A00BE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3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811" w:type="dxa"/>
            <w:shd w:val="clear" w:color="000000" w:fill="FFFFFF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063F5C" w:rsidRPr="00934F76" w:rsidRDefault="00063F5C" w:rsidP="002C2BE7">
      <w:pPr>
        <w:ind w:right="-52"/>
        <w:rPr>
          <w:rFonts w:ascii="Times New Roman" w:hAnsi="Times New Roman"/>
          <w:b/>
          <w:sz w:val="20"/>
        </w:rPr>
      </w:pPr>
    </w:p>
    <w:p w:rsidR="00063F5C" w:rsidRDefault="00063F5C" w:rsidP="00773C1D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7729FE">
        <w:rPr>
          <w:rFonts w:ascii="Times New Roman" w:hAnsi="Times New Roman"/>
          <w:b/>
          <w:sz w:val="24"/>
          <w:szCs w:val="24"/>
        </w:rPr>
        <w:t>.</w:t>
      </w:r>
      <w:r w:rsidRPr="00A6750A">
        <w:rPr>
          <w:rFonts w:ascii="Times New Roman" w:hAnsi="Times New Roman"/>
          <w:b/>
          <w:sz w:val="24"/>
          <w:szCs w:val="24"/>
        </w:rPr>
        <w:t xml:space="preserve"> Планируемый объем подачи воды </w:t>
      </w:r>
    </w:p>
    <w:p w:rsidR="00773C1D" w:rsidRPr="00934F76" w:rsidRDefault="00773C1D" w:rsidP="00773C1D">
      <w:pPr>
        <w:ind w:right="-52"/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24"/>
        <w:gridCol w:w="1163"/>
        <w:gridCol w:w="1455"/>
        <w:gridCol w:w="1453"/>
        <w:gridCol w:w="1327"/>
      </w:tblGrid>
      <w:tr w:rsidR="00455606" w:rsidRPr="00931EF0" w:rsidTr="00CF3EE4">
        <w:trPr>
          <w:trHeight w:val="293"/>
          <w:tblHeader/>
        </w:trPr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455606" w:rsidRPr="00931EF0" w:rsidRDefault="00455606" w:rsidP="003548D8">
            <w:pPr>
              <w:ind w:left="-142" w:right="-64"/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№</w:t>
            </w:r>
          </w:p>
          <w:p w:rsidR="00455606" w:rsidRPr="00931EF0" w:rsidRDefault="00455606" w:rsidP="003548D8">
            <w:pPr>
              <w:ind w:left="-142" w:right="-64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931EF0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931EF0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185" w:type="pct"/>
            <w:vMerge w:val="restart"/>
            <w:shd w:val="clear" w:color="auto" w:fill="auto"/>
            <w:noWrap/>
            <w:vAlign w:val="center"/>
            <w:hideMark/>
          </w:tcPr>
          <w:p w:rsidR="00455606" w:rsidRPr="00931EF0" w:rsidRDefault="00455606" w:rsidP="00B632E7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Показатели производственной деятельности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455606" w:rsidRPr="00931EF0" w:rsidRDefault="00455606" w:rsidP="003548D8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918" w:type="pct"/>
            <w:gridSpan w:val="3"/>
            <w:shd w:val="clear" w:color="auto" w:fill="auto"/>
            <w:vAlign w:val="center"/>
            <w:hideMark/>
          </w:tcPr>
          <w:p w:rsidR="00455606" w:rsidRPr="00931EF0" w:rsidRDefault="00455606" w:rsidP="00446E83">
            <w:pPr>
              <w:jc w:val="center"/>
              <w:rPr>
                <w:rFonts w:ascii="Times New Roman" w:hAnsi="Times New Roman"/>
                <w:sz w:val="20"/>
              </w:rPr>
            </w:pPr>
            <w:r w:rsidRPr="00455606">
              <w:rPr>
                <w:rFonts w:ascii="Times New Roman" w:hAnsi="Times New Roman"/>
                <w:sz w:val="20"/>
              </w:rPr>
              <w:t>Величина показателя на период регулирования</w:t>
            </w:r>
          </w:p>
        </w:tc>
      </w:tr>
      <w:tr w:rsidR="00B80F54" w:rsidRPr="00931EF0" w:rsidTr="00CF3EE4">
        <w:trPr>
          <w:trHeight w:val="329"/>
          <w:tblHeader/>
        </w:trPr>
        <w:tc>
          <w:tcPr>
            <w:tcW w:w="370" w:type="pct"/>
            <w:vMerge/>
            <w:shd w:val="clear" w:color="auto" w:fill="auto"/>
            <w:vAlign w:val="center"/>
          </w:tcPr>
          <w:p w:rsidR="00455606" w:rsidRPr="00931EF0" w:rsidRDefault="00455606" w:rsidP="003548D8">
            <w:pPr>
              <w:ind w:left="-142" w:right="-6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85" w:type="pct"/>
            <w:vMerge/>
            <w:shd w:val="clear" w:color="auto" w:fill="auto"/>
            <w:noWrap/>
            <w:vAlign w:val="center"/>
          </w:tcPr>
          <w:p w:rsidR="00455606" w:rsidRPr="00931EF0" w:rsidRDefault="00455606" w:rsidP="00B632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455606" w:rsidRPr="00931EF0" w:rsidRDefault="00455606" w:rsidP="003548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55606" w:rsidRPr="00A6750A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455606" w:rsidRDefault="00455606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B80F54" w:rsidRPr="00931EF0" w:rsidTr="00CF3EE4">
        <w:trPr>
          <w:trHeight w:val="225"/>
        </w:trPr>
        <w:tc>
          <w:tcPr>
            <w:tcW w:w="370" w:type="pct"/>
            <w:shd w:val="clear" w:color="auto" w:fill="auto"/>
            <w:vAlign w:val="center"/>
            <w:hideMark/>
          </w:tcPr>
          <w:p w:rsidR="00B80F54" w:rsidRPr="00931EF0" w:rsidRDefault="00B80F54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185" w:type="pct"/>
            <w:shd w:val="clear" w:color="auto" w:fill="auto"/>
            <w:vAlign w:val="center"/>
            <w:hideMark/>
          </w:tcPr>
          <w:p w:rsidR="00B80F54" w:rsidRPr="00931EF0" w:rsidRDefault="00B80F54">
            <w:pPr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Объем поднятой воды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B80F54" w:rsidRPr="00931EF0" w:rsidRDefault="00B80F54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121,580</w:t>
            </w:r>
          </w:p>
        </w:tc>
        <w:tc>
          <w:tcPr>
            <w:tcW w:w="658" w:type="pct"/>
            <w:vAlign w:val="center"/>
          </w:tcPr>
          <w:p w:rsidR="00B80F54" w:rsidRPr="00663303" w:rsidRDefault="00CF3EE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129,173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121,580</w:t>
            </w:r>
          </w:p>
        </w:tc>
      </w:tr>
      <w:tr w:rsidR="00B80F54" w:rsidRPr="00931EF0" w:rsidTr="00CF3EE4">
        <w:trPr>
          <w:trHeight w:val="225"/>
        </w:trPr>
        <w:tc>
          <w:tcPr>
            <w:tcW w:w="370" w:type="pct"/>
            <w:shd w:val="clear" w:color="auto" w:fill="auto"/>
            <w:vAlign w:val="center"/>
            <w:hideMark/>
          </w:tcPr>
          <w:p w:rsidR="00B80F54" w:rsidRPr="00931EF0" w:rsidRDefault="00B80F54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185" w:type="pct"/>
            <w:shd w:val="clear" w:color="auto" w:fill="auto"/>
            <w:vAlign w:val="center"/>
            <w:hideMark/>
          </w:tcPr>
          <w:p w:rsidR="00B80F54" w:rsidRPr="00931EF0" w:rsidRDefault="00B80F54" w:rsidP="00455606">
            <w:pPr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 xml:space="preserve">Объем воды на </w:t>
            </w:r>
            <w:r>
              <w:rPr>
                <w:rFonts w:ascii="Times New Roman" w:hAnsi="Times New Roman"/>
                <w:sz w:val="20"/>
              </w:rPr>
              <w:t>промывку сетей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B80F54" w:rsidRPr="00931EF0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11,508</w:t>
            </w:r>
          </w:p>
        </w:tc>
        <w:tc>
          <w:tcPr>
            <w:tcW w:w="658" w:type="pct"/>
            <w:vAlign w:val="center"/>
          </w:tcPr>
          <w:p w:rsidR="00B80F54" w:rsidRPr="00663303" w:rsidRDefault="00CF3EE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9,508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11,508</w:t>
            </w:r>
          </w:p>
        </w:tc>
      </w:tr>
      <w:tr w:rsidR="00B80F54" w:rsidRPr="00931EF0" w:rsidTr="00CF3EE4">
        <w:trPr>
          <w:trHeight w:val="225"/>
        </w:trPr>
        <w:tc>
          <w:tcPr>
            <w:tcW w:w="370" w:type="pct"/>
            <w:shd w:val="clear" w:color="auto" w:fill="auto"/>
            <w:vAlign w:val="center"/>
            <w:hideMark/>
          </w:tcPr>
          <w:p w:rsidR="00B80F54" w:rsidRPr="00931EF0" w:rsidRDefault="00B80F54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B80F54" w:rsidRPr="00931EF0" w:rsidRDefault="00B80F54">
            <w:pPr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Объем воды, полученный со стороны</w:t>
            </w:r>
          </w:p>
        </w:tc>
        <w:tc>
          <w:tcPr>
            <w:tcW w:w="527" w:type="pct"/>
            <w:shd w:val="clear" w:color="auto" w:fill="auto"/>
            <w:noWrap/>
          </w:tcPr>
          <w:p w:rsidR="00B80F54" w:rsidRPr="00931EF0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960,899</w:t>
            </w:r>
          </w:p>
        </w:tc>
        <w:tc>
          <w:tcPr>
            <w:tcW w:w="658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960,899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960,899</w:t>
            </w:r>
          </w:p>
        </w:tc>
      </w:tr>
      <w:tr w:rsidR="00B80F54" w:rsidRPr="00931EF0" w:rsidTr="00CF3EE4">
        <w:trPr>
          <w:trHeight w:val="225"/>
        </w:trPr>
        <w:tc>
          <w:tcPr>
            <w:tcW w:w="370" w:type="pct"/>
            <w:shd w:val="clear" w:color="auto" w:fill="auto"/>
            <w:vAlign w:val="center"/>
            <w:hideMark/>
          </w:tcPr>
          <w:p w:rsidR="00B80F54" w:rsidRPr="00931EF0" w:rsidRDefault="00B80F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931EF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B80F54" w:rsidRPr="00931EF0" w:rsidRDefault="00B80F54">
            <w:pPr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Подано воды в сеть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B80F54" w:rsidRPr="00931EF0" w:rsidRDefault="00B80F5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1 070,971</w:t>
            </w:r>
          </w:p>
        </w:tc>
        <w:tc>
          <w:tcPr>
            <w:tcW w:w="658" w:type="pct"/>
            <w:vAlign w:val="center"/>
          </w:tcPr>
          <w:p w:rsidR="00B80F54" w:rsidRPr="00663303" w:rsidRDefault="00B80F54" w:rsidP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F3EE4">
              <w:rPr>
                <w:rFonts w:ascii="Times New Roman" w:hAnsi="Times New Roman"/>
                <w:sz w:val="20"/>
              </w:rPr>
              <w:t> 080,564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1 070,971</w:t>
            </w:r>
          </w:p>
        </w:tc>
      </w:tr>
      <w:tr w:rsidR="00B80F54" w:rsidRPr="00931EF0" w:rsidTr="00CF3EE4">
        <w:trPr>
          <w:trHeight w:val="225"/>
        </w:trPr>
        <w:tc>
          <w:tcPr>
            <w:tcW w:w="370" w:type="pct"/>
            <w:shd w:val="clear" w:color="auto" w:fill="auto"/>
            <w:vAlign w:val="center"/>
          </w:tcPr>
          <w:p w:rsidR="00B80F54" w:rsidRPr="00931EF0" w:rsidRDefault="00B80F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931EF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B80F54" w:rsidRPr="00931EF0" w:rsidRDefault="00B80F54">
            <w:pPr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Объем потерь воды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B80F54" w:rsidRPr="00931EF0" w:rsidRDefault="00B80F5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56,493</w:t>
            </w:r>
          </w:p>
        </w:tc>
        <w:tc>
          <w:tcPr>
            <w:tcW w:w="658" w:type="pct"/>
            <w:vAlign w:val="center"/>
          </w:tcPr>
          <w:p w:rsidR="00B80F54" w:rsidRPr="00663303" w:rsidRDefault="00B80F54" w:rsidP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</w:t>
            </w:r>
            <w:r w:rsidR="00CF3EE4">
              <w:rPr>
                <w:rFonts w:ascii="Times New Roman" w:hAnsi="Times New Roman"/>
                <w:sz w:val="20"/>
              </w:rPr>
              <w:t>946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56,493</w:t>
            </w:r>
          </w:p>
        </w:tc>
      </w:tr>
      <w:tr w:rsidR="00B80F54" w:rsidRPr="00931EF0" w:rsidTr="00CF3EE4">
        <w:trPr>
          <w:trHeight w:val="225"/>
        </w:trPr>
        <w:tc>
          <w:tcPr>
            <w:tcW w:w="370" w:type="pct"/>
            <w:shd w:val="clear" w:color="auto" w:fill="auto"/>
            <w:vAlign w:val="center"/>
            <w:hideMark/>
          </w:tcPr>
          <w:p w:rsidR="00B80F54" w:rsidRPr="00931EF0" w:rsidRDefault="00B80F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931EF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B80F54" w:rsidRPr="00931EF0" w:rsidRDefault="00B80F54">
            <w:pPr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Отпущено воды, всего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B80F54" w:rsidRPr="00931EF0" w:rsidRDefault="00B80F5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1 014,478</w:t>
            </w:r>
          </w:p>
        </w:tc>
        <w:tc>
          <w:tcPr>
            <w:tcW w:w="658" w:type="pct"/>
            <w:vAlign w:val="center"/>
          </w:tcPr>
          <w:p w:rsidR="00B80F54" w:rsidRPr="00663303" w:rsidRDefault="00B80F54" w:rsidP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F3EE4">
              <w:rPr>
                <w:rFonts w:ascii="Times New Roman" w:hAnsi="Times New Roman"/>
                <w:sz w:val="20"/>
              </w:rPr>
              <w:t> 023,618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1 014,478</w:t>
            </w:r>
          </w:p>
        </w:tc>
      </w:tr>
      <w:tr w:rsidR="00CF3EE4" w:rsidRPr="00931EF0" w:rsidTr="00CF3EE4">
        <w:trPr>
          <w:trHeight w:val="225"/>
        </w:trPr>
        <w:tc>
          <w:tcPr>
            <w:tcW w:w="370" w:type="pct"/>
            <w:shd w:val="clear" w:color="auto" w:fill="auto"/>
            <w:vAlign w:val="center"/>
          </w:tcPr>
          <w:p w:rsidR="00CF3EE4" w:rsidRDefault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CF3EE4" w:rsidRPr="00931EF0" w:rsidRDefault="00CF3EE4" w:rsidP="00CF3E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Хозяйственные нужды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CF3EE4" w:rsidRPr="00931EF0" w:rsidRDefault="00CF3EE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CF3EE4" w:rsidRDefault="007E65C9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58" w:type="pct"/>
            <w:vAlign w:val="center"/>
          </w:tcPr>
          <w:p w:rsidR="00CF3EE4" w:rsidRDefault="007E65C9" w:rsidP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9,140</w:t>
            </w:r>
          </w:p>
        </w:tc>
        <w:tc>
          <w:tcPr>
            <w:tcW w:w="601" w:type="pct"/>
            <w:vAlign w:val="center"/>
          </w:tcPr>
          <w:p w:rsidR="00CF3EE4" w:rsidRDefault="007E65C9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80F54" w:rsidRPr="00931EF0" w:rsidTr="00CF3EE4">
        <w:trPr>
          <w:trHeight w:val="311"/>
        </w:trPr>
        <w:tc>
          <w:tcPr>
            <w:tcW w:w="370" w:type="pct"/>
            <w:shd w:val="clear" w:color="auto" w:fill="auto"/>
            <w:vAlign w:val="center"/>
          </w:tcPr>
          <w:p w:rsidR="00B80F54" w:rsidRPr="00931EF0" w:rsidRDefault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  <w:r w:rsidR="00B80F54" w:rsidRPr="00931EF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B80F54" w:rsidRPr="00931EF0" w:rsidRDefault="00B80F54">
            <w:pPr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B80F54" w:rsidRPr="00931EF0" w:rsidRDefault="00B80F5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1 014,478</w:t>
            </w:r>
          </w:p>
        </w:tc>
        <w:tc>
          <w:tcPr>
            <w:tcW w:w="658" w:type="pct"/>
            <w:vAlign w:val="center"/>
          </w:tcPr>
          <w:p w:rsidR="00B80F54" w:rsidRPr="00663303" w:rsidRDefault="00CF3EE4" w:rsidP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1 014,478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1 014,478</w:t>
            </w:r>
          </w:p>
        </w:tc>
      </w:tr>
      <w:tr w:rsidR="00B80F54" w:rsidRPr="00931EF0" w:rsidTr="00CF3EE4">
        <w:trPr>
          <w:trHeight w:val="357"/>
        </w:trPr>
        <w:tc>
          <w:tcPr>
            <w:tcW w:w="370" w:type="pct"/>
            <w:shd w:val="clear" w:color="auto" w:fill="auto"/>
            <w:vAlign w:val="center"/>
          </w:tcPr>
          <w:p w:rsidR="00B80F54" w:rsidRPr="00931EF0" w:rsidRDefault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  <w:r w:rsidR="00B80F54" w:rsidRPr="00931EF0"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B80F54" w:rsidRPr="00931EF0" w:rsidRDefault="00B80F54" w:rsidP="00614023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населению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B80F54" w:rsidRPr="00931EF0" w:rsidRDefault="00B80F5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309,284</w:t>
            </w:r>
          </w:p>
        </w:tc>
        <w:tc>
          <w:tcPr>
            <w:tcW w:w="658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309,284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309,284</w:t>
            </w:r>
          </w:p>
        </w:tc>
      </w:tr>
      <w:tr w:rsidR="00B80F54" w:rsidRPr="00931EF0" w:rsidTr="00CF3EE4">
        <w:trPr>
          <w:trHeight w:val="335"/>
        </w:trPr>
        <w:tc>
          <w:tcPr>
            <w:tcW w:w="370" w:type="pct"/>
            <w:shd w:val="clear" w:color="auto" w:fill="auto"/>
            <w:vAlign w:val="center"/>
          </w:tcPr>
          <w:p w:rsidR="00B80F54" w:rsidRPr="00931EF0" w:rsidRDefault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6.2.2.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B80F54" w:rsidRPr="00931EF0" w:rsidRDefault="00B80F54" w:rsidP="00614023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 xml:space="preserve">бюджетным организациям 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B80F54" w:rsidRPr="00931EF0" w:rsidRDefault="00B80F5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184,243</w:t>
            </w:r>
          </w:p>
        </w:tc>
        <w:tc>
          <w:tcPr>
            <w:tcW w:w="658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184,243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184,243</w:t>
            </w:r>
          </w:p>
        </w:tc>
      </w:tr>
      <w:tr w:rsidR="00B80F54" w:rsidRPr="00931EF0" w:rsidTr="00CF3EE4">
        <w:trPr>
          <w:trHeight w:val="343"/>
        </w:trPr>
        <w:tc>
          <w:tcPr>
            <w:tcW w:w="370" w:type="pct"/>
            <w:shd w:val="clear" w:color="auto" w:fill="auto"/>
            <w:vAlign w:val="center"/>
          </w:tcPr>
          <w:p w:rsidR="00B80F54" w:rsidRPr="00931EF0" w:rsidRDefault="00CF3EE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6.2.3.</w:t>
            </w:r>
          </w:p>
        </w:tc>
        <w:tc>
          <w:tcPr>
            <w:tcW w:w="2185" w:type="pct"/>
            <w:shd w:val="clear" w:color="auto" w:fill="auto"/>
            <w:vAlign w:val="center"/>
            <w:hideMark/>
          </w:tcPr>
          <w:p w:rsidR="00B80F54" w:rsidRPr="00931EF0" w:rsidRDefault="00B80F54" w:rsidP="00614023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прочим потребителям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80F54" w:rsidRPr="00931EF0" w:rsidRDefault="00B80F54" w:rsidP="00455606">
            <w:pPr>
              <w:jc w:val="center"/>
              <w:rPr>
                <w:rFonts w:ascii="Times New Roman" w:hAnsi="Times New Roman"/>
                <w:sz w:val="20"/>
              </w:rPr>
            </w:pPr>
            <w:r w:rsidRPr="00931EF0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931EF0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931EF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B80F54" w:rsidRPr="00663303" w:rsidRDefault="00B80F54" w:rsidP="00931E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520,951</w:t>
            </w:r>
          </w:p>
        </w:tc>
        <w:tc>
          <w:tcPr>
            <w:tcW w:w="658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520,951</w:t>
            </w:r>
          </w:p>
        </w:tc>
        <w:tc>
          <w:tcPr>
            <w:tcW w:w="601" w:type="pct"/>
            <w:vAlign w:val="center"/>
          </w:tcPr>
          <w:p w:rsidR="00B80F54" w:rsidRPr="00663303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520,951</w:t>
            </w:r>
          </w:p>
        </w:tc>
      </w:tr>
    </w:tbl>
    <w:p w:rsidR="00B80F54" w:rsidRDefault="00B80F54" w:rsidP="00934F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01AD" w:rsidRDefault="00B901AD" w:rsidP="00934F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3F5C" w:rsidRDefault="00063F5C" w:rsidP="00934F76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  <w:szCs w:val="24"/>
        </w:rPr>
        <w:br/>
      </w:r>
      <w:r w:rsidRPr="00F42BA2">
        <w:rPr>
          <w:rFonts w:ascii="Times New Roman" w:hAnsi="Times New Roman"/>
          <w:b/>
          <w:sz w:val="24"/>
          <w:szCs w:val="24"/>
        </w:rPr>
        <w:t>производственной программы</w:t>
      </w:r>
    </w:p>
    <w:p w:rsidR="002C2BE7" w:rsidRDefault="002C2BE7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40"/>
        <w:gridCol w:w="3055"/>
        <w:gridCol w:w="1163"/>
        <w:gridCol w:w="2035"/>
        <w:gridCol w:w="1746"/>
        <w:gridCol w:w="2199"/>
      </w:tblGrid>
      <w:tr w:rsidR="00B80F54" w:rsidTr="00B80F54"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B80F54" w:rsidTr="00B80F54">
        <w:tc>
          <w:tcPr>
            <w:tcW w:w="3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2C1AC3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2C1AC3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2C1AC3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B80F54" w:rsidTr="00B80F54">
        <w:trPr>
          <w:trHeight w:val="310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3E0BFE" w:rsidRDefault="003E0BFE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70 798,28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3E0BFE" w:rsidRDefault="00CF3EE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83 486,06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3E0BFE" w:rsidRDefault="006932FA" w:rsidP="002D4F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102 183,31</w:t>
            </w:r>
          </w:p>
        </w:tc>
      </w:tr>
    </w:tbl>
    <w:p w:rsidR="00B80F54" w:rsidRPr="00934F76" w:rsidRDefault="00B80F54" w:rsidP="00063F5C">
      <w:pPr>
        <w:jc w:val="center"/>
        <w:rPr>
          <w:rFonts w:ascii="Times New Roman" w:hAnsi="Times New Roman"/>
          <w:b/>
          <w:sz w:val="20"/>
        </w:rPr>
      </w:pPr>
    </w:p>
    <w:p w:rsidR="00063F5C" w:rsidRPr="00934F76" w:rsidRDefault="00063F5C" w:rsidP="00063F5C">
      <w:pPr>
        <w:ind w:left="5670"/>
        <w:jc w:val="center"/>
        <w:rPr>
          <w:rFonts w:ascii="Times New Roman" w:hAnsi="Times New Roman"/>
          <w:sz w:val="20"/>
        </w:rPr>
      </w:pPr>
    </w:p>
    <w:p w:rsidR="00063F5C" w:rsidRDefault="00063F5C" w:rsidP="00063F5C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="009A3106">
        <w:rPr>
          <w:rFonts w:ascii="Times New Roman" w:hAnsi="Times New Roman"/>
          <w:b/>
          <w:sz w:val="24"/>
          <w:szCs w:val="24"/>
        </w:rPr>
        <w:t>.</w:t>
      </w:r>
      <w:r w:rsidRPr="00F42BA2">
        <w:rPr>
          <w:rFonts w:ascii="Times New Roman" w:hAnsi="Times New Roman"/>
          <w:b/>
          <w:sz w:val="24"/>
          <w:szCs w:val="24"/>
        </w:rPr>
        <w:t xml:space="preserve"> График реализации мероприятий производственной программы</w:t>
      </w:r>
    </w:p>
    <w:p w:rsidR="00B533D1" w:rsidRPr="00934F76" w:rsidRDefault="00B533D1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93"/>
        <w:gridCol w:w="3930"/>
        <w:gridCol w:w="3351"/>
        <w:gridCol w:w="3064"/>
      </w:tblGrid>
      <w:tr w:rsidR="000040BE" w:rsidRPr="000040BE" w:rsidTr="000602C3">
        <w:trPr>
          <w:trHeight w:val="564"/>
        </w:trPr>
        <w:tc>
          <w:tcPr>
            <w:tcW w:w="314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80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1518" w:type="pct"/>
            <w:vAlign w:val="center"/>
          </w:tcPr>
          <w:p w:rsidR="00B533D1" w:rsidRPr="000040BE" w:rsidRDefault="00D247BB" w:rsidP="00B533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начала реализации </w:t>
            </w:r>
            <w:r w:rsidR="00B533D1" w:rsidRPr="000040BE">
              <w:rPr>
                <w:rFonts w:ascii="Times New Roman" w:hAnsi="Times New Roman"/>
                <w:sz w:val="20"/>
              </w:rPr>
              <w:t>мероприятий</w:t>
            </w:r>
          </w:p>
        </w:tc>
        <w:tc>
          <w:tcPr>
            <w:tcW w:w="1388" w:type="pct"/>
            <w:vAlign w:val="center"/>
          </w:tcPr>
          <w:p w:rsidR="00B533D1" w:rsidRPr="000040BE" w:rsidRDefault="00B533D1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B80F54" w:rsidRPr="000040BE" w:rsidTr="000602C3">
        <w:trPr>
          <w:trHeight w:val="547"/>
        </w:trPr>
        <w:tc>
          <w:tcPr>
            <w:tcW w:w="314" w:type="pct"/>
            <w:vAlign w:val="center"/>
          </w:tcPr>
          <w:p w:rsidR="00B80F54" w:rsidRPr="000040BE" w:rsidRDefault="00B80F54" w:rsidP="009B032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80" w:type="pct"/>
            <w:vAlign w:val="center"/>
          </w:tcPr>
          <w:p w:rsidR="00B80F54" w:rsidRPr="000040BE" w:rsidRDefault="00B80F54" w:rsidP="009B0325">
            <w:pPr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Бесперебойное водоснабжение</w:t>
            </w:r>
          </w:p>
        </w:tc>
        <w:tc>
          <w:tcPr>
            <w:tcW w:w="1518" w:type="pct"/>
            <w:vAlign w:val="center"/>
          </w:tcPr>
          <w:p w:rsidR="00B80F54" w:rsidRPr="00F42BA2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1388" w:type="pct"/>
            <w:vAlign w:val="center"/>
          </w:tcPr>
          <w:p w:rsidR="00B80F54" w:rsidRPr="00F42BA2" w:rsidRDefault="00B80F54" w:rsidP="00B80F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</w:tr>
    </w:tbl>
    <w:p w:rsidR="00063F5C" w:rsidRPr="00934F76" w:rsidRDefault="00063F5C" w:rsidP="00B533D1">
      <w:pPr>
        <w:rPr>
          <w:rFonts w:ascii="Times New Roman" w:hAnsi="Times New Roman"/>
          <w:sz w:val="20"/>
        </w:rPr>
      </w:pPr>
    </w:p>
    <w:p w:rsidR="00063F5C" w:rsidRPr="0013019A" w:rsidRDefault="00063F5C" w:rsidP="00063F5C">
      <w:pPr>
        <w:jc w:val="center"/>
        <w:rPr>
          <w:rFonts w:ascii="Times New Roman" w:hAnsi="Times New Roman"/>
          <w:b/>
          <w:sz w:val="24"/>
          <w:szCs w:val="24"/>
        </w:rPr>
      </w:pPr>
      <w:r w:rsidRPr="0013019A">
        <w:rPr>
          <w:rFonts w:ascii="Times New Roman" w:hAnsi="Times New Roman"/>
          <w:b/>
          <w:sz w:val="24"/>
          <w:szCs w:val="24"/>
        </w:rPr>
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</w:t>
      </w:r>
    </w:p>
    <w:p w:rsidR="00063F5C" w:rsidRDefault="00063F5C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71"/>
        <w:gridCol w:w="4477"/>
        <w:gridCol w:w="1455"/>
        <w:gridCol w:w="1601"/>
        <w:gridCol w:w="1309"/>
        <w:gridCol w:w="1325"/>
      </w:tblGrid>
      <w:tr w:rsidR="00B80F54" w:rsidTr="00B80F54"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02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9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B80F54" w:rsidTr="00B80F54">
        <w:tc>
          <w:tcPr>
            <w:tcW w:w="3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0F6A62" w:rsidRDefault="00B80F54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0F6A62" w:rsidRDefault="00B80F54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0F6A62" w:rsidRDefault="00B80F54" w:rsidP="00A00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</w:tr>
      <w:tr w:rsidR="00B80F54" w:rsidTr="00B80F54">
        <w:trPr>
          <w:trHeight w:val="309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80F54" w:rsidTr="00B80F54">
        <w:trPr>
          <w:trHeight w:val="2047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rPr>
          <w:trHeight w:val="873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rPr>
          <w:trHeight w:val="223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rPr>
          <w:trHeight w:val="476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rPr>
          <w:trHeight w:val="3058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3,81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CF3EE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7,90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3,81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5,27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5,27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5,27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DF3868" w:rsidRDefault="00B80F54" w:rsidP="00A00BE0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56,493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4D0525" w:rsidRDefault="007E65C9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56,946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4D0525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56,493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DF3868" w:rsidRDefault="00B80F54" w:rsidP="00A00BE0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1 070,971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B80F54" w:rsidRDefault="00B80F54" w:rsidP="007E65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80F54">
              <w:rPr>
                <w:rFonts w:ascii="Times New Roman" w:hAnsi="Times New Roman"/>
                <w:color w:val="000000"/>
                <w:sz w:val="20"/>
              </w:rPr>
              <w:t>1</w:t>
            </w:r>
            <w:r w:rsidR="007E65C9">
              <w:rPr>
                <w:rFonts w:ascii="Times New Roman" w:hAnsi="Times New Roman"/>
                <w:color w:val="000000"/>
                <w:sz w:val="20"/>
              </w:rPr>
              <w:t> 080,564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80F54">
              <w:rPr>
                <w:rFonts w:ascii="Times New Roman" w:hAnsi="Times New Roman"/>
                <w:color w:val="000000"/>
                <w:sz w:val="20"/>
              </w:rPr>
              <w:t>1 070,971</w:t>
            </w:r>
          </w:p>
        </w:tc>
      </w:tr>
      <w:tr w:rsidR="00B80F54" w:rsidTr="00B80F54">
        <w:trPr>
          <w:trHeight w:val="1005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7130C5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619F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619F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619F8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DF3868" w:rsidRDefault="00B80F54" w:rsidP="00A00BE0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8139FA" w:rsidRDefault="00B80F54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139F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8139FA" w:rsidRDefault="00B80F54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139F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8139FA" w:rsidRDefault="00B80F54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139F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DF3868" w:rsidRDefault="00B80F54" w:rsidP="00A00BE0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8139FA" w:rsidRDefault="00A00BE0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121,580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8139FA" w:rsidRDefault="007E65C9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129,173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8139FA" w:rsidRDefault="00A00BE0" w:rsidP="00A00B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121,580</w:t>
            </w:r>
          </w:p>
        </w:tc>
      </w:tr>
      <w:tr w:rsidR="00B80F54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Default="00B80F54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7130C5" w:rsidRDefault="00B80F54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0,103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0F54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0,103</w:t>
            </w:r>
          </w:p>
        </w:tc>
      </w:tr>
      <w:tr w:rsidR="00A00BE0" w:rsidTr="00B80F54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DF3868" w:rsidRDefault="00A00BE0" w:rsidP="00A00BE0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110,631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B80F54" w:rsidRDefault="007E65C9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111,622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B80F54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110,631</w:t>
            </w:r>
          </w:p>
        </w:tc>
      </w:tr>
      <w:tr w:rsidR="00A00BE0" w:rsidTr="00A00BE0">
        <w:trPr>
          <w:trHeight w:val="385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DF3868" w:rsidRDefault="00A00BE0" w:rsidP="00A00BE0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1 070,971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B80F54" w:rsidRDefault="00A00BE0" w:rsidP="007E65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80F54">
              <w:rPr>
                <w:rFonts w:ascii="Times New Roman" w:hAnsi="Times New Roman"/>
                <w:color w:val="000000"/>
                <w:sz w:val="20"/>
              </w:rPr>
              <w:t>1</w:t>
            </w:r>
            <w:r w:rsidR="007E65C9"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B80F54">
              <w:rPr>
                <w:rFonts w:ascii="Times New Roman" w:hAnsi="Times New Roman"/>
                <w:color w:val="000000"/>
                <w:sz w:val="20"/>
              </w:rPr>
              <w:t>0</w:t>
            </w:r>
            <w:r w:rsidR="007E65C9">
              <w:rPr>
                <w:rFonts w:ascii="Times New Roman" w:hAnsi="Times New Roman"/>
                <w:color w:val="000000"/>
                <w:sz w:val="20"/>
              </w:rPr>
              <w:t>80,564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B80F54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80F54">
              <w:rPr>
                <w:rFonts w:ascii="Times New Roman" w:hAnsi="Times New Roman"/>
                <w:color w:val="000000"/>
                <w:sz w:val="20"/>
              </w:rPr>
              <w:t>1 070,971</w:t>
            </w:r>
          </w:p>
        </w:tc>
      </w:tr>
    </w:tbl>
    <w:p w:rsidR="0013019A" w:rsidRPr="00934F76" w:rsidRDefault="0013019A" w:rsidP="00BF1726">
      <w:pPr>
        <w:rPr>
          <w:rFonts w:ascii="Times New Roman" w:hAnsi="Times New Roman"/>
          <w:b/>
          <w:sz w:val="20"/>
        </w:rPr>
      </w:pPr>
    </w:p>
    <w:p w:rsidR="00063F5C" w:rsidRPr="0013019A" w:rsidRDefault="007403A9" w:rsidP="00063F5C">
      <w:pPr>
        <w:jc w:val="center"/>
        <w:rPr>
          <w:rFonts w:ascii="Times New Roman" w:hAnsi="Times New Roman"/>
          <w:b/>
          <w:sz w:val="24"/>
          <w:szCs w:val="24"/>
        </w:rPr>
      </w:pPr>
      <w:r w:rsidRPr="0013019A">
        <w:rPr>
          <w:rFonts w:ascii="Times New Roman" w:hAnsi="Times New Roman"/>
          <w:b/>
          <w:sz w:val="24"/>
          <w:szCs w:val="24"/>
        </w:rPr>
        <w:lastRenderedPageBreak/>
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 энергетической эффективности объектов централизованных систем водоснабжения и расходов на реализацию производственной программы в течение срока её действия</w:t>
      </w:r>
    </w:p>
    <w:p w:rsidR="007403A9" w:rsidRPr="00934F76" w:rsidRDefault="007403A9" w:rsidP="00063F5C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1008"/>
        <w:gridCol w:w="3903"/>
        <w:gridCol w:w="1603"/>
        <w:gridCol w:w="1601"/>
        <w:gridCol w:w="1455"/>
        <w:gridCol w:w="1468"/>
      </w:tblGrid>
      <w:tr w:rsidR="00A00BE0" w:rsidTr="00A00BE0"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76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0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A00BE0" w:rsidTr="00A00BE0">
        <w:trPr>
          <w:trHeight w:val="193"/>
        </w:trPr>
        <w:tc>
          <w:tcPr>
            <w:tcW w:w="45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8139FA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39FA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8139FA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39FA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8139FA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39FA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A00BE0" w:rsidTr="00A00BE0">
        <w:trPr>
          <w:trHeight w:val="296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00BE0" w:rsidTr="00A00BE0">
        <w:trPr>
          <w:trHeight w:val="189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rPr>
          <w:trHeight w:val="278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rPr>
          <w:trHeight w:val="16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rPr>
          <w:trHeight w:val="392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rPr>
          <w:trHeight w:val="310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rPr>
          <w:trHeight w:val="441"/>
        </w:trPr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5,27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5,27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5,27</w:t>
            </w: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</w:pPr>
            <w:r w:rsidRPr="00D17E4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</w:pPr>
            <w:r w:rsidRPr="00D17E4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0,103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0,103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Pr="00F619F8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0,103</w:t>
            </w:r>
          </w:p>
        </w:tc>
      </w:tr>
      <w:tr w:rsidR="00A00BE0" w:rsidTr="00A00BE0"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00BE0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C20BC7" w:rsidRPr="00934F76" w:rsidRDefault="00C20BC7" w:rsidP="00541E32">
      <w:pPr>
        <w:rPr>
          <w:rFonts w:ascii="Times New Roman" w:hAnsi="Times New Roman"/>
          <w:b/>
          <w:sz w:val="20"/>
        </w:rPr>
      </w:pPr>
    </w:p>
    <w:p w:rsidR="00063F5C" w:rsidRDefault="00063F5C" w:rsidP="00F31A6A">
      <w:pPr>
        <w:jc w:val="center"/>
        <w:rPr>
          <w:rFonts w:ascii="Times New Roman" w:hAnsi="Times New Roman"/>
          <w:b/>
          <w:sz w:val="24"/>
          <w:szCs w:val="24"/>
        </w:rPr>
      </w:pPr>
      <w:r w:rsidRPr="0013019A">
        <w:rPr>
          <w:rFonts w:ascii="Times New Roman" w:hAnsi="Times New Roman"/>
          <w:b/>
          <w:sz w:val="24"/>
          <w:szCs w:val="24"/>
        </w:rPr>
        <w:t>Раздел 8. Отчет об исполнении производственной программы за истекший период регулирования</w:t>
      </w:r>
    </w:p>
    <w:p w:rsidR="00A00BE0" w:rsidRPr="0013019A" w:rsidRDefault="00A00BE0" w:rsidP="00F31A6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A00BE0" w:rsidRPr="002332EB" w:rsidTr="00A00BE0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BE0" w:rsidRPr="002332EB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BE0" w:rsidRPr="002332EB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BE0" w:rsidRPr="002332EB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BE0" w:rsidRPr="002332EB" w:rsidRDefault="00A00BE0" w:rsidP="006932F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6932FA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BE0" w:rsidRPr="002332EB" w:rsidRDefault="00A00BE0" w:rsidP="006932F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6932FA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00BE0" w:rsidRPr="002332EB" w:rsidTr="00A00BE0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BE0" w:rsidRPr="002332EB" w:rsidRDefault="00A00BE0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BE0" w:rsidRPr="002332EB" w:rsidRDefault="007E65C9" w:rsidP="00A00B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bookmarkStart w:id="2" w:name="_GoBack"/>
            <w:r w:rsidR="006932FA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6932FA" w:rsidRPr="006932FA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6932FA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6932FA" w:rsidRPr="006932FA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6932FA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6932FA" w:rsidRPr="006932FA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6932FA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FACT</w:t>
            </w:r>
            <w:r w:rsidR="006932FA" w:rsidRPr="006932FA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6932FA" w:rsidRPr="006932FA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  <w:bookmarkEnd w:id="2"/>
          </w:p>
        </w:tc>
      </w:tr>
    </w:tbl>
    <w:p w:rsidR="00063F5C" w:rsidRPr="00934F76" w:rsidRDefault="00063F5C" w:rsidP="00063F5C">
      <w:pPr>
        <w:ind w:left="5670"/>
        <w:jc w:val="center"/>
        <w:rPr>
          <w:rFonts w:ascii="Times New Roman" w:hAnsi="Times New Roman"/>
          <w:sz w:val="20"/>
        </w:rPr>
      </w:pPr>
    </w:p>
    <w:p w:rsidR="00063F5C" w:rsidRPr="00934F76" w:rsidRDefault="00063F5C" w:rsidP="00063F5C">
      <w:pPr>
        <w:ind w:left="5670"/>
        <w:jc w:val="center"/>
        <w:rPr>
          <w:rFonts w:ascii="Times New Roman" w:hAnsi="Times New Roman"/>
          <w:sz w:val="20"/>
        </w:rPr>
      </w:pPr>
    </w:p>
    <w:p w:rsidR="00063F5C" w:rsidRPr="0013019A" w:rsidRDefault="00063F5C" w:rsidP="003F2089">
      <w:pPr>
        <w:jc w:val="center"/>
        <w:rPr>
          <w:rFonts w:ascii="Times New Roman" w:hAnsi="Times New Roman"/>
          <w:b/>
          <w:sz w:val="24"/>
          <w:szCs w:val="24"/>
        </w:rPr>
      </w:pPr>
      <w:r w:rsidRPr="0013019A">
        <w:rPr>
          <w:rFonts w:ascii="Times New Roman" w:hAnsi="Times New Roman"/>
          <w:b/>
          <w:sz w:val="24"/>
          <w:szCs w:val="24"/>
        </w:rPr>
        <w:t>Раздел 9</w:t>
      </w:r>
      <w:r w:rsidR="009A3106" w:rsidRPr="0013019A">
        <w:rPr>
          <w:rFonts w:ascii="Times New Roman" w:hAnsi="Times New Roman"/>
          <w:b/>
          <w:sz w:val="24"/>
          <w:szCs w:val="24"/>
        </w:rPr>
        <w:t xml:space="preserve">. </w:t>
      </w:r>
      <w:r w:rsidRPr="0013019A">
        <w:rPr>
          <w:rFonts w:ascii="Times New Roman" w:hAnsi="Times New Roman"/>
          <w:b/>
          <w:sz w:val="24"/>
          <w:szCs w:val="24"/>
        </w:rPr>
        <w:t>Мероприятия, направленные на повышение качества обслуживания абонентов</w:t>
      </w:r>
    </w:p>
    <w:p w:rsidR="00063F5C" w:rsidRPr="00934F76" w:rsidRDefault="00063F5C" w:rsidP="00063F5C">
      <w:pPr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3"/>
        <w:gridCol w:w="5674"/>
        <w:gridCol w:w="4671"/>
      </w:tblGrid>
      <w:tr w:rsidR="00063F5C" w:rsidRPr="002332EB" w:rsidTr="0085683B">
        <w:trPr>
          <w:trHeight w:val="28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063F5C" w:rsidRPr="002332EB" w:rsidTr="00DF006F">
        <w:trPr>
          <w:trHeight w:val="862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F5C" w:rsidRPr="002332EB" w:rsidRDefault="00063F5C" w:rsidP="00063F5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F5C" w:rsidRPr="002332EB" w:rsidRDefault="00063F5C" w:rsidP="00C860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3F5C" w:rsidRPr="002332EB" w:rsidRDefault="00A00BE0" w:rsidP="006271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31.12.2026</w:t>
            </w:r>
          </w:p>
        </w:tc>
      </w:tr>
    </w:tbl>
    <w:p w:rsidR="00063F5C" w:rsidRDefault="00063F5C" w:rsidP="00063F5C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F2089" w:rsidRPr="009C064E" w:rsidRDefault="00063F5C" w:rsidP="00B632E7">
      <w:pPr>
        <w:ind w:left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F208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3F2089" w:rsidRPr="002A1DFA" w:rsidRDefault="003F2089" w:rsidP="003F2089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к приказу комитета по тарифам</w:t>
      </w:r>
    </w:p>
    <w:p w:rsidR="003F2089" w:rsidRPr="002A1DFA" w:rsidRDefault="003F2089" w:rsidP="003F2089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>и ценовой политике Ленинградской области</w:t>
      </w:r>
    </w:p>
    <w:p w:rsidR="00063F5C" w:rsidRPr="0013019A" w:rsidRDefault="003F2089" w:rsidP="007867C8">
      <w:pPr>
        <w:ind w:left="5940"/>
        <w:jc w:val="center"/>
        <w:rPr>
          <w:rFonts w:ascii="Times New Roman" w:hAnsi="Times New Roman"/>
          <w:sz w:val="24"/>
          <w:szCs w:val="24"/>
        </w:rPr>
      </w:pPr>
      <w:r w:rsidRPr="002A1DFA">
        <w:rPr>
          <w:rFonts w:ascii="Times New Roman" w:hAnsi="Times New Roman"/>
          <w:sz w:val="24"/>
          <w:szCs w:val="24"/>
        </w:rPr>
        <w:t xml:space="preserve">от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</w:t>
      </w:r>
      <w:r w:rsidRPr="002A1DFA">
        <w:rPr>
          <w:rFonts w:ascii="Times New Roman" w:hAnsi="Times New Roman"/>
          <w:sz w:val="24"/>
          <w:szCs w:val="24"/>
        </w:rPr>
        <w:t xml:space="preserve"> </w:t>
      </w:r>
      <w:r w:rsidR="00A00BE0">
        <w:rPr>
          <w:rFonts w:ascii="Times New Roman" w:eastAsia="Calibri" w:hAnsi="Times New Roman"/>
          <w:sz w:val="24"/>
          <w:szCs w:val="24"/>
          <w:lang w:eastAsia="en-US"/>
        </w:rPr>
        <w:t>дека</w:t>
      </w:r>
      <w:r w:rsidR="0012237D">
        <w:rPr>
          <w:rFonts w:ascii="Times New Roman" w:eastAsia="Calibri" w:hAnsi="Times New Roman"/>
          <w:sz w:val="24"/>
          <w:szCs w:val="24"/>
          <w:lang w:eastAsia="en-US"/>
        </w:rPr>
        <w:t>бря</w:t>
      </w:r>
      <w:r w:rsidR="0085683B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6932FA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85683B" w:rsidRPr="00AB090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A1DFA">
        <w:rPr>
          <w:rFonts w:ascii="Times New Roman" w:hAnsi="Times New Roman"/>
          <w:sz w:val="24"/>
          <w:szCs w:val="24"/>
        </w:rPr>
        <w:t xml:space="preserve">года № </w:t>
      </w:r>
      <w:r w:rsidRPr="002A1DFA">
        <w:rPr>
          <w:rFonts w:ascii="Times New Roman" w:hAnsi="Times New Roman"/>
          <w:sz w:val="24"/>
          <w:szCs w:val="24"/>
          <w:lang w:eastAsia="en-US" w:bidi="en-US"/>
        </w:rPr>
        <w:t>___</w:t>
      </w:r>
      <w:proofErr w:type="gramStart"/>
      <w:r w:rsidRPr="002A1DFA">
        <w:rPr>
          <w:rFonts w:ascii="Times New Roman" w:hAnsi="Times New Roman"/>
          <w:sz w:val="24"/>
          <w:szCs w:val="24"/>
          <w:lang w:eastAsia="en-US" w:bidi="en-US"/>
        </w:rPr>
        <w:t>_</w:t>
      </w:r>
      <w:r w:rsidRPr="002A1DFA">
        <w:rPr>
          <w:rFonts w:ascii="Times New Roman" w:hAnsi="Times New Roman"/>
          <w:sz w:val="24"/>
          <w:szCs w:val="24"/>
        </w:rPr>
        <w:t>-</w:t>
      </w:r>
      <w:proofErr w:type="gramEnd"/>
      <w:r w:rsidRPr="002A1DFA">
        <w:rPr>
          <w:rFonts w:ascii="Times New Roman" w:hAnsi="Times New Roman"/>
          <w:sz w:val="24"/>
          <w:szCs w:val="24"/>
        </w:rPr>
        <w:t>п</w:t>
      </w:r>
    </w:p>
    <w:p w:rsidR="009A3106" w:rsidRPr="00934F76" w:rsidRDefault="009A3106">
      <w:pPr>
        <w:jc w:val="center"/>
        <w:rPr>
          <w:rFonts w:ascii="Times New Roman" w:hAnsi="Times New Roman"/>
          <w:b/>
          <w:sz w:val="20"/>
        </w:rPr>
      </w:pPr>
    </w:p>
    <w:p w:rsidR="00A00BE0" w:rsidRDefault="00A00BE0">
      <w:pPr>
        <w:jc w:val="center"/>
        <w:rPr>
          <w:rFonts w:ascii="Times New Roman" w:hAnsi="Times New Roman"/>
          <w:b/>
          <w:sz w:val="20"/>
        </w:rPr>
      </w:pPr>
    </w:p>
    <w:p w:rsidR="00A00BE0" w:rsidRDefault="00A00BE0">
      <w:pPr>
        <w:jc w:val="center"/>
        <w:rPr>
          <w:rFonts w:ascii="Times New Roman" w:hAnsi="Times New Roman"/>
          <w:b/>
          <w:sz w:val="20"/>
        </w:rPr>
      </w:pPr>
    </w:p>
    <w:p w:rsidR="00614023" w:rsidRDefault="007867C8" w:rsidP="006236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7867C8">
        <w:rPr>
          <w:rFonts w:ascii="Times New Roman" w:hAnsi="Times New Roman"/>
          <w:b/>
          <w:sz w:val="24"/>
          <w:szCs w:val="24"/>
        </w:rPr>
        <w:t xml:space="preserve">арифы </w:t>
      </w:r>
      <w:r w:rsidR="0085683B">
        <w:rPr>
          <w:rFonts w:ascii="Times New Roman" w:hAnsi="Times New Roman"/>
          <w:b/>
          <w:sz w:val="24"/>
          <w:szCs w:val="24"/>
        </w:rPr>
        <w:t>питьевую воду</w:t>
      </w:r>
      <w:r w:rsidRPr="007867C8">
        <w:rPr>
          <w:rFonts w:ascii="Times New Roman" w:hAnsi="Times New Roman"/>
          <w:b/>
          <w:sz w:val="24"/>
          <w:szCs w:val="24"/>
        </w:rPr>
        <w:t xml:space="preserve"> </w:t>
      </w:r>
    </w:p>
    <w:p w:rsidR="00DF006F" w:rsidRDefault="007867C8" w:rsidP="0062364D">
      <w:pPr>
        <w:jc w:val="center"/>
        <w:rPr>
          <w:rFonts w:ascii="Times New Roman" w:hAnsi="Times New Roman"/>
          <w:b/>
          <w:sz w:val="24"/>
          <w:szCs w:val="24"/>
        </w:rPr>
      </w:pPr>
      <w:r w:rsidRPr="007867C8">
        <w:rPr>
          <w:rFonts w:ascii="Times New Roman" w:hAnsi="Times New Roman"/>
          <w:b/>
          <w:sz w:val="24"/>
          <w:szCs w:val="24"/>
        </w:rPr>
        <w:t>открытого акционерного обществ</w:t>
      </w:r>
      <w:r w:rsidR="0085683B">
        <w:rPr>
          <w:rFonts w:ascii="Times New Roman" w:hAnsi="Times New Roman"/>
          <w:b/>
          <w:sz w:val="24"/>
          <w:szCs w:val="24"/>
        </w:rPr>
        <w:t xml:space="preserve">а «Кингисеппский </w:t>
      </w:r>
      <w:r w:rsidR="00DF006F">
        <w:rPr>
          <w:rFonts w:ascii="Times New Roman" w:hAnsi="Times New Roman"/>
          <w:b/>
          <w:sz w:val="24"/>
          <w:szCs w:val="24"/>
        </w:rPr>
        <w:t>В</w:t>
      </w:r>
      <w:r w:rsidR="0085683B">
        <w:rPr>
          <w:rFonts w:ascii="Times New Roman" w:hAnsi="Times New Roman"/>
          <w:b/>
          <w:sz w:val="24"/>
          <w:szCs w:val="24"/>
        </w:rPr>
        <w:t xml:space="preserve">одоканал» </w:t>
      </w:r>
    </w:p>
    <w:p w:rsidR="003771C4" w:rsidRDefault="007867C8" w:rsidP="0062364D">
      <w:pPr>
        <w:jc w:val="center"/>
        <w:rPr>
          <w:rFonts w:ascii="Times New Roman" w:hAnsi="Times New Roman"/>
          <w:b/>
          <w:sz w:val="24"/>
          <w:szCs w:val="24"/>
        </w:rPr>
      </w:pPr>
      <w:r w:rsidRPr="007867C8">
        <w:rPr>
          <w:rFonts w:ascii="Times New Roman" w:hAnsi="Times New Roman"/>
          <w:b/>
          <w:sz w:val="24"/>
          <w:szCs w:val="24"/>
        </w:rPr>
        <w:t>на 202</w:t>
      </w:r>
      <w:r w:rsidR="00A00BE0">
        <w:rPr>
          <w:rFonts w:ascii="Times New Roman" w:hAnsi="Times New Roman"/>
          <w:b/>
          <w:sz w:val="24"/>
          <w:szCs w:val="24"/>
        </w:rPr>
        <w:t>4-2026</w:t>
      </w:r>
      <w:r w:rsidRPr="007867C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867C8" w:rsidRPr="00934F76" w:rsidRDefault="007867C8" w:rsidP="0062364D">
      <w:pPr>
        <w:jc w:val="center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3347"/>
        <w:gridCol w:w="4364"/>
        <w:gridCol w:w="2634"/>
      </w:tblGrid>
      <w:tr w:rsidR="00405178" w:rsidRPr="00405178" w:rsidTr="00213323">
        <w:trPr>
          <w:trHeight w:val="750"/>
        </w:trPr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:rsidR="00405178" w:rsidRPr="00405178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405178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405178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1516" w:type="pct"/>
            <w:tcBorders>
              <w:bottom w:val="single" w:sz="4" w:space="0" w:color="auto"/>
            </w:tcBorders>
            <w:vAlign w:val="center"/>
          </w:tcPr>
          <w:p w:rsidR="00405178" w:rsidRPr="00405178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vAlign w:val="center"/>
          </w:tcPr>
          <w:p w:rsidR="00405178" w:rsidRPr="00405178" w:rsidRDefault="00520462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Период действия</w:t>
            </w:r>
            <w:r w:rsidR="00614023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:rsidR="00405178" w:rsidRPr="00405178" w:rsidRDefault="00405178" w:rsidP="00614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05178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05178">
              <w:rPr>
                <w:rFonts w:ascii="Times New Roman" w:eastAsia="Calibri" w:hAnsi="Times New Roman"/>
                <w:sz w:val="20"/>
                <w:vertAlign w:val="superscript"/>
              </w:rPr>
              <w:t>3</w:t>
            </w:r>
            <w:r w:rsidRPr="00405178">
              <w:rPr>
                <w:rFonts w:ascii="Times New Roman" w:eastAsia="Calibri" w:hAnsi="Times New Roman"/>
                <w:sz w:val="20"/>
              </w:rPr>
              <w:t xml:space="preserve"> </w:t>
            </w:r>
            <w:r w:rsidR="003F7CA2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405178" w:rsidRPr="00405178" w:rsidTr="00405178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B27B32" w:rsidRDefault="00BF1726" w:rsidP="00B27B3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BF1726">
              <w:rPr>
                <w:rFonts w:ascii="Times New Roman" w:hAnsi="Times New Roman"/>
                <w:sz w:val="20"/>
              </w:rPr>
              <w:t xml:space="preserve">Для потребителей </w:t>
            </w:r>
            <w:r w:rsidR="00614023" w:rsidRPr="00663303">
              <w:rPr>
                <w:rFonts w:ascii="Times New Roman" w:hAnsi="Times New Roman"/>
                <w:sz w:val="20"/>
                <w:lang w:bidi="ru-RU"/>
              </w:rPr>
              <w:t>муниципальн</w:t>
            </w:r>
            <w:r w:rsidR="0062711E">
              <w:rPr>
                <w:rFonts w:ascii="Times New Roman" w:hAnsi="Times New Roman"/>
                <w:sz w:val="20"/>
                <w:lang w:bidi="ru-RU"/>
              </w:rPr>
              <w:t>ых</w:t>
            </w:r>
            <w:r w:rsidR="00614023" w:rsidRPr="00663303">
              <w:rPr>
                <w:rFonts w:ascii="Times New Roman" w:hAnsi="Times New Roman"/>
                <w:sz w:val="20"/>
                <w:lang w:bidi="ru-RU"/>
              </w:rPr>
              <w:t xml:space="preserve"> образовани</w:t>
            </w:r>
            <w:r w:rsidR="0062711E">
              <w:rPr>
                <w:rFonts w:ascii="Times New Roman" w:hAnsi="Times New Roman"/>
                <w:sz w:val="20"/>
                <w:lang w:bidi="ru-RU"/>
              </w:rPr>
              <w:t>й</w:t>
            </w:r>
            <w:r w:rsidR="00614023" w:rsidRPr="00663303">
              <w:rPr>
                <w:rFonts w:ascii="Times New Roman" w:hAnsi="Times New Roman"/>
                <w:sz w:val="20"/>
                <w:lang w:bidi="ru-RU"/>
              </w:rPr>
              <w:t xml:space="preserve"> «Кингисеппское городское поселение» </w:t>
            </w:r>
            <w:r w:rsidR="00213323">
              <w:rPr>
                <w:rFonts w:ascii="Times New Roman" w:hAnsi="Times New Roman"/>
                <w:sz w:val="20"/>
                <w:lang w:bidi="ru-RU"/>
              </w:rPr>
              <w:t>(включая микрорайон Касколовка)</w:t>
            </w:r>
          </w:p>
          <w:p w:rsidR="00B22CC2" w:rsidRDefault="00614023" w:rsidP="00B27B32">
            <w:pPr>
              <w:jc w:val="center"/>
              <w:rPr>
                <w:rFonts w:ascii="Times New Roman" w:hAnsi="Times New Roman"/>
                <w:sz w:val="20"/>
              </w:rPr>
            </w:pPr>
            <w:r w:rsidRPr="00663303">
              <w:rPr>
                <w:rFonts w:ascii="Times New Roman" w:hAnsi="Times New Roman"/>
                <w:sz w:val="20"/>
                <w:lang w:bidi="ru-RU"/>
              </w:rPr>
              <w:t>Кингисеппского муниципального района</w:t>
            </w:r>
            <w:r w:rsidR="00123AE9" w:rsidRPr="00663303">
              <w:rPr>
                <w:rFonts w:ascii="Times New Roman" w:hAnsi="Times New Roman"/>
                <w:sz w:val="20"/>
                <w:lang w:bidi="ru-RU"/>
              </w:rPr>
              <w:t xml:space="preserve"> Ленинградской области</w:t>
            </w:r>
            <w:r w:rsidRPr="00663303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  <w:r w:rsidR="0062711E">
              <w:rPr>
                <w:rFonts w:ascii="Times New Roman" w:hAnsi="Times New Roman"/>
                <w:sz w:val="20"/>
                <w:lang w:bidi="ru-RU"/>
              </w:rPr>
              <w:t xml:space="preserve">и </w:t>
            </w:r>
            <w:r w:rsidR="0062711E" w:rsidRPr="00521BD2">
              <w:rPr>
                <w:rFonts w:ascii="Times New Roman" w:hAnsi="Times New Roman"/>
                <w:sz w:val="20"/>
              </w:rPr>
              <w:t xml:space="preserve">«Большелуцкое сельское поселение» </w:t>
            </w:r>
          </w:p>
          <w:p w:rsidR="00405178" w:rsidRPr="00405178" w:rsidRDefault="0062711E" w:rsidP="00B27B32">
            <w:pPr>
              <w:jc w:val="center"/>
              <w:rPr>
                <w:rFonts w:ascii="Times New Roman" w:hAnsi="Times New Roman"/>
                <w:sz w:val="20"/>
              </w:rPr>
            </w:pPr>
            <w:r w:rsidRPr="00521BD2">
              <w:rPr>
                <w:rFonts w:ascii="Times New Roman" w:hAnsi="Times New Roman"/>
                <w:sz w:val="20"/>
              </w:rPr>
              <w:t>муниципального образования «Кингисеппский муниципальный район» Ленинградской области</w:t>
            </w:r>
          </w:p>
        </w:tc>
      </w:tr>
      <w:tr w:rsidR="00A00BE0" w:rsidRPr="00405178" w:rsidTr="003E0BFE">
        <w:trPr>
          <w:trHeight w:val="397"/>
        </w:trPr>
        <w:tc>
          <w:tcPr>
            <w:tcW w:w="314" w:type="pct"/>
            <w:vMerge w:val="restart"/>
            <w:vAlign w:val="center"/>
          </w:tcPr>
          <w:p w:rsidR="00A00BE0" w:rsidRPr="00F70C59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70C5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16" w:type="pct"/>
            <w:vMerge w:val="restart"/>
            <w:vAlign w:val="center"/>
          </w:tcPr>
          <w:p w:rsidR="00A00BE0" w:rsidRPr="005A7B01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1977" w:type="pct"/>
            <w:vAlign w:val="center"/>
          </w:tcPr>
          <w:p w:rsidR="00A00BE0" w:rsidRPr="00602C49" w:rsidRDefault="00A00BE0" w:rsidP="00A00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A00BE0" w:rsidRPr="00B901AD" w:rsidRDefault="003E0BFE" w:rsidP="00614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01AD">
              <w:rPr>
                <w:rFonts w:ascii="Times New Roman" w:hAnsi="Times New Roman"/>
                <w:sz w:val="22"/>
                <w:szCs w:val="22"/>
              </w:rPr>
              <w:t>69,79</w:t>
            </w:r>
          </w:p>
        </w:tc>
      </w:tr>
      <w:tr w:rsidR="00A00BE0" w:rsidRPr="00405178" w:rsidTr="003E0BFE">
        <w:trPr>
          <w:trHeight w:val="397"/>
        </w:trPr>
        <w:tc>
          <w:tcPr>
            <w:tcW w:w="314" w:type="pct"/>
            <w:vMerge/>
            <w:vAlign w:val="center"/>
          </w:tcPr>
          <w:p w:rsidR="00A00BE0" w:rsidRPr="00F70C59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16" w:type="pct"/>
            <w:vMerge/>
            <w:vAlign w:val="center"/>
          </w:tcPr>
          <w:p w:rsidR="00A00BE0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77" w:type="pct"/>
            <w:vAlign w:val="center"/>
          </w:tcPr>
          <w:p w:rsidR="00A00BE0" w:rsidRPr="00602C49" w:rsidRDefault="00A00BE0" w:rsidP="00A00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A00BE0" w:rsidRPr="00B901AD" w:rsidRDefault="003E0BFE" w:rsidP="00614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01AD">
              <w:rPr>
                <w:rFonts w:ascii="Times New Roman" w:hAnsi="Times New Roman"/>
                <w:sz w:val="22"/>
                <w:szCs w:val="22"/>
              </w:rPr>
              <w:t>69,79</w:t>
            </w:r>
          </w:p>
        </w:tc>
      </w:tr>
      <w:tr w:rsidR="00A00BE0" w:rsidRPr="00405178" w:rsidTr="003E0BFE">
        <w:trPr>
          <w:trHeight w:val="397"/>
        </w:trPr>
        <w:tc>
          <w:tcPr>
            <w:tcW w:w="314" w:type="pct"/>
            <w:vMerge/>
            <w:vAlign w:val="center"/>
          </w:tcPr>
          <w:p w:rsidR="00A00BE0" w:rsidRPr="00F70C59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16" w:type="pct"/>
            <w:vMerge/>
            <w:vAlign w:val="center"/>
          </w:tcPr>
          <w:p w:rsidR="00A00BE0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77" w:type="pct"/>
            <w:vAlign w:val="center"/>
          </w:tcPr>
          <w:p w:rsidR="00A00BE0" w:rsidRPr="00602C49" w:rsidRDefault="00A00BE0" w:rsidP="00A00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A00BE0" w:rsidRPr="00B901AD" w:rsidRDefault="003E0BFE" w:rsidP="00614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01AD">
              <w:rPr>
                <w:rFonts w:ascii="Times New Roman" w:hAnsi="Times New Roman"/>
                <w:sz w:val="22"/>
                <w:szCs w:val="22"/>
              </w:rPr>
              <w:t>69,79</w:t>
            </w:r>
          </w:p>
        </w:tc>
      </w:tr>
      <w:tr w:rsidR="00A00BE0" w:rsidRPr="00405178" w:rsidTr="003E0BFE">
        <w:trPr>
          <w:trHeight w:val="397"/>
        </w:trPr>
        <w:tc>
          <w:tcPr>
            <w:tcW w:w="314" w:type="pct"/>
            <w:vMerge/>
            <w:vAlign w:val="center"/>
          </w:tcPr>
          <w:p w:rsidR="00A00BE0" w:rsidRPr="00F70C59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16" w:type="pct"/>
            <w:vMerge/>
            <w:vAlign w:val="center"/>
          </w:tcPr>
          <w:p w:rsidR="00A00BE0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77" w:type="pct"/>
            <w:vAlign w:val="center"/>
          </w:tcPr>
          <w:p w:rsidR="00A00BE0" w:rsidRPr="00602C49" w:rsidRDefault="00A00BE0" w:rsidP="00A00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A00BE0" w:rsidRPr="00B901AD" w:rsidRDefault="007E65C9" w:rsidP="00614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94,80</w:t>
            </w:r>
          </w:p>
        </w:tc>
      </w:tr>
      <w:tr w:rsidR="00A00BE0" w:rsidRPr="00405178" w:rsidTr="003E0BFE">
        <w:trPr>
          <w:trHeight w:val="397"/>
        </w:trPr>
        <w:tc>
          <w:tcPr>
            <w:tcW w:w="314" w:type="pct"/>
            <w:vMerge/>
            <w:vAlign w:val="center"/>
          </w:tcPr>
          <w:p w:rsidR="00A00BE0" w:rsidRPr="00F70C59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16" w:type="pct"/>
            <w:vMerge/>
            <w:vAlign w:val="center"/>
          </w:tcPr>
          <w:p w:rsidR="00A00BE0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77" w:type="pct"/>
            <w:vAlign w:val="center"/>
          </w:tcPr>
          <w:p w:rsidR="00A00BE0" w:rsidRPr="00602C49" w:rsidRDefault="00A00BE0" w:rsidP="002B5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 w:rsidR="002B5B33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A00BE0" w:rsidRPr="00B901AD" w:rsidRDefault="006932FA" w:rsidP="00614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94,80</w:t>
            </w:r>
          </w:p>
        </w:tc>
      </w:tr>
      <w:tr w:rsidR="00A00BE0" w:rsidRPr="00405178" w:rsidTr="003E0BFE">
        <w:trPr>
          <w:trHeight w:val="397"/>
        </w:trPr>
        <w:tc>
          <w:tcPr>
            <w:tcW w:w="314" w:type="pct"/>
            <w:vMerge/>
            <w:vAlign w:val="center"/>
          </w:tcPr>
          <w:p w:rsidR="00A00BE0" w:rsidRPr="00F70C59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16" w:type="pct"/>
            <w:vMerge/>
            <w:vAlign w:val="center"/>
          </w:tcPr>
          <w:p w:rsidR="00A00BE0" w:rsidRDefault="00A00BE0" w:rsidP="005A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77" w:type="pct"/>
            <w:vAlign w:val="center"/>
          </w:tcPr>
          <w:p w:rsidR="00A00BE0" w:rsidRPr="00602C49" w:rsidRDefault="002B5B33" w:rsidP="002B5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01.10</w:t>
            </w:r>
            <w:r w:rsidR="00A00BE0"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A00BE0" w:rsidRPr="00B901AD" w:rsidRDefault="006932FA" w:rsidP="00614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118,50</w:t>
            </w:r>
          </w:p>
        </w:tc>
      </w:tr>
    </w:tbl>
    <w:p w:rsidR="0012237D" w:rsidRDefault="0012237D" w:rsidP="00614023">
      <w:pPr>
        <w:rPr>
          <w:rFonts w:ascii="Times New Roman" w:hAnsi="Times New Roman"/>
          <w:sz w:val="20"/>
          <w:lang w:eastAsia="ar-SA"/>
        </w:rPr>
      </w:pPr>
    </w:p>
    <w:p w:rsidR="00614023" w:rsidRPr="00556494" w:rsidRDefault="00614023" w:rsidP="00614023">
      <w:pPr>
        <w:rPr>
          <w:sz w:val="20"/>
        </w:rPr>
      </w:pPr>
      <w:r w:rsidRPr="00556494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556494" w:rsidRPr="00556494" w:rsidRDefault="00983D30" w:rsidP="00983D30">
      <w:pPr>
        <w:ind w:left="5954"/>
        <w:jc w:val="center"/>
        <w:rPr>
          <w:rFonts w:ascii="Times New Roman" w:hAnsi="Times New Roman"/>
          <w:sz w:val="20"/>
        </w:rPr>
      </w:pPr>
      <w:r w:rsidRPr="00556494">
        <w:rPr>
          <w:rFonts w:ascii="Times New Roman" w:hAnsi="Times New Roman"/>
          <w:sz w:val="20"/>
        </w:rPr>
        <w:t xml:space="preserve"> </w:t>
      </w:r>
    </w:p>
    <w:p w:rsidR="00C80516" w:rsidRDefault="00C80516">
      <w:pPr>
        <w:rPr>
          <w:rFonts w:ascii="Times New Roman" w:hAnsi="Times New Roman"/>
          <w:sz w:val="24"/>
        </w:rPr>
      </w:pPr>
    </w:p>
    <w:sectPr w:rsidR="00C80516" w:rsidSect="00CF3EE4">
      <w:pgSz w:w="12240" w:h="15840"/>
      <w:pgMar w:top="709" w:right="567" w:bottom="709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16"/>
    <w:rsid w:val="000040BE"/>
    <w:rsid w:val="00011E88"/>
    <w:rsid w:val="00014E98"/>
    <w:rsid w:val="00025E65"/>
    <w:rsid w:val="00053107"/>
    <w:rsid w:val="0005416E"/>
    <w:rsid w:val="000602C3"/>
    <w:rsid w:val="00063F5C"/>
    <w:rsid w:val="00066717"/>
    <w:rsid w:val="00071D76"/>
    <w:rsid w:val="00072C9C"/>
    <w:rsid w:val="000D2B5E"/>
    <w:rsid w:val="000D2D74"/>
    <w:rsid w:val="00112718"/>
    <w:rsid w:val="00115B27"/>
    <w:rsid w:val="00115B5A"/>
    <w:rsid w:val="0012237D"/>
    <w:rsid w:val="00123AE9"/>
    <w:rsid w:val="0013019A"/>
    <w:rsid w:val="00140D6B"/>
    <w:rsid w:val="00156C6A"/>
    <w:rsid w:val="0019124B"/>
    <w:rsid w:val="001B122B"/>
    <w:rsid w:val="001B719A"/>
    <w:rsid w:val="001D16B0"/>
    <w:rsid w:val="001D4979"/>
    <w:rsid w:val="001D729B"/>
    <w:rsid w:val="002033F3"/>
    <w:rsid w:val="00213323"/>
    <w:rsid w:val="00224F64"/>
    <w:rsid w:val="00226CAE"/>
    <w:rsid w:val="00226FCF"/>
    <w:rsid w:val="002625EE"/>
    <w:rsid w:val="00270D92"/>
    <w:rsid w:val="002948E1"/>
    <w:rsid w:val="0029595D"/>
    <w:rsid w:val="002A2F7E"/>
    <w:rsid w:val="002A2FBD"/>
    <w:rsid w:val="002B5B33"/>
    <w:rsid w:val="002C2BE7"/>
    <w:rsid w:val="002D2BD5"/>
    <w:rsid w:val="002D4FB3"/>
    <w:rsid w:val="002E6689"/>
    <w:rsid w:val="0031540F"/>
    <w:rsid w:val="00317635"/>
    <w:rsid w:val="003410FD"/>
    <w:rsid w:val="0035328A"/>
    <w:rsid w:val="003548D8"/>
    <w:rsid w:val="00360610"/>
    <w:rsid w:val="00371155"/>
    <w:rsid w:val="003771C4"/>
    <w:rsid w:val="00397DEB"/>
    <w:rsid w:val="003C7AD4"/>
    <w:rsid w:val="003E0BFE"/>
    <w:rsid w:val="003F2089"/>
    <w:rsid w:val="003F7CA2"/>
    <w:rsid w:val="00404885"/>
    <w:rsid w:val="00405178"/>
    <w:rsid w:val="00415F8F"/>
    <w:rsid w:val="00446E83"/>
    <w:rsid w:val="00454BD2"/>
    <w:rsid w:val="00455606"/>
    <w:rsid w:val="004953A2"/>
    <w:rsid w:val="004A2725"/>
    <w:rsid w:val="004C11B0"/>
    <w:rsid w:val="004C15E7"/>
    <w:rsid w:val="004C648F"/>
    <w:rsid w:val="004D21C3"/>
    <w:rsid w:val="004E2CDC"/>
    <w:rsid w:val="005200E9"/>
    <w:rsid w:val="00520462"/>
    <w:rsid w:val="00521BD2"/>
    <w:rsid w:val="005334A3"/>
    <w:rsid w:val="00541E32"/>
    <w:rsid w:val="00543D2E"/>
    <w:rsid w:val="00556494"/>
    <w:rsid w:val="00577520"/>
    <w:rsid w:val="005A7B01"/>
    <w:rsid w:val="005C7744"/>
    <w:rsid w:val="005D0D46"/>
    <w:rsid w:val="005D2523"/>
    <w:rsid w:val="005F11C5"/>
    <w:rsid w:val="00606B96"/>
    <w:rsid w:val="00606C7B"/>
    <w:rsid w:val="00607B0F"/>
    <w:rsid w:val="00614023"/>
    <w:rsid w:val="0062364D"/>
    <w:rsid w:val="0062711E"/>
    <w:rsid w:val="00645AE8"/>
    <w:rsid w:val="00653A15"/>
    <w:rsid w:val="00663303"/>
    <w:rsid w:val="00665763"/>
    <w:rsid w:val="006932FA"/>
    <w:rsid w:val="006C4985"/>
    <w:rsid w:val="006C5497"/>
    <w:rsid w:val="006C5FBA"/>
    <w:rsid w:val="006D2F74"/>
    <w:rsid w:val="006E6231"/>
    <w:rsid w:val="006E775C"/>
    <w:rsid w:val="00706946"/>
    <w:rsid w:val="00707073"/>
    <w:rsid w:val="00712A8D"/>
    <w:rsid w:val="00721C77"/>
    <w:rsid w:val="00733C4D"/>
    <w:rsid w:val="007403A9"/>
    <w:rsid w:val="00757C22"/>
    <w:rsid w:val="007729FE"/>
    <w:rsid w:val="00773C1D"/>
    <w:rsid w:val="00777414"/>
    <w:rsid w:val="007867C8"/>
    <w:rsid w:val="00795200"/>
    <w:rsid w:val="00795AE4"/>
    <w:rsid w:val="007A32EA"/>
    <w:rsid w:val="007B6D7D"/>
    <w:rsid w:val="007D7D41"/>
    <w:rsid w:val="007E4885"/>
    <w:rsid w:val="007E65C9"/>
    <w:rsid w:val="00814DBF"/>
    <w:rsid w:val="008211BE"/>
    <w:rsid w:val="00831DF2"/>
    <w:rsid w:val="00853168"/>
    <w:rsid w:val="0085683B"/>
    <w:rsid w:val="00865EF5"/>
    <w:rsid w:val="00867FB1"/>
    <w:rsid w:val="00875D7C"/>
    <w:rsid w:val="00882633"/>
    <w:rsid w:val="009006F1"/>
    <w:rsid w:val="00905178"/>
    <w:rsid w:val="00931EF0"/>
    <w:rsid w:val="00934C5B"/>
    <w:rsid w:val="00934F76"/>
    <w:rsid w:val="00942FF0"/>
    <w:rsid w:val="009504F2"/>
    <w:rsid w:val="009713FE"/>
    <w:rsid w:val="00983548"/>
    <w:rsid w:val="00983D30"/>
    <w:rsid w:val="009A3106"/>
    <w:rsid w:val="009B0325"/>
    <w:rsid w:val="009C064E"/>
    <w:rsid w:val="009C3AE7"/>
    <w:rsid w:val="009F21BD"/>
    <w:rsid w:val="009F7E13"/>
    <w:rsid w:val="00A00BE0"/>
    <w:rsid w:val="00A254FD"/>
    <w:rsid w:val="00A256B6"/>
    <w:rsid w:val="00A27F7C"/>
    <w:rsid w:val="00A62A27"/>
    <w:rsid w:val="00A80F35"/>
    <w:rsid w:val="00AB090B"/>
    <w:rsid w:val="00AB63FD"/>
    <w:rsid w:val="00AE0AA2"/>
    <w:rsid w:val="00AF57EF"/>
    <w:rsid w:val="00B04729"/>
    <w:rsid w:val="00B22CC2"/>
    <w:rsid w:val="00B27B32"/>
    <w:rsid w:val="00B53395"/>
    <w:rsid w:val="00B533D1"/>
    <w:rsid w:val="00B632E7"/>
    <w:rsid w:val="00B75D62"/>
    <w:rsid w:val="00B80F54"/>
    <w:rsid w:val="00B901AD"/>
    <w:rsid w:val="00BB3238"/>
    <w:rsid w:val="00BC1A69"/>
    <w:rsid w:val="00BC5E80"/>
    <w:rsid w:val="00BD74E3"/>
    <w:rsid w:val="00BE0280"/>
    <w:rsid w:val="00BF1726"/>
    <w:rsid w:val="00C025F3"/>
    <w:rsid w:val="00C06E98"/>
    <w:rsid w:val="00C13242"/>
    <w:rsid w:val="00C20BC7"/>
    <w:rsid w:val="00C2340C"/>
    <w:rsid w:val="00C25C39"/>
    <w:rsid w:val="00C2779A"/>
    <w:rsid w:val="00C27888"/>
    <w:rsid w:val="00C54228"/>
    <w:rsid w:val="00C65C7C"/>
    <w:rsid w:val="00C80516"/>
    <w:rsid w:val="00C83664"/>
    <w:rsid w:val="00C86032"/>
    <w:rsid w:val="00C95465"/>
    <w:rsid w:val="00CB469D"/>
    <w:rsid w:val="00CC3AF9"/>
    <w:rsid w:val="00CE369E"/>
    <w:rsid w:val="00CE6172"/>
    <w:rsid w:val="00CF3EE4"/>
    <w:rsid w:val="00D15E27"/>
    <w:rsid w:val="00D16C71"/>
    <w:rsid w:val="00D247BB"/>
    <w:rsid w:val="00D3369F"/>
    <w:rsid w:val="00D4739C"/>
    <w:rsid w:val="00D661B8"/>
    <w:rsid w:val="00D87E14"/>
    <w:rsid w:val="00D90686"/>
    <w:rsid w:val="00D929F5"/>
    <w:rsid w:val="00DA469F"/>
    <w:rsid w:val="00DF006F"/>
    <w:rsid w:val="00DF3E86"/>
    <w:rsid w:val="00E20E63"/>
    <w:rsid w:val="00E617E0"/>
    <w:rsid w:val="00E73BF9"/>
    <w:rsid w:val="00E76AD2"/>
    <w:rsid w:val="00E86075"/>
    <w:rsid w:val="00E9075F"/>
    <w:rsid w:val="00EA3AC6"/>
    <w:rsid w:val="00EC356E"/>
    <w:rsid w:val="00EC4AFD"/>
    <w:rsid w:val="00EC7748"/>
    <w:rsid w:val="00EF1605"/>
    <w:rsid w:val="00F26B7D"/>
    <w:rsid w:val="00F31A6A"/>
    <w:rsid w:val="00F431DA"/>
    <w:rsid w:val="00F431E9"/>
    <w:rsid w:val="00F6426A"/>
    <w:rsid w:val="00F70C59"/>
    <w:rsid w:val="00F772F9"/>
    <w:rsid w:val="00F872C4"/>
    <w:rsid w:val="00F96DCA"/>
    <w:rsid w:val="00FA5C61"/>
    <w:rsid w:val="00FB5758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WW8Num2z0">
    <w:name w:val="WW8Num2z0"/>
    <w:rsid w:val="00C54228"/>
    <w:rPr>
      <w:b w:val="0"/>
      <w:sz w:val="20"/>
    </w:rPr>
  </w:style>
  <w:style w:type="paragraph" w:styleId="af2">
    <w:name w:val="Body Text"/>
    <w:basedOn w:val="a"/>
    <w:link w:val="af3"/>
    <w:uiPriority w:val="99"/>
    <w:semiHidden/>
    <w:unhideWhenUsed/>
    <w:rsid w:val="009F21B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F2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WW8Num2z0">
    <w:name w:val="WW8Num2z0"/>
    <w:rsid w:val="00C54228"/>
    <w:rPr>
      <w:b w:val="0"/>
      <w:sz w:val="20"/>
    </w:rPr>
  </w:style>
  <w:style w:type="paragraph" w:styleId="af2">
    <w:name w:val="Body Text"/>
    <w:basedOn w:val="a"/>
    <w:link w:val="af3"/>
    <w:uiPriority w:val="99"/>
    <w:semiHidden/>
    <w:unhideWhenUsed/>
    <w:rsid w:val="009F21B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F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6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Тагеровна КОСМАТОВА</cp:lastModifiedBy>
  <cp:revision>36</cp:revision>
  <cp:lastPrinted>2023-12-16T06:31:00Z</cp:lastPrinted>
  <dcterms:created xsi:type="dcterms:W3CDTF">2023-06-13T12:06:00Z</dcterms:created>
  <dcterms:modified xsi:type="dcterms:W3CDTF">2025-12-12T06:27:00Z</dcterms:modified>
</cp:coreProperties>
</file>