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292244" w:rsidRPr="00292244">
        <w:rPr>
          <w:rFonts w:ascii="Times New Roman" w:hAnsi="Times New Roman" w:cs="Times New Roman"/>
          <w:sz w:val="24"/>
          <w:szCs w:val="24"/>
        </w:rPr>
        <w:t>1</w:t>
      </w:r>
      <w:r w:rsidR="00547A70">
        <w:rPr>
          <w:rFonts w:ascii="Times New Roman" w:hAnsi="Times New Roman" w:cs="Times New Roman"/>
          <w:sz w:val="24"/>
          <w:szCs w:val="24"/>
        </w:rPr>
        <w:t>8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543196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D5155">
        <w:rPr>
          <w:rFonts w:ascii="Times New Roman" w:hAnsi="Times New Roman" w:cs="Times New Roman"/>
          <w:sz w:val="24"/>
          <w:szCs w:val="24"/>
        </w:rPr>
        <w:t>398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AD5155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 и тарифов на услуги по передаче тепловой энергии, оказываемые акционерным обществом «Теплосеть Санкт-Петербурга»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AD5155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5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40657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40657C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40657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0657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t>от 22 октября 2012 года № 1075 «</w:t>
      </w:r>
      <w:r w:rsidRPr="0040657C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40657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="009D3C0C" w:rsidRPr="009D3C0C">
          <w:rPr>
            <w:rFonts w:ascii="Times New Roman" w:hAnsi="Times New Roman" w:cs="Times New Roman"/>
            <w:sz w:val="24"/>
            <w:szCs w:val="24"/>
          </w:rPr>
  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  </w:r>
        <w:r w:rsidR="009D3C0C">
          <w:rPr>
            <w:rFonts w:ascii="Times New Roman" w:hAnsi="Times New Roman" w:cs="Times New Roman"/>
            <w:sz w:val="24"/>
            <w:szCs w:val="24"/>
          </w:rPr>
          <w:t>, п</w:t>
        </w:r>
        <w:r w:rsidRPr="0040657C">
          <w:rPr>
            <w:rFonts w:ascii="Times New Roman" w:hAnsi="Times New Roman" w:cs="Times New Roman"/>
            <w:sz w:val="24"/>
            <w:szCs w:val="24"/>
          </w:rPr>
          <w:t>риказом</w:t>
        </w:r>
      </w:hyperlink>
      <w:r w:rsidRPr="0040657C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40657C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4065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657C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40657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40657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06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40657C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40657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40657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0657C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40657C">
        <w:rPr>
          <w:rFonts w:ascii="Times New Roman" w:hAnsi="Times New Roman" w:cs="Times New Roman"/>
          <w:sz w:val="24"/>
          <w:szCs w:val="24"/>
        </w:rPr>
        <w:t xml:space="preserve"> 274, </w:t>
      </w:r>
      <w:r w:rsidR="003414C9">
        <w:rPr>
          <w:rFonts w:ascii="Times New Roman" w:hAnsi="Times New Roman" w:cs="Times New Roman"/>
          <w:sz w:val="24"/>
          <w:szCs w:val="24"/>
        </w:rPr>
        <w:t xml:space="preserve">в связи с технической ошибкой </w:t>
      </w:r>
      <w:r w:rsidRPr="0040657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0657C">
        <w:rPr>
          <w:rFonts w:ascii="Times New Roman" w:hAnsi="Times New Roman" w:cs="Times New Roman"/>
          <w:sz w:val="24"/>
          <w:szCs w:val="24"/>
        </w:rPr>
        <w:t xml:space="preserve"> на основании протокола заседания правления комитета по тарифам и ценовой политике Ленинградской области</w:t>
      </w:r>
      <w:r w:rsidR="00547A70" w:rsidRPr="00C446F8"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052537" w:rsidRDefault="00C42795" w:rsidP="0005253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2537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BE6F68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Pr="00052537">
        <w:rPr>
          <w:rFonts w:ascii="Times New Roman" w:hAnsi="Times New Roman" w:cs="Times New Roman"/>
          <w:sz w:val="24"/>
          <w:szCs w:val="24"/>
        </w:rPr>
        <w:t>в приказ комитета по тарифам и ценовой политике Ленин</w:t>
      </w:r>
      <w:r w:rsidR="00BE6F68">
        <w:rPr>
          <w:rFonts w:ascii="Times New Roman" w:hAnsi="Times New Roman" w:cs="Times New Roman"/>
          <w:sz w:val="24"/>
          <w:szCs w:val="24"/>
        </w:rPr>
        <w:t xml:space="preserve">градской области </w:t>
      </w:r>
      <w:r w:rsidRPr="00052537">
        <w:rPr>
          <w:rFonts w:ascii="Times New Roman" w:hAnsi="Times New Roman" w:cs="Times New Roman"/>
          <w:sz w:val="24"/>
          <w:szCs w:val="24"/>
        </w:rPr>
        <w:t>от 1</w:t>
      </w:r>
      <w:r w:rsidR="00547A70" w:rsidRPr="00052537">
        <w:rPr>
          <w:rFonts w:ascii="Times New Roman" w:hAnsi="Times New Roman" w:cs="Times New Roman"/>
          <w:sz w:val="24"/>
          <w:szCs w:val="24"/>
        </w:rPr>
        <w:t>8</w:t>
      </w:r>
      <w:r w:rsidR="00543196" w:rsidRPr="00052537">
        <w:rPr>
          <w:rFonts w:ascii="Times New Roman" w:hAnsi="Times New Roman" w:cs="Times New Roman"/>
          <w:sz w:val="24"/>
          <w:szCs w:val="24"/>
        </w:rPr>
        <w:t xml:space="preserve"> декабря 2023 год</w:t>
      </w:r>
      <w:r w:rsidR="00AD5155" w:rsidRPr="00052537">
        <w:rPr>
          <w:rFonts w:ascii="Times New Roman" w:hAnsi="Times New Roman" w:cs="Times New Roman"/>
          <w:sz w:val="24"/>
          <w:szCs w:val="24"/>
        </w:rPr>
        <w:t>а № 398</w:t>
      </w:r>
      <w:r w:rsidRPr="00052537">
        <w:rPr>
          <w:rFonts w:ascii="Times New Roman" w:hAnsi="Times New Roman" w:cs="Times New Roman"/>
          <w:sz w:val="24"/>
          <w:szCs w:val="24"/>
        </w:rPr>
        <w:t>-п  «</w:t>
      </w:r>
      <w:r w:rsidR="00AD5155" w:rsidRPr="00052537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 и тарифов на услуги по передаче тепловой энергии, оказываемые акционерным обществом «Теплосеть Санкт-Петербурга» на территории Ленинградской области, на долгосрочный период регулирования 2024-2028 годов</w:t>
      </w:r>
      <w:r w:rsidRPr="00052537">
        <w:rPr>
          <w:rFonts w:ascii="Times New Roman" w:hAnsi="Times New Roman" w:cs="Times New Roman"/>
          <w:sz w:val="24"/>
          <w:szCs w:val="24"/>
        </w:rPr>
        <w:t xml:space="preserve">» </w:t>
      </w:r>
      <w:r w:rsidR="00052537" w:rsidRPr="00052537">
        <w:rPr>
          <w:rFonts w:ascii="Times New Roman" w:eastAsia="Times New Roman" w:hAnsi="Times New Roman" w:cs="Times New Roman"/>
          <w:sz w:val="24"/>
          <w:szCs w:val="24"/>
        </w:rPr>
        <w:t xml:space="preserve">изложив приложение 2 </w:t>
      </w:r>
      <w:r w:rsidR="003414C9">
        <w:rPr>
          <w:rFonts w:ascii="Times New Roman" w:eastAsia="Times New Roman" w:hAnsi="Times New Roman" w:cs="Times New Roman"/>
          <w:sz w:val="24"/>
          <w:szCs w:val="24"/>
        </w:rPr>
        <w:t>к приказу в редакции приложения к настоящему приказу</w:t>
      </w:r>
      <w:r w:rsidR="00732A6D" w:rsidRPr="00052537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537" w:rsidRP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537">
        <w:rPr>
          <w:rFonts w:ascii="Times New Roman" w:hAnsi="Times New Roman" w:cs="Times New Roman"/>
          <w:sz w:val="24"/>
          <w:szCs w:val="24"/>
        </w:rPr>
        <w:t>Заместитель председателя комитета по тарифам</w:t>
      </w:r>
    </w:p>
    <w:p w:rsidR="00052537" w:rsidRP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537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Р.А. </w:t>
      </w:r>
      <w:proofErr w:type="spellStart"/>
      <w:r w:rsidRPr="00052537">
        <w:rPr>
          <w:rFonts w:ascii="Times New Roman" w:hAnsi="Times New Roman" w:cs="Times New Roman"/>
          <w:sz w:val="24"/>
          <w:szCs w:val="24"/>
        </w:rPr>
        <w:t>Абейдуллин</w:t>
      </w:r>
      <w:proofErr w:type="spellEnd"/>
    </w:p>
    <w:p w:rsidR="00052537" w:rsidRP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537" w:rsidRP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537" w:rsidRP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537" w:rsidRP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537" w:rsidRP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5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Государственный регистрационный номер:</w:t>
      </w:r>
    </w:p>
    <w:p w:rsid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53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52537">
        <w:rPr>
          <w:rFonts w:ascii="Times New Roman" w:hAnsi="Times New Roman" w:cs="Times New Roman"/>
          <w:sz w:val="24"/>
          <w:szCs w:val="24"/>
        </w:rPr>
        <w:t>Дата государственной регистрации:</w:t>
      </w:r>
    </w:p>
    <w:p w:rsid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537" w:rsidRDefault="00052537" w:rsidP="00052537">
      <w:pPr>
        <w:pStyle w:val="20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</w:t>
      </w:r>
      <w:r>
        <w:rPr>
          <w:color w:val="000000"/>
          <w:sz w:val="24"/>
          <w:szCs w:val="24"/>
          <w:lang w:eastAsia="ru-RU" w:bidi="ru-RU"/>
        </w:rPr>
        <w:t xml:space="preserve">Приложение </w:t>
      </w:r>
      <w:r w:rsidR="003414C9">
        <w:t>2</w:t>
      </w:r>
    </w:p>
    <w:p w:rsidR="00052537" w:rsidRDefault="00052537" w:rsidP="00052537">
      <w:pPr>
        <w:pStyle w:val="20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</w:t>
      </w:r>
      <w:r>
        <w:rPr>
          <w:color w:val="000000"/>
          <w:sz w:val="24"/>
          <w:szCs w:val="24"/>
          <w:lang w:eastAsia="ru-RU" w:bidi="ru-RU"/>
        </w:rPr>
        <w:t xml:space="preserve">к приказу комитета по тарифам и </w:t>
      </w:r>
      <w:proofErr w:type="gramStart"/>
      <w:r>
        <w:rPr>
          <w:color w:val="000000"/>
          <w:sz w:val="24"/>
          <w:szCs w:val="24"/>
          <w:lang w:eastAsia="ru-RU" w:bidi="ru-RU"/>
        </w:rPr>
        <w:t>ценовой</w:t>
      </w:r>
      <w:proofErr w:type="gramEnd"/>
    </w:p>
    <w:p w:rsidR="00052537" w:rsidRDefault="00052537" w:rsidP="00052537">
      <w:pPr>
        <w:pStyle w:val="20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</w:t>
      </w:r>
      <w:r>
        <w:rPr>
          <w:color w:val="000000"/>
          <w:sz w:val="24"/>
          <w:szCs w:val="24"/>
          <w:lang w:eastAsia="ru-RU" w:bidi="ru-RU"/>
        </w:rPr>
        <w:t>политике Ленинградской области</w:t>
      </w:r>
    </w:p>
    <w:p w:rsidR="00052537" w:rsidRDefault="00052537" w:rsidP="00052537">
      <w:pPr>
        <w:pStyle w:val="20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</w:t>
      </w:r>
      <w:r>
        <w:rPr>
          <w:color w:val="000000"/>
          <w:sz w:val="24"/>
          <w:szCs w:val="24"/>
          <w:lang w:eastAsia="ru-RU" w:bidi="ru-RU"/>
        </w:rPr>
        <w:t xml:space="preserve">от </w:t>
      </w:r>
      <w:r>
        <w:rPr>
          <w:color w:val="000000"/>
          <w:sz w:val="24"/>
          <w:szCs w:val="24"/>
          <w:lang w:eastAsia="ru-RU" w:bidi="ru-RU"/>
        </w:rPr>
        <w:t>____</w:t>
      </w:r>
      <w:r>
        <w:rPr>
          <w:color w:val="000000"/>
          <w:sz w:val="24"/>
          <w:szCs w:val="24"/>
          <w:lang w:eastAsia="ru-RU" w:bidi="ru-RU"/>
        </w:rPr>
        <w:t>декабря 202</w:t>
      </w:r>
      <w:r>
        <w:rPr>
          <w:color w:val="000000"/>
          <w:sz w:val="24"/>
          <w:szCs w:val="24"/>
          <w:lang w:eastAsia="ru-RU" w:bidi="ru-RU"/>
        </w:rPr>
        <w:t>5</w:t>
      </w:r>
      <w:r>
        <w:rPr>
          <w:color w:val="000000"/>
          <w:sz w:val="24"/>
          <w:szCs w:val="24"/>
          <w:lang w:eastAsia="ru-RU" w:bidi="ru-RU"/>
        </w:rPr>
        <w:t xml:space="preserve"> года № </w:t>
      </w:r>
      <w:r>
        <w:rPr>
          <w:color w:val="000000"/>
          <w:sz w:val="24"/>
          <w:szCs w:val="24"/>
          <w:lang w:eastAsia="ru-RU" w:bidi="ru-RU"/>
        </w:rPr>
        <w:t>____</w:t>
      </w:r>
    </w:p>
    <w:p w:rsid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537" w:rsidRDefault="00052537" w:rsidP="00052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F68" w:rsidRDefault="00052537" w:rsidP="00BE6F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52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Долгосрочные параметры регулирования деятельности акционерного общества «Теплосеть</w:t>
      </w:r>
      <w:r w:rsidR="00BE6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052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Санкт-Петербурга» на территории Ленинградской области </w:t>
      </w:r>
    </w:p>
    <w:p w:rsidR="00052537" w:rsidRDefault="00BE6F68" w:rsidP="00BE6F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на долгосрочный период </w:t>
      </w:r>
      <w:r w:rsidR="00052537" w:rsidRPr="00052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регулирования 2024-2028 годов для формирования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тарифов с использованием метода </w:t>
      </w:r>
      <w:r w:rsidR="00052537" w:rsidRPr="00052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индексации установленных тарифов</w:t>
      </w:r>
    </w:p>
    <w:p w:rsidR="00BE6F68" w:rsidRPr="00052537" w:rsidRDefault="00BE6F68" w:rsidP="00BE6F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813"/>
        <w:gridCol w:w="998"/>
        <w:gridCol w:w="2870"/>
        <w:gridCol w:w="2875"/>
      </w:tblGrid>
      <w:tr w:rsidR="00052537" w:rsidRPr="00052537" w:rsidTr="00402716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№ </w:t>
            </w:r>
            <w:proofErr w:type="gramStart"/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/ п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Наименование регулируемого вида деятельности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Год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Базовый уровень операционных расходов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Индекс эффективности операционных расходов</w:t>
            </w:r>
          </w:p>
        </w:tc>
      </w:tr>
      <w:tr w:rsidR="00052537" w:rsidRPr="00052537" w:rsidTr="0040271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тыс. руб.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</w:tr>
      <w:tr w:rsidR="00052537" w:rsidRPr="00052537" w:rsidTr="00402716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2537" w:rsidRPr="00052537" w:rsidRDefault="00052537" w:rsidP="000525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5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537" w:rsidRPr="00052537" w:rsidRDefault="00052537" w:rsidP="00052537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Для потребителей муниципальных образований «</w:t>
            </w:r>
            <w:proofErr w:type="spellStart"/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Заневское</w:t>
            </w:r>
            <w:proofErr w:type="spellEnd"/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сельское поселение», «Муринское сельское поселение», «</w:t>
            </w:r>
            <w:proofErr w:type="spellStart"/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Новодевяткинское</w:t>
            </w:r>
            <w:proofErr w:type="spellEnd"/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сельское поселение» Всеволожского муниципального района Ленинградской области</w:t>
            </w:r>
          </w:p>
        </w:tc>
      </w:tr>
      <w:tr w:rsidR="00052537" w:rsidRPr="00052537" w:rsidTr="0040271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2537" w:rsidRPr="00052537" w:rsidRDefault="00052537" w:rsidP="0005253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Услуги по передаче тепловой энергии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37" w:rsidRPr="00052537" w:rsidRDefault="00052537" w:rsidP="000525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37" w:rsidRPr="00052537" w:rsidRDefault="00052537" w:rsidP="000525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56 541,76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537" w:rsidRPr="00052537" w:rsidRDefault="00052537" w:rsidP="000525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1,0</w:t>
            </w:r>
          </w:p>
        </w:tc>
      </w:tr>
      <w:tr w:rsidR="00052537" w:rsidRPr="00052537" w:rsidTr="00402716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2537" w:rsidRPr="00052537" w:rsidRDefault="00052537" w:rsidP="0005253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1,0</w:t>
            </w:r>
          </w:p>
        </w:tc>
      </w:tr>
      <w:tr w:rsidR="00052537" w:rsidRPr="00052537" w:rsidTr="0040271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2537" w:rsidRPr="00052537" w:rsidRDefault="00052537" w:rsidP="0005253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86 885,56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,0</w:t>
            </w:r>
          </w:p>
        </w:tc>
      </w:tr>
      <w:tr w:rsidR="00052537" w:rsidRPr="00052537" w:rsidTr="0040271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2537" w:rsidRPr="00052537" w:rsidRDefault="00052537" w:rsidP="0005253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1,0</w:t>
            </w:r>
          </w:p>
        </w:tc>
      </w:tr>
      <w:tr w:rsidR="00052537" w:rsidRPr="00052537" w:rsidTr="0040271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2537" w:rsidRPr="00052537" w:rsidRDefault="00052537" w:rsidP="0005253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37" w:rsidRPr="00052537" w:rsidRDefault="00052537" w:rsidP="000525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5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1,0</w:t>
            </w:r>
          </w:p>
        </w:tc>
      </w:tr>
    </w:tbl>
    <w:p w:rsidR="00052537" w:rsidRPr="00052537" w:rsidRDefault="00052537" w:rsidP="00052537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C06" w:rsidRDefault="00664C06" w:rsidP="00547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47A70" w:rsidRDefault="00547A70" w:rsidP="00547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D5155" w:rsidRDefault="00AD5155" w:rsidP="00547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D5155" w:rsidRDefault="00AD5155" w:rsidP="00547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D5155" w:rsidRDefault="00AD5155" w:rsidP="00547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D5155" w:rsidRDefault="00AD5155" w:rsidP="00547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D5155" w:rsidRDefault="00AD5155" w:rsidP="00547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  <w:bookmarkStart w:id="0" w:name="_GoBack"/>
      <w:bookmarkEnd w:id="0"/>
    </w:p>
    <w:p w:rsidR="00AD5155" w:rsidRDefault="00AD5155" w:rsidP="00547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sectPr w:rsidR="00AD5155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7FEC620F"/>
    <w:multiLevelType w:val="hybridMultilevel"/>
    <w:tmpl w:val="86108A00"/>
    <w:lvl w:ilvl="0" w:tplc="3398CB3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52537"/>
    <w:rsid w:val="0009274E"/>
    <w:rsid w:val="00137569"/>
    <w:rsid w:val="00146DBF"/>
    <w:rsid w:val="001D212D"/>
    <w:rsid w:val="00292244"/>
    <w:rsid w:val="002B5F36"/>
    <w:rsid w:val="003414C9"/>
    <w:rsid w:val="003A6DD4"/>
    <w:rsid w:val="003D406B"/>
    <w:rsid w:val="003E0C3F"/>
    <w:rsid w:val="00543196"/>
    <w:rsid w:val="00547A70"/>
    <w:rsid w:val="006356D3"/>
    <w:rsid w:val="0064738F"/>
    <w:rsid w:val="00664C06"/>
    <w:rsid w:val="006823E8"/>
    <w:rsid w:val="006F3A62"/>
    <w:rsid w:val="00732A6D"/>
    <w:rsid w:val="007655C6"/>
    <w:rsid w:val="007E7CC1"/>
    <w:rsid w:val="007F08B6"/>
    <w:rsid w:val="00835AAB"/>
    <w:rsid w:val="008A6D4A"/>
    <w:rsid w:val="00910A43"/>
    <w:rsid w:val="00920DA4"/>
    <w:rsid w:val="00985963"/>
    <w:rsid w:val="009D3C0C"/>
    <w:rsid w:val="00A06528"/>
    <w:rsid w:val="00AC1F1D"/>
    <w:rsid w:val="00AD5155"/>
    <w:rsid w:val="00AE32A2"/>
    <w:rsid w:val="00B52E77"/>
    <w:rsid w:val="00B55CE1"/>
    <w:rsid w:val="00BE6F68"/>
    <w:rsid w:val="00C03DB3"/>
    <w:rsid w:val="00C42795"/>
    <w:rsid w:val="00CA42AE"/>
    <w:rsid w:val="00D549DF"/>
    <w:rsid w:val="00D73220"/>
    <w:rsid w:val="00DC71E4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Колонтитул (2)_"/>
    <w:basedOn w:val="a0"/>
    <w:link w:val="20"/>
    <w:rsid w:val="0005253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0525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Колонтитул (2)_"/>
    <w:basedOn w:val="a0"/>
    <w:link w:val="20"/>
    <w:rsid w:val="0005253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0525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973B9-FFBF-47D2-B67A-5CA347C8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Веселова Виктория Вячеславовна</cp:lastModifiedBy>
  <cp:revision>2</cp:revision>
  <cp:lastPrinted>2025-12-18T06:49:00Z</cp:lastPrinted>
  <dcterms:created xsi:type="dcterms:W3CDTF">2025-12-18T07:51:00Z</dcterms:created>
  <dcterms:modified xsi:type="dcterms:W3CDTF">2025-12-18T07:51:00Z</dcterms:modified>
</cp:coreProperties>
</file>