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F7509B" w:rsidRDefault="008E0D21" w:rsidP="00000752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44AF1" w:rsidRPr="00F7509B" w:rsidRDefault="00A44AF1" w:rsidP="00000752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F7509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F7509B" w:rsidRDefault="00A44AF1" w:rsidP="00000752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A44AF1" w:rsidRPr="00F7509B" w:rsidRDefault="004D3BFA" w:rsidP="00000752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</w:rPr>
      </w:pPr>
      <w:r w:rsidRPr="00F7509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</w:rPr>
        <w:t>ПРИКАЗ</w:t>
      </w:r>
    </w:p>
    <w:p w:rsidR="00A44AF1" w:rsidRPr="00F7509B" w:rsidRDefault="00A44AF1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F7509B" w:rsidRDefault="00F7772B" w:rsidP="0000075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509B">
        <w:rPr>
          <w:rFonts w:ascii="Times New Roman" w:hAnsi="Times New Roman" w:cs="Times New Roman"/>
          <w:sz w:val="24"/>
          <w:szCs w:val="24"/>
        </w:rPr>
        <w:t xml:space="preserve"> </w:t>
      </w:r>
      <w:r w:rsidR="007E0630">
        <w:rPr>
          <w:rFonts w:ascii="Times New Roman" w:hAnsi="Times New Roman" w:cs="Times New Roman"/>
          <w:sz w:val="24"/>
          <w:szCs w:val="24"/>
        </w:rPr>
        <w:t>____</w:t>
      </w:r>
      <w:r w:rsidRPr="00F7509B">
        <w:rPr>
          <w:rFonts w:ascii="Times New Roman" w:hAnsi="Times New Roman" w:cs="Times New Roman"/>
          <w:sz w:val="24"/>
          <w:szCs w:val="24"/>
        </w:rPr>
        <w:t xml:space="preserve"> </w:t>
      </w:r>
      <w:r w:rsidR="009D5F0C" w:rsidRPr="00F7509B">
        <w:rPr>
          <w:rFonts w:ascii="Times New Roman" w:hAnsi="Times New Roman" w:cs="Times New Roman"/>
          <w:sz w:val="24"/>
          <w:szCs w:val="24"/>
        </w:rPr>
        <w:t xml:space="preserve"> </w:t>
      </w:r>
      <w:r w:rsidR="00BB71DA" w:rsidRPr="00F7509B">
        <w:rPr>
          <w:rFonts w:ascii="Times New Roman" w:hAnsi="Times New Roman" w:cs="Times New Roman"/>
          <w:sz w:val="24"/>
          <w:szCs w:val="24"/>
        </w:rPr>
        <w:t>декабря 202</w:t>
      </w:r>
      <w:r w:rsidR="0054742D">
        <w:rPr>
          <w:rFonts w:ascii="Times New Roman" w:hAnsi="Times New Roman" w:cs="Times New Roman"/>
          <w:sz w:val="24"/>
          <w:szCs w:val="24"/>
        </w:rPr>
        <w:t>5</w:t>
      </w:r>
      <w:r w:rsidR="00A44AF1" w:rsidRPr="00F7509B">
        <w:rPr>
          <w:rFonts w:ascii="Times New Roman" w:hAnsi="Times New Roman" w:cs="Times New Roman"/>
          <w:sz w:val="24"/>
          <w:szCs w:val="24"/>
        </w:rPr>
        <w:t xml:space="preserve"> года            </w:t>
      </w:r>
      <w:r w:rsidR="002A3410" w:rsidRPr="00F750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F750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750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785C" w:rsidRPr="00F750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6B01" w:rsidRPr="00F750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4AF1" w:rsidRPr="00F7509B">
        <w:rPr>
          <w:rFonts w:ascii="Times New Roman" w:hAnsi="Times New Roman" w:cs="Times New Roman"/>
          <w:sz w:val="24"/>
          <w:szCs w:val="24"/>
        </w:rPr>
        <w:t xml:space="preserve"> </w:t>
      </w:r>
      <w:r w:rsidR="001D6660" w:rsidRPr="00F7509B">
        <w:rPr>
          <w:rFonts w:ascii="Times New Roman" w:hAnsi="Times New Roman" w:cs="Times New Roman"/>
          <w:sz w:val="24"/>
          <w:szCs w:val="24"/>
        </w:rPr>
        <w:t xml:space="preserve">     </w:t>
      </w:r>
      <w:r w:rsidR="00A44AF1" w:rsidRPr="00F7509B">
        <w:rPr>
          <w:rFonts w:ascii="Times New Roman" w:hAnsi="Times New Roman" w:cs="Times New Roman"/>
          <w:sz w:val="24"/>
          <w:szCs w:val="24"/>
        </w:rPr>
        <w:t xml:space="preserve">             № </w:t>
      </w:r>
      <w:r w:rsidR="00B1785C" w:rsidRPr="00F7509B">
        <w:rPr>
          <w:rFonts w:ascii="Times New Roman" w:hAnsi="Times New Roman" w:cs="Times New Roman"/>
          <w:sz w:val="24"/>
          <w:szCs w:val="24"/>
        </w:rPr>
        <w:t xml:space="preserve">  </w:t>
      </w:r>
      <w:r w:rsidR="00606B01" w:rsidRPr="00F7509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F7509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F7509B" w:rsidRDefault="00A44AF1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6EE9" w:rsidRPr="00F7509B" w:rsidRDefault="00076EE9" w:rsidP="00000752">
      <w:pPr>
        <w:spacing w:line="240" w:lineRule="auto"/>
        <w:contextualSpacing/>
        <w:rPr>
          <w:rFonts w:ascii="Times New Roman" w:hAnsi="Times New Roman" w:cs="Times New Roman"/>
        </w:rPr>
      </w:pPr>
    </w:p>
    <w:p w:rsidR="00880617" w:rsidRPr="00F7509B" w:rsidRDefault="001D6660" w:rsidP="00000752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F7509B">
        <w:rPr>
          <w:b/>
          <w:szCs w:val="24"/>
        </w:rPr>
        <w:t xml:space="preserve">О внесении изменений в </w:t>
      </w:r>
      <w:r w:rsidR="00880617" w:rsidRPr="00F7509B">
        <w:rPr>
          <w:b/>
          <w:szCs w:val="24"/>
        </w:rPr>
        <w:t xml:space="preserve">некоторые </w:t>
      </w:r>
      <w:r w:rsidRPr="00F7509B">
        <w:rPr>
          <w:b/>
          <w:szCs w:val="24"/>
        </w:rPr>
        <w:t xml:space="preserve">приказы </w:t>
      </w:r>
    </w:p>
    <w:p w:rsidR="00A44AF1" w:rsidRPr="00F7509B" w:rsidRDefault="001D6660" w:rsidP="00000752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F7509B">
        <w:rPr>
          <w:b/>
          <w:szCs w:val="24"/>
        </w:rPr>
        <w:t>комитет</w:t>
      </w:r>
      <w:r w:rsidR="00880617" w:rsidRPr="00F7509B">
        <w:rPr>
          <w:b/>
          <w:szCs w:val="24"/>
        </w:rPr>
        <w:t xml:space="preserve">а по тарифам и ценовой политике </w:t>
      </w:r>
      <w:r w:rsidRPr="00F7509B">
        <w:rPr>
          <w:b/>
          <w:szCs w:val="24"/>
        </w:rPr>
        <w:t>Ленинградской области</w:t>
      </w:r>
      <w:r w:rsidR="00CD357C" w:rsidRPr="00F7509B">
        <w:rPr>
          <w:b/>
          <w:szCs w:val="24"/>
        </w:rPr>
        <w:t xml:space="preserve"> об установлении тарифов на перемещение и хранение задержанных транспортных средств на территории Ленинградской области</w:t>
      </w:r>
      <w:r w:rsidRPr="00F7509B">
        <w:rPr>
          <w:b/>
          <w:szCs w:val="24"/>
        </w:rPr>
        <w:t xml:space="preserve"> </w:t>
      </w:r>
    </w:p>
    <w:p w:rsidR="00A44AF1" w:rsidRPr="00F7509B" w:rsidRDefault="00A44AF1" w:rsidP="00000752">
      <w:pPr>
        <w:tabs>
          <w:tab w:val="left" w:pos="0"/>
        </w:tabs>
        <w:spacing w:line="240" w:lineRule="auto"/>
        <w:ind w:firstLine="426"/>
        <w:contextualSpacing/>
        <w:rPr>
          <w:rFonts w:ascii="Times New Roman" w:hAnsi="Times New Roman" w:cs="Times New Roman"/>
          <w:b/>
        </w:rPr>
      </w:pPr>
    </w:p>
    <w:p w:rsidR="00A44AF1" w:rsidRPr="00F7509B" w:rsidRDefault="002B1E42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509B">
        <w:rPr>
          <w:rFonts w:ascii="Times New Roman" w:hAnsi="Times New Roman" w:cs="Times New Roman"/>
          <w:sz w:val="24"/>
          <w:szCs w:val="24"/>
        </w:rPr>
        <w:t>В</w:t>
      </w:r>
      <w:r w:rsidR="00880617" w:rsidRPr="00F7509B">
        <w:rPr>
          <w:rFonts w:ascii="Times New Roman" w:hAnsi="Times New Roman" w:cs="Times New Roman"/>
          <w:sz w:val="24"/>
          <w:szCs w:val="24"/>
        </w:rPr>
        <w:t xml:space="preserve">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№1145/16 «Об утверждении Методических указаний по расчету тарифов на перемещение и хранение задержанных транспортных средств и установ</w:t>
      </w:r>
      <w:r w:rsidR="00EA5C9E" w:rsidRPr="00F7509B">
        <w:rPr>
          <w:rFonts w:ascii="Times New Roman" w:hAnsi="Times New Roman" w:cs="Times New Roman"/>
          <w:sz w:val="24"/>
          <w:szCs w:val="24"/>
        </w:rPr>
        <w:t xml:space="preserve">лению сроков оплаты», областным законом </w:t>
      </w:r>
      <w:r w:rsidR="00880617" w:rsidRPr="00F7509B">
        <w:rPr>
          <w:rFonts w:ascii="Times New Roman" w:hAnsi="Times New Roman" w:cs="Times New Roman"/>
          <w:sz w:val="24"/>
          <w:szCs w:val="24"/>
        </w:rPr>
        <w:t>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="00880617" w:rsidRPr="00F7509B">
        <w:rPr>
          <w:rFonts w:ascii="Times New Roman" w:hAnsi="Times New Roman" w:cs="Times New Roman"/>
          <w:sz w:val="24"/>
          <w:szCs w:val="24"/>
        </w:rPr>
        <w:t xml:space="preserve"> перемещения и хранения, возврата транспортных средств в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</w:t>
      </w:r>
      <w:r w:rsidR="00A44AF1" w:rsidRPr="00F7509B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 политике Ленинградской области от </w:t>
      </w:r>
      <w:r w:rsidR="00F7772B" w:rsidRPr="00F7509B">
        <w:rPr>
          <w:rFonts w:ascii="Times New Roman" w:hAnsi="Times New Roman" w:cs="Times New Roman"/>
          <w:sz w:val="24"/>
          <w:szCs w:val="24"/>
        </w:rPr>
        <w:t xml:space="preserve">     </w:t>
      </w:r>
      <w:r w:rsidR="00DA56B8" w:rsidRPr="00F7509B">
        <w:rPr>
          <w:rFonts w:ascii="Times New Roman" w:hAnsi="Times New Roman" w:cs="Times New Roman"/>
          <w:sz w:val="24"/>
          <w:szCs w:val="24"/>
        </w:rPr>
        <w:t xml:space="preserve">  </w:t>
      </w:r>
      <w:r w:rsidR="001D6660" w:rsidRPr="00F7509B">
        <w:rPr>
          <w:rFonts w:ascii="Times New Roman" w:hAnsi="Times New Roman" w:cs="Times New Roman"/>
          <w:sz w:val="24"/>
          <w:szCs w:val="24"/>
        </w:rPr>
        <w:t xml:space="preserve"> </w:t>
      </w:r>
      <w:r w:rsidR="00BB71DA" w:rsidRPr="00F7509B">
        <w:rPr>
          <w:rFonts w:ascii="Times New Roman" w:hAnsi="Times New Roman" w:cs="Times New Roman"/>
          <w:sz w:val="24"/>
          <w:szCs w:val="24"/>
        </w:rPr>
        <w:t>декабря 202</w:t>
      </w:r>
      <w:r w:rsidR="0054742D">
        <w:rPr>
          <w:rFonts w:ascii="Times New Roman" w:hAnsi="Times New Roman" w:cs="Times New Roman"/>
          <w:sz w:val="24"/>
          <w:szCs w:val="24"/>
        </w:rPr>
        <w:t>5</w:t>
      </w:r>
      <w:r w:rsidR="00A44AF1" w:rsidRPr="00F7509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E0D21" w:rsidRPr="00F7509B">
        <w:rPr>
          <w:rFonts w:ascii="Times New Roman" w:hAnsi="Times New Roman" w:cs="Times New Roman"/>
          <w:sz w:val="24"/>
          <w:szCs w:val="24"/>
        </w:rPr>
        <w:t xml:space="preserve"> </w:t>
      </w:r>
      <w:r w:rsidR="001A1CF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1CF1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2A3410" w:rsidRPr="00F7509B" w:rsidRDefault="002A3410" w:rsidP="0000075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71DA" w:rsidRPr="00F7509B" w:rsidRDefault="002A341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09B">
        <w:rPr>
          <w:rFonts w:ascii="Times New Roman" w:hAnsi="Times New Roman" w:cs="Times New Roman"/>
          <w:sz w:val="24"/>
          <w:szCs w:val="24"/>
        </w:rPr>
        <w:t>приказываю:</w:t>
      </w:r>
    </w:p>
    <w:p w:rsidR="00BB71DA" w:rsidRPr="00F7509B" w:rsidRDefault="00BB71DA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6D36" w:rsidRPr="00AB6D36" w:rsidRDefault="008562FA" w:rsidP="00AB6D36">
      <w:pPr>
        <w:pStyle w:val="2"/>
        <w:spacing w:line="240" w:lineRule="auto"/>
        <w:ind w:firstLine="426"/>
        <w:contextualSpacing/>
        <w:jc w:val="both"/>
      </w:pPr>
      <w:r w:rsidRPr="00AB6D36">
        <w:t xml:space="preserve">1. </w:t>
      </w:r>
      <w:proofErr w:type="gramStart"/>
      <w:r w:rsidR="00AB6D36" w:rsidRPr="00AB6D36">
        <w:t xml:space="preserve">Внести в приказы комитета по тарифам и ценовой политике Ленинградской области: </w:t>
      </w:r>
      <w:r w:rsidR="00AB6D36">
        <w:br/>
      </w:r>
      <w:r w:rsidR="00AB6D36" w:rsidRPr="00AB6D36">
        <w:t xml:space="preserve">№64-п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Волосовского</w:t>
      </w:r>
      <w:proofErr w:type="spellEnd"/>
      <w:r w:rsidR="00AB6D36" w:rsidRPr="00AB6D36">
        <w:t xml:space="preserve"> муниципального района Ленинградской области»; №65-п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Волховского</w:t>
      </w:r>
      <w:proofErr w:type="spellEnd"/>
      <w:r w:rsidR="00AB6D36" w:rsidRPr="00AB6D36">
        <w:t xml:space="preserve"> муниципального района Ленинградской области»;</w:t>
      </w:r>
      <w:proofErr w:type="gramEnd"/>
      <w:r w:rsidR="00AB6D36" w:rsidRPr="00AB6D36">
        <w:t xml:space="preserve"> №66-п от 16.08.2023 «Об установлении тарифов на перемещение и хранение задержанных транспортных средств на территории Выборгского муниципального района Ленинградской области»; №68-п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Кингисеппского</w:t>
      </w:r>
      <w:proofErr w:type="spellEnd"/>
      <w:r w:rsidR="00AB6D36" w:rsidRPr="00AB6D36">
        <w:t xml:space="preserve"> муниципального района Ленинградской области»; №69-п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Киришского</w:t>
      </w:r>
      <w:proofErr w:type="spellEnd"/>
      <w:r w:rsidR="00AB6D36" w:rsidRPr="00AB6D36">
        <w:t xml:space="preserve"> муниципального района Ленинградской области»; №70-п от 16.08.2023 </w:t>
      </w:r>
      <w:r w:rsidR="00AB6D36" w:rsidRPr="00AB6D36">
        <w:br/>
        <w:t xml:space="preserve">«Об установлении тарифов на перемещение и хранение задержанных транспортных средств на территории Кировского муниципального района Ленинградской области»; №71-п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Лодейнопольского</w:t>
      </w:r>
      <w:proofErr w:type="spellEnd"/>
      <w:r w:rsidR="00AB6D36" w:rsidRPr="00AB6D36">
        <w:t xml:space="preserve"> и </w:t>
      </w:r>
      <w:proofErr w:type="spellStart"/>
      <w:r w:rsidR="00AB6D36" w:rsidRPr="00AB6D36">
        <w:t>Подпорожского</w:t>
      </w:r>
      <w:proofErr w:type="spellEnd"/>
      <w:r w:rsidR="00AB6D36" w:rsidRPr="00AB6D36">
        <w:t xml:space="preserve"> муниципальных районов Ленинградской области»; №72-п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Лужского</w:t>
      </w:r>
      <w:proofErr w:type="spellEnd"/>
      <w:r w:rsidR="00AB6D36" w:rsidRPr="00AB6D36">
        <w:t xml:space="preserve"> муниципального района Ленинградской области»; №73-п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Приозерского</w:t>
      </w:r>
      <w:proofErr w:type="spellEnd"/>
      <w:r w:rsidR="00AB6D36" w:rsidRPr="00AB6D36">
        <w:t xml:space="preserve"> муниципального района Ленинградской области»; №74-п от 16.08.2023 «Об установлении тарифов на перемещение и хранение задержанных транспортных средств на территории </w:t>
      </w:r>
      <w:proofErr w:type="spellStart"/>
      <w:r w:rsidR="00AB6D36" w:rsidRPr="00AB6D36">
        <w:t>Сланцевского</w:t>
      </w:r>
      <w:proofErr w:type="spellEnd"/>
      <w:r w:rsidR="00AB6D36" w:rsidRPr="00AB6D36">
        <w:t xml:space="preserve"> муниципального района Ленинградской области»; №75-п от 16.08.2023 «Об установлении </w:t>
      </w:r>
      <w:r w:rsidR="00AB6D36" w:rsidRPr="00AB6D36">
        <w:lastRenderedPageBreak/>
        <w:t xml:space="preserve">тарифов на перемещение и хранение задержанных транспортных средств на территории </w:t>
      </w:r>
      <w:proofErr w:type="spellStart"/>
      <w:r w:rsidR="00AB6D36" w:rsidRPr="00AB6D36">
        <w:t>Сосновоборского</w:t>
      </w:r>
      <w:proofErr w:type="spellEnd"/>
      <w:r w:rsidR="00AB6D36" w:rsidRPr="00AB6D36">
        <w:t xml:space="preserve"> городского округа Ленинградской области» следующие изменения:</w:t>
      </w:r>
    </w:p>
    <w:p w:rsidR="008562FA" w:rsidRPr="00AB6D36" w:rsidRDefault="008562FA" w:rsidP="00AB6D36">
      <w:pPr>
        <w:pStyle w:val="ab"/>
        <w:numPr>
          <w:ilvl w:val="1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36">
        <w:rPr>
          <w:rFonts w:ascii="Times New Roman" w:hAnsi="Times New Roman" w:cs="Times New Roman"/>
          <w:sz w:val="24"/>
          <w:szCs w:val="24"/>
        </w:rPr>
        <w:t>Изложить таблицу Приложения 1 к вышеуказанным приказам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5"/>
        <w:gridCol w:w="1418"/>
      </w:tblGrid>
      <w:tr w:rsidR="00AB6D36" w:rsidRPr="00AB6D36" w:rsidTr="00AB6D36">
        <w:trPr>
          <w:trHeight w:val="41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D36" w:rsidRPr="00AB6D36" w:rsidRDefault="00AB6D36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sz w:val="20"/>
                <w:szCs w:val="20"/>
              </w:rPr>
              <w:t>Тариф на перемещение,</w:t>
            </w:r>
          </w:p>
          <w:p w:rsidR="00AB6D36" w:rsidRPr="00AB6D36" w:rsidRDefault="00AB6D36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sz w:val="20"/>
                <w:szCs w:val="20"/>
              </w:rPr>
              <w:t>в руб. за одно транспортное средство</w:t>
            </w:r>
          </w:p>
        </w:tc>
      </w:tr>
      <w:tr w:rsidR="00AB6D36" w:rsidRPr="00AB6D36" w:rsidTr="00AB6D36">
        <w:trPr>
          <w:trHeight w:val="44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16.08.2023 - 31.12.2023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01.01.2024-31.12.2024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</w:tr>
      <w:tr w:rsidR="00AB6D36" w:rsidRPr="00AB6D36" w:rsidTr="00AB6D36">
        <w:trPr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4 026,32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4 289,01</w:t>
            </w:r>
          </w:p>
        </w:tc>
      </w:tr>
      <w:tr w:rsidR="00AB6D36" w:rsidRPr="00AB6D36" w:rsidTr="00AB6D36">
        <w:trPr>
          <w:trHeight w:val="6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5 634,67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5 711,03</w:t>
            </w:r>
          </w:p>
        </w:tc>
      </w:tr>
      <w:tr w:rsidR="00AB6D36" w:rsidRPr="00AB6D36" w:rsidTr="00AB6D36">
        <w:trPr>
          <w:trHeight w:val="11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B6D36" w:rsidRPr="00AB6D36" w:rsidTr="00AB6D36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20 689,60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21 889,60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23 005,97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23 317,74</w:t>
            </w:r>
          </w:p>
        </w:tc>
      </w:tr>
      <w:tr w:rsidR="00AB6D36" w:rsidRPr="00AB6D36" w:rsidTr="00AB6D36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22 190,40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23 477,44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24 674,79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25 009,18</w:t>
            </w:r>
          </w:p>
        </w:tc>
      </w:tr>
      <w:tr w:rsidR="00AB6D36" w:rsidRPr="00AB6D36" w:rsidTr="00AB6D36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24 611,62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25 866,81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26 217,36</w:t>
            </w:r>
          </w:p>
        </w:tc>
      </w:tr>
      <w:tr w:rsidR="00AB6D36" w:rsidRPr="00AB6D36" w:rsidTr="00AB6D36">
        <w:trPr>
          <w:trHeight w:val="3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Негабаритные транспортные средства 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24 323,68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25 734,45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27 046,91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27 413,45</w:t>
            </w:r>
          </w:p>
        </w:tc>
      </w:tr>
    </w:tbl>
    <w:p w:rsidR="008562FA" w:rsidRPr="00AB6D36" w:rsidRDefault="008562FA" w:rsidP="00271007">
      <w:pPr>
        <w:pStyle w:val="ab"/>
        <w:numPr>
          <w:ilvl w:val="1"/>
          <w:numId w:val="11"/>
        </w:numPr>
        <w:tabs>
          <w:tab w:val="left" w:pos="0"/>
          <w:tab w:val="center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D36">
        <w:rPr>
          <w:rFonts w:ascii="Times New Roman" w:hAnsi="Times New Roman" w:cs="Times New Roman"/>
          <w:sz w:val="24"/>
          <w:szCs w:val="24"/>
        </w:rPr>
        <w:t>Изложить таблицу Приложения 2 к вышеуказанным приказам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6"/>
        <w:gridCol w:w="1417"/>
      </w:tblGrid>
      <w:tr w:rsidR="00AB6D36" w:rsidRPr="00AB6D36" w:rsidTr="00AB6D36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D36" w:rsidRPr="00AB6D36" w:rsidRDefault="00AB6D36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хранение одного транспортного средства,    </w:t>
            </w:r>
            <w:r w:rsidRPr="00AB6D36">
              <w:rPr>
                <w:rFonts w:ascii="Times New Roman" w:hAnsi="Times New Roman" w:cs="Times New Roman"/>
                <w:sz w:val="20"/>
                <w:szCs w:val="20"/>
              </w:rPr>
              <w:br/>
              <w:t>в руб. за 1 час</w:t>
            </w:r>
          </w:p>
        </w:tc>
      </w:tr>
      <w:tr w:rsidR="00AB6D36" w:rsidRPr="00AB6D36" w:rsidTr="00AB6D36">
        <w:trPr>
          <w:trHeight w:val="35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16.08.2023 - 31.12.2023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01.01.2024-31.12.2024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</w:tr>
      <w:tr w:rsidR="00AB6D36" w:rsidRPr="00AB6D36" w:rsidTr="00AB6D3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38,63</w:t>
            </w:r>
          </w:p>
        </w:tc>
      </w:tr>
      <w:tr w:rsidR="00AB6D36" w:rsidRPr="00AB6D36" w:rsidTr="00AB6D3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77,25</w:t>
            </w:r>
          </w:p>
        </w:tc>
      </w:tr>
      <w:tr w:rsidR="00AB6D36" w:rsidRPr="00AB6D36" w:rsidTr="00AB6D36">
        <w:trPr>
          <w:trHeight w:val="11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B6D36" w:rsidRPr="00AB6D36" w:rsidTr="00AB6D3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154,51</w:t>
            </w:r>
          </w:p>
        </w:tc>
      </w:tr>
      <w:tr w:rsidR="00AB6D36" w:rsidRPr="00AB6D36" w:rsidTr="00AB6D36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154,51</w:t>
            </w:r>
          </w:p>
        </w:tc>
      </w:tr>
      <w:tr w:rsidR="00AB6D36" w:rsidRPr="00AB6D36" w:rsidTr="00AB6D3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154,51</w:t>
            </w:r>
          </w:p>
        </w:tc>
      </w:tr>
      <w:tr w:rsidR="00AB6D36" w:rsidRPr="00AB6D36" w:rsidTr="00AB6D3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Негабаритные транспортные средства**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D36" w:rsidRPr="00AB6D36" w:rsidRDefault="00AB6D36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6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231,76</w:t>
            </w:r>
          </w:p>
        </w:tc>
      </w:tr>
    </w:tbl>
    <w:p w:rsidR="00AB6D36" w:rsidRPr="00AB6D36" w:rsidRDefault="00AB6D36" w:rsidP="00AB6D36">
      <w:pPr>
        <w:pStyle w:val="ab"/>
        <w:numPr>
          <w:ilvl w:val="0"/>
          <w:numId w:val="1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6D36">
        <w:rPr>
          <w:rFonts w:ascii="Times New Roman" w:hAnsi="Times New Roman"/>
          <w:sz w:val="24"/>
          <w:szCs w:val="24"/>
        </w:rPr>
        <w:t>Внести в приказ комитета по тарифам и ценовой политике Ленинградской области №67-п от 16.08.2023 «Об установлении тарифов на перемещение и хранение задержанных транспортных средств на территории Гатчинского муниципального района Ленинградской области» (в редакции от 20.12.2024 года № 429-п) следующие изменения:</w:t>
      </w:r>
    </w:p>
    <w:p w:rsidR="00AB6D36" w:rsidRPr="00AB6D36" w:rsidRDefault="00AB6D36" w:rsidP="00AB6D36">
      <w:pPr>
        <w:pStyle w:val="ab"/>
        <w:numPr>
          <w:ilvl w:val="1"/>
          <w:numId w:val="11"/>
        </w:numPr>
        <w:tabs>
          <w:tab w:val="left" w:pos="0"/>
          <w:tab w:val="center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36">
        <w:rPr>
          <w:rFonts w:ascii="Times New Roman" w:hAnsi="Times New Roman"/>
          <w:sz w:val="24"/>
          <w:szCs w:val="24"/>
        </w:rPr>
        <w:t>Изложить таблицу Приложения 1 к приказу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418"/>
        <w:gridCol w:w="1276"/>
        <w:gridCol w:w="1275"/>
      </w:tblGrid>
      <w:tr w:rsidR="00271007" w:rsidRPr="00271007" w:rsidTr="000163E0">
        <w:trPr>
          <w:trHeight w:val="4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07" w:rsidRPr="00271007" w:rsidRDefault="00271007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sz w:val="20"/>
                <w:szCs w:val="20"/>
              </w:rPr>
              <w:t>Тариф на перемещение,</w:t>
            </w:r>
          </w:p>
          <w:p w:rsidR="00271007" w:rsidRPr="00271007" w:rsidRDefault="00271007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sz w:val="20"/>
                <w:szCs w:val="20"/>
              </w:rPr>
              <w:t>в руб. за одно транспортное средство</w:t>
            </w:r>
          </w:p>
        </w:tc>
      </w:tr>
      <w:tr w:rsidR="00271007" w:rsidRPr="00271007" w:rsidTr="000163E0">
        <w:trPr>
          <w:trHeight w:val="55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16.08.2023 - 31.12.2023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01.01.2024-31.12.2024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</w:tr>
      <w:tr w:rsidR="00271007" w:rsidRPr="00271007" w:rsidTr="000163E0">
        <w:trPr>
          <w:trHeight w:val="6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4 026,32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4 234,66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4 289,01</w:t>
            </w:r>
          </w:p>
        </w:tc>
      </w:tr>
      <w:tr w:rsidR="00271007" w:rsidRPr="00271007" w:rsidTr="00B00DD3">
        <w:trPr>
          <w:trHeight w:val="7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Транспортные средства категорий</w:t>
            </w:r>
            <w:proofErr w:type="gramStart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5 634,67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5 711,03</w:t>
            </w:r>
          </w:p>
        </w:tc>
      </w:tr>
      <w:tr w:rsidR="00271007" w:rsidRPr="00271007" w:rsidTr="000163E0">
        <w:trPr>
          <w:trHeight w:val="9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71007" w:rsidRPr="00271007" w:rsidTr="000163E0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21 889,60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23 005,97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23 317,74</w:t>
            </w:r>
          </w:p>
        </w:tc>
      </w:tr>
      <w:tr w:rsidR="00271007" w:rsidRPr="00271007" w:rsidTr="000163E0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22 190,40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24 674,79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25 009,18</w:t>
            </w:r>
          </w:p>
        </w:tc>
      </w:tr>
      <w:tr w:rsidR="00271007" w:rsidRPr="00271007" w:rsidTr="000163E0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23 262,40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24 611,62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25 866,81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26 217,36</w:t>
            </w:r>
          </w:p>
        </w:tc>
      </w:tr>
      <w:tr w:rsidR="00271007" w:rsidRPr="00271007" w:rsidTr="000163E0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Негабаритные транспортные средства**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24 323,68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25 734,45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27 046,91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ind w:left="35" w:right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27 413,45</w:t>
            </w:r>
          </w:p>
        </w:tc>
      </w:tr>
    </w:tbl>
    <w:p w:rsidR="00271007" w:rsidRDefault="00271007" w:rsidP="00271007">
      <w:pPr>
        <w:pStyle w:val="ab"/>
        <w:numPr>
          <w:ilvl w:val="1"/>
          <w:numId w:val="11"/>
        </w:numPr>
        <w:tabs>
          <w:tab w:val="left" w:pos="0"/>
          <w:tab w:val="center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007">
        <w:rPr>
          <w:rFonts w:ascii="Times New Roman" w:hAnsi="Times New Roman"/>
          <w:sz w:val="24"/>
          <w:szCs w:val="24"/>
        </w:rPr>
        <w:t>Изложить таблицу Приложения 2 к приказу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6"/>
        <w:gridCol w:w="1417"/>
      </w:tblGrid>
      <w:tr w:rsidR="00271007" w:rsidRPr="00271007" w:rsidTr="000163E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07" w:rsidRPr="00271007" w:rsidRDefault="00271007" w:rsidP="00271007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хранение одного транспортного средства,    </w:t>
            </w:r>
            <w:r w:rsidRPr="00271007">
              <w:rPr>
                <w:rFonts w:ascii="Times New Roman" w:hAnsi="Times New Roman" w:cs="Times New Roman"/>
                <w:sz w:val="20"/>
                <w:szCs w:val="20"/>
              </w:rPr>
              <w:br/>
              <w:t>в руб. за 1 час</w:t>
            </w:r>
          </w:p>
        </w:tc>
      </w:tr>
      <w:tr w:rsidR="00271007" w:rsidRPr="00271007" w:rsidTr="000163E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16.08.2023 - 31.12.2023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01.01.2024-31.12.2024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</w:tr>
      <w:tr w:rsidR="00271007" w:rsidRPr="00271007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38,63</w:t>
            </w:r>
          </w:p>
        </w:tc>
      </w:tr>
      <w:tr w:rsidR="00271007" w:rsidRPr="00271007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77,25</w:t>
            </w:r>
          </w:p>
        </w:tc>
      </w:tr>
      <w:tr w:rsidR="00271007" w:rsidRPr="00271007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71007" w:rsidRPr="00271007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154,51</w:t>
            </w:r>
          </w:p>
        </w:tc>
      </w:tr>
      <w:tr w:rsidR="00271007" w:rsidRPr="00271007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154,51</w:t>
            </w:r>
          </w:p>
        </w:tc>
      </w:tr>
      <w:tr w:rsidR="00271007" w:rsidRPr="00271007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154,51</w:t>
            </w:r>
          </w:p>
        </w:tc>
      </w:tr>
      <w:tr w:rsidR="00271007" w:rsidRPr="00271007" w:rsidTr="00B00DD3">
        <w:trPr>
          <w:trHeight w:val="2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Негабаритные транспортные средства **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007" w:rsidRPr="00271007" w:rsidRDefault="00271007" w:rsidP="00271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231,76</w:t>
            </w:r>
          </w:p>
        </w:tc>
      </w:tr>
    </w:tbl>
    <w:p w:rsidR="008562FA" w:rsidRPr="00841DD8" w:rsidRDefault="00841DD8" w:rsidP="00841DD8">
      <w:pPr>
        <w:pStyle w:val="ab"/>
        <w:numPr>
          <w:ilvl w:val="0"/>
          <w:numId w:val="1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DD8">
        <w:rPr>
          <w:rFonts w:ascii="Times New Roman" w:hAnsi="Times New Roman"/>
          <w:sz w:val="24"/>
          <w:szCs w:val="24"/>
        </w:rPr>
        <w:t>Внести в приказ комитета по тарифам и ценовой политике Ленинградской области №69-п от 23.08.2024 «Об установлении тарифов на перемещение и хранение задержанных транспортных средств на территории Тихвинского муниципального района Ленинградской области» следующие изменения:</w:t>
      </w:r>
    </w:p>
    <w:p w:rsidR="00841DD8" w:rsidRPr="00841DD8" w:rsidRDefault="00841DD8" w:rsidP="00841DD8">
      <w:pPr>
        <w:pStyle w:val="ab"/>
        <w:numPr>
          <w:ilvl w:val="1"/>
          <w:numId w:val="1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DD8">
        <w:rPr>
          <w:rFonts w:ascii="Times New Roman" w:hAnsi="Times New Roman"/>
          <w:sz w:val="24"/>
          <w:szCs w:val="24"/>
        </w:rPr>
        <w:t>Изложить таблицу Приложения 1 к приказу в следующей редакции:</w:t>
      </w:r>
    </w:p>
    <w:p w:rsidR="008562FA" w:rsidRDefault="008562FA" w:rsidP="00841DD8">
      <w:pPr>
        <w:pStyle w:val="ab"/>
        <w:tabs>
          <w:tab w:val="left" w:pos="0"/>
          <w:tab w:val="center" w:pos="709"/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5"/>
        <w:gridCol w:w="1418"/>
      </w:tblGrid>
      <w:tr w:rsidR="00841DD8" w:rsidRPr="00841DD8" w:rsidTr="000163E0">
        <w:trPr>
          <w:trHeight w:val="42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D8" w:rsidRPr="00841DD8" w:rsidRDefault="00841DD8" w:rsidP="00841DD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sz w:val="20"/>
                <w:szCs w:val="20"/>
              </w:rPr>
              <w:t>Тариф на перемещение,</w:t>
            </w:r>
          </w:p>
          <w:p w:rsidR="00841DD8" w:rsidRPr="00841DD8" w:rsidRDefault="00841DD8" w:rsidP="00841DD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sz w:val="20"/>
                <w:szCs w:val="20"/>
              </w:rPr>
              <w:t>в руб. за одно транспортное средство</w:t>
            </w:r>
          </w:p>
        </w:tc>
      </w:tr>
      <w:tr w:rsidR="00841DD8" w:rsidRPr="00841DD8" w:rsidTr="00B00DD3">
        <w:trPr>
          <w:trHeight w:val="459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19.08.2024 - 31.12.2024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01.01.2028-31.12.2028</w:t>
            </w:r>
          </w:p>
        </w:tc>
      </w:tr>
      <w:tr w:rsidR="00841DD8" w:rsidRPr="00841DD8" w:rsidTr="000163E0">
        <w:trPr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3 947,45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4 020,14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4 180,95</w:t>
            </w:r>
          </w:p>
        </w:tc>
      </w:tr>
      <w:tr w:rsidR="00841DD8" w:rsidRPr="00841DD8" w:rsidTr="000163E0">
        <w:trPr>
          <w:trHeight w:val="8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5 256,23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5 567,14</w:t>
            </w:r>
          </w:p>
        </w:tc>
      </w:tr>
      <w:tr w:rsidR="00841DD8" w:rsidRPr="00841DD8" w:rsidTr="000163E0">
        <w:trPr>
          <w:trHeight w:val="9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41DD8" w:rsidRPr="00841DD8" w:rsidTr="00B00DD3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21 460,79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22 730,24</w:t>
            </w:r>
          </w:p>
        </w:tc>
      </w:tr>
      <w:tr w:rsidR="00841DD8" w:rsidRPr="00841DD8" w:rsidTr="00B00DD3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21 900,60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23 017,53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23 441,41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24 379,06</w:t>
            </w:r>
          </w:p>
        </w:tc>
      </w:tr>
      <w:tr w:rsidR="00841DD8" w:rsidRPr="00841DD8" w:rsidTr="00B00DD3">
        <w:trPr>
          <w:trHeight w:val="2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57430D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57430D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57430D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22 958,60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57430D" w:rsidRDefault="003E5544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24 129,49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57430D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24 573,84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25 556,80</w:t>
            </w:r>
          </w:p>
        </w:tc>
      </w:tr>
      <w:tr w:rsidR="00841DD8" w:rsidRPr="00841DD8" w:rsidTr="000163E0">
        <w:trPr>
          <w:trHeight w:val="4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Негабаритные транспортные средства 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25 230,33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25 694,95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26 722,75</w:t>
            </w:r>
          </w:p>
        </w:tc>
      </w:tr>
    </w:tbl>
    <w:p w:rsidR="00841DD8" w:rsidRPr="00841DD8" w:rsidRDefault="00841DD8" w:rsidP="00841DD8">
      <w:pPr>
        <w:pStyle w:val="ab"/>
        <w:numPr>
          <w:ilvl w:val="1"/>
          <w:numId w:val="11"/>
        </w:numPr>
        <w:tabs>
          <w:tab w:val="left" w:pos="0"/>
          <w:tab w:val="center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DD8">
        <w:rPr>
          <w:rFonts w:ascii="Times New Roman" w:hAnsi="Times New Roman" w:cs="Times New Roman"/>
          <w:sz w:val="24"/>
          <w:szCs w:val="24"/>
        </w:rPr>
        <w:lastRenderedPageBreak/>
        <w:t>Изложить таблицу Приложения 2 к приказу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6"/>
        <w:gridCol w:w="1417"/>
      </w:tblGrid>
      <w:tr w:rsidR="00841DD8" w:rsidRPr="00841DD8" w:rsidTr="000163E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D8" w:rsidRPr="00841DD8" w:rsidRDefault="00841DD8" w:rsidP="00841DD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хранение одного транспортного средства,    </w:t>
            </w:r>
            <w:r w:rsidRPr="00841DD8">
              <w:rPr>
                <w:rFonts w:ascii="Times New Roman" w:hAnsi="Times New Roman" w:cs="Times New Roman"/>
                <w:sz w:val="20"/>
                <w:szCs w:val="20"/>
              </w:rPr>
              <w:br/>
              <w:t>в руб. за 1 час</w:t>
            </w:r>
          </w:p>
        </w:tc>
      </w:tr>
      <w:tr w:rsidR="00841DD8" w:rsidRPr="00841DD8" w:rsidTr="000163E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19.08.2024 - 31.12.2024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01.01.2028-31.12.2028</w:t>
            </w:r>
          </w:p>
        </w:tc>
      </w:tr>
      <w:tr w:rsidR="00841DD8" w:rsidRPr="00841DD8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37,65</w:t>
            </w:r>
          </w:p>
        </w:tc>
      </w:tr>
      <w:tr w:rsidR="00841DD8" w:rsidRPr="00841DD8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75,30</w:t>
            </w:r>
          </w:p>
        </w:tc>
      </w:tr>
      <w:tr w:rsidR="00841DD8" w:rsidRPr="00841DD8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41DD8" w:rsidRPr="00841DD8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150,62</w:t>
            </w:r>
          </w:p>
        </w:tc>
      </w:tr>
      <w:tr w:rsidR="00841DD8" w:rsidRPr="00841DD8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150,62</w:t>
            </w:r>
          </w:p>
        </w:tc>
      </w:tr>
      <w:tr w:rsidR="00841DD8" w:rsidRPr="00841DD8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150,62</w:t>
            </w:r>
          </w:p>
        </w:tc>
      </w:tr>
      <w:tr w:rsidR="00841DD8" w:rsidRPr="00841DD8" w:rsidTr="00B00DD3">
        <w:trPr>
          <w:trHeight w:val="3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Негабаритные транспортные средства **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D8" w:rsidRPr="00841DD8" w:rsidRDefault="00841DD8" w:rsidP="00841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D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225,92</w:t>
            </w:r>
          </w:p>
        </w:tc>
      </w:tr>
    </w:tbl>
    <w:p w:rsidR="00D91521" w:rsidRPr="00E10C8C" w:rsidRDefault="00D91521" w:rsidP="00E10C8C">
      <w:pPr>
        <w:pStyle w:val="ab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C8C">
        <w:rPr>
          <w:rFonts w:ascii="Times New Roman" w:hAnsi="Times New Roman"/>
          <w:sz w:val="24"/>
          <w:szCs w:val="24"/>
        </w:rPr>
        <w:t xml:space="preserve">Внести в приказ комитета по тарифам и ценовой политике Ленинградской области №70-п от 23.08.2024  «Об установлении тарифов на перемещение и хранение задержанных транспортных средств на территории </w:t>
      </w:r>
      <w:proofErr w:type="spellStart"/>
      <w:r w:rsidRPr="00E10C8C">
        <w:rPr>
          <w:rFonts w:ascii="Times New Roman" w:hAnsi="Times New Roman"/>
          <w:sz w:val="24"/>
          <w:szCs w:val="24"/>
        </w:rPr>
        <w:t>Бокситогорского</w:t>
      </w:r>
      <w:proofErr w:type="spellEnd"/>
      <w:r w:rsidRPr="00E10C8C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области» следующие изменения:</w:t>
      </w:r>
    </w:p>
    <w:p w:rsidR="00D91521" w:rsidRDefault="00D91521" w:rsidP="00E10C8C">
      <w:pPr>
        <w:pStyle w:val="ab"/>
        <w:numPr>
          <w:ilvl w:val="1"/>
          <w:numId w:val="1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C8C">
        <w:rPr>
          <w:rFonts w:ascii="Times New Roman" w:hAnsi="Times New Roman"/>
          <w:sz w:val="24"/>
          <w:szCs w:val="24"/>
        </w:rPr>
        <w:t>Изложить таблицу Приложения 1 к приказу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5"/>
        <w:gridCol w:w="1418"/>
      </w:tblGrid>
      <w:tr w:rsidR="00E10C8C" w:rsidRPr="00E10C8C" w:rsidTr="000163E0">
        <w:trPr>
          <w:trHeight w:val="44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C8C" w:rsidRPr="00E10C8C" w:rsidRDefault="00E10C8C" w:rsidP="00E10C8C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sz w:val="20"/>
                <w:szCs w:val="20"/>
              </w:rPr>
              <w:t>Тариф на перемещение,</w:t>
            </w:r>
          </w:p>
          <w:p w:rsidR="00E10C8C" w:rsidRPr="00E10C8C" w:rsidRDefault="00E10C8C" w:rsidP="00E10C8C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sz w:val="20"/>
                <w:szCs w:val="20"/>
              </w:rPr>
              <w:t>в руб. за одно транспортное средство</w:t>
            </w:r>
          </w:p>
        </w:tc>
      </w:tr>
      <w:tr w:rsidR="00E10C8C" w:rsidRPr="00E10C8C" w:rsidTr="000163E0">
        <w:trPr>
          <w:trHeight w:val="41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17.09.2024 - 31.12.2024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01.01.2028-31.12.2028</w:t>
            </w:r>
          </w:p>
        </w:tc>
      </w:tr>
      <w:tr w:rsidR="00E10C8C" w:rsidRPr="00E10C8C" w:rsidTr="000163E0">
        <w:trPr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3 947,45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4 020,14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4 180,95</w:t>
            </w:r>
          </w:p>
        </w:tc>
      </w:tr>
      <w:tr w:rsidR="00E10C8C" w:rsidRPr="00E10C8C" w:rsidTr="000163E0">
        <w:trPr>
          <w:trHeight w:val="8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5 256,23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5 567,14</w:t>
            </w:r>
          </w:p>
        </w:tc>
      </w:tr>
      <w:tr w:rsidR="00E10C8C" w:rsidRPr="00E10C8C" w:rsidTr="000163E0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D, ВЕ, СЕ, DЕ, С1, С1Е, D1Е  массой 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10C8C" w:rsidRPr="00E10C8C" w:rsidTr="00B00DD3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21 460,79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22 730,24</w:t>
            </w:r>
          </w:p>
        </w:tc>
      </w:tr>
      <w:tr w:rsidR="00E10C8C" w:rsidRPr="00E10C8C" w:rsidTr="00B00DD3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21 900,60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23 017,53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23 441,41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24 379,06</w:t>
            </w:r>
          </w:p>
        </w:tc>
      </w:tr>
      <w:tr w:rsidR="00E10C8C" w:rsidRPr="00E10C8C" w:rsidTr="00B00DD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22 958,60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24 129,49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24 573,84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25 556,80</w:t>
            </w:r>
          </w:p>
        </w:tc>
      </w:tr>
      <w:tr w:rsidR="00E10C8C" w:rsidRPr="00E10C8C" w:rsidTr="000163E0">
        <w:trPr>
          <w:trHeight w:val="4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Негабаритные транспортные средства**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25 230,33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25 694,95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C8C" w:rsidRPr="00E10C8C" w:rsidRDefault="00E10C8C" w:rsidP="00E10C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26 722,75</w:t>
            </w:r>
          </w:p>
        </w:tc>
      </w:tr>
    </w:tbl>
    <w:p w:rsidR="008562FA" w:rsidRPr="00954E36" w:rsidRDefault="008562FA" w:rsidP="00E10C8C">
      <w:pPr>
        <w:pStyle w:val="ab"/>
        <w:numPr>
          <w:ilvl w:val="1"/>
          <w:numId w:val="11"/>
        </w:numPr>
        <w:tabs>
          <w:tab w:val="left" w:pos="0"/>
          <w:tab w:val="center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4E36">
        <w:rPr>
          <w:rFonts w:ascii="Times New Roman" w:hAnsi="Times New Roman"/>
          <w:sz w:val="24"/>
          <w:szCs w:val="24"/>
        </w:rPr>
        <w:t>Изложить таблицу Приложения 2 к приказу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276"/>
        <w:gridCol w:w="1276"/>
        <w:gridCol w:w="1417"/>
      </w:tblGrid>
      <w:tr w:rsidR="00692E90" w:rsidRPr="00692E90" w:rsidTr="000163E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E90" w:rsidRPr="00692E90" w:rsidRDefault="00692E90" w:rsidP="00692E90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хранение одного транспортного средства,    </w:t>
            </w:r>
            <w:r w:rsidRPr="00692E90">
              <w:rPr>
                <w:rFonts w:ascii="Times New Roman" w:hAnsi="Times New Roman" w:cs="Times New Roman"/>
                <w:sz w:val="20"/>
                <w:szCs w:val="20"/>
              </w:rPr>
              <w:br/>
              <w:t>в руб. за 1 час</w:t>
            </w:r>
          </w:p>
        </w:tc>
      </w:tr>
      <w:tr w:rsidR="00692E90" w:rsidRPr="00692E90" w:rsidTr="000163E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17.09.2024 - 31.12.2024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01.01.2025-31.12.2025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01.01.2026-31.12.2026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01.01.2027-31.12.2027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01.01.2028-31.12.2028</w:t>
            </w:r>
          </w:p>
        </w:tc>
      </w:tr>
      <w:tr w:rsidR="00692E90" w:rsidRPr="00692E90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37,65</w:t>
            </w:r>
          </w:p>
        </w:tc>
      </w:tr>
      <w:tr w:rsidR="00692E90" w:rsidRPr="00692E90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D1 массой до 3,5 тонн; самоходные машины категорий А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75,30</w:t>
            </w:r>
          </w:p>
        </w:tc>
      </w:tr>
      <w:tr w:rsidR="00692E90" w:rsidRPr="00692E90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 категорий</w:t>
            </w:r>
            <w:proofErr w:type="gramStart"/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D, ВЕ, СЕ, DЕ, С1, С1Е, D1Е  массой </w:t>
            </w: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более 3,5 тонн; самоходные машины категорий А III, А IV, B,C,D,E,F,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92E90" w:rsidRPr="00692E90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массой от 3,5 тонн до 40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150,62</w:t>
            </w:r>
          </w:p>
        </w:tc>
      </w:tr>
      <w:tr w:rsidR="00692E90" w:rsidRPr="00692E90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150,62</w:t>
            </w:r>
          </w:p>
        </w:tc>
      </w:tr>
      <w:tr w:rsidR="00692E90" w:rsidRPr="00692E90" w:rsidTr="000163E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массой более 60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150,62</w:t>
            </w:r>
          </w:p>
        </w:tc>
      </w:tr>
      <w:tr w:rsidR="00692E90" w:rsidRPr="00692E90" w:rsidTr="000163E0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Негабаритные транспортные средства 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90" w:rsidRPr="00692E90" w:rsidRDefault="00692E90" w:rsidP="00692E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225,92</w:t>
            </w:r>
          </w:p>
        </w:tc>
      </w:tr>
    </w:tbl>
    <w:p w:rsidR="008917CA" w:rsidRPr="00692E90" w:rsidRDefault="008917CA" w:rsidP="00B00DD3">
      <w:pPr>
        <w:pStyle w:val="ab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90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8917CA" w:rsidRPr="00692E90" w:rsidRDefault="000E6292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D01" w:rsidRPr="00692E90" w:rsidRDefault="00FB1D01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BD6" w:rsidRPr="00692E90" w:rsidRDefault="00C07559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E90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C21BD6" w:rsidRPr="00692E90">
        <w:rPr>
          <w:rFonts w:ascii="Times New Roman" w:hAnsi="Times New Roman" w:cs="Times New Roman"/>
          <w:sz w:val="24"/>
          <w:szCs w:val="24"/>
        </w:rPr>
        <w:t xml:space="preserve"> комитета по тарифам  </w:t>
      </w:r>
    </w:p>
    <w:p w:rsidR="00C21BD6" w:rsidRPr="00692E90" w:rsidRDefault="00C21BD6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E90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692E90">
        <w:rPr>
          <w:rFonts w:ascii="Times New Roman" w:hAnsi="Times New Roman" w:cs="Times New Roman"/>
          <w:sz w:val="24"/>
          <w:szCs w:val="24"/>
        </w:rPr>
        <w:tab/>
      </w:r>
      <w:r w:rsidRPr="00692E90">
        <w:rPr>
          <w:rFonts w:ascii="Times New Roman" w:hAnsi="Times New Roman" w:cs="Times New Roman"/>
          <w:sz w:val="24"/>
          <w:szCs w:val="24"/>
        </w:rPr>
        <w:tab/>
      </w:r>
      <w:r w:rsidRPr="00692E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07559" w:rsidRPr="00692E9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2E90" w:rsidRPr="00692E90">
        <w:rPr>
          <w:rFonts w:ascii="Times New Roman" w:hAnsi="Times New Roman" w:cs="Times New Roman"/>
          <w:sz w:val="24"/>
          <w:szCs w:val="24"/>
        </w:rPr>
        <w:t xml:space="preserve">    </w:t>
      </w:r>
      <w:r w:rsidR="00C07559" w:rsidRPr="00692E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92E90">
        <w:rPr>
          <w:rFonts w:ascii="Times New Roman" w:hAnsi="Times New Roman" w:cs="Times New Roman"/>
          <w:sz w:val="24"/>
          <w:szCs w:val="24"/>
        </w:rPr>
        <w:t xml:space="preserve">    </w:t>
      </w:r>
      <w:r w:rsidR="00403963" w:rsidRPr="00692E90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36ECB" w:rsidRPr="0054742D" w:rsidRDefault="00E36ECB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36ECB" w:rsidRPr="0054742D" w:rsidRDefault="00E36ECB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0007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31270" w:rsidRPr="0054742D" w:rsidRDefault="00931270" w:rsidP="00931270">
      <w:pPr>
        <w:pStyle w:val="af2"/>
        <w:contextualSpacing/>
        <w:rPr>
          <w:sz w:val="28"/>
          <w:szCs w:val="28"/>
          <w:highlight w:val="lightGray"/>
        </w:rPr>
      </w:pPr>
    </w:p>
    <w:sectPr w:rsidR="00931270" w:rsidRPr="0054742D" w:rsidSect="00912002">
      <w:footerReference w:type="default" r:id="rId9"/>
      <w:pgSz w:w="11905" w:h="16838"/>
      <w:pgMar w:top="1134" w:right="706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3B" w:rsidRDefault="00C87D3B" w:rsidP="001C3295">
      <w:pPr>
        <w:spacing w:after="0" w:line="240" w:lineRule="auto"/>
      </w:pPr>
      <w:r>
        <w:separator/>
      </w:r>
    </w:p>
  </w:endnote>
  <w:endnote w:type="continuationSeparator" w:id="0">
    <w:p w:rsidR="00C87D3B" w:rsidRDefault="00C87D3B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36" w:rsidRDefault="00AB6D3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3B" w:rsidRDefault="00C87D3B" w:rsidP="001C3295">
      <w:pPr>
        <w:spacing w:after="0" w:line="240" w:lineRule="auto"/>
      </w:pPr>
      <w:r>
        <w:separator/>
      </w:r>
    </w:p>
  </w:footnote>
  <w:footnote w:type="continuationSeparator" w:id="0">
    <w:p w:rsidR="00C87D3B" w:rsidRDefault="00C87D3B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DB0"/>
    <w:multiLevelType w:val="hybridMultilevel"/>
    <w:tmpl w:val="A2AE636C"/>
    <w:lvl w:ilvl="0" w:tplc="C9321C3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38C"/>
    <w:multiLevelType w:val="hybridMultilevel"/>
    <w:tmpl w:val="A3846896"/>
    <w:lvl w:ilvl="0" w:tplc="54BAE0AC">
      <w:start w:val="2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95D23"/>
    <w:multiLevelType w:val="multilevel"/>
    <w:tmpl w:val="CF2AF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>
    <w:nsid w:val="13364269"/>
    <w:multiLevelType w:val="multilevel"/>
    <w:tmpl w:val="CEC273A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75D70C1"/>
    <w:multiLevelType w:val="hybridMultilevel"/>
    <w:tmpl w:val="2E86327A"/>
    <w:lvl w:ilvl="0" w:tplc="C39A86A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61AEA"/>
    <w:multiLevelType w:val="hybridMultilevel"/>
    <w:tmpl w:val="00F88A2C"/>
    <w:lvl w:ilvl="0" w:tplc="1C8A22B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65F4A"/>
    <w:multiLevelType w:val="hybridMultilevel"/>
    <w:tmpl w:val="04080D2E"/>
    <w:lvl w:ilvl="0" w:tplc="0380C62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EF66AA"/>
    <w:multiLevelType w:val="hybridMultilevel"/>
    <w:tmpl w:val="0DCA7A22"/>
    <w:lvl w:ilvl="0" w:tplc="738410E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A617E"/>
    <w:multiLevelType w:val="multilevel"/>
    <w:tmpl w:val="48BCA120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90F4659"/>
    <w:multiLevelType w:val="hybridMultilevel"/>
    <w:tmpl w:val="E8906AB2"/>
    <w:lvl w:ilvl="0" w:tplc="E9029EA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14808"/>
    <w:multiLevelType w:val="multilevel"/>
    <w:tmpl w:val="48BCA120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0EA0A35"/>
    <w:multiLevelType w:val="hybridMultilevel"/>
    <w:tmpl w:val="AD52AA80"/>
    <w:lvl w:ilvl="0" w:tplc="9D3A68DE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836830"/>
    <w:multiLevelType w:val="multilevel"/>
    <w:tmpl w:val="CF2AF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5">
    <w:nsid w:val="45A0404B"/>
    <w:multiLevelType w:val="multilevel"/>
    <w:tmpl w:val="6144FB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6">
    <w:nsid w:val="527C16B1"/>
    <w:multiLevelType w:val="hybridMultilevel"/>
    <w:tmpl w:val="E0526C00"/>
    <w:lvl w:ilvl="0" w:tplc="77E4C28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91B68"/>
    <w:multiLevelType w:val="multilevel"/>
    <w:tmpl w:val="DD26AB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86F65ED"/>
    <w:multiLevelType w:val="hybridMultilevel"/>
    <w:tmpl w:val="C2F23F1C"/>
    <w:lvl w:ilvl="0" w:tplc="51BAD90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6269D"/>
    <w:multiLevelType w:val="hybridMultilevel"/>
    <w:tmpl w:val="D2E8BD32"/>
    <w:lvl w:ilvl="0" w:tplc="B3EAAB5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25DB4"/>
    <w:multiLevelType w:val="multilevel"/>
    <w:tmpl w:val="CF2AF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1">
    <w:nsid w:val="692E5DBD"/>
    <w:multiLevelType w:val="multilevel"/>
    <w:tmpl w:val="48BCA120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C3F05CB"/>
    <w:multiLevelType w:val="hybridMultilevel"/>
    <w:tmpl w:val="F7AE54EC"/>
    <w:lvl w:ilvl="0" w:tplc="CF84A32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F35AA"/>
    <w:multiLevelType w:val="multilevel"/>
    <w:tmpl w:val="CF2AF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4">
    <w:nsid w:val="78897124"/>
    <w:multiLevelType w:val="multilevel"/>
    <w:tmpl w:val="DD26AB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B5A106C"/>
    <w:multiLevelType w:val="hybridMultilevel"/>
    <w:tmpl w:val="6DB4200A"/>
    <w:lvl w:ilvl="0" w:tplc="1FC05C9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03EED"/>
    <w:multiLevelType w:val="multilevel"/>
    <w:tmpl w:val="8D207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7C343783"/>
    <w:multiLevelType w:val="multilevel"/>
    <w:tmpl w:val="48BCA120"/>
    <w:lvl w:ilvl="0">
      <w:start w:val="1"/>
      <w:numFmt w:val="decimal"/>
      <w:lvlText w:val="%1."/>
      <w:lvlJc w:val="left"/>
      <w:pPr>
        <w:ind w:left="2402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8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21"/>
  </w:num>
  <w:num w:numId="5">
    <w:abstractNumId w:val="10"/>
  </w:num>
  <w:num w:numId="6">
    <w:abstractNumId w:val="12"/>
  </w:num>
  <w:num w:numId="7">
    <w:abstractNumId w:val="27"/>
  </w:num>
  <w:num w:numId="8">
    <w:abstractNumId w:val="18"/>
  </w:num>
  <w:num w:numId="9">
    <w:abstractNumId w:val="26"/>
  </w:num>
  <w:num w:numId="10">
    <w:abstractNumId w:val="23"/>
  </w:num>
  <w:num w:numId="11">
    <w:abstractNumId w:val="24"/>
  </w:num>
  <w:num w:numId="12">
    <w:abstractNumId w:val="17"/>
  </w:num>
  <w:num w:numId="13">
    <w:abstractNumId w:val="20"/>
  </w:num>
  <w:num w:numId="14">
    <w:abstractNumId w:val="5"/>
  </w:num>
  <w:num w:numId="15">
    <w:abstractNumId w:val="25"/>
  </w:num>
  <w:num w:numId="16">
    <w:abstractNumId w:val="13"/>
  </w:num>
  <w:num w:numId="17">
    <w:abstractNumId w:val="1"/>
  </w:num>
  <w:num w:numId="18">
    <w:abstractNumId w:val="19"/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6"/>
  </w:num>
  <w:num w:numId="24">
    <w:abstractNumId w:val="9"/>
  </w:num>
  <w:num w:numId="25">
    <w:abstractNumId w:val="7"/>
  </w:num>
  <w:num w:numId="26">
    <w:abstractNumId w:val="22"/>
  </w:num>
  <w:num w:numId="27">
    <w:abstractNumId w:val="0"/>
  </w:num>
  <w:num w:numId="28">
    <w:abstractNumId w:val="24"/>
  </w:num>
  <w:num w:numId="29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752"/>
    <w:rsid w:val="00011683"/>
    <w:rsid w:val="00016C1B"/>
    <w:rsid w:val="00022FA7"/>
    <w:rsid w:val="00044677"/>
    <w:rsid w:val="0004568E"/>
    <w:rsid w:val="000464A5"/>
    <w:rsid w:val="0004703A"/>
    <w:rsid w:val="00067274"/>
    <w:rsid w:val="00076680"/>
    <w:rsid w:val="00076EE9"/>
    <w:rsid w:val="000A6623"/>
    <w:rsid w:val="000C20E4"/>
    <w:rsid w:val="000D0CFF"/>
    <w:rsid w:val="000D5CC4"/>
    <w:rsid w:val="000E4FEA"/>
    <w:rsid w:val="000E6292"/>
    <w:rsid w:val="000F25B4"/>
    <w:rsid w:val="00123D75"/>
    <w:rsid w:val="00123F76"/>
    <w:rsid w:val="001259C9"/>
    <w:rsid w:val="0013685C"/>
    <w:rsid w:val="001536D0"/>
    <w:rsid w:val="00164161"/>
    <w:rsid w:val="00184D9D"/>
    <w:rsid w:val="001858E2"/>
    <w:rsid w:val="0019686F"/>
    <w:rsid w:val="001A1CF1"/>
    <w:rsid w:val="001B1054"/>
    <w:rsid w:val="001B7DAA"/>
    <w:rsid w:val="001C1E6E"/>
    <w:rsid w:val="001C3295"/>
    <w:rsid w:val="001D09AA"/>
    <w:rsid w:val="001D6660"/>
    <w:rsid w:val="001F35BE"/>
    <w:rsid w:val="001F442B"/>
    <w:rsid w:val="001F4565"/>
    <w:rsid w:val="001F48AA"/>
    <w:rsid w:val="001F58A2"/>
    <w:rsid w:val="002042CA"/>
    <w:rsid w:val="00216A84"/>
    <w:rsid w:val="00217890"/>
    <w:rsid w:val="00220065"/>
    <w:rsid w:val="00271007"/>
    <w:rsid w:val="00271CFA"/>
    <w:rsid w:val="002940BD"/>
    <w:rsid w:val="0029623E"/>
    <w:rsid w:val="00297F6B"/>
    <w:rsid w:val="002A0E09"/>
    <w:rsid w:val="002A3410"/>
    <w:rsid w:val="002B1E42"/>
    <w:rsid w:val="002C21EE"/>
    <w:rsid w:val="002D29DF"/>
    <w:rsid w:val="002E55A8"/>
    <w:rsid w:val="002E5A3C"/>
    <w:rsid w:val="002F39CE"/>
    <w:rsid w:val="002F53CA"/>
    <w:rsid w:val="00323744"/>
    <w:rsid w:val="00324836"/>
    <w:rsid w:val="003305A0"/>
    <w:rsid w:val="00360613"/>
    <w:rsid w:val="00381593"/>
    <w:rsid w:val="003953F1"/>
    <w:rsid w:val="003A06F5"/>
    <w:rsid w:val="003A17DB"/>
    <w:rsid w:val="003A2C38"/>
    <w:rsid w:val="003E065D"/>
    <w:rsid w:val="003E5544"/>
    <w:rsid w:val="00403963"/>
    <w:rsid w:val="004263B9"/>
    <w:rsid w:val="00432362"/>
    <w:rsid w:val="00437E09"/>
    <w:rsid w:val="00454E68"/>
    <w:rsid w:val="0046499E"/>
    <w:rsid w:val="00477192"/>
    <w:rsid w:val="00480690"/>
    <w:rsid w:val="00484102"/>
    <w:rsid w:val="004844D4"/>
    <w:rsid w:val="00487896"/>
    <w:rsid w:val="0049159C"/>
    <w:rsid w:val="004A591F"/>
    <w:rsid w:val="004A6DA3"/>
    <w:rsid w:val="004B289E"/>
    <w:rsid w:val="004B6394"/>
    <w:rsid w:val="004C6379"/>
    <w:rsid w:val="004D347B"/>
    <w:rsid w:val="004D3BFA"/>
    <w:rsid w:val="005049D2"/>
    <w:rsid w:val="0050780E"/>
    <w:rsid w:val="005148D5"/>
    <w:rsid w:val="00525E9D"/>
    <w:rsid w:val="00533206"/>
    <w:rsid w:val="00536576"/>
    <w:rsid w:val="00536D45"/>
    <w:rsid w:val="0053739A"/>
    <w:rsid w:val="0054742D"/>
    <w:rsid w:val="005564C1"/>
    <w:rsid w:val="005625A6"/>
    <w:rsid w:val="0056522B"/>
    <w:rsid w:val="0057184B"/>
    <w:rsid w:val="0057280F"/>
    <w:rsid w:val="0057430D"/>
    <w:rsid w:val="00574C36"/>
    <w:rsid w:val="00574FAF"/>
    <w:rsid w:val="00586D27"/>
    <w:rsid w:val="00587B68"/>
    <w:rsid w:val="005B305D"/>
    <w:rsid w:val="005B4A6B"/>
    <w:rsid w:val="005C5F3B"/>
    <w:rsid w:val="005E2864"/>
    <w:rsid w:val="005F35E7"/>
    <w:rsid w:val="005F6A73"/>
    <w:rsid w:val="0060139E"/>
    <w:rsid w:val="00606B01"/>
    <w:rsid w:val="00651132"/>
    <w:rsid w:val="006671B9"/>
    <w:rsid w:val="006769E5"/>
    <w:rsid w:val="0068449D"/>
    <w:rsid w:val="00692E90"/>
    <w:rsid w:val="006947BF"/>
    <w:rsid w:val="00695C99"/>
    <w:rsid w:val="006C53F3"/>
    <w:rsid w:val="006D52D6"/>
    <w:rsid w:val="006F0F17"/>
    <w:rsid w:val="006F32B3"/>
    <w:rsid w:val="0071702F"/>
    <w:rsid w:val="00764E82"/>
    <w:rsid w:val="007662FF"/>
    <w:rsid w:val="007772C0"/>
    <w:rsid w:val="00777467"/>
    <w:rsid w:val="00781935"/>
    <w:rsid w:val="00785124"/>
    <w:rsid w:val="00790413"/>
    <w:rsid w:val="00795590"/>
    <w:rsid w:val="00795F1D"/>
    <w:rsid w:val="007A687A"/>
    <w:rsid w:val="007C3733"/>
    <w:rsid w:val="007D2C8F"/>
    <w:rsid w:val="007E0630"/>
    <w:rsid w:val="00801440"/>
    <w:rsid w:val="00804C65"/>
    <w:rsid w:val="008068DF"/>
    <w:rsid w:val="0081367C"/>
    <w:rsid w:val="00820CE1"/>
    <w:rsid w:val="0082590A"/>
    <w:rsid w:val="00825D52"/>
    <w:rsid w:val="008336FC"/>
    <w:rsid w:val="00841DD8"/>
    <w:rsid w:val="008562FA"/>
    <w:rsid w:val="00876730"/>
    <w:rsid w:val="00880617"/>
    <w:rsid w:val="00887035"/>
    <w:rsid w:val="008917CA"/>
    <w:rsid w:val="00897F1F"/>
    <w:rsid w:val="008A0D21"/>
    <w:rsid w:val="008C1405"/>
    <w:rsid w:val="008D024B"/>
    <w:rsid w:val="008E0D21"/>
    <w:rsid w:val="008F33DD"/>
    <w:rsid w:val="009002DE"/>
    <w:rsid w:val="00900D17"/>
    <w:rsid w:val="00902732"/>
    <w:rsid w:val="00912002"/>
    <w:rsid w:val="0091678A"/>
    <w:rsid w:val="00925FB4"/>
    <w:rsid w:val="00931270"/>
    <w:rsid w:val="009317D9"/>
    <w:rsid w:val="0093589E"/>
    <w:rsid w:val="009379B6"/>
    <w:rsid w:val="00954E36"/>
    <w:rsid w:val="009809B4"/>
    <w:rsid w:val="00992F45"/>
    <w:rsid w:val="00995D82"/>
    <w:rsid w:val="009D543B"/>
    <w:rsid w:val="009D5F0C"/>
    <w:rsid w:val="00A23805"/>
    <w:rsid w:val="00A41BA8"/>
    <w:rsid w:val="00A42954"/>
    <w:rsid w:val="00A44AF1"/>
    <w:rsid w:val="00A551A4"/>
    <w:rsid w:val="00A67255"/>
    <w:rsid w:val="00A81448"/>
    <w:rsid w:val="00A82016"/>
    <w:rsid w:val="00A93949"/>
    <w:rsid w:val="00AA7C5E"/>
    <w:rsid w:val="00AB6D36"/>
    <w:rsid w:val="00AC194A"/>
    <w:rsid w:val="00AE62E7"/>
    <w:rsid w:val="00AE649A"/>
    <w:rsid w:val="00B00DD3"/>
    <w:rsid w:val="00B1785C"/>
    <w:rsid w:val="00B211F0"/>
    <w:rsid w:val="00B7212C"/>
    <w:rsid w:val="00BA1574"/>
    <w:rsid w:val="00BB71DA"/>
    <w:rsid w:val="00BC6B41"/>
    <w:rsid w:val="00BE3618"/>
    <w:rsid w:val="00C07559"/>
    <w:rsid w:val="00C21BD6"/>
    <w:rsid w:val="00C26020"/>
    <w:rsid w:val="00C30CDF"/>
    <w:rsid w:val="00C31861"/>
    <w:rsid w:val="00C4231C"/>
    <w:rsid w:val="00C44CB2"/>
    <w:rsid w:val="00C7782A"/>
    <w:rsid w:val="00C83D3A"/>
    <w:rsid w:val="00C85A1A"/>
    <w:rsid w:val="00C87D3B"/>
    <w:rsid w:val="00C926D0"/>
    <w:rsid w:val="00CB42CB"/>
    <w:rsid w:val="00CB471B"/>
    <w:rsid w:val="00CC0B25"/>
    <w:rsid w:val="00CC1424"/>
    <w:rsid w:val="00CD1B6F"/>
    <w:rsid w:val="00CD357C"/>
    <w:rsid w:val="00CE4D4A"/>
    <w:rsid w:val="00CE5925"/>
    <w:rsid w:val="00CF34F9"/>
    <w:rsid w:val="00CF47FF"/>
    <w:rsid w:val="00D059CB"/>
    <w:rsid w:val="00D13946"/>
    <w:rsid w:val="00D262E3"/>
    <w:rsid w:val="00D26598"/>
    <w:rsid w:val="00D41D04"/>
    <w:rsid w:val="00D87B9C"/>
    <w:rsid w:val="00D91521"/>
    <w:rsid w:val="00DA56B8"/>
    <w:rsid w:val="00DA70D9"/>
    <w:rsid w:val="00DB6C94"/>
    <w:rsid w:val="00DD292B"/>
    <w:rsid w:val="00DD4A67"/>
    <w:rsid w:val="00DF50E7"/>
    <w:rsid w:val="00E00E67"/>
    <w:rsid w:val="00E02790"/>
    <w:rsid w:val="00E10C8C"/>
    <w:rsid w:val="00E14630"/>
    <w:rsid w:val="00E262DE"/>
    <w:rsid w:val="00E36ECB"/>
    <w:rsid w:val="00E47594"/>
    <w:rsid w:val="00E62221"/>
    <w:rsid w:val="00E660A2"/>
    <w:rsid w:val="00E94452"/>
    <w:rsid w:val="00EA5C9E"/>
    <w:rsid w:val="00EB6586"/>
    <w:rsid w:val="00EB793C"/>
    <w:rsid w:val="00EC077E"/>
    <w:rsid w:val="00ED2CC5"/>
    <w:rsid w:val="00EE1114"/>
    <w:rsid w:val="00EF3F54"/>
    <w:rsid w:val="00F034F6"/>
    <w:rsid w:val="00F108EE"/>
    <w:rsid w:val="00F15E7B"/>
    <w:rsid w:val="00F26CAA"/>
    <w:rsid w:val="00F31E31"/>
    <w:rsid w:val="00F33152"/>
    <w:rsid w:val="00F3556C"/>
    <w:rsid w:val="00F67240"/>
    <w:rsid w:val="00F73931"/>
    <w:rsid w:val="00F7509B"/>
    <w:rsid w:val="00F7772B"/>
    <w:rsid w:val="00F86849"/>
    <w:rsid w:val="00F93810"/>
    <w:rsid w:val="00FA533C"/>
    <w:rsid w:val="00FB1AFD"/>
    <w:rsid w:val="00FB1D01"/>
    <w:rsid w:val="00FB5B7E"/>
    <w:rsid w:val="00FC26F9"/>
    <w:rsid w:val="00FC5D60"/>
    <w:rsid w:val="00FD4DFC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01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16C1B"/>
  </w:style>
  <w:style w:type="paragraph" w:styleId="af0">
    <w:name w:val="footer"/>
    <w:basedOn w:val="a"/>
    <w:link w:val="af1"/>
    <w:uiPriority w:val="99"/>
    <w:unhideWhenUsed/>
    <w:rsid w:val="0001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16C1B"/>
  </w:style>
  <w:style w:type="paragraph" w:styleId="2">
    <w:name w:val="Body Text 2"/>
    <w:basedOn w:val="a"/>
    <w:link w:val="20"/>
    <w:rsid w:val="00BB71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B71D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9312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9312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01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16C1B"/>
  </w:style>
  <w:style w:type="paragraph" w:styleId="af0">
    <w:name w:val="footer"/>
    <w:basedOn w:val="a"/>
    <w:link w:val="af1"/>
    <w:uiPriority w:val="99"/>
    <w:unhideWhenUsed/>
    <w:rsid w:val="0001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16C1B"/>
  </w:style>
  <w:style w:type="paragraph" w:styleId="2">
    <w:name w:val="Body Text 2"/>
    <w:basedOn w:val="a"/>
    <w:link w:val="20"/>
    <w:rsid w:val="00BB71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B71D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9312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9312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593A-06FE-40E8-96FC-53C235C9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74</cp:revision>
  <cp:lastPrinted>2025-12-19T07:39:00Z</cp:lastPrinted>
  <dcterms:created xsi:type="dcterms:W3CDTF">2020-12-08T12:32:00Z</dcterms:created>
  <dcterms:modified xsi:type="dcterms:W3CDTF">2025-12-19T09:29:00Z</dcterms:modified>
</cp:coreProperties>
</file>