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97" w:rsidRDefault="00521F97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8060E2" w:rsidRDefault="008060E2" w:rsidP="008060E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2D146B" w:rsidRDefault="008060E2" w:rsidP="008060E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</w:t>
      </w:r>
    </w:p>
    <w:p w:rsidR="002F3F5E" w:rsidRDefault="002F3F5E" w:rsidP="006B54E1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7F24F5" w:rsidRDefault="00915E03" w:rsidP="001E5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5E03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B3343A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</w:t>
      </w:r>
      <w:r w:rsidR="00E31F58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B3343A">
        <w:rPr>
          <w:rFonts w:ascii="Times New Roman" w:hAnsi="Times New Roman" w:cs="Times New Roman"/>
          <w:b/>
          <w:bCs/>
          <w:sz w:val="28"/>
          <w:szCs w:val="28"/>
        </w:rPr>
        <w:t xml:space="preserve"> в приказ комитета по социальной защите населения Ленинградской области</w:t>
      </w:r>
      <w:r w:rsidR="007F24F5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0E2F73">
        <w:rPr>
          <w:rFonts w:ascii="Times New Roman" w:hAnsi="Times New Roman" w:cs="Times New Roman"/>
          <w:b/>
          <w:bCs/>
          <w:sz w:val="28"/>
          <w:szCs w:val="28"/>
        </w:rPr>
        <w:t>30 декабря 2021 года № 04-58</w:t>
      </w:r>
    </w:p>
    <w:p w:rsidR="007F24F5" w:rsidRDefault="007F24F5" w:rsidP="001E5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E5B7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нормативов обеспечения мягким инвентарем при предоставлении социальных услуг и норм питания в организациях социального обслуживания Ленинградской области и признании </w:t>
      </w:r>
      <w:proofErr w:type="gramStart"/>
      <w:r w:rsidR="001E5B7F">
        <w:rPr>
          <w:rFonts w:ascii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 w:rsidR="001E5B7F">
        <w:rPr>
          <w:rFonts w:ascii="Times New Roman" w:hAnsi="Times New Roman" w:cs="Times New Roman"/>
          <w:b/>
          <w:bCs/>
          <w:sz w:val="28"/>
          <w:szCs w:val="28"/>
        </w:rPr>
        <w:t xml:space="preserve"> силу отдельных приказов комитета по социальной защите населения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F24F5" w:rsidRDefault="007F24F5" w:rsidP="008A6E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343A" w:rsidRDefault="00981C51" w:rsidP="00981C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C51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7" w:history="1">
        <w:r w:rsidRPr="00981C51">
          <w:rPr>
            <w:rFonts w:ascii="Times New Roman" w:hAnsi="Times New Roman" w:cs="Times New Roman"/>
            <w:bCs/>
            <w:sz w:val="28"/>
            <w:szCs w:val="28"/>
          </w:rPr>
          <w:t>пунктом 9 части 3 статьи 2</w:t>
        </w:r>
      </w:hyperlink>
      <w:r w:rsidRPr="00981C51">
        <w:rPr>
          <w:rFonts w:ascii="Times New Roman" w:hAnsi="Times New Roman" w:cs="Times New Roman"/>
          <w:bCs/>
          <w:sz w:val="28"/>
          <w:szCs w:val="28"/>
        </w:rPr>
        <w:t xml:space="preserve"> областного закона Ленинградской области от 30 октября 2014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981C51">
        <w:rPr>
          <w:rFonts w:ascii="Times New Roman" w:hAnsi="Times New Roman" w:cs="Times New Roman"/>
          <w:bCs/>
          <w:sz w:val="28"/>
          <w:szCs w:val="28"/>
        </w:rPr>
        <w:t xml:space="preserve"> 72-оз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981C51">
        <w:rPr>
          <w:rFonts w:ascii="Times New Roman" w:hAnsi="Times New Roman" w:cs="Times New Roman"/>
          <w:bCs/>
          <w:sz w:val="28"/>
          <w:szCs w:val="28"/>
        </w:rPr>
        <w:t>О социальном обслуживании граждан 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 w:rsidR="00B3343A" w:rsidRPr="00B3343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343A" w:rsidRPr="00B3343A">
        <w:rPr>
          <w:rFonts w:ascii="Times New Roman" w:hAnsi="Times New Roman" w:cs="Times New Roman"/>
          <w:bCs/>
          <w:sz w:val="28"/>
          <w:szCs w:val="28"/>
        </w:rPr>
        <w:t>р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343A" w:rsidRPr="00B3343A">
        <w:rPr>
          <w:rFonts w:ascii="Times New Roman" w:hAnsi="Times New Roman" w:cs="Times New Roman"/>
          <w:bCs/>
          <w:sz w:val="28"/>
          <w:szCs w:val="28"/>
        </w:rPr>
        <w:t>и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343A" w:rsidRPr="00B3343A">
        <w:rPr>
          <w:rFonts w:ascii="Times New Roman" w:hAnsi="Times New Roman" w:cs="Times New Roman"/>
          <w:bCs/>
          <w:sz w:val="28"/>
          <w:szCs w:val="28"/>
        </w:rPr>
        <w:t>к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343A" w:rsidRPr="00B3343A">
        <w:rPr>
          <w:rFonts w:ascii="Times New Roman" w:hAnsi="Times New Roman" w:cs="Times New Roman"/>
          <w:bCs/>
          <w:sz w:val="28"/>
          <w:szCs w:val="28"/>
        </w:rPr>
        <w:t>а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343A" w:rsidRPr="00B3343A">
        <w:rPr>
          <w:rFonts w:ascii="Times New Roman" w:hAnsi="Times New Roman" w:cs="Times New Roman"/>
          <w:bCs/>
          <w:sz w:val="28"/>
          <w:szCs w:val="28"/>
        </w:rPr>
        <w:t>з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343A" w:rsidRPr="00B3343A">
        <w:rPr>
          <w:rFonts w:ascii="Times New Roman" w:hAnsi="Times New Roman" w:cs="Times New Roman"/>
          <w:bCs/>
          <w:sz w:val="28"/>
          <w:szCs w:val="28"/>
        </w:rPr>
        <w:t>ы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343A" w:rsidRPr="00B3343A">
        <w:rPr>
          <w:rFonts w:ascii="Times New Roman" w:hAnsi="Times New Roman" w:cs="Times New Roman"/>
          <w:bCs/>
          <w:sz w:val="28"/>
          <w:szCs w:val="28"/>
        </w:rPr>
        <w:t>в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343A" w:rsidRPr="00B3343A">
        <w:rPr>
          <w:rFonts w:ascii="Times New Roman" w:hAnsi="Times New Roman" w:cs="Times New Roman"/>
          <w:bCs/>
          <w:sz w:val="28"/>
          <w:szCs w:val="28"/>
        </w:rPr>
        <w:t>а</w:t>
      </w:r>
      <w:r w:rsidR="005708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343A" w:rsidRPr="00B3343A">
        <w:rPr>
          <w:rFonts w:ascii="Times New Roman" w:hAnsi="Times New Roman" w:cs="Times New Roman"/>
          <w:bCs/>
          <w:sz w:val="28"/>
          <w:szCs w:val="28"/>
        </w:rPr>
        <w:t>ю:</w:t>
      </w:r>
    </w:p>
    <w:p w:rsidR="00884140" w:rsidRDefault="00623034" w:rsidP="008060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51">
        <w:rPr>
          <w:rFonts w:ascii="Times New Roman" w:hAnsi="Times New Roman" w:cs="Times New Roman"/>
          <w:sz w:val="28"/>
          <w:szCs w:val="28"/>
        </w:rPr>
        <w:t xml:space="preserve">1. </w:t>
      </w:r>
      <w:r w:rsidR="00981C51" w:rsidRPr="00981C5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981C51" w:rsidRPr="00981C51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981C51" w:rsidRPr="00981C51">
        <w:rPr>
          <w:rFonts w:ascii="Times New Roman" w:hAnsi="Times New Roman" w:cs="Times New Roman"/>
          <w:sz w:val="28"/>
          <w:szCs w:val="28"/>
        </w:rPr>
        <w:t xml:space="preserve"> комитета по социальной защите населения Ленинградской области от 30 декабря 2021 года </w:t>
      </w:r>
      <w:r w:rsidR="00E31F58">
        <w:rPr>
          <w:rFonts w:ascii="Times New Roman" w:hAnsi="Times New Roman" w:cs="Times New Roman"/>
          <w:sz w:val="28"/>
          <w:szCs w:val="28"/>
        </w:rPr>
        <w:t>№</w:t>
      </w:r>
      <w:r w:rsidR="00981C51" w:rsidRPr="00981C51">
        <w:rPr>
          <w:rFonts w:ascii="Times New Roman" w:hAnsi="Times New Roman" w:cs="Times New Roman"/>
          <w:sz w:val="28"/>
          <w:szCs w:val="28"/>
        </w:rPr>
        <w:t xml:space="preserve"> 04-58 </w:t>
      </w:r>
      <w:r w:rsidR="00E31F58">
        <w:rPr>
          <w:rFonts w:ascii="Times New Roman" w:hAnsi="Times New Roman" w:cs="Times New Roman"/>
          <w:sz w:val="28"/>
          <w:szCs w:val="28"/>
        </w:rPr>
        <w:t>«</w:t>
      </w:r>
      <w:r w:rsidR="00981C51" w:rsidRPr="00981C51">
        <w:rPr>
          <w:rFonts w:ascii="Times New Roman" w:hAnsi="Times New Roman" w:cs="Times New Roman"/>
          <w:sz w:val="28"/>
          <w:szCs w:val="28"/>
        </w:rPr>
        <w:t xml:space="preserve">Об утверждении нормативов обеспечения мягким инвентарем при предоставлении социальных услуг и норм питания </w:t>
      </w:r>
      <w:r w:rsidR="00E31F58">
        <w:rPr>
          <w:rFonts w:ascii="Times New Roman" w:hAnsi="Times New Roman" w:cs="Times New Roman"/>
          <w:sz w:val="28"/>
          <w:szCs w:val="28"/>
        </w:rPr>
        <w:br/>
      </w:r>
      <w:r w:rsidR="00981C51" w:rsidRPr="00981C51">
        <w:rPr>
          <w:rFonts w:ascii="Times New Roman" w:hAnsi="Times New Roman" w:cs="Times New Roman"/>
          <w:sz w:val="28"/>
          <w:szCs w:val="28"/>
        </w:rPr>
        <w:t xml:space="preserve">в организациях социального обслуживания Ленинградской области и признании </w:t>
      </w:r>
      <w:proofErr w:type="gramStart"/>
      <w:r w:rsidR="00981C51" w:rsidRPr="00981C51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981C51" w:rsidRPr="00981C51">
        <w:rPr>
          <w:rFonts w:ascii="Times New Roman" w:hAnsi="Times New Roman" w:cs="Times New Roman"/>
          <w:sz w:val="28"/>
          <w:szCs w:val="28"/>
        </w:rPr>
        <w:t xml:space="preserve"> силу отдельных приказов комитета по социальной защите </w:t>
      </w:r>
      <w:r w:rsidR="00E31F58">
        <w:rPr>
          <w:rFonts w:ascii="Times New Roman" w:hAnsi="Times New Roman" w:cs="Times New Roman"/>
          <w:sz w:val="28"/>
          <w:szCs w:val="28"/>
        </w:rPr>
        <w:t>населения Ленинградской области»</w:t>
      </w:r>
      <w:r w:rsidR="00981C51" w:rsidRPr="00981C51">
        <w:rPr>
          <w:rFonts w:ascii="Times New Roman" w:hAnsi="Times New Roman" w:cs="Times New Roman"/>
          <w:sz w:val="28"/>
          <w:szCs w:val="28"/>
        </w:rPr>
        <w:t xml:space="preserve"> </w:t>
      </w:r>
      <w:r w:rsidR="0088414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060E2" w:rsidRDefault="008060E2" w:rsidP="008060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A6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приложении 4 </w:t>
      </w:r>
      <w:r w:rsidRPr="005A648D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5A648D">
          <w:rPr>
            <w:rFonts w:ascii="Times New Roman" w:hAnsi="Times New Roman" w:cs="Times New Roman"/>
            <w:sz w:val="28"/>
            <w:szCs w:val="28"/>
          </w:rPr>
          <w:t>Нормы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питания несовершеннолетних получателей социальных услуг от 1 года до 17 лет включительно в организациях социального обслуживания Ленинградской области</w:t>
      </w:r>
      <w:r w:rsidRPr="005A64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60E2" w:rsidRDefault="008060E2" w:rsidP="008060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A648D">
        <w:rPr>
          <w:rFonts w:ascii="Times New Roman" w:hAnsi="Times New Roman" w:cs="Times New Roman"/>
          <w:sz w:val="28"/>
          <w:szCs w:val="28"/>
        </w:rPr>
        <w:t xml:space="preserve">столбце 2 строки </w:t>
      </w:r>
      <w:r>
        <w:rPr>
          <w:rFonts w:ascii="Times New Roman" w:hAnsi="Times New Roman" w:cs="Times New Roman"/>
          <w:sz w:val="28"/>
          <w:szCs w:val="28"/>
        </w:rPr>
        <w:t xml:space="preserve">17 таблицы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648D">
        <w:rPr>
          <w:rFonts w:ascii="Times New Roman" w:hAnsi="Times New Roman" w:cs="Times New Roman"/>
          <w:sz w:val="28"/>
          <w:szCs w:val="28"/>
        </w:rPr>
        <w:t xml:space="preserve">столбце 2 строки </w:t>
      </w:r>
      <w:r>
        <w:rPr>
          <w:rFonts w:ascii="Times New Roman" w:hAnsi="Times New Roman" w:cs="Times New Roman"/>
          <w:sz w:val="28"/>
          <w:szCs w:val="28"/>
        </w:rPr>
        <w:t xml:space="preserve">2 таблицы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столбце 2 строки 2 таблицы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, столбце 2 строки 2 таблицы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648D">
        <w:rPr>
          <w:rFonts w:ascii="Times New Roman" w:hAnsi="Times New Roman" w:cs="Times New Roman"/>
          <w:sz w:val="28"/>
          <w:szCs w:val="28"/>
        </w:rPr>
        <w:t xml:space="preserve"> дополнить слов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A648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, батон</w:t>
      </w:r>
      <w:r w:rsidRPr="005A64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C51" w:rsidRDefault="00981C51" w:rsidP="008060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C51">
        <w:rPr>
          <w:rFonts w:ascii="Times New Roman" w:hAnsi="Times New Roman" w:cs="Times New Roman"/>
          <w:sz w:val="28"/>
          <w:szCs w:val="28"/>
        </w:rPr>
        <w:t xml:space="preserve">2. </w:t>
      </w:r>
      <w:r w:rsidRPr="00967C39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proofErr w:type="gramStart"/>
      <w:r w:rsidRPr="00967C39">
        <w:rPr>
          <w:rFonts w:ascii="Times New Roman" w:hAnsi="Times New Roman" w:cs="Times New Roman"/>
          <w:sz w:val="28"/>
          <w:szCs w:val="28"/>
        </w:rPr>
        <w:t>с</w:t>
      </w:r>
      <w:r w:rsidR="00EB661A" w:rsidRPr="00967C39">
        <w:rPr>
          <w:rFonts w:ascii="Times New Roman" w:hAnsi="Times New Roman" w:cs="Times New Roman"/>
          <w:sz w:val="28"/>
          <w:szCs w:val="28"/>
        </w:rPr>
        <w:t xml:space="preserve"> </w:t>
      </w:r>
      <w:r w:rsidR="00035919" w:rsidRPr="00967C39"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 w:rsidR="00035919" w:rsidRPr="00967C39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Pr="00967C39">
        <w:rPr>
          <w:rFonts w:ascii="Times New Roman" w:hAnsi="Times New Roman" w:cs="Times New Roman"/>
          <w:sz w:val="28"/>
          <w:szCs w:val="28"/>
        </w:rPr>
        <w:t>.</w:t>
      </w:r>
    </w:p>
    <w:p w:rsidR="00B76C3A" w:rsidRPr="00981C51" w:rsidRDefault="00B76C3A" w:rsidP="008060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81C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1C51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председателя комитета по социальной защите населения Ленинградской области, курирующего вопросы социального обслуживания.</w:t>
      </w:r>
    </w:p>
    <w:p w:rsidR="00FB76D4" w:rsidRDefault="00FB76D4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D146B" w:rsidRDefault="002D146B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B12EF" w:rsidRPr="00915E03" w:rsidRDefault="00CB12EF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5E03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CB12EF" w:rsidRPr="00915E03" w:rsidRDefault="00CB12EF" w:rsidP="00005E0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5E03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1B2959" w:rsidRDefault="00CB12EF" w:rsidP="008060E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15E03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005E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915E03">
        <w:rPr>
          <w:rFonts w:ascii="Times New Roman" w:hAnsi="Times New Roman" w:cs="Times New Roman"/>
          <w:sz w:val="28"/>
          <w:szCs w:val="28"/>
        </w:rPr>
        <w:t>А.Е.Толмачева</w:t>
      </w:r>
      <w:proofErr w:type="spellEnd"/>
    </w:p>
    <w:sectPr w:rsidR="001B2959" w:rsidSect="00337CD2">
      <w:pgSz w:w="11905" w:h="16838"/>
      <w:pgMar w:top="1134" w:right="567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20B08"/>
    <w:multiLevelType w:val="hybridMultilevel"/>
    <w:tmpl w:val="D1F0627A"/>
    <w:lvl w:ilvl="0" w:tplc="303022A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18C00D5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69478D7"/>
    <w:multiLevelType w:val="hybridMultilevel"/>
    <w:tmpl w:val="A69068A0"/>
    <w:lvl w:ilvl="0" w:tplc="5718A98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9F3C3B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4FF39AB"/>
    <w:multiLevelType w:val="hybridMultilevel"/>
    <w:tmpl w:val="19AEAEDC"/>
    <w:lvl w:ilvl="0" w:tplc="A424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62804"/>
    <w:multiLevelType w:val="hybridMultilevel"/>
    <w:tmpl w:val="4DAA0A98"/>
    <w:lvl w:ilvl="0" w:tplc="D5107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724E6"/>
    <w:multiLevelType w:val="hybridMultilevel"/>
    <w:tmpl w:val="A5621DFA"/>
    <w:lvl w:ilvl="0" w:tplc="570277B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EF"/>
    <w:rsid w:val="00005E08"/>
    <w:rsid w:val="00010C1F"/>
    <w:rsid w:val="000276AB"/>
    <w:rsid w:val="00035919"/>
    <w:rsid w:val="00042290"/>
    <w:rsid w:val="00042324"/>
    <w:rsid w:val="00045C41"/>
    <w:rsid w:val="00047669"/>
    <w:rsid w:val="00052EC1"/>
    <w:rsid w:val="00054B1F"/>
    <w:rsid w:val="000665E8"/>
    <w:rsid w:val="000741CB"/>
    <w:rsid w:val="00077ED3"/>
    <w:rsid w:val="00080372"/>
    <w:rsid w:val="000B7594"/>
    <w:rsid w:val="000D5B2F"/>
    <w:rsid w:val="000E2F73"/>
    <w:rsid w:val="000F3B49"/>
    <w:rsid w:val="000F3F4F"/>
    <w:rsid w:val="00103CAF"/>
    <w:rsid w:val="001069BE"/>
    <w:rsid w:val="00115A97"/>
    <w:rsid w:val="001165BF"/>
    <w:rsid w:val="0013233D"/>
    <w:rsid w:val="0013288A"/>
    <w:rsid w:val="00132E1C"/>
    <w:rsid w:val="0013513C"/>
    <w:rsid w:val="001402DE"/>
    <w:rsid w:val="0015771B"/>
    <w:rsid w:val="001633D6"/>
    <w:rsid w:val="00191278"/>
    <w:rsid w:val="001A236A"/>
    <w:rsid w:val="001A50DD"/>
    <w:rsid w:val="001B074C"/>
    <w:rsid w:val="001B2959"/>
    <w:rsid w:val="001B2AFC"/>
    <w:rsid w:val="001B39F7"/>
    <w:rsid w:val="001B3E3E"/>
    <w:rsid w:val="001B7596"/>
    <w:rsid w:val="001C4ED7"/>
    <w:rsid w:val="001E16D9"/>
    <w:rsid w:val="001E5B7F"/>
    <w:rsid w:val="001E7C43"/>
    <w:rsid w:val="001E7D87"/>
    <w:rsid w:val="001F3C75"/>
    <w:rsid w:val="00200B26"/>
    <w:rsid w:val="00201E8A"/>
    <w:rsid w:val="002067DC"/>
    <w:rsid w:val="00211601"/>
    <w:rsid w:val="00212B95"/>
    <w:rsid w:val="002211F8"/>
    <w:rsid w:val="0023746B"/>
    <w:rsid w:val="002406DC"/>
    <w:rsid w:val="00253A75"/>
    <w:rsid w:val="0025560C"/>
    <w:rsid w:val="00257CD1"/>
    <w:rsid w:val="00261FF9"/>
    <w:rsid w:val="002636DC"/>
    <w:rsid w:val="00270266"/>
    <w:rsid w:val="00270E37"/>
    <w:rsid w:val="002823BE"/>
    <w:rsid w:val="002828DD"/>
    <w:rsid w:val="00291598"/>
    <w:rsid w:val="002B0269"/>
    <w:rsid w:val="002B7E65"/>
    <w:rsid w:val="002D146B"/>
    <w:rsid w:val="002D5929"/>
    <w:rsid w:val="002D5C07"/>
    <w:rsid w:val="002D6369"/>
    <w:rsid w:val="002F3F5E"/>
    <w:rsid w:val="002F4DC7"/>
    <w:rsid w:val="002F7536"/>
    <w:rsid w:val="00306B02"/>
    <w:rsid w:val="00314821"/>
    <w:rsid w:val="00322AAF"/>
    <w:rsid w:val="00323C73"/>
    <w:rsid w:val="00326927"/>
    <w:rsid w:val="00337CD2"/>
    <w:rsid w:val="00343351"/>
    <w:rsid w:val="00352906"/>
    <w:rsid w:val="003569E7"/>
    <w:rsid w:val="0036037E"/>
    <w:rsid w:val="00366D61"/>
    <w:rsid w:val="003731FB"/>
    <w:rsid w:val="00375B7D"/>
    <w:rsid w:val="003766E3"/>
    <w:rsid w:val="00383FCD"/>
    <w:rsid w:val="00386891"/>
    <w:rsid w:val="00391D86"/>
    <w:rsid w:val="00394F25"/>
    <w:rsid w:val="00396051"/>
    <w:rsid w:val="003B19DF"/>
    <w:rsid w:val="003B2CF6"/>
    <w:rsid w:val="003C3614"/>
    <w:rsid w:val="003C54E9"/>
    <w:rsid w:val="003C6664"/>
    <w:rsid w:val="003F1EC2"/>
    <w:rsid w:val="003F537C"/>
    <w:rsid w:val="004109ED"/>
    <w:rsid w:val="00413DD2"/>
    <w:rsid w:val="00420B4E"/>
    <w:rsid w:val="004212C9"/>
    <w:rsid w:val="00427184"/>
    <w:rsid w:val="00430CC6"/>
    <w:rsid w:val="004471C8"/>
    <w:rsid w:val="0045282C"/>
    <w:rsid w:val="0045358F"/>
    <w:rsid w:val="00453F0F"/>
    <w:rsid w:val="00454DC5"/>
    <w:rsid w:val="004558A0"/>
    <w:rsid w:val="0045677E"/>
    <w:rsid w:val="0046734F"/>
    <w:rsid w:val="00485E75"/>
    <w:rsid w:val="00494E53"/>
    <w:rsid w:val="004A5E24"/>
    <w:rsid w:val="004B46FF"/>
    <w:rsid w:val="004B4F0B"/>
    <w:rsid w:val="004D0450"/>
    <w:rsid w:val="004F0515"/>
    <w:rsid w:val="004F2508"/>
    <w:rsid w:val="004F5C18"/>
    <w:rsid w:val="00504D87"/>
    <w:rsid w:val="0050529D"/>
    <w:rsid w:val="005074B4"/>
    <w:rsid w:val="005168E0"/>
    <w:rsid w:val="00521F97"/>
    <w:rsid w:val="00531621"/>
    <w:rsid w:val="00544506"/>
    <w:rsid w:val="00545156"/>
    <w:rsid w:val="00566C32"/>
    <w:rsid w:val="005708EE"/>
    <w:rsid w:val="005730F8"/>
    <w:rsid w:val="00577338"/>
    <w:rsid w:val="00577697"/>
    <w:rsid w:val="005814CD"/>
    <w:rsid w:val="005A021B"/>
    <w:rsid w:val="005A648D"/>
    <w:rsid w:val="005B42FE"/>
    <w:rsid w:val="005B658B"/>
    <w:rsid w:val="005C07E4"/>
    <w:rsid w:val="005C7A29"/>
    <w:rsid w:val="005E2AF7"/>
    <w:rsid w:val="005E67E0"/>
    <w:rsid w:val="005F25F3"/>
    <w:rsid w:val="00600DF4"/>
    <w:rsid w:val="00606E43"/>
    <w:rsid w:val="00610513"/>
    <w:rsid w:val="006151A2"/>
    <w:rsid w:val="00623034"/>
    <w:rsid w:val="00632896"/>
    <w:rsid w:val="006352CF"/>
    <w:rsid w:val="00646038"/>
    <w:rsid w:val="00646874"/>
    <w:rsid w:val="00666EBF"/>
    <w:rsid w:val="00676141"/>
    <w:rsid w:val="00680E3E"/>
    <w:rsid w:val="006820C7"/>
    <w:rsid w:val="006948E8"/>
    <w:rsid w:val="00694C0D"/>
    <w:rsid w:val="006A688F"/>
    <w:rsid w:val="006B54E1"/>
    <w:rsid w:val="006C20C6"/>
    <w:rsid w:val="006E27B5"/>
    <w:rsid w:val="006E5780"/>
    <w:rsid w:val="006F0D55"/>
    <w:rsid w:val="006F2D2B"/>
    <w:rsid w:val="00704B00"/>
    <w:rsid w:val="00705C18"/>
    <w:rsid w:val="0071105A"/>
    <w:rsid w:val="00711B23"/>
    <w:rsid w:val="00715859"/>
    <w:rsid w:val="007201E6"/>
    <w:rsid w:val="007310D7"/>
    <w:rsid w:val="0073638A"/>
    <w:rsid w:val="00751786"/>
    <w:rsid w:val="00752FAD"/>
    <w:rsid w:val="00757500"/>
    <w:rsid w:val="00765B16"/>
    <w:rsid w:val="0077233E"/>
    <w:rsid w:val="00784677"/>
    <w:rsid w:val="00784823"/>
    <w:rsid w:val="0079598C"/>
    <w:rsid w:val="007A1E34"/>
    <w:rsid w:val="007A2A5F"/>
    <w:rsid w:val="007A2ED4"/>
    <w:rsid w:val="007A5269"/>
    <w:rsid w:val="007B6982"/>
    <w:rsid w:val="007C04D9"/>
    <w:rsid w:val="007C2A99"/>
    <w:rsid w:val="007C690F"/>
    <w:rsid w:val="007D2198"/>
    <w:rsid w:val="007D2EF3"/>
    <w:rsid w:val="007D3516"/>
    <w:rsid w:val="007D7E00"/>
    <w:rsid w:val="007F0936"/>
    <w:rsid w:val="007F24F5"/>
    <w:rsid w:val="007F2C1B"/>
    <w:rsid w:val="007F720C"/>
    <w:rsid w:val="00801DE2"/>
    <w:rsid w:val="008060E2"/>
    <w:rsid w:val="008060E3"/>
    <w:rsid w:val="00807880"/>
    <w:rsid w:val="00815654"/>
    <w:rsid w:val="00817E90"/>
    <w:rsid w:val="00822DE2"/>
    <w:rsid w:val="00823FCD"/>
    <w:rsid w:val="008336E9"/>
    <w:rsid w:val="00835288"/>
    <w:rsid w:val="00843041"/>
    <w:rsid w:val="00843F96"/>
    <w:rsid w:val="008512DC"/>
    <w:rsid w:val="00861854"/>
    <w:rsid w:val="00862F2D"/>
    <w:rsid w:val="00864BAF"/>
    <w:rsid w:val="00867A9F"/>
    <w:rsid w:val="00884140"/>
    <w:rsid w:val="00887936"/>
    <w:rsid w:val="00890D2C"/>
    <w:rsid w:val="00895E95"/>
    <w:rsid w:val="008A20B3"/>
    <w:rsid w:val="008A6E9A"/>
    <w:rsid w:val="008B605B"/>
    <w:rsid w:val="008C076E"/>
    <w:rsid w:val="008C23BE"/>
    <w:rsid w:val="008C3473"/>
    <w:rsid w:val="008C4DC3"/>
    <w:rsid w:val="008D3927"/>
    <w:rsid w:val="008D452A"/>
    <w:rsid w:val="008F40BD"/>
    <w:rsid w:val="008F53B6"/>
    <w:rsid w:val="008F5516"/>
    <w:rsid w:val="00910E8E"/>
    <w:rsid w:val="00915E03"/>
    <w:rsid w:val="00921A49"/>
    <w:rsid w:val="00924D0B"/>
    <w:rsid w:val="00936BE2"/>
    <w:rsid w:val="0094756C"/>
    <w:rsid w:val="00964DAD"/>
    <w:rsid w:val="00967C39"/>
    <w:rsid w:val="00970F16"/>
    <w:rsid w:val="00973A9E"/>
    <w:rsid w:val="00973F4A"/>
    <w:rsid w:val="00981C51"/>
    <w:rsid w:val="009870F9"/>
    <w:rsid w:val="009A23B4"/>
    <w:rsid w:val="009B6E4F"/>
    <w:rsid w:val="009D0F31"/>
    <w:rsid w:val="009D1B17"/>
    <w:rsid w:val="00A13727"/>
    <w:rsid w:val="00A14B61"/>
    <w:rsid w:val="00A15EAD"/>
    <w:rsid w:val="00A261F3"/>
    <w:rsid w:val="00A26206"/>
    <w:rsid w:val="00A301B5"/>
    <w:rsid w:val="00A312C9"/>
    <w:rsid w:val="00A3333A"/>
    <w:rsid w:val="00A345CB"/>
    <w:rsid w:val="00A60A3B"/>
    <w:rsid w:val="00A619CF"/>
    <w:rsid w:val="00A6437F"/>
    <w:rsid w:val="00A743DE"/>
    <w:rsid w:val="00A75C9E"/>
    <w:rsid w:val="00A813C6"/>
    <w:rsid w:val="00A85689"/>
    <w:rsid w:val="00AB009C"/>
    <w:rsid w:val="00AB05B5"/>
    <w:rsid w:val="00AB363D"/>
    <w:rsid w:val="00AB37A4"/>
    <w:rsid w:val="00AB572D"/>
    <w:rsid w:val="00AC4FA1"/>
    <w:rsid w:val="00AC5089"/>
    <w:rsid w:val="00AD177F"/>
    <w:rsid w:val="00AD25F3"/>
    <w:rsid w:val="00AD26B3"/>
    <w:rsid w:val="00AF1EEF"/>
    <w:rsid w:val="00B03286"/>
    <w:rsid w:val="00B14BB2"/>
    <w:rsid w:val="00B329CB"/>
    <w:rsid w:val="00B3343A"/>
    <w:rsid w:val="00B363BF"/>
    <w:rsid w:val="00B523E0"/>
    <w:rsid w:val="00B67CB2"/>
    <w:rsid w:val="00B70E4D"/>
    <w:rsid w:val="00B76C3A"/>
    <w:rsid w:val="00B77F3A"/>
    <w:rsid w:val="00B84DD7"/>
    <w:rsid w:val="00B92B4A"/>
    <w:rsid w:val="00BC3A69"/>
    <w:rsid w:val="00BC4827"/>
    <w:rsid w:val="00BD48AF"/>
    <w:rsid w:val="00BE3AD0"/>
    <w:rsid w:val="00BE45DC"/>
    <w:rsid w:val="00BF0C73"/>
    <w:rsid w:val="00BF3874"/>
    <w:rsid w:val="00BF3E55"/>
    <w:rsid w:val="00BF49E5"/>
    <w:rsid w:val="00C0229A"/>
    <w:rsid w:val="00C10694"/>
    <w:rsid w:val="00C15444"/>
    <w:rsid w:val="00C30FC6"/>
    <w:rsid w:val="00C313FB"/>
    <w:rsid w:val="00C31EE5"/>
    <w:rsid w:val="00C35EE1"/>
    <w:rsid w:val="00C35FBA"/>
    <w:rsid w:val="00C4532A"/>
    <w:rsid w:val="00C51A66"/>
    <w:rsid w:val="00C53EA3"/>
    <w:rsid w:val="00C549EC"/>
    <w:rsid w:val="00C65210"/>
    <w:rsid w:val="00C66CD7"/>
    <w:rsid w:val="00C67793"/>
    <w:rsid w:val="00C70E87"/>
    <w:rsid w:val="00C749E7"/>
    <w:rsid w:val="00C954A1"/>
    <w:rsid w:val="00CB12EF"/>
    <w:rsid w:val="00CB26A6"/>
    <w:rsid w:val="00CB2C2F"/>
    <w:rsid w:val="00CD3A35"/>
    <w:rsid w:val="00D0066D"/>
    <w:rsid w:val="00D06700"/>
    <w:rsid w:val="00D142F7"/>
    <w:rsid w:val="00D15B85"/>
    <w:rsid w:val="00D25CC0"/>
    <w:rsid w:val="00D3234C"/>
    <w:rsid w:val="00D33F26"/>
    <w:rsid w:val="00D43652"/>
    <w:rsid w:val="00D43DB8"/>
    <w:rsid w:val="00D503E5"/>
    <w:rsid w:val="00D567E2"/>
    <w:rsid w:val="00D5691F"/>
    <w:rsid w:val="00D64510"/>
    <w:rsid w:val="00D706B9"/>
    <w:rsid w:val="00D8152D"/>
    <w:rsid w:val="00D84035"/>
    <w:rsid w:val="00D84503"/>
    <w:rsid w:val="00D869F0"/>
    <w:rsid w:val="00DA2FB3"/>
    <w:rsid w:val="00DA6209"/>
    <w:rsid w:val="00DB0470"/>
    <w:rsid w:val="00DC1C11"/>
    <w:rsid w:val="00DD6EDC"/>
    <w:rsid w:val="00DD73BA"/>
    <w:rsid w:val="00DF1A19"/>
    <w:rsid w:val="00DF1EDC"/>
    <w:rsid w:val="00DF491D"/>
    <w:rsid w:val="00E00CB7"/>
    <w:rsid w:val="00E0584B"/>
    <w:rsid w:val="00E100B0"/>
    <w:rsid w:val="00E220CB"/>
    <w:rsid w:val="00E31F58"/>
    <w:rsid w:val="00E366BE"/>
    <w:rsid w:val="00E46A11"/>
    <w:rsid w:val="00E5093B"/>
    <w:rsid w:val="00E53A2E"/>
    <w:rsid w:val="00E56F5E"/>
    <w:rsid w:val="00E62A32"/>
    <w:rsid w:val="00E71F40"/>
    <w:rsid w:val="00E76AE8"/>
    <w:rsid w:val="00E91FBA"/>
    <w:rsid w:val="00EB41B8"/>
    <w:rsid w:val="00EB4203"/>
    <w:rsid w:val="00EB58B6"/>
    <w:rsid w:val="00EB5BA7"/>
    <w:rsid w:val="00EB661A"/>
    <w:rsid w:val="00ED33DD"/>
    <w:rsid w:val="00ED5034"/>
    <w:rsid w:val="00EE31F1"/>
    <w:rsid w:val="00EF0BBC"/>
    <w:rsid w:val="00F13B58"/>
    <w:rsid w:val="00F13E70"/>
    <w:rsid w:val="00F15C90"/>
    <w:rsid w:val="00F22525"/>
    <w:rsid w:val="00F27E20"/>
    <w:rsid w:val="00F37360"/>
    <w:rsid w:val="00F37D0B"/>
    <w:rsid w:val="00F60A56"/>
    <w:rsid w:val="00F639E7"/>
    <w:rsid w:val="00F65BE7"/>
    <w:rsid w:val="00F67E9A"/>
    <w:rsid w:val="00F71B20"/>
    <w:rsid w:val="00F7639F"/>
    <w:rsid w:val="00F7705B"/>
    <w:rsid w:val="00F91195"/>
    <w:rsid w:val="00F94957"/>
    <w:rsid w:val="00F97BDA"/>
    <w:rsid w:val="00FB1F72"/>
    <w:rsid w:val="00FB76D4"/>
    <w:rsid w:val="00FC0351"/>
    <w:rsid w:val="00FD0B0D"/>
    <w:rsid w:val="00FD4D77"/>
    <w:rsid w:val="00FE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12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7A5269"/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1069BE"/>
    <w:pPr>
      <w:ind w:left="720"/>
      <w:contextualSpacing/>
    </w:pPr>
  </w:style>
  <w:style w:type="paragraph" w:styleId="a4">
    <w:name w:val="header"/>
    <w:basedOn w:val="a"/>
    <w:link w:val="a5"/>
    <w:rsid w:val="001C4ED7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1C4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1C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B5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B12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B12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B12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B12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7A5269"/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1069BE"/>
    <w:pPr>
      <w:ind w:left="720"/>
      <w:contextualSpacing/>
    </w:pPr>
  </w:style>
  <w:style w:type="paragraph" w:styleId="a4">
    <w:name w:val="header"/>
    <w:basedOn w:val="a"/>
    <w:link w:val="a5"/>
    <w:rsid w:val="001C4ED7"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1C4E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41C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B5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8600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SPB&amp;n=273551&amp;dst=1000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289257&amp;dst=101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5277-F596-45CC-B7CA-B23B105A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Кондренко Анна Николаевна</dc:creator>
  <cp:lastModifiedBy>Кондренко Анна Николаевна</cp:lastModifiedBy>
  <cp:revision>6</cp:revision>
  <cp:lastPrinted>2025-07-23T08:25:00Z</cp:lastPrinted>
  <dcterms:created xsi:type="dcterms:W3CDTF">2025-12-22T03:48:00Z</dcterms:created>
  <dcterms:modified xsi:type="dcterms:W3CDTF">2025-12-22T04:02:00Z</dcterms:modified>
</cp:coreProperties>
</file>