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67" w:rsidRDefault="003147F6" w:rsidP="003147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41732" cy="85567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27" cy="8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7F6" w:rsidRPr="003147F6" w:rsidRDefault="003147F6" w:rsidP="003147F6">
      <w:pPr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РОССИЙСКАЯ ФЕДЕРАЦИЯ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Администрация Ленинградской области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 xml:space="preserve">КОМИТЕТ 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ОБЩЕГО И ПРОФЕССИОНАЛЬНОГО ОБРАЗОВАНИЯ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ЛЕНИНГРАДСКОЙ ОБЛАСТИ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</w:p>
    <w:p w:rsidR="003147F6" w:rsidRPr="003147F6" w:rsidRDefault="007346BF" w:rsidP="003147F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</w:rPr>
        <w:t>ПРИКАЗ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</w:rPr>
      </w:pP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 w:rsidRPr="003147F6">
        <w:rPr>
          <w:rFonts w:ascii="Times New Roman" w:hAnsi="Times New Roman" w:cs="Times New Roman"/>
          <w:color w:val="365F91" w:themeColor="accent1" w:themeShade="BF"/>
          <w:sz w:val="24"/>
        </w:rPr>
        <w:t>_______________________№ ___________________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:rsidR="004D3A7E" w:rsidRPr="00C11607" w:rsidRDefault="003147F6" w:rsidP="004D3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60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CEEF2" wp14:editId="40378F08">
                <wp:simplePos x="0" y="0"/>
                <wp:positionH relativeFrom="column">
                  <wp:posOffset>6200775</wp:posOffset>
                </wp:positionH>
                <wp:positionV relativeFrom="paragraph">
                  <wp:posOffset>20955</wp:posOffset>
                </wp:positionV>
                <wp:extent cx="0" cy="272415"/>
                <wp:effectExtent l="0" t="0" r="19050" b="133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8.25pt,1.65pt" to="488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" strokecolor="#4579b8 [3044]"/>
            </w:pict>
          </mc:Fallback>
        </mc:AlternateContent>
      </w:r>
      <w:r w:rsidRPr="00C1160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7FD4D" wp14:editId="06FD2999">
                <wp:simplePos x="0" y="0"/>
                <wp:positionH relativeFrom="column">
                  <wp:posOffset>5875655</wp:posOffset>
                </wp:positionH>
                <wp:positionV relativeFrom="paragraph">
                  <wp:posOffset>21590</wp:posOffset>
                </wp:positionV>
                <wp:extent cx="320675" cy="0"/>
                <wp:effectExtent l="0" t="0" r="222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 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2.65pt,1.7pt" to="487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" strokecolor="#4579b8 [3044]"/>
            </w:pict>
          </mc:Fallback>
        </mc:AlternateContent>
      </w:r>
      <w:r w:rsidRPr="00C1160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50393" wp14:editId="5E76FC5C">
                <wp:simplePos x="0" y="0"/>
                <wp:positionH relativeFrom="column">
                  <wp:posOffset>262251</wp:posOffset>
                </wp:positionH>
                <wp:positionV relativeFrom="paragraph">
                  <wp:posOffset>21279</wp:posOffset>
                </wp:positionV>
                <wp:extent cx="0" cy="272503"/>
                <wp:effectExtent l="0" t="0" r="19050" b="133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7pt" to="20.6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" strokecolor="#4579b8 [3044]"/>
            </w:pict>
          </mc:Fallback>
        </mc:AlternateContent>
      </w:r>
      <w:r w:rsidRPr="00C1160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5FB8A" wp14:editId="58EFBFF6">
                <wp:simplePos x="0" y="0"/>
                <wp:positionH relativeFrom="column">
                  <wp:posOffset>262251</wp:posOffset>
                </wp:positionH>
                <wp:positionV relativeFrom="paragraph">
                  <wp:posOffset>21233</wp:posOffset>
                </wp:positionV>
                <wp:extent cx="320676" cy="1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6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65pt" to="45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" strokecolor="#4579b8 [3044]"/>
            </w:pict>
          </mc:Fallback>
        </mc:AlternateContent>
      </w:r>
      <w:r w:rsidR="004D3A7E" w:rsidRPr="00C11607">
        <w:rPr>
          <w:rFonts w:ascii="Times New Roman" w:hAnsi="Times New Roman" w:cs="Times New Roman"/>
          <w:b/>
          <w:sz w:val="28"/>
          <w:szCs w:val="28"/>
        </w:rPr>
        <w:t>Об утверждении Примерного положения о Центре раннего</w:t>
      </w:r>
    </w:p>
    <w:p w:rsidR="004D3A7E" w:rsidRPr="00C11607" w:rsidRDefault="004D3A7E" w:rsidP="004D3A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1607">
        <w:rPr>
          <w:rFonts w:ascii="Times New Roman" w:hAnsi="Times New Roman" w:cs="Times New Roman"/>
          <w:b/>
          <w:sz w:val="28"/>
          <w:szCs w:val="28"/>
        </w:rPr>
        <w:t xml:space="preserve">физического развития детей на базе образовательной организации, реализующей </w:t>
      </w:r>
      <w:r w:rsidRPr="00C11607">
        <w:rPr>
          <w:rFonts w:ascii="Times New Roman" w:hAnsi="Times New Roman" w:cs="Times New Roman"/>
          <w:b/>
          <w:bCs/>
          <w:sz w:val="28"/>
          <w:szCs w:val="28"/>
        </w:rPr>
        <w:t>общеобразовательную программу дошкольного образования</w:t>
      </w:r>
    </w:p>
    <w:p w:rsidR="003147F6" w:rsidRDefault="003147F6" w:rsidP="003147F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4D3A7E" w:rsidRDefault="004D3A7E" w:rsidP="003147F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4D3A7E" w:rsidRPr="00964019" w:rsidRDefault="00C11607" w:rsidP="00C11607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D3A7E" w:rsidRPr="000E2851">
        <w:rPr>
          <w:rFonts w:ascii="Times New Roman" w:hAnsi="Times New Roman" w:cs="Times New Roman"/>
          <w:sz w:val="28"/>
          <w:szCs w:val="28"/>
        </w:rPr>
        <w:t>В целях</w:t>
      </w:r>
      <w:r w:rsidR="004D3A7E" w:rsidRPr="000E2851">
        <w:rPr>
          <w:rFonts w:ascii="Times New Roman" w:hAnsi="Times New Roman"/>
          <w:b/>
          <w:sz w:val="28"/>
          <w:szCs w:val="28"/>
        </w:rPr>
        <w:t xml:space="preserve"> </w:t>
      </w:r>
      <w:r w:rsidR="004D3A7E" w:rsidRPr="000E2851">
        <w:rPr>
          <w:rFonts w:ascii="Times New Roman" w:hAnsi="Times New Roman" w:cs="Times New Roman"/>
          <w:sz w:val="28"/>
          <w:szCs w:val="28"/>
        </w:rPr>
        <w:t xml:space="preserve">исполнения подпункта «б» пункта 4 Перечня поручений Президента Российской Федерации </w:t>
      </w:r>
      <w:r w:rsidR="004D3A7E" w:rsidRPr="00272153">
        <w:rPr>
          <w:rFonts w:ascii="Times New Roman" w:hAnsi="Times New Roman" w:cs="Times New Roman"/>
          <w:sz w:val="28"/>
          <w:szCs w:val="28"/>
        </w:rPr>
        <w:t xml:space="preserve">от 07.10.2021 № Пр-1919, данных </w:t>
      </w:r>
      <w:r w:rsidR="004D3A7E" w:rsidRPr="000E2851">
        <w:rPr>
          <w:rFonts w:ascii="Times New Roman" w:hAnsi="Times New Roman" w:cs="Times New Roman"/>
          <w:sz w:val="28"/>
          <w:szCs w:val="28"/>
        </w:rPr>
        <w:t>по итогам заседания Совета при Президенте Российской Федерации по развитию физической культуры и спорта от 10.09.2021, в соответствии с  Федеральным законом от 12.06.2024 № 139-ФЗ «О внесении изменений в Федеральный закон «О физической культуре и спорте в Российской Федерации» и статью 84 Федерального закона «Об</w:t>
      </w:r>
      <w:proofErr w:type="gramEnd"/>
      <w:r w:rsidR="004D3A7E" w:rsidRPr="000E28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3A7E" w:rsidRPr="000E2851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Федерации», приказом Министерства спорта Российской Федерации от 04.10.2024 № 986 «Об утверждении особенностей деятельности центров </w:t>
      </w:r>
      <w:r w:rsidR="004D3A7E" w:rsidRPr="00964019">
        <w:rPr>
          <w:rFonts w:ascii="Times New Roman" w:hAnsi="Times New Roman" w:cs="Times New Roman"/>
          <w:sz w:val="28"/>
          <w:szCs w:val="28"/>
        </w:rPr>
        <w:t>раннего физического развития детей»,  распоряжением комитета общего и профессионального образования Ленинградской области (далее – комитет) от 18.12.2024 № 3596-р «О мероприятиях по созданию и обеспечению деятельности центров раннего физического развития детей в Ленинградской области», приказываю:</w:t>
      </w:r>
      <w:proofErr w:type="gramEnd"/>
    </w:p>
    <w:p w:rsidR="004D3A7E" w:rsidRPr="003348E5" w:rsidRDefault="004D3A7E" w:rsidP="004D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A7E" w:rsidRPr="00964019" w:rsidRDefault="004D3A7E" w:rsidP="004D3A7E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1CB">
        <w:rPr>
          <w:rFonts w:ascii="Times New Roman" w:hAnsi="Times New Roman" w:cs="Times New Roman"/>
          <w:sz w:val="28"/>
          <w:szCs w:val="28"/>
        </w:rPr>
        <w:t xml:space="preserve">Утвердить Примерное положение о Центре раннего физического развития детей на базе образовательной организации, реализующей образовательную программу дошкольного </w:t>
      </w:r>
      <w:r w:rsidRPr="00964019">
        <w:rPr>
          <w:rFonts w:ascii="Times New Roman" w:hAnsi="Times New Roman" w:cs="Times New Roman"/>
          <w:sz w:val="28"/>
          <w:szCs w:val="28"/>
        </w:rPr>
        <w:t>образования (далее – Примерное положение), согласно приложению к настоящему приказу.</w:t>
      </w:r>
    </w:p>
    <w:p w:rsidR="004D3A7E" w:rsidRPr="00964019" w:rsidRDefault="004D3A7E" w:rsidP="004D3A7E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019">
        <w:rPr>
          <w:rFonts w:ascii="Times New Roman" w:hAnsi="Times New Roman" w:cs="Times New Roman"/>
          <w:sz w:val="28"/>
          <w:szCs w:val="28"/>
        </w:rPr>
        <w:t>Рекомендовать руководителям государственных образовательных организаций, подведомственных комитету и органов местного самоуправления Ленинградской области, осуществляющих управление в сфере образования, руководствоваться Примерным положением.</w:t>
      </w:r>
    </w:p>
    <w:p w:rsidR="004D3A7E" w:rsidRPr="00964019" w:rsidRDefault="004D3A7E" w:rsidP="004D3A7E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1">
        <w:rPr>
          <w:rFonts w:ascii="Times New Roman" w:hAnsi="Times New Roman" w:cs="Times New Roman"/>
          <w:sz w:val="28"/>
          <w:szCs w:val="28"/>
        </w:rPr>
        <w:t xml:space="preserve">Начальнику отдела общего образования департамента управления в сфере общего, дополнительного образования и защиты прав детей комитета довести </w:t>
      </w:r>
      <w:r w:rsidRPr="00964019">
        <w:rPr>
          <w:rFonts w:ascii="Times New Roman" w:hAnsi="Times New Roman" w:cs="Times New Roman"/>
          <w:sz w:val="28"/>
          <w:szCs w:val="28"/>
        </w:rPr>
        <w:t xml:space="preserve">настоящий приказ до сведения руководителей органов местного </w:t>
      </w:r>
      <w:r w:rsidRPr="00964019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Ленинградской области, осуществляющих управление в сфере образования, руководителей государственных образовательных организаций, подведомственных комитету.  </w:t>
      </w:r>
    </w:p>
    <w:p w:rsidR="004D3A7E" w:rsidRPr="00964019" w:rsidRDefault="004D3A7E" w:rsidP="004D3A7E">
      <w:pPr>
        <w:pStyle w:val="aa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0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401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 </w:t>
      </w:r>
    </w:p>
    <w:p w:rsidR="004D3A7E" w:rsidRDefault="004D3A7E" w:rsidP="003147F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4D3A7E" w:rsidRDefault="004D3A7E" w:rsidP="003147F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4D3A7E" w:rsidRDefault="004D3A7E" w:rsidP="003147F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4D3A7E" w:rsidRDefault="004D3A7E" w:rsidP="003147F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4D3A7E" w:rsidRDefault="004D3A7E" w:rsidP="00314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B35704" w:rsidRDefault="004D3A7E" w:rsidP="003147F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>
        <w:rPr>
          <w:rFonts w:ascii="Times New Roman" w:hAnsi="Times New Roman" w:cs="Times New Roman"/>
          <w:sz w:val="28"/>
          <w:szCs w:val="28"/>
        </w:rPr>
        <w:t>комитета                                                                                              В.И.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Реброва        </w:t>
      </w:r>
    </w:p>
    <w:p w:rsidR="00B35704" w:rsidRPr="00B35704" w:rsidRDefault="00B35704" w:rsidP="00B35704">
      <w:pPr>
        <w:rPr>
          <w:rFonts w:ascii="Times New Roman" w:hAnsi="Times New Roman" w:cs="Times New Roman"/>
        </w:rPr>
      </w:pPr>
    </w:p>
    <w:p w:rsidR="00B35704" w:rsidRPr="00B35704" w:rsidRDefault="00B35704" w:rsidP="00B35704">
      <w:pPr>
        <w:rPr>
          <w:rFonts w:ascii="Times New Roman" w:hAnsi="Times New Roman" w:cs="Times New Roman"/>
        </w:rPr>
      </w:pPr>
    </w:p>
    <w:p w:rsidR="00B35704" w:rsidRPr="00B35704" w:rsidRDefault="00B35704" w:rsidP="00B35704">
      <w:pPr>
        <w:rPr>
          <w:rFonts w:ascii="Times New Roman" w:hAnsi="Times New Roman" w:cs="Times New Roman"/>
        </w:rPr>
      </w:pPr>
    </w:p>
    <w:p w:rsidR="00B35704" w:rsidRPr="00B35704" w:rsidRDefault="00B35704" w:rsidP="00B35704">
      <w:pPr>
        <w:rPr>
          <w:rFonts w:ascii="Times New Roman" w:hAnsi="Times New Roman" w:cs="Times New Roman"/>
        </w:rPr>
      </w:pPr>
    </w:p>
    <w:p w:rsidR="00B35704" w:rsidRPr="00B35704" w:rsidRDefault="00B35704" w:rsidP="00B35704">
      <w:pPr>
        <w:rPr>
          <w:rFonts w:ascii="Times New Roman" w:hAnsi="Times New Roman" w:cs="Times New Roman"/>
        </w:rPr>
      </w:pPr>
    </w:p>
    <w:p w:rsidR="00B35704" w:rsidRPr="00B35704" w:rsidRDefault="00B35704" w:rsidP="00B35704">
      <w:pPr>
        <w:rPr>
          <w:rFonts w:ascii="Times New Roman" w:hAnsi="Times New Roman" w:cs="Times New Roman"/>
        </w:rPr>
      </w:pPr>
    </w:p>
    <w:p w:rsidR="00B35704" w:rsidRPr="00B35704" w:rsidRDefault="00B35704" w:rsidP="00B35704">
      <w:pPr>
        <w:rPr>
          <w:rFonts w:ascii="Times New Roman" w:hAnsi="Times New Roman" w:cs="Times New Roman"/>
        </w:rPr>
      </w:pPr>
    </w:p>
    <w:p w:rsidR="00B35704" w:rsidRPr="00B35704" w:rsidRDefault="00B35704" w:rsidP="00B35704">
      <w:pPr>
        <w:rPr>
          <w:rFonts w:ascii="Times New Roman" w:hAnsi="Times New Roman" w:cs="Times New Roman"/>
        </w:rPr>
      </w:pPr>
    </w:p>
    <w:p w:rsidR="00B35704" w:rsidRPr="00B35704" w:rsidRDefault="00B35704" w:rsidP="00B35704">
      <w:pPr>
        <w:rPr>
          <w:rFonts w:ascii="Times New Roman" w:hAnsi="Times New Roman" w:cs="Times New Roman"/>
        </w:rPr>
      </w:pPr>
    </w:p>
    <w:p w:rsidR="00B35704" w:rsidRPr="00B35704" w:rsidRDefault="00B35704" w:rsidP="00B35704">
      <w:pPr>
        <w:rPr>
          <w:rFonts w:ascii="Times New Roman" w:hAnsi="Times New Roman" w:cs="Times New Roman"/>
        </w:rPr>
      </w:pPr>
    </w:p>
    <w:p w:rsidR="00B35704" w:rsidRDefault="00B35704" w:rsidP="00B35704">
      <w:pPr>
        <w:rPr>
          <w:rFonts w:ascii="Times New Roman" w:hAnsi="Times New Roman" w:cs="Times New Roman"/>
        </w:rPr>
      </w:pPr>
    </w:p>
    <w:p w:rsidR="004D3A7E" w:rsidRDefault="00B35704" w:rsidP="00B35704">
      <w:pPr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35704" w:rsidRDefault="00B35704" w:rsidP="00B35704">
      <w:pPr>
        <w:tabs>
          <w:tab w:val="left" w:pos="5760"/>
        </w:tabs>
        <w:rPr>
          <w:rFonts w:ascii="Times New Roman" w:hAnsi="Times New Roman" w:cs="Times New Roman"/>
        </w:rPr>
      </w:pPr>
    </w:p>
    <w:p w:rsidR="00B35704" w:rsidRDefault="00B35704" w:rsidP="00B35704">
      <w:pPr>
        <w:tabs>
          <w:tab w:val="left" w:pos="5760"/>
        </w:tabs>
        <w:rPr>
          <w:rFonts w:ascii="Times New Roman" w:hAnsi="Times New Roman" w:cs="Times New Roman"/>
        </w:rPr>
      </w:pPr>
    </w:p>
    <w:p w:rsidR="00B35704" w:rsidRDefault="00B35704" w:rsidP="00B35704">
      <w:pPr>
        <w:tabs>
          <w:tab w:val="left" w:pos="5760"/>
        </w:tabs>
        <w:rPr>
          <w:rFonts w:ascii="Times New Roman" w:hAnsi="Times New Roman" w:cs="Times New Roman"/>
        </w:rPr>
      </w:pPr>
    </w:p>
    <w:p w:rsidR="00B35704" w:rsidRDefault="00B35704" w:rsidP="00B35704">
      <w:pPr>
        <w:tabs>
          <w:tab w:val="left" w:pos="5760"/>
        </w:tabs>
        <w:rPr>
          <w:rFonts w:ascii="Times New Roman" w:hAnsi="Times New Roman" w:cs="Times New Roman"/>
        </w:rPr>
      </w:pPr>
    </w:p>
    <w:p w:rsidR="00B35704" w:rsidRDefault="00B35704" w:rsidP="00B35704">
      <w:pPr>
        <w:tabs>
          <w:tab w:val="left" w:pos="5760"/>
        </w:tabs>
        <w:rPr>
          <w:rFonts w:ascii="Times New Roman" w:hAnsi="Times New Roman" w:cs="Times New Roman"/>
        </w:rPr>
      </w:pPr>
    </w:p>
    <w:p w:rsidR="00B35704" w:rsidRDefault="00B35704" w:rsidP="00B35704">
      <w:pPr>
        <w:tabs>
          <w:tab w:val="left" w:pos="5760"/>
        </w:tabs>
        <w:rPr>
          <w:rFonts w:ascii="Times New Roman" w:hAnsi="Times New Roman" w:cs="Times New Roman"/>
        </w:rPr>
      </w:pPr>
    </w:p>
    <w:p w:rsidR="00B35704" w:rsidRDefault="00B35704" w:rsidP="00B35704">
      <w:pPr>
        <w:tabs>
          <w:tab w:val="left" w:pos="5760"/>
        </w:tabs>
        <w:rPr>
          <w:rFonts w:ascii="Times New Roman" w:hAnsi="Times New Roman" w:cs="Times New Roman"/>
        </w:rPr>
      </w:pPr>
    </w:p>
    <w:p w:rsidR="00B35704" w:rsidRDefault="00B35704" w:rsidP="00B35704">
      <w:pPr>
        <w:tabs>
          <w:tab w:val="left" w:pos="5760"/>
        </w:tabs>
        <w:rPr>
          <w:rFonts w:ascii="Times New Roman" w:hAnsi="Times New Roman" w:cs="Times New Roman"/>
        </w:rPr>
      </w:pPr>
    </w:p>
    <w:p w:rsidR="00B35704" w:rsidRDefault="00B35704" w:rsidP="00B35704">
      <w:pPr>
        <w:tabs>
          <w:tab w:val="left" w:pos="5760"/>
        </w:tabs>
        <w:rPr>
          <w:rFonts w:ascii="Times New Roman" w:hAnsi="Times New Roman" w:cs="Times New Roman"/>
        </w:rPr>
      </w:pPr>
    </w:p>
    <w:p w:rsidR="00B35704" w:rsidRDefault="00B35704" w:rsidP="00B35704">
      <w:pPr>
        <w:tabs>
          <w:tab w:val="left" w:pos="5760"/>
        </w:tabs>
        <w:rPr>
          <w:rFonts w:ascii="Times New Roman" w:hAnsi="Times New Roman" w:cs="Times New Roman"/>
        </w:rPr>
      </w:pPr>
    </w:p>
    <w:p w:rsidR="00B35704" w:rsidRDefault="00B35704" w:rsidP="00B35704">
      <w:pPr>
        <w:tabs>
          <w:tab w:val="left" w:pos="5760"/>
        </w:tabs>
        <w:rPr>
          <w:rFonts w:ascii="Times New Roman" w:hAnsi="Times New Roman" w:cs="Times New Roman"/>
        </w:rPr>
      </w:pPr>
    </w:p>
    <w:p w:rsidR="00B35704" w:rsidRDefault="00B35704" w:rsidP="00B35704">
      <w:pPr>
        <w:tabs>
          <w:tab w:val="left" w:pos="5760"/>
        </w:tabs>
        <w:rPr>
          <w:rFonts w:ascii="Times New Roman" w:hAnsi="Times New Roman" w:cs="Times New Roman"/>
        </w:rPr>
      </w:pPr>
    </w:p>
    <w:p w:rsidR="00C11607" w:rsidRDefault="00C11607" w:rsidP="00B35704">
      <w:pPr>
        <w:tabs>
          <w:tab w:val="left" w:pos="5760"/>
        </w:tabs>
        <w:rPr>
          <w:rFonts w:ascii="Times New Roman" w:hAnsi="Times New Roman" w:cs="Times New Roman"/>
        </w:rPr>
      </w:pPr>
    </w:p>
    <w:p w:rsidR="00B35704" w:rsidRPr="00F93528" w:rsidRDefault="00B35704" w:rsidP="00B357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28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Pr="00F9352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УТВЕРЖДЕНО»</w:t>
      </w:r>
    </w:p>
    <w:p w:rsidR="00B35704" w:rsidRPr="00F93528" w:rsidRDefault="00B35704" w:rsidP="00B357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комитета общего</w:t>
      </w:r>
    </w:p>
    <w:p w:rsidR="00B35704" w:rsidRPr="00F93528" w:rsidRDefault="00B35704" w:rsidP="00B357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профессионального образования</w:t>
      </w:r>
    </w:p>
    <w:p w:rsidR="00B35704" w:rsidRPr="00F93528" w:rsidRDefault="00B35704" w:rsidP="00B357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2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B35704" w:rsidRPr="00F93528" w:rsidRDefault="00B35704" w:rsidP="00B357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 2025 года № ____</w:t>
      </w:r>
    </w:p>
    <w:p w:rsidR="00B35704" w:rsidRPr="00F93528" w:rsidRDefault="00B35704" w:rsidP="00B357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</w:t>
      </w:r>
    </w:p>
    <w:p w:rsidR="00B35704" w:rsidRPr="00F93528" w:rsidRDefault="00B35704" w:rsidP="00B35704">
      <w:pPr>
        <w:spacing w:after="0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9352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B35704" w:rsidRPr="00F93528" w:rsidRDefault="00B35704" w:rsidP="00B3570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28">
        <w:rPr>
          <w:rFonts w:ascii="Times New Roman" w:hAnsi="Times New Roman" w:cs="Times New Roman"/>
          <w:b/>
          <w:bCs/>
          <w:sz w:val="28"/>
          <w:szCs w:val="28"/>
        </w:rPr>
        <w:t>Примерное положение</w:t>
      </w:r>
    </w:p>
    <w:p w:rsidR="00B35704" w:rsidRPr="00F93528" w:rsidRDefault="00B35704" w:rsidP="00B357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528">
        <w:rPr>
          <w:rFonts w:ascii="Times New Roman" w:hAnsi="Times New Roman" w:cs="Times New Roman"/>
          <w:b/>
          <w:sz w:val="28"/>
          <w:szCs w:val="28"/>
        </w:rPr>
        <w:t>о Центре раннего физического развития детей</w:t>
      </w:r>
    </w:p>
    <w:p w:rsidR="00B35704" w:rsidRPr="00F93528" w:rsidRDefault="00B35704" w:rsidP="00B357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528">
        <w:rPr>
          <w:rFonts w:ascii="Times New Roman" w:hAnsi="Times New Roman" w:cs="Times New Roman"/>
          <w:b/>
          <w:sz w:val="28"/>
          <w:szCs w:val="28"/>
        </w:rPr>
        <w:t xml:space="preserve">на базе образовательной организации, реализующей  </w:t>
      </w:r>
    </w:p>
    <w:p w:rsidR="00B35704" w:rsidRPr="00F93528" w:rsidRDefault="00B35704" w:rsidP="00B3570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28">
        <w:rPr>
          <w:rFonts w:ascii="Times New Roman" w:hAnsi="Times New Roman" w:cs="Times New Roman"/>
          <w:b/>
          <w:bCs/>
          <w:sz w:val="28"/>
          <w:szCs w:val="28"/>
        </w:rPr>
        <w:t>образовательную программу дошкольного образования</w:t>
      </w:r>
    </w:p>
    <w:p w:rsidR="00B35704" w:rsidRPr="00F93528" w:rsidRDefault="00B35704" w:rsidP="00B35704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35704" w:rsidRPr="00F93528" w:rsidRDefault="00B35704" w:rsidP="00B35704">
      <w:pPr>
        <w:pStyle w:val="aa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2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35704" w:rsidRPr="00F93528" w:rsidRDefault="00B35704" w:rsidP="00B35704">
      <w:pPr>
        <w:pStyle w:val="aa"/>
        <w:spacing w:after="0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1.1. Настоящее примерное положение регулирует деятельность Центра раннего физического развития детей (далее – Центр), созданного на базе образовательной организации, реализующей образовательную программу дошкольного образования (далее – Организация). 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>1.2. На основании настоящего примерного положения Организация разрабатывает положение о Центре и утверждает его локальным нормативным актом.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>1.3. Центр не является юридическим лицом, создается Организацией и действует для достижения уставных целей Организации, а также в целях исполнения подпункта «б» пункта 4 перечня поручений Президента Российской Федерации от 07.10.2021 № Пр-1919 по итогам заседания Совета при Президенте Российской Федерации по развитию физической культуры и спорта от 10.09.2021.</w:t>
      </w:r>
    </w:p>
    <w:p w:rsidR="00B35704" w:rsidRPr="00F93528" w:rsidRDefault="00B35704" w:rsidP="00B357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F93528">
        <w:rPr>
          <w:rFonts w:ascii="Times New Roman" w:hAnsi="Times New Roman" w:cs="Times New Roman"/>
          <w:sz w:val="28"/>
          <w:szCs w:val="28"/>
        </w:rPr>
        <w:t>В своей деятельности Центр руководствуется Федеральным законом от 29.12.2012 № 273-ФЗ «Об образовании в Российской Федерации» (далее – Федеральный закон № 273-ФЗ), Федеральным законом от 04.12.2007 № 329-ФЗ «О физической культуре и спорте в Российской Федерации», п</w:t>
      </w:r>
      <w:r w:rsidRPr="00F93528">
        <w:rPr>
          <w:rFonts w:ascii="Times New Roman" w:hAnsi="Times New Roman" w:cs="Times New Roman"/>
          <w:spacing w:val="3"/>
          <w:sz w:val="28"/>
          <w:szCs w:val="28"/>
          <w:lang w:eastAsia="ru-RU"/>
        </w:rPr>
        <w:t>риказом Министерства спорта Российской Федерации от 04.10.2024 № 986 «Об утверждении особенностей деятельности центров раннего физического развития детей», распоряжением Правительства Российской Федерации от 28.12.2021    № 3894-р «Об утверждении Концепции развития</w:t>
      </w:r>
      <w:proofErr w:type="gramEnd"/>
      <w:r w:rsidRPr="00F93528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gramStart"/>
      <w:r w:rsidRPr="00F93528">
        <w:rPr>
          <w:rFonts w:ascii="Times New Roman" w:hAnsi="Times New Roman" w:cs="Times New Roman"/>
          <w:spacing w:val="3"/>
          <w:sz w:val="28"/>
          <w:szCs w:val="28"/>
          <w:lang w:eastAsia="ru-RU"/>
        </w:rPr>
        <w:t>детско-юношеского спорта в Р</w:t>
      </w:r>
      <w:r w:rsidRPr="00F9352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93528">
        <w:rPr>
          <w:rFonts w:ascii="Times New Roman" w:hAnsi="Times New Roman" w:cs="Times New Roman"/>
          <w:spacing w:val="3"/>
          <w:sz w:val="28"/>
          <w:szCs w:val="28"/>
          <w:lang w:eastAsia="ru-RU"/>
        </w:rPr>
        <w:t>Ф</w:t>
      </w:r>
      <w:r w:rsidRPr="00F93528">
        <w:rPr>
          <w:rFonts w:ascii="Times New Roman" w:hAnsi="Times New Roman" w:cs="Times New Roman"/>
          <w:sz w:val="28"/>
          <w:szCs w:val="28"/>
        </w:rPr>
        <w:t>едерации</w:t>
      </w:r>
      <w:r w:rsidRPr="00F93528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до 2030 года и плана мероприятий по ее реализации», </w:t>
      </w: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приказом Министерства просвещения </w:t>
      </w:r>
      <w:r w:rsidRPr="00F93528">
        <w:rPr>
          <w:rFonts w:ascii="Times New Roman" w:hAnsi="Times New Roman" w:cs="Times New Roman"/>
          <w:spacing w:val="3"/>
          <w:sz w:val="28"/>
          <w:szCs w:val="28"/>
          <w:lang w:eastAsia="ru-RU"/>
        </w:rPr>
        <w:t>Р</w:t>
      </w:r>
      <w:r w:rsidRPr="00F9352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93528">
        <w:rPr>
          <w:rFonts w:ascii="Times New Roman" w:hAnsi="Times New Roman" w:cs="Times New Roman"/>
          <w:spacing w:val="3"/>
          <w:sz w:val="28"/>
          <w:szCs w:val="28"/>
          <w:lang w:eastAsia="ru-RU"/>
        </w:rPr>
        <w:t>Ф</w:t>
      </w:r>
      <w:r w:rsidRPr="00F93528">
        <w:rPr>
          <w:rFonts w:ascii="Times New Roman" w:hAnsi="Times New Roman" w:cs="Times New Roman"/>
          <w:sz w:val="28"/>
          <w:szCs w:val="28"/>
        </w:rPr>
        <w:t>едерации</w:t>
      </w: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от 27.07.2022   № 629 «Об утверждении Порядка организации и осуществления образовательной деятельности по дополнительным общеобразовательным программам», санитарными правилами СП 2.4.3648-20 «Санитарно-эпидемиологические требования к организациям </w:t>
      </w: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lastRenderedPageBreak/>
        <w:t>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</w:t>
      </w:r>
      <w:proofErr w:type="gramEnd"/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от 28.09.2020 № 28, 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</w:t>
      </w:r>
      <w:bookmarkStart w:id="0" w:name="_GoBack"/>
      <w:bookmarkEnd w:id="0"/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рации от 28.01.2021 № 2, </w:t>
      </w:r>
      <w:r w:rsidRPr="00F93528">
        <w:rPr>
          <w:rFonts w:ascii="Times New Roman" w:hAnsi="Times New Roman" w:cs="Times New Roman"/>
          <w:sz w:val="28"/>
          <w:szCs w:val="28"/>
        </w:rPr>
        <w:t>другими нормативными правовыми актами, нормативными правовыми актами Ленинградской области, уставом, положением, разработанным Организацией в соответствии с настоящим примерным положением и иными локальными нормативными актами</w:t>
      </w:r>
      <w:proofErr w:type="gramEnd"/>
      <w:r w:rsidRPr="00F93528">
        <w:rPr>
          <w:rFonts w:ascii="Times New Roman" w:hAnsi="Times New Roman" w:cs="Times New Roman"/>
          <w:sz w:val="28"/>
          <w:szCs w:val="28"/>
        </w:rPr>
        <w:t xml:space="preserve"> Организации. 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1.5. Образовательная деятельность в Центре осуществляется путем реализации образовательных программ дошкольного образования, которые в том числе направлены на развитие физических качеств, сохранение и укрепление здоровья детей дошкольного возраста, и (или) дополнительных общеобразовательных  программ в области физической культуры и спорта для детей дошкольного возраста (далее – </w:t>
      </w:r>
      <w:proofErr w:type="gramStart"/>
      <w:r w:rsidRPr="00F93528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Pr="00F93528">
        <w:rPr>
          <w:rFonts w:ascii="Times New Roman" w:hAnsi="Times New Roman" w:cs="Times New Roman"/>
          <w:sz w:val="28"/>
          <w:szCs w:val="28"/>
        </w:rPr>
        <w:t xml:space="preserve">).   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704" w:rsidRPr="00F93528" w:rsidRDefault="00B35704" w:rsidP="00B3570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28">
        <w:rPr>
          <w:rFonts w:ascii="Times New Roman" w:hAnsi="Times New Roman" w:cs="Times New Roman"/>
          <w:b/>
          <w:bCs/>
          <w:sz w:val="28"/>
          <w:szCs w:val="28"/>
        </w:rPr>
        <w:t>2. Цели и задачи Центра</w:t>
      </w:r>
    </w:p>
    <w:p w:rsidR="00B35704" w:rsidRPr="00F93528" w:rsidRDefault="00B35704" w:rsidP="00B3570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5704" w:rsidRPr="00F93528" w:rsidRDefault="00B35704" w:rsidP="00B35704">
      <w:pPr>
        <w:pStyle w:val="aa"/>
        <w:widowControl w:val="0"/>
        <w:numPr>
          <w:ilvl w:val="1"/>
          <w:numId w:val="2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>Целями деятельности Центра является:</w:t>
      </w:r>
    </w:p>
    <w:p w:rsidR="00B35704" w:rsidRPr="00F93528" w:rsidRDefault="00B35704" w:rsidP="00B35704">
      <w:pPr>
        <w:pStyle w:val="aa"/>
        <w:widowControl w:val="0"/>
        <w:tabs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>формирование у детей культуры здорового образа жизни, сохранение и укрепление их здоровья;</w:t>
      </w:r>
    </w:p>
    <w:p w:rsidR="00B35704" w:rsidRPr="00F93528" w:rsidRDefault="00B35704" w:rsidP="00B35704">
      <w:pPr>
        <w:pStyle w:val="aa"/>
        <w:widowControl w:val="0"/>
        <w:tabs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создание условий для физического совершенствования детей,  приобретения ими знаний, умений и навыков в области физической культуры и спорта; </w:t>
      </w:r>
    </w:p>
    <w:p w:rsidR="00B35704" w:rsidRPr="00F93528" w:rsidRDefault="00B35704" w:rsidP="00B35704">
      <w:pPr>
        <w:pStyle w:val="aa"/>
        <w:widowControl w:val="0"/>
        <w:tabs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выявление одаренных детей, развитие их способностей к занятиям физической культурой и спортом.   </w:t>
      </w:r>
    </w:p>
    <w:p w:rsidR="00B35704" w:rsidRPr="00F93528" w:rsidRDefault="00B35704" w:rsidP="00B35704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ab/>
        <w:t>2.2. Для достижения целей Центр решает следующие задачи:</w:t>
      </w:r>
    </w:p>
    <w:p w:rsidR="00B35704" w:rsidRPr="00F93528" w:rsidRDefault="00B35704" w:rsidP="00B35704">
      <w:pPr>
        <w:widowControl w:val="0"/>
        <w:tabs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>осуществление физического воспитания и физической подготовки детей с учётом их возрастных и индивидуальных особенностей;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>проведение мероприятий по оценке способностей детей к занятиям отдельными видами спорта;</w:t>
      </w:r>
    </w:p>
    <w:p w:rsidR="00B35704" w:rsidRPr="00F93528" w:rsidRDefault="00B35704" w:rsidP="00B357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реализация мероприятий, направленных на пропаганду физической культуры и спорта, а также здорового образа жизни;    </w:t>
      </w:r>
    </w:p>
    <w:p w:rsidR="00B35704" w:rsidRPr="00F93528" w:rsidRDefault="00B35704" w:rsidP="00B35704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ab/>
        <w:t>организация и проведение физкультурных и спортивных мероприятий для детей и их родителей (законных представителей);</w:t>
      </w:r>
    </w:p>
    <w:p w:rsidR="00B35704" w:rsidRPr="00F93528" w:rsidRDefault="00B35704" w:rsidP="00B3570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осуществление подготовки детей к выполнению нормативов испытаний (тестов) комплекса ГТО; 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иные задачи, способствующие развитию физической культуры </w:t>
      </w:r>
      <w:r w:rsidRPr="00F93528">
        <w:rPr>
          <w:rFonts w:ascii="Times New Roman" w:hAnsi="Times New Roman" w:cs="Times New Roman"/>
          <w:sz w:val="28"/>
          <w:szCs w:val="28"/>
        </w:rPr>
        <w:br/>
        <w:t xml:space="preserve">и спорта, физическому совершенствованию и оздоровлению детей. </w:t>
      </w:r>
    </w:p>
    <w:p w:rsidR="00B35704" w:rsidRPr="00F93528" w:rsidRDefault="00B35704" w:rsidP="00B3570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5704" w:rsidRPr="00F93528" w:rsidRDefault="00B35704" w:rsidP="00B35704">
      <w:pPr>
        <w:pStyle w:val="aa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28">
        <w:rPr>
          <w:rFonts w:ascii="Times New Roman" w:hAnsi="Times New Roman" w:cs="Times New Roman"/>
          <w:b/>
          <w:bCs/>
          <w:sz w:val="28"/>
          <w:szCs w:val="28"/>
        </w:rPr>
        <w:t>Организация деятельности Центра</w:t>
      </w:r>
    </w:p>
    <w:p w:rsidR="00B35704" w:rsidRPr="00F93528" w:rsidRDefault="00B35704" w:rsidP="00B35704">
      <w:pPr>
        <w:pStyle w:val="aa"/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B35704" w:rsidRPr="00F93528" w:rsidRDefault="00B35704" w:rsidP="00B35704">
      <w:pPr>
        <w:pStyle w:val="aa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>Центр в своей деятельности подчиняется руководителю Организации.</w:t>
      </w:r>
    </w:p>
    <w:p w:rsidR="00B35704" w:rsidRPr="00F93528" w:rsidRDefault="00B35704" w:rsidP="00B3570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3.2. Образовательная деятельность в Центре осуществляется в соответствии с разработанной Организацией образовательной программой согласно части 5 статьи 12 Федерального закона № 273-ФЗ. 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3.3. Непосредственная организация деятельности Центра осуществляется руководителем Центра, который назначается руководителем Организации. 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>3.4.  В обязанности руководителя Центра входит: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>проведение  информационной работы с родителями (законными представителями) в целях набора детей в Центр;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>контроль формирования учебного плана, календарного учебного графика, расписания занятий;</w:t>
      </w:r>
    </w:p>
    <w:p w:rsidR="00B35704" w:rsidRPr="00F93528" w:rsidRDefault="00B35704" w:rsidP="00B35704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планирование мероприятий Центра и осуществление </w:t>
      </w:r>
      <w:proofErr w:type="gramStart"/>
      <w:r w:rsidRPr="00F9352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93528">
        <w:rPr>
          <w:rFonts w:ascii="Times New Roman" w:hAnsi="Times New Roman" w:cs="Times New Roman"/>
          <w:sz w:val="28"/>
          <w:szCs w:val="28"/>
        </w:rPr>
        <w:t xml:space="preserve"> качеством  их проведения;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>оказание консультативно-методической поддержки педагогам и родителям (законным представителям) по вопросам раннего физического развития детей;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>анализ результативности деятельности Центра за учебный год;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иные мероприятия, связанные с деятельностью Центра.   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3.5. Финансовое обеспечение Центра осуществляется за счет средств, выделяемых Организации, на выполнение муниципального (государственного) задания на  финансовый год, а также за счет внебюджетных источников.  </w:t>
      </w:r>
    </w:p>
    <w:p w:rsidR="00B35704" w:rsidRPr="00F93528" w:rsidRDefault="00B35704" w:rsidP="00B35704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3.6. Прием в Центр на </w:t>
      </w:r>
      <w:proofErr w:type="gramStart"/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обучение по</w:t>
      </w:r>
      <w:proofErr w:type="gramEnd"/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образовательным программам дошкольного образования осуществляется в соответствии с Порядком приема на обучение по образовательным программам дошкольного образования, утвержденного приказом </w:t>
      </w:r>
      <w:proofErr w:type="spellStart"/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Минпросвещения</w:t>
      </w:r>
      <w:proofErr w:type="spellEnd"/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России от 15.05.2020 № 236 (далее – Порядок). 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Прием в Центр на обучение по </w:t>
      </w:r>
      <w:proofErr w:type="gramStart"/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ДОП</w:t>
      </w:r>
      <w:proofErr w:type="gramEnd"/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93528">
        <w:rPr>
          <w:rFonts w:ascii="Times New Roman" w:hAnsi="Times New Roman" w:cs="Times New Roman"/>
          <w:sz w:val="28"/>
          <w:szCs w:val="28"/>
        </w:rPr>
        <w:t>осуществляется на условиях, определяемых локальными нормативными актами Организации.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3.7. Одновременно с документами, предусмотренными Порядком при приеме на обучение по образовательным программам дошкольного образования, или локальными нормативными актами Организации при приеме на обучение по </w:t>
      </w:r>
      <w:proofErr w:type="gramStart"/>
      <w:r w:rsidRPr="00F93528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Pr="00F93528">
        <w:rPr>
          <w:rFonts w:ascii="Times New Roman" w:hAnsi="Times New Roman" w:cs="Times New Roman"/>
          <w:sz w:val="28"/>
          <w:szCs w:val="28"/>
        </w:rPr>
        <w:t xml:space="preserve">, родителями (законными представителями) детей представляются медицинское заключение о принадлежности несовершеннолетнего к медицинской группе для занятий физической культурой, а также согласие родителей (законных представителей) детей на обработку персональных данных. 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3.8. Набор обучающихся на новый учебный год производится с 1 августа до завершения комплектования групп.  Дополнительный прием детей в Центр </w:t>
      </w:r>
      <w:r w:rsidRPr="00F93528">
        <w:rPr>
          <w:rFonts w:ascii="Times New Roman" w:hAnsi="Times New Roman" w:cs="Times New Roman"/>
          <w:sz w:val="28"/>
          <w:szCs w:val="28"/>
        </w:rPr>
        <w:lastRenderedPageBreak/>
        <w:t>может производиться в течение всего учебного года (при наличии свободных мест).</w:t>
      </w:r>
    </w:p>
    <w:p w:rsidR="00B35704" w:rsidRPr="00F93528" w:rsidRDefault="00B35704" w:rsidP="00B35704">
      <w:pPr>
        <w:tabs>
          <w:tab w:val="left" w:pos="557"/>
          <w:tab w:val="left" w:pos="7157"/>
          <w:tab w:val="left" w:pos="7379"/>
          <w:tab w:val="left" w:pos="7601"/>
        </w:tabs>
        <w:spacing w:after="0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B35704" w:rsidRPr="00F93528" w:rsidRDefault="00B35704" w:rsidP="00B35704">
      <w:pPr>
        <w:pStyle w:val="aa"/>
        <w:numPr>
          <w:ilvl w:val="0"/>
          <w:numId w:val="2"/>
        </w:numPr>
        <w:tabs>
          <w:tab w:val="left" w:pos="557"/>
          <w:tab w:val="left" w:pos="7157"/>
          <w:tab w:val="left" w:pos="7379"/>
          <w:tab w:val="left" w:pos="7601"/>
        </w:tabs>
        <w:spacing w:after="0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F93528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Организация образовательного процесса</w:t>
      </w:r>
    </w:p>
    <w:p w:rsidR="00B35704" w:rsidRPr="00F93528" w:rsidRDefault="00B35704" w:rsidP="00B35704">
      <w:pPr>
        <w:pStyle w:val="aa"/>
        <w:tabs>
          <w:tab w:val="left" w:pos="557"/>
          <w:tab w:val="left" w:pos="7157"/>
          <w:tab w:val="left" w:pos="7379"/>
          <w:tab w:val="left" w:pos="7601"/>
        </w:tabs>
        <w:spacing w:after="0"/>
        <w:ind w:left="360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:rsidR="00B35704" w:rsidRPr="00F93528" w:rsidRDefault="00B35704" w:rsidP="00B35704">
      <w:pPr>
        <w:tabs>
          <w:tab w:val="left" w:pos="557"/>
          <w:tab w:val="left" w:pos="7157"/>
          <w:tab w:val="left" w:pos="7379"/>
          <w:tab w:val="left" w:pos="7601"/>
        </w:tabs>
        <w:spacing w:after="0"/>
        <w:ind w:left="142" w:firstLine="567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4.1. Содержание образовательного процесса, сроки обучения, формы занятий, методы и виды контроля определяются образовательной программой, разработанной и утвержденной </w:t>
      </w:r>
      <w:r w:rsidRPr="00F93528">
        <w:rPr>
          <w:rFonts w:ascii="Times New Roman" w:hAnsi="Times New Roman" w:cs="Times New Roman"/>
          <w:sz w:val="28"/>
          <w:szCs w:val="28"/>
        </w:rPr>
        <w:t>Организацией</w:t>
      </w: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B35704" w:rsidRPr="00F93528" w:rsidRDefault="00B35704" w:rsidP="00B35704">
      <w:pPr>
        <w:tabs>
          <w:tab w:val="left" w:pos="557"/>
          <w:tab w:val="left" w:pos="7157"/>
          <w:tab w:val="left" w:pos="7379"/>
          <w:tab w:val="left" w:pos="760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4.2. Участниками образовательных отношений в Центре являются дети от 2 до 8 лет, родители (законные представители) детей, педагогические работники Центра, Центр (Организация). </w:t>
      </w: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cr/>
      </w: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ab/>
        <w:t xml:space="preserve">  4.3. </w:t>
      </w:r>
      <w:r w:rsidRPr="00F93528">
        <w:rPr>
          <w:rFonts w:ascii="Times New Roman" w:hAnsi="Times New Roman" w:cs="Times New Roman"/>
          <w:sz w:val="28"/>
          <w:szCs w:val="28"/>
        </w:rPr>
        <w:t>Занятия в Центре проводятся по группам, подгруппам или индивидуально.</w:t>
      </w:r>
    </w:p>
    <w:p w:rsidR="00B35704" w:rsidRPr="00F93528" w:rsidRDefault="00B35704" w:rsidP="00B35704">
      <w:pPr>
        <w:tabs>
          <w:tab w:val="left" w:pos="557"/>
          <w:tab w:val="left" w:pos="7157"/>
          <w:tab w:val="left" w:pos="7379"/>
          <w:tab w:val="left" w:pos="760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4.4. Продолжительность учебного занятия устанавливается в зависимости от возрастных и психофизиологических особенностей, направленности образовательной программы, допустимой нагрузки обучающихся с учетом санитарных правил и норм. 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4.5. Мероприятия по оценке способностей детей к занятиям соответствующими видами спорта проводятся не реже 1 раза в 6 месяцев квалифицированными специалистами, прошедшими </w:t>
      </w:r>
      <w:proofErr w:type="gramStart"/>
      <w:r w:rsidRPr="00F93528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F93528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в области физической культуры и спорта. 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4.6. Педагогическая деятельность в Центре осуществляется лицами, имеющими среднее профессиональное или высшее образование и отвечающими квалификационным требованиям, указанным в квалификационных справочниках, и (или) профессиональным стандартам. </w:t>
      </w:r>
    </w:p>
    <w:p w:rsidR="00B35704" w:rsidRPr="00F93528" w:rsidRDefault="00B35704" w:rsidP="00B35704">
      <w:pPr>
        <w:tabs>
          <w:tab w:val="left" w:pos="557"/>
          <w:tab w:val="left" w:pos="7157"/>
          <w:tab w:val="left" w:pos="7379"/>
          <w:tab w:val="left" w:pos="7601"/>
        </w:tabs>
        <w:spacing w:after="0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B35704" w:rsidRPr="00F93528" w:rsidRDefault="00B35704" w:rsidP="00B35704">
      <w:pPr>
        <w:pStyle w:val="aa"/>
        <w:numPr>
          <w:ilvl w:val="0"/>
          <w:numId w:val="2"/>
        </w:numPr>
        <w:tabs>
          <w:tab w:val="left" w:pos="557"/>
          <w:tab w:val="left" w:pos="7157"/>
          <w:tab w:val="left" w:pos="7379"/>
          <w:tab w:val="left" w:pos="7601"/>
        </w:tabs>
        <w:spacing w:after="0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F93528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Материально-технические условия</w:t>
      </w:r>
    </w:p>
    <w:p w:rsidR="00B35704" w:rsidRPr="00F93528" w:rsidRDefault="00B35704" w:rsidP="00B35704">
      <w:pPr>
        <w:tabs>
          <w:tab w:val="left" w:pos="557"/>
          <w:tab w:val="left" w:pos="7157"/>
          <w:tab w:val="left" w:pos="7379"/>
          <w:tab w:val="left" w:pos="7601"/>
        </w:tabs>
        <w:spacing w:after="0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B35704" w:rsidRPr="00F93528" w:rsidRDefault="00B35704" w:rsidP="00B35704">
      <w:pPr>
        <w:tabs>
          <w:tab w:val="left" w:pos="7157"/>
          <w:tab w:val="left" w:pos="7379"/>
          <w:tab w:val="left" w:pos="7601"/>
        </w:tabs>
        <w:spacing w:after="0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5.1. Центр осуществляет свою деятельность, используя материально-техническую базу </w:t>
      </w:r>
      <w:r w:rsidRPr="00F93528">
        <w:rPr>
          <w:rFonts w:ascii="Times New Roman" w:hAnsi="Times New Roman" w:cs="Times New Roman"/>
          <w:sz w:val="28"/>
          <w:szCs w:val="28"/>
        </w:rPr>
        <w:t>Организации</w:t>
      </w: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, в том числе средства обучения, инвентарь, оборудование, инфраструктуру.</w:t>
      </w:r>
    </w:p>
    <w:p w:rsidR="00B35704" w:rsidRPr="00F93528" w:rsidRDefault="00B35704" w:rsidP="00B35704">
      <w:pPr>
        <w:tabs>
          <w:tab w:val="left" w:pos="557"/>
          <w:tab w:val="left" w:pos="709"/>
          <w:tab w:val="left" w:pos="7157"/>
          <w:tab w:val="left" w:pos="7379"/>
          <w:tab w:val="left" w:pos="7601"/>
        </w:tabs>
        <w:spacing w:after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ab/>
        <w:t xml:space="preserve">  5.2. Мероприятия по оценке способностей детей к занятиям отдельными видами спорта проводятся Центром, в том числе с использованием материально-технических ресурсов организаций, имеющих лицензию на соответствующие виды деятельности,  в рамках сетевого взаимодействия.  </w:t>
      </w:r>
    </w:p>
    <w:p w:rsidR="00B35704" w:rsidRPr="00F93528" w:rsidRDefault="00B35704" w:rsidP="00B35704">
      <w:pPr>
        <w:tabs>
          <w:tab w:val="left" w:pos="557"/>
          <w:tab w:val="left" w:pos="7157"/>
          <w:tab w:val="left" w:pos="7379"/>
          <w:tab w:val="left" w:pos="7601"/>
        </w:tabs>
        <w:spacing w:after="0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5.3. В Центре должны быть созданы материально-технические условия, обеспечивающие:</w:t>
      </w:r>
    </w:p>
    <w:p w:rsidR="00B35704" w:rsidRPr="00F93528" w:rsidRDefault="00B35704" w:rsidP="00B35704">
      <w:pPr>
        <w:tabs>
          <w:tab w:val="left" w:pos="557"/>
          <w:tab w:val="left" w:pos="7157"/>
          <w:tab w:val="left" w:pos="7379"/>
          <w:tab w:val="left" w:pos="7601"/>
        </w:tabs>
        <w:spacing w:after="0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достижение </w:t>
      </w:r>
      <w:proofErr w:type="gramStart"/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планируемых результатов освоения образовательных программ в области физической культуры и спорта;</w:t>
      </w:r>
    </w:p>
    <w:p w:rsidR="00B35704" w:rsidRPr="00F93528" w:rsidRDefault="00B35704" w:rsidP="00B35704">
      <w:pPr>
        <w:tabs>
          <w:tab w:val="left" w:pos="557"/>
          <w:tab w:val="left" w:pos="7157"/>
          <w:tab w:val="left" w:pos="7379"/>
          <w:tab w:val="left" w:pos="7601"/>
        </w:tabs>
        <w:spacing w:after="0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lastRenderedPageBreak/>
        <w:t>выполнение Центром требований санитарно-эпидемиологических правил и гигиенических нормативов к условиям размещения организаций, осуществляющих образовательную деятельность, оборудованию и содержанию территории, помещениям, их оборудованию и содержанию, естественному и искусственному освещению помещений, отоплению и вентиляции, водоснабжению и канализации, медицинскому обеспечению, приему детей в организации, осуществляющих образовательную деятельность, организации режима дня, личной гигиене персонала;</w:t>
      </w:r>
    </w:p>
    <w:p w:rsidR="00B35704" w:rsidRPr="00F93528" w:rsidRDefault="00B35704" w:rsidP="00B35704">
      <w:pPr>
        <w:tabs>
          <w:tab w:val="left" w:pos="557"/>
          <w:tab w:val="left" w:pos="7157"/>
          <w:tab w:val="left" w:pos="7379"/>
          <w:tab w:val="left" w:pos="7601"/>
        </w:tabs>
        <w:spacing w:after="0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выполнение Центром требований пожарной безопасности и электробезопасности;</w:t>
      </w:r>
    </w:p>
    <w:p w:rsidR="00B35704" w:rsidRPr="00F93528" w:rsidRDefault="00B35704" w:rsidP="00B35704">
      <w:pPr>
        <w:tabs>
          <w:tab w:val="left" w:pos="557"/>
          <w:tab w:val="left" w:pos="7157"/>
          <w:tab w:val="left" w:pos="7379"/>
          <w:tab w:val="left" w:pos="7601"/>
        </w:tabs>
        <w:spacing w:after="0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выполнение Центром требований по охране здоровья обучающихся и охране труда работников;</w:t>
      </w:r>
    </w:p>
    <w:p w:rsidR="00B35704" w:rsidRPr="00F93528" w:rsidRDefault="00B35704" w:rsidP="00B35704">
      <w:pPr>
        <w:tabs>
          <w:tab w:val="left" w:pos="557"/>
          <w:tab w:val="left" w:pos="7157"/>
          <w:tab w:val="left" w:pos="7379"/>
          <w:tab w:val="left" w:pos="7601"/>
        </w:tabs>
        <w:spacing w:after="0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оснащение Центра полным набором оборудования для реализации образовательных программ дошкольного образования, направленных на развитие физических качеств, сохранение и укрепление здоровья детей дошкольного возраста, и (или) </w:t>
      </w:r>
      <w:proofErr w:type="gramStart"/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ДОП</w:t>
      </w:r>
      <w:proofErr w:type="gramEnd"/>
      <w:r w:rsidRPr="00F9352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, в соответствии с возрастными и индивидуальными особенностями  детей дошкольного возраста.</w:t>
      </w: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5704" w:rsidRPr="00F93528" w:rsidRDefault="00B35704" w:rsidP="00B35704">
      <w:pPr>
        <w:pStyle w:val="aa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28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B35704" w:rsidRPr="00F93528" w:rsidRDefault="00B35704" w:rsidP="00B35704">
      <w:pPr>
        <w:pStyle w:val="aa"/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5704" w:rsidRPr="00F93528" w:rsidRDefault="00B35704" w:rsidP="00B357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28">
        <w:rPr>
          <w:rFonts w:ascii="Times New Roman" w:hAnsi="Times New Roman" w:cs="Times New Roman"/>
          <w:sz w:val="28"/>
          <w:szCs w:val="28"/>
        </w:rPr>
        <w:t xml:space="preserve">6.1. Реорганизация или ликвидация Центра осуществляется руководителем Организации на основании локального нормативного акта. </w:t>
      </w:r>
    </w:p>
    <w:p w:rsidR="00B35704" w:rsidRPr="00B35704" w:rsidRDefault="00B35704" w:rsidP="00B35704">
      <w:pPr>
        <w:tabs>
          <w:tab w:val="left" w:pos="5760"/>
        </w:tabs>
        <w:rPr>
          <w:rFonts w:ascii="Times New Roman" w:hAnsi="Times New Roman" w:cs="Times New Roman"/>
        </w:rPr>
      </w:pPr>
    </w:p>
    <w:sectPr w:rsidR="00B35704" w:rsidRPr="00B35704" w:rsidSect="00CA1CC4">
      <w:footerReference w:type="default" r:id="rId9"/>
      <w:footerReference w:type="first" r:id="rId10"/>
      <w:type w:val="continuous"/>
      <w:pgSz w:w="11906" w:h="16838" w:code="9"/>
      <w:pgMar w:top="709" w:right="991" w:bottom="993" w:left="1134" w:header="709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29" w:rsidRDefault="00F72129" w:rsidP="00780D32">
      <w:pPr>
        <w:spacing w:after="0" w:line="240" w:lineRule="auto"/>
      </w:pPr>
      <w:r>
        <w:separator/>
      </w:r>
    </w:p>
  </w:endnote>
  <w:endnote w:type="continuationSeparator" w:id="0">
    <w:p w:rsidR="00F72129" w:rsidRDefault="00F72129" w:rsidP="0078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32" w:rsidRDefault="00780D32">
    <w:pPr>
      <w:pStyle w:val="a7"/>
    </w:pPr>
  </w:p>
  <w:p w:rsidR="00780D32" w:rsidRDefault="00780D32" w:rsidP="00780D32">
    <w:pPr>
      <w:pStyle w:val="a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5245" w:type="dxa"/>
      <w:tblInd w:w="5353" w:type="dxa"/>
      <w:tblLook w:val="04A0" w:firstRow="1" w:lastRow="0" w:firstColumn="1" w:lastColumn="0" w:noHBand="0" w:noVBand="1"/>
    </w:tblPr>
    <w:tblGrid>
      <w:gridCol w:w="3260"/>
      <w:gridCol w:w="1985"/>
    </w:tblGrid>
    <w:tr w:rsidR="00C11607" w:rsidTr="003769B6">
      <w:tc>
        <w:tcPr>
          <w:tcW w:w="3260" w:type="dxa"/>
        </w:tcPr>
        <w:p w:rsidR="00C11607" w:rsidRPr="00CA1E72" w:rsidRDefault="00C11607" w:rsidP="003769B6">
          <w:pPr>
            <w:rPr>
              <w:rFonts w:ascii="Times New Roman" w:hAnsi="Times New Roman" w:cs="Times New Roman"/>
              <w:sz w:val="28"/>
              <w:szCs w:val="27"/>
            </w:rPr>
          </w:pPr>
          <w:r w:rsidRPr="00CA1E72">
            <w:rPr>
              <w:rFonts w:ascii="Times New Roman" w:hAnsi="Times New Roman" w:cs="Times New Roman"/>
              <w:sz w:val="28"/>
              <w:szCs w:val="27"/>
            </w:rPr>
            <w:t>Государственный регистрационный номер:</w:t>
          </w:r>
        </w:p>
      </w:tc>
      <w:tc>
        <w:tcPr>
          <w:tcW w:w="1985" w:type="dxa"/>
        </w:tcPr>
        <w:p w:rsidR="00C11607" w:rsidRPr="00780D32" w:rsidRDefault="00C11607" w:rsidP="003769B6">
          <w:pPr>
            <w:pStyle w:val="a7"/>
            <w:jc w:val="center"/>
            <w:rPr>
              <w:sz w:val="28"/>
              <w:szCs w:val="28"/>
            </w:rPr>
          </w:pPr>
        </w:p>
      </w:tc>
    </w:tr>
    <w:tr w:rsidR="00C11607" w:rsidTr="003769B6">
      <w:trPr>
        <w:trHeight w:val="486"/>
      </w:trPr>
      <w:tc>
        <w:tcPr>
          <w:tcW w:w="3260" w:type="dxa"/>
        </w:tcPr>
        <w:p w:rsidR="00C11607" w:rsidRPr="00CA1E72" w:rsidRDefault="00C11607" w:rsidP="003769B6">
          <w:pPr>
            <w:rPr>
              <w:rFonts w:ascii="Times New Roman" w:hAnsi="Times New Roman" w:cs="Times New Roman"/>
              <w:sz w:val="28"/>
              <w:szCs w:val="27"/>
            </w:rPr>
          </w:pPr>
          <w:r w:rsidRPr="00CA1E72">
            <w:rPr>
              <w:rFonts w:ascii="Times New Roman" w:hAnsi="Times New Roman" w:cs="Times New Roman"/>
              <w:sz w:val="28"/>
              <w:szCs w:val="27"/>
            </w:rPr>
            <w:t>Дата государственной регистрации:</w:t>
          </w:r>
        </w:p>
      </w:tc>
      <w:tc>
        <w:tcPr>
          <w:tcW w:w="1985" w:type="dxa"/>
        </w:tcPr>
        <w:p w:rsidR="00C11607" w:rsidRPr="00780D32" w:rsidRDefault="00C11607" w:rsidP="003769B6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:rsidR="00C11607" w:rsidRDefault="00C116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29" w:rsidRDefault="00F72129" w:rsidP="00780D32">
      <w:pPr>
        <w:spacing w:after="0" w:line="240" w:lineRule="auto"/>
      </w:pPr>
      <w:r>
        <w:separator/>
      </w:r>
    </w:p>
  </w:footnote>
  <w:footnote w:type="continuationSeparator" w:id="0">
    <w:p w:rsidR="00F72129" w:rsidRDefault="00F72129" w:rsidP="00780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718A"/>
    <w:multiLevelType w:val="multilevel"/>
    <w:tmpl w:val="86341BF8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52640EEA"/>
    <w:multiLevelType w:val="multilevel"/>
    <w:tmpl w:val="A0AEA8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14555FC"/>
    <w:multiLevelType w:val="hybridMultilevel"/>
    <w:tmpl w:val="12049928"/>
    <w:lvl w:ilvl="0" w:tplc="9CD42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6"/>
    <w:rsid w:val="000D75F0"/>
    <w:rsid w:val="00227EA1"/>
    <w:rsid w:val="002C2A86"/>
    <w:rsid w:val="003147F6"/>
    <w:rsid w:val="003C0022"/>
    <w:rsid w:val="004D3A7E"/>
    <w:rsid w:val="00552F67"/>
    <w:rsid w:val="006F2D82"/>
    <w:rsid w:val="007346BF"/>
    <w:rsid w:val="00780D32"/>
    <w:rsid w:val="00867191"/>
    <w:rsid w:val="00B35704"/>
    <w:rsid w:val="00C11607"/>
    <w:rsid w:val="00C1353C"/>
    <w:rsid w:val="00C160B0"/>
    <w:rsid w:val="00CA1CC4"/>
    <w:rsid w:val="00DB1FA4"/>
    <w:rsid w:val="00F323F7"/>
    <w:rsid w:val="00F7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0D32"/>
  </w:style>
  <w:style w:type="paragraph" w:styleId="a7">
    <w:name w:val="footer"/>
    <w:basedOn w:val="a"/>
    <w:link w:val="a8"/>
    <w:uiPriority w:val="99"/>
    <w:unhideWhenUsed/>
    <w:rsid w:val="0078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0D32"/>
  </w:style>
  <w:style w:type="table" w:styleId="a9">
    <w:name w:val="Table Grid"/>
    <w:basedOn w:val="a1"/>
    <w:uiPriority w:val="59"/>
    <w:rsid w:val="0078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D3A7E"/>
    <w:pPr>
      <w:ind w:left="720"/>
      <w:contextualSpacing/>
    </w:pPr>
  </w:style>
  <w:style w:type="character" w:customStyle="1" w:styleId="fontstyle01">
    <w:name w:val="fontstyle01"/>
    <w:basedOn w:val="a0"/>
    <w:qFormat/>
    <w:rsid w:val="00B35704"/>
    <w:rPr>
      <w:rFonts w:ascii="TimesNewRomanPSMT" w:hAnsi="TimesNewRomanPSMT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0D32"/>
  </w:style>
  <w:style w:type="paragraph" w:styleId="a7">
    <w:name w:val="footer"/>
    <w:basedOn w:val="a"/>
    <w:link w:val="a8"/>
    <w:uiPriority w:val="99"/>
    <w:unhideWhenUsed/>
    <w:rsid w:val="0078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0D32"/>
  </w:style>
  <w:style w:type="table" w:styleId="a9">
    <w:name w:val="Table Grid"/>
    <w:basedOn w:val="a1"/>
    <w:uiPriority w:val="59"/>
    <w:rsid w:val="0078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D3A7E"/>
    <w:pPr>
      <w:ind w:left="720"/>
      <w:contextualSpacing/>
    </w:pPr>
  </w:style>
  <w:style w:type="character" w:customStyle="1" w:styleId="fontstyle01">
    <w:name w:val="fontstyle01"/>
    <w:basedOn w:val="a0"/>
    <w:qFormat/>
    <w:rsid w:val="00B35704"/>
    <w:rPr>
      <w:rFonts w:ascii="TimesNewRomanPSMT" w:hAnsi="TimesNewRomanPS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Светлана Владимировна Котина</cp:lastModifiedBy>
  <cp:revision>4</cp:revision>
  <cp:lastPrinted>2024-05-29T12:56:00Z</cp:lastPrinted>
  <dcterms:created xsi:type="dcterms:W3CDTF">2025-12-24T08:44:00Z</dcterms:created>
  <dcterms:modified xsi:type="dcterms:W3CDTF">2025-12-24T09:03:00Z</dcterms:modified>
</cp:coreProperties>
</file>