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2025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</w:t>
      </w:r>
      <w:r w:rsidR="00AD2BF6" w:rsidRPr="00AD2BF6">
        <w:rPr>
          <w:rFonts w:ascii="Times New Roman" w:hAnsi="Times New Roman" w:cs="Times New Roman"/>
          <w:b/>
          <w:sz w:val="28"/>
          <w:szCs w:val="28"/>
        </w:rPr>
        <w:t>1</w:t>
      </w:r>
      <w:r w:rsidR="000141E8" w:rsidRPr="000141E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E8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D2BF6">
        <w:rPr>
          <w:rFonts w:ascii="Times New Roman" w:hAnsi="Times New Roman" w:cs="Times New Roman"/>
          <w:b/>
          <w:sz w:val="28"/>
          <w:szCs w:val="28"/>
        </w:rPr>
        <w:t>2</w:t>
      </w:r>
      <w:r w:rsidR="000141E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41E8">
        <w:rPr>
          <w:rFonts w:ascii="Times New Roman" w:hAnsi="Times New Roman" w:cs="Times New Roman"/>
          <w:b/>
          <w:sz w:val="28"/>
          <w:szCs w:val="28"/>
        </w:rPr>
        <w:t>158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Правительство Ленинградской области постановляет: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Правительства Ленинградской области от 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1</w:t>
      </w:r>
      <w:r w:rsidR="000141E8">
        <w:rPr>
          <w:rFonts w:ascii="Times New Roman" w:hAnsi="Times New Roman" w:cs="Times New Roman"/>
          <w:bCs/>
          <w:sz w:val="28"/>
          <w:szCs w:val="28"/>
        </w:rPr>
        <w:t>1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41E8">
        <w:rPr>
          <w:rFonts w:ascii="Times New Roman" w:hAnsi="Times New Roman" w:cs="Times New Roman"/>
          <w:bCs/>
          <w:sz w:val="28"/>
          <w:szCs w:val="28"/>
        </w:rPr>
        <w:t>марта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 xml:space="preserve"> 2025 года № </w:t>
      </w:r>
      <w:r w:rsidR="000141E8">
        <w:rPr>
          <w:rFonts w:ascii="Times New Roman" w:hAnsi="Times New Roman" w:cs="Times New Roman"/>
          <w:bCs/>
          <w:sz w:val="28"/>
          <w:szCs w:val="28"/>
        </w:rPr>
        <w:t>158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"</w:t>
      </w:r>
      <w:r w:rsidR="000141E8" w:rsidRPr="000141E8">
        <w:t xml:space="preserve"> </w:t>
      </w:r>
      <w:r w:rsidR="000141E8" w:rsidRPr="000141E8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 в рамках государственной программы Ленинградской области "Развитие внутреннего и въездного туризма в Ленинградской области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изменения согласно приложению к настоящему постановлению.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с даты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spacing w:after="0" w:line="240" w:lineRule="auto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 w:type="page" w:clear="all"/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к постановлению Правительства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от _______ № ________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ИЗМЕНЕНИЯ,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 которые вносятся в постановление Правительства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от 11 марта 2025 года № 158 " Об утверждении 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 в рамках государственной программы Ленинградской области "Развитие внутреннего и въездного туризма 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в Ленинградской области"</w:t>
      </w: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BF6EFD" w:rsidRPr="00BF6EFD" w:rsidRDefault="00BF6EFD" w:rsidP="006941F4">
      <w:pPr>
        <w:pStyle w:val="ConsPlusNormal"/>
        <w:widowControl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пункте 2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6363" w:rsidRDefault="00116363" w:rsidP="006941F4">
      <w:pPr>
        <w:pStyle w:val="ConsPlusNormal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приложении 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(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П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орядок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предоставления субсидий из областного бюджета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Л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енинградской области некоммерческим организациям,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не являющимся государственными (муниципальными)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учрежд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ениями, на реализацию проекта "М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ой родной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край - Л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енинградская область" в рамках государственной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программы Ленинградской области "Р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азвитие внутреннего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и въездного туризма в Л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енинградской области"</w:t>
      </w: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):</w:t>
      </w:r>
    </w:p>
    <w:p w:rsidR="006941F4" w:rsidRDefault="006941F4" w:rsidP="006941F4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Абзац четвертый пункта 1.3 после слов </w:t>
      </w:r>
      <w:r w:rsidRP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зарегистрированного органом записи актов гражданского состояния</w:t>
      </w:r>
      <w:r w:rsidRP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" дополнить словами 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  <w:r w:rsidRP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0141E8" w:rsidRPr="000141E8" w:rsidRDefault="00BF6EFD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 xml:space="preserve">Абзац второй пункта 1.5 </w:t>
      </w:r>
      <w:r w:rsidR="000141E8" w:rsidRPr="000141E8"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после слов "конкурсного отбора" дополнить словами "получателей субсидии".</w:t>
      </w:r>
    </w:p>
    <w:p w:rsidR="000141E8" w:rsidRPr="000141E8" w:rsidRDefault="000141E8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 w:rsidRPr="000141E8"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Пункт 2.1 после слов "конкурсного отбора" дополнить словами "получателей субсидии".</w:t>
      </w:r>
    </w:p>
    <w:p w:rsidR="000141E8" w:rsidRPr="000141E8" w:rsidRDefault="000141E8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 w:rsidRPr="000141E8"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Пункт 2.2 после слов "конкурсного отбора" дополнить словами "получателей субсидии".</w:t>
      </w:r>
    </w:p>
    <w:p w:rsidR="000141E8" w:rsidRPr="000141E8" w:rsidRDefault="000141E8" w:rsidP="006941F4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 w:rsidRPr="000141E8"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Пункт 2.3 изложить в следующей редакции:</w:t>
      </w:r>
    </w:p>
    <w:p w:rsidR="000141E8" w:rsidRPr="000141E8" w:rsidRDefault="006941F4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«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2.3. До размещения объявления о проведении конкурсного отбора получателей субсидии (далее - объявление) на едином портале в целях проведения конкурсного отбора получателей субсидии комитет принимает решение о коллегиальном рассмотрении и оценке заявок участников конкурсного отбора получателей субсидии в составе комиссии, создаваемой в целях проведения конкурсного отбора получателей субсидии (далее - комиссия). Указанное решение должно содержать: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информацию о персональном составе комиссии, порядке ее работы;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информацию о полномочиях комиссии, к которым относятся: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рассмотрение и оценка заявок участников конкурсного отбора получателей субсидии;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подписание протоколов, формируемых в процессе проведения конкурсного отбора получателей субсидии, содержащих информацию о принятых комиссией решениях;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осуществление запроса у участника конкурсного отбора получателей субсидии разъяснения в отношении представленных им документов и информации.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Положение о комиссии и состав комиссии утверждаются правовым актом комитета, который размещается на едином портале.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Объявление должно быть сформировано не менее чем за три календарных дня до даты начала приема заявок в электронной форме посредством заполнения соответствующих экранных форм веб-интерфейса ГИИС "ЭБ" и подписано усиленной квалифицированной электронной подписью руководителя комитета (уполномоченного им лица). Объявление публикуется на едином портале не позднее одного календарного дня до даты начала приема заявок и содержит следующую информацию: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а) способ проведения отбора получателей субсидий в соответствии с пунктом 2.1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б) дату начала подачи и окончания приема заявок участников конкурсного отбора получателей субсидии, при этом окончание приема заявок не может быть ранее 30-го календарного дня, следующего за днем размещения объявления;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в) сроки проведения конкурсного отбора получателей субсидии;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г) наименование, место нахождения, почтовый адрес, адрес электронной почты, контактный телефон комитета;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д) результат предоставления субсидии, а также характеристики результата предоставления субсидии (далее - характеристики результата) в соответствии с пунктами 3.9 и 3.10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е) доменное имя ГИИС "ЭБ" (https://promote.budget.gov.ru);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ж) требования к участникам конкурсного отбора получателей субсидии в соответствии с пунктом 2.4 настоящего Порядка и к перечню документов, представляемых участниками конкурсного отбора получателей субсидии для подтверждения их соответствия указанным требованиям в соответствии с пунктом 2.10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з) категории получателей субсидий в соответствии с пунктом 1.5 настоящего Порядка и критерии оценки предложений (заявок) об участии в отборе получателей субсидии, показатели, образующие указанные критерии оценки;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и) порядок подачи заявок участниками конкурсного отбора получателей субсидии и требования, предъявляемые к форме и содержанию заявок, подаваемых участниками конкурсного отбора получателей субсидии в соответствии с пунктами 2.5 - 2.10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к) порядок отзыва заявок участников конкурсного отбора получателей субсидии, порядок возврата заявок участников конкурсного отбора получателей субсидии, определяющий в том числе основания для возврата заявок участников конкурсного отбора получателей субсидии, порядок внесения изменений в заявки участников конкурсного отбора в соответствии с пунктами 2.15 и 2.16 настоящего </w:t>
      </w: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л) правила рассмотрения и оценки заявок участников конкурсного отбора получателей субсидии;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м) порядок возврата заявок участникам конкурсного отбора получателей субсидии на доработку в соответствии с пунктом 2.17 настоящего Порядка: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н) порядок отклонения заявок, а также информацию об основаниях их отклонения в соответствии с пунктами 2.24 и 2.25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о) порядок оценки заявок, включающий критерии оценки, их весовое значение в общей оценке, необходимую для предоставления участником конкурсного отбора получателей субсидии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комиссии в оценке заявок в соответствии с пунктами 2.33 и 2.34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п) объем распределяемой субсидии и ее максимальный размер в рамках конкурсного отбора получателей субсидии по направлениям, указанным в пункте 1.3 настоящего Порядка, правила распределения субсидии по результатам конкурсного отбора получателей субсидии по направлениям, указанным в пункте 1.3 настоящего Порядка, в соответствии с пунктом 2.35 настоящего Порядка, а также порядок расчета размера субсидии по направлениям, указанным в пункте 1.3 настоящего Порядка, в соответствии с пунктом 3.4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р) порядок предоставления участникам конкурсного отбора получателей субсидии разъяснений положений объявления, даты начала и окончания срока такого предоставления в соответствии с пунктами 2.18 и 2.19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с) срок, в течение которого победители конкурсного отбора получателей субсидии должны подписать соглашение о предоставлении субсидии (далее - соглашение) в соответствии с пунктом 3.2 настоящего Порядка;</w:t>
      </w:r>
    </w:p>
    <w:p w:rsidR="000141E8" w:rsidRP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т) условия признания победителей конкурсного отбора получателей субсидии уклонившимися от заключения соглашения в соответствии с пунктом 3.3 настоящего Порядка;</w:t>
      </w:r>
    </w:p>
    <w:p w:rsidR="000141E8" w:rsidRDefault="000141E8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у) срок размещения протокола подведения итогов отбора получателей субсидии на официальном сайте комитета в сети "Интернет" (с размещением указателя страницы сайта на едином портале), который не может быть позднее 14-го календарного дня, следующего за днем опре</w:t>
      </w:r>
      <w:r w:rsid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деления победителя отбора.».</w:t>
      </w:r>
    </w:p>
    <w:p w:rsidR="00054E7F" w:rsidRPr="00054E7F" w:rsidRDefault="00054E7F" w:rsidP="006941F4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54E7F">
        <w:rPr>
          <w:rFonts w:ascii="Times New Roman" w:hAnsi="Times New Roman"/>
          <w:color w:val="000000" w:themeColor="text1"/>
          <w:sz w:val="28"/>
          <w:szCs w:val="28"/>
          <w:lang w:bidi="ru-RU"/>
        </w:rPr>
        <w:t>В пункте 2.3.1: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54E7F">
        <w:rPr>
          <w:rFonts w:ascii="Times New Roman" w:hAnsi="Times New Roman"/>
          <w:color w:val="000000" w:themeColor="text1"/>
          <w:sz w:val="28"/>
          <w:szCs w:val="28"/>
          <w:lang w:bidi="ru-RU"/>
        </w:rPr>
        <w:t>абзац четвертый после слов "участников конкурсного отбора" дополнить словами "получателей субсидии";</w:t>
      </w:r>
    </w:p>
    <w:p w:rsidR="00054E7F" w:rsidRDefault="00054E7F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54E7F">
        <w:rPr>
          <w:rFonts w:ascii="Times New Roman" w:hAnsi="Times New Roman"/>
          <w:color w:val="000000" w:themeColor="text1"/>
          <w:sz w:val="28"/>
          <w:szCs w:val="28"/>
          <w:lang w:bidi="ru-RU"/>
        </w:rPr>
        <w:t>абзац пятый после слов "участники конкурсного отбора" дополнить словами "получателей субсидии".</w:t>
      </w:r>
    </w:p>
    <w:p w:rsidR="00054E7F" w:rsidRPr="00054E7F" w:rsidRDefault="00054E7F" w:rsidP="006941F4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 w:rsidRPr="00054E7F"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Пункт 2.4 изложить в следующей редакции:</w:t>
      </w:r>
    </w:p>
    <w:p w:rsidR="00054E7F" w:rsidRPr="00054E7F" w:rsidRDefault="006941F4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«</w:t>
      </w:r>
      <w:r w:rsidR="00054E7F" w:rsidRPr="00054E7F">
        <w:rPr>
          <w:rFonts w:ascii="Times New Roman" w:hAnsi="Times New Roman" w:cs="Times New Roman"/>
          <w:sz w:val="28"/>
          <w:szCs w:val="28"/>
        </w:rPr>
        <w:t xml:space="preserve">2.4. Участники конкурсного отбора </w:t>
      </w:r>
      <w:r w:rsidR="00054E7F"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="00054E7F" w:rsidRPr="00054E7F">
        <w:rPr>
          <w:rFonts w:ascii="Times New Roman" w:hAnsi="Times New Roman" w:cs="Times New Roman"/>
          <w:sz w:val="28"/>
          <w:szCs w:val="28"/>
        </w:rPr>
        <w:t xml:space="preserve"> на даты рассмотрения заявки и заключения соглашения должны соответствовать следующим требованиям: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>участник конкурсного отбора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 w:rsidRPr="00054E7F"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не получает средства из областного бюджета Ленинградской области на основании иных нормативных правовых актов Ленинградской области на цели, установленные настоящим Порядком;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</w:t>
      </w:r>
      <w:hyperlink r:id="rId9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054E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4E7F">
        <w:rPr>
          <w:rFonts w:ascii="Times New Roman" w:hAnsi="Times New Roman" w:cs="Times New Roman"/>
          <w:sz w:val="28"/>
          <w:szCs w:val="28"/>
        </w:rPr>
        <w:t xml:space="preserve"> от 14 июля 2022 года N 255-ФЗ "О контроле за деятельностью лиц, находящихся под иностранным влиянием";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 xml:space="preserve">у участника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hyperlink r:id="rId10" w:tooltip="&quot;Налоговый кодекс Российской Федерации (часть первая)&quot; от 31.07.1998 N 146-ФЗ (ред. от 28.11.2025) {КонсультантПлюс}">
        <w:r w:rsidRPr="00054E7F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054E7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 xml:space="preserve">у участника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областной бюджет Ленинградской области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участника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</w:t>
      </w:r>
      <w:r w:rsidRPr="00054E7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>;</w:t>
      </w:r>
    </w:p>
    <w:p w:rsidR="00054E7F" w:rsidRPr="00054E7F" w:rsidRDefault="00054E7F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E7F">
        <w:rPr>
          <w:rFonts w:ascii="Times New Roman" w:hAnsi="Times New Roman" w:cs="Times New Roman"/>
          <w:sz w:val="28"/>
          <w:szCs w:val="28"/>
        </w:rPr>
        <w:t>соблюдение запрета приобретения участником конкурсного отбора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>, а также иными юридическими лицами (индивидуальными предпринимателями),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54E7F" w:rsidRDefault="00054E7F" w:rsidP="006941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054E7F">
        <w:rPr>
          <w:rFonts w:ascii="Times New Roman" w:hAnsi="Times New Roman" w:cs="Times New Roman"/>
          <w:sz w:val="28"/>
          <w:szCs w:val="28"/>
        </w:rPr>
        <w:t>согласие участника конкурсного отбора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>, лиц, получающих средства на основании договоров (соглашений), заключенных с участником конкурсного отбора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Ленинградской области соблюдения участником конкурсного отбора </w:t>
      </w:r>
      <w:r w:rsidRPr="00054E7F">
        <w:rPr>
          <w:rFonts w:ascii="Times New Roman" w:hAnsi="Times New Roman" w:cs="Times New Roman"/>
          <w:sz w:val="28"/>
          <w:szCs w:val="28"/>
          <w:lang w:bidi="ru-RU"/>
        </w:rPr>
        <w:t>получателей субсидии</w:t>
      </w:r>
      <w:r w:rsidRPr="00054E7F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 в соответствии со </w:t>
      </w:r>
      <w:hyperlink r:id="rId11" w:tooltip="&quot;Бюджетный кодекс Российской Федерации&quot; от 31.07.1998 N 145-ФЗ (ред. от 28.11.2025) {КонсультантПлюс}">
        <w:r w:rsidRPr="00054E7F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054E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tooltip="&quot;Бюджетный кодекс Российской Федерации&quot; от 31.07.1998 N 145-ФЗ (ред. от 28.11.2025) {КонсультантПлюс}">
        <w:r w:rsidRPr="00054E7F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054E7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соглашение.</w:t>
      </w:r>
      <w:r w:rsid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».</w:t>
      </w:r>
    </w:p>
    <w:p w:rsidR="00054E7F" w:rsidRDefault="002A7BB3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2.5 изложить в следующей редакции:</w:t>
      </w:r>
    </w:p>
    <w:p w:rsidR="002A7BB3" w:rsidRPr="00054E7F" w:rsidRDefault="002A7BB3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A7BB3">
        <w:rPr>
          <w:rFonts w:ascii="Times New Roman" w:hAnsi="Times New Roman"/>
          <w:sz w:val="28"/>
          <w:szCs w:val="28"/>
          <w:lang w:eastAsia="ru-RU"/>
        </w:rPr>
        <w:t>2.5. Для участия в конкурсном отборе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2A7BB3">
        <w:rPr>
          <w:rFonts w:ascii="Times New Roman" w:hAnsi="Times New Roman"/>
          <w:sz w:val="28"/>
          <w:szCs w:val="28"/>
          <w:lang w:eastAsia="ru-RU"/>
        </w:rPr>
        <w:t xml:space="preserve"> в течение срока, указанного в объявлении, участник конкурсного отбора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получателей субсидии </w:t>
      </w:r>
      <w:r w:rsidRPr="002A7BB3">
        <w:rPr>
          <w:rFonts w:ascii="Times New Roman" w:hAnsi="Times New Roman"/>
          <w:sz w:val="28"/>
          <w:szCs w:val="28"/>
          <w:lang w:eastAsia="ru-RU"/>
        </w:rPr>
        <w:t>формирует заявку в электронной форме посредством заполнения соответствующих экранных форм веб-интерфейса ГИИС "ЭБ" и представляет в ГИИС "ЭБ" электронные копии документов (документов на бумажном носителе, преобразованных в электронную форму путем сканирования) и материалов</w:t>
      </w:r>
      <w:r>
        <w:rPr>
          <w:rFonts w:ascii="Times New Roman" w:hAnsi="Times New Roman"/>
          <w:sz w:val="28"/>
          <w:szCs w:val="28"/>
          <w:lang w:eastAsia="ru-RU"/>
        </w:rPr>
        <w:t>, сформированных в том числе в электронном виде с использованием иных информационных систем</w:t>
      </w:r>
      <w:r w:rsidRPr="002A7BB3">
        <w:rPr>
          <w:rFonts w:ascii="Times New Roman" w:hAnsi="Times New Roman"/>
          <w:sz w:val="28"/>
          <w:szCs w:val="28"/>
          <w:lang w:eastAsia="ru-RU"/>
        </w:rPr>
        <w:t>, представление которых предусмотрено в объявлении.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054E7F" w:rsidRPr="00BF6EFD" w:rsidRDefault="00054E7F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EFD">
        <w:rPr>
          <w:rFonts w:ascii="Times New Roman" w:hAnsi="Times New Roman"/>
          <w:sz w:val="28"/>
          <w:szCs w:val="28"/>
          <w:lang w:eastAsia="ru-RU"/>
        </w:rPr>
        <w:t>Пункт 2.6 после слов "участника конкурсного отбора" дополнить словами "получателей субсидии".</w:t>
      </w:r>
    </w:p>
    <w:p w:rsidR="00054E7F" w:rsidRPr="00BF6EFD" w:rsidRDefault="00054E7F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EFD">
        <w:rPr>
          <w:rFonts w:ascii="Times New Roman" w:hAnsi="Times New Roman"/>
          <w:sz w:val="28"/>
          <w:szCs w:val="28"/>
          <w:lang w:eastAsia="ru-RU"/>
        </w:rPr>
        <w:t>Пункт 2.7 после слов "участник конкурсного отбора" дополнить словами "получателей субсидии".</w:t>
      </w:r>
    </w:p>
    <w:p w:rsidR="00054E7F" w:rsidRPr="00BF6EFD" w:rsidRDefault="00054E7F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E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Пункт 2.9 после слов "участником конкурсного отбора" дополнить словами "получателей субсидии". </w:t>
      </w:r>
    </w:p>
    <w:p w:rsidR="003C5DA5" w:rsidRPr="00BF6EFD" w:rsidRDefault="003C5DA5" w:rsidP="006941F4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EFD">
        <w:rPr>
          <w:rFonts w:ascii="Times New Roman" w:hAnsi="Times New Roman"/>
          <w:sz w:val="28"/>
          <w:szCs w:val="28"/>
          <w:lang w:eastAsia="ru-RU"/>
        </w:rPr>
        <w:t>Пункт 2.10 изложить в следующей редакции:</w:t>
      </w:r>
    </w:p>
    <w:p w:rsidR="003C5DA5" w:rsidRPr="00BF6EFD" w:rsidRDefault="006941F4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C5DA5" w:rsidRPr="00BF6EFD">
        <w:rPr>
          <w:rFonts w:ascii="Times New Roman" w:hAnsi="Times New Roman" w:cs="Times New Roman"/>
          <w:sz w:val="28"/>
          <w:szCs w:val="28"/>
        </w:rPr>
        <w:t>2.10. Заявка должна содержать следующие сведения:</w:t>
      </w:r>
    </w:p>
    <w:p w:rsidR="003C5DA5" w:rsidRPr="00BF6EFD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FD">
        <w:rPr>
          <w:rFonts w:ascii="Times New Roman" w:hAnsi="Times New Roman" w:cs="Times New Roman"/>
          <w:sz w:val="28"/>
          <w:szCs w:val="28"/>
        </w:rPr>
        <w:t>а) информацию и документы об участнике конкурсного отбора получателей субсидии:</w:t>
      </w:r>
    </w:p>
    <w:p w:rsidR="003C5DA5" w:rsidRPr="00BF6EFD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FD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конкурсного отбора получателей субсидии;</w:t>
      </w:r>
    </w:p>
    <w:p w:rsidR="003C5DA5" w:rsidRPr="00BF6EFD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FD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конкурсного отбора получателей субсидии;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FD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дату и код причины постановки на учет в налоговом органе;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:rsidR="003C5DA5" w:rsidRPr="002F6703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для </w:t>
      </w:r>
      <w:r w:rsidRPr="002F6703">
        <w:rPr>
          <w:rFonts w:ascii="Times New Roman" w:hAnsi="Times New Roman" w:cs="Times New Roman"/>
          <w:sz w:val="28"/>
          <w:szCs w:val="28"/>
        </w:rPr>
        <w:t>направления юридически значимых сообщений;</w:t>
      </w:r>
    </w:p>
    <w:p w:rsidR="003C5DA5" w:rsidRPr="002F6703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703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13" w:tooltip="Федеральный закон от 08.12.1995 N 193-ФЗ (ред. от 31.07.2025) &quot;О сельскохозяйственной кооперации&quot; {КонсультантПлюс}">
        <w:r w:rsidRPr="002F67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703">
        <w:rPr>
          <w:rFonts w:ascii="Times New Roman" w:hAnsi="Times New Roman" w:cs="Times New Roman"/>
          <w:sz w:val="28"/>
          <w:szCs w:val="28"/>
        </w:rPr>
        <w:t xml:space="preserve"> от 8 декабря 1995 года N 193-ФЗ "О сельскохозяйственной кооперации")</w:t>
      </w:r>
      <w:r w:rsidR="006941F4">
        <w:rPr>
          <w:rFonts w:ascii="Times New Roman" w:hAnsi="Times New Roman" w:cs="Times New Roman"/>
          <w:sz w:val="28"/>
          <w:szCs w:val="28"/>
        </w:rPr>
        <w:t xml:space="preserve"> или наименование юридического лица – учредителя участника конкурсного отбора получателей субсидии</w:t>
      </w:r>
      <w:r w:rsidRPr="002F6703">
        <w:rPr>
          <w:rFonts w:ascii="Times New Roman" w:hAnsi="Times New Roman" w:cs="Times New Roman"/>
          <w:sz w:val="28"/>
          <w:szCs w:val="28"/>
        </w:rPr>
        <w:t>, членов коллегиального исполнительного органа, лица, исполняющего функции единоличного исполнительного органа;</w:t>
      </w:r>
    </w:p>
    <w:p w:rsidR="003C5DA5" w:rsidRPr="002F6703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703">
        <w:rPr>
          <w:rFonts w:ascii="Times New Roman" w:hAnsi="Times New Roman" w:cs="Times New Roman"/>
          <w:sz w:val="28"/>
          <w:szCs w:val="28"/>
        </w:rPr>
        <w:t>информацию о руководителе юридического лица (фамилию, имя, отчество (при наличии), должность);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конкурсного отбора получателей субсидии вправе осуществлять в соответствии с учредительными документами организации;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б) информацию, представляемую посредством заполнения соответствующих экранных форм веб-интерфейса ГИИС "ЭБ":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подтверждение соответствия участника конкурсного отбора получателей субсидии установленным в объявлении требованиям;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согласие на публикацию (размещение) в сети "Интернет" информации об участнике конкурсного отбора получателей субсидии, о подаваемой участником конкурсного отбора получателей субсидии заявке, а также иной информации об участнике конкурсного отбора, связанной с соответствующим конкурсным отбором получателей субсидии и результатом предоставления субсидии;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в) предлагаемые участником конкурсного отбора получателей субсидии значение результата предоставления субсидии, значение запрашиваемого участником конкурсного отбора получателей субсидии размера субсидии, который не может быть выше максимального размера, установленного в объявлении;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г) информацию по каждому указанному в объявлении критерию оценки, сведения, документы и материалы, подтверждающие такую информацию, определенные в объявлении, к которым относятся:</w:t>
      </w:r>
    </w:p>
    <w:p w:rsidR="003C5DA5" w:rsidRPr="003C5DA5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 xml:space="preserve">копия устава, заверенная подписью лица, имеющего право действовать без </w:t>
      </w:r>
      <w:r w:rsidRPr="003C5DA5">
        <w:rPr>
          <w:rFonts w:ascii="Times New Roman" w:hAnsi="Times New Roman" w:cs="Times New Roman"/>
          <w:sz w:val="28"/>
          <w:szCs w:val="28"/>
        </w:rPr>
        <w:lastRenderedPageBreak/>
        <w:t>доверенности от имени некоммерческой организации, и печатью (при наличии);</w:t>
      </w:r>
    </w:p>
    <w:p w:rsidR="006941F4" w:rsidRDefault="003C5DA5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A5">
        <w:rPr>
          <w:rFonts w:ascii="Times New Roman" w:hAnsi="Times New Roman" w:cs="Times New Roman"/>
          <w:sz w:val="28"/>
          <w:szCs w:val="28"/>
        </w:rPr>
        <w:t>смета планируемых расходов на реализацию проекта (включая информацию о стоимости каждого мероприятия проекта с разбивкой по количеству единиц, стоимости за единицу и общей стоимости проекта).</w:t>
      </w:r>
    </w:p>
    <w:p w:rsidR="006941F4" w:rsidRDefault="006941F4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F4">
        <w:rPr>
          <w:rFonts w:ascii="Times New Roman" w:hAnsi="Times New Roman" w:cs="Times New Roman"/>
          <w:sz w:val="28"/>
          <w:szCs w:val="28"/>
        </w:rPr>
        <w:t>При несоответствии поданных в составе заявки сведений, содержащихся в экранных формах веб-интерфейса ГИИС "ЭБ", сведениям, содержащимся в прилагаемых к заявке документах, приоритет имеют сведения, содержащиеся в экранных формах веб-интерфейса ГИИС "ЭБ".».</w:t>
      </w:r>
    </w:p>
    <w:p w:rsidR="002F6703" w:rsidRDefault="003C5DA5" w:rsidP="006941F4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DA5">
        <w:rPr>
          <w:rFonts w:ascii="Times New Roman" w:hAnsi="Times New Roman"/>
          <w:sz w:val="28"/>
          <w:szCs w:val="28"/>
          <w:lang w:eastAsia="ru-RU"/>
        </w:rPr>
        <w:t>Пункт 2.1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C5DA5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F6703" w:rsidRPr="002F6703" w:rsidRDefault="006941F4" w:rsidP="006941F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2F6703" w:rsidRPr="002F6703">
        <w:rPr>
          <w:rFonts w:ascii="Times New Roman" w:hAnsi="Times New Roman"/>
          <w:sz w:val="28"/>
          <w:szCs w:val="28"/>
        </w:rPr>
        <w:t>2.12. Проверка участника конкурсного отбора</w:t>
      </w:r>
      <w:r w:rsidR="002F6703" w:rsidRPr="002F67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F6703" w:rsidRPr="002F6703">
        <w:rPr>
          <w:rFonts w:ascii="Times New Roman" w:hAnsi="Times New Roman"/>
          <w:sz w:val="28"/>
          <w:szCs w:val="28"/>
          <w:lang w:eastAsia="ru-RU" w:bidi="ru-RU"/>
        </w:rPr>
        <w:t>получателей субсидии</w:t>
      </w:r>
      <w:r w:rsidR="002F6703" w:rsidRPr="002F6703">
        <w:rPr>
          <w:rFonts w:ascii="Times New Roman" w:hAnsi="Times New Roman"/>
          <w:sz w:val="28"/>
          <w:szCs w:val="28"/>
        </w:rPr>
        <w:t xml:space="preserve"> на соответствие требованиям, предусмотренным </w:t>
      </w:r>
      <w:hyperlink w:anchor="P107" w:tooltip="2.4. Участники конкурсного отбора на даты рассмотрения заявки и заключения соглашения должны соответствовать следующим требованиям:">
        <w:r w:rsidR="002F6703" w:rsidRPr="002F6703">
          <w:rPr>
            <w:rFonts w:ascii="Times New Roman" w:hAnsi="Times New Roman"/>
            <w:sz w:val="28"/>
            <w:szCs w:val="28"/>
          </w:rPr>
          <w:t>пунктом 2.4</w:t>
        </w:r>
      </w:hyperlink>
      <w:r w:rsidR="002F6703" w:rsidRPr="002F6703">
        <w:rPr>
          <w:rFonts w:ascii="Times New Roman" w:hAnsi="Times New Roman"/>
          <w:sz w:val="28"/>
          <w:szCs w:val="28"/>
        </w:rPr>
        <w:t xml:space="preserve"> настоящего Порядка, осуществляется автоматически в ГИИС "ЭБ" по данным государственных информационных систем, в том числе с использованием АИС "Межвед ЛО" (при наличии технической возможности автоматической проверки).</w:t>
      </w:r>
    </w:p>
    <w:p w:rsidR="002F6703" w:rsidRPr="002F6703" w:rsidRDefault="002F6703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703">
        <w:rPr>
          <w:rFonts w:ascii="Times New Roman" w:hAnsi="Times New Roman" w:cs="Times New Roman"/>
          <w:sz w:val="28"/>
          <w:szCs w:val="28"/>
        </w:rPr>
        <w:t>Подтверждение соответствия участника конкурсного отбора</w:t>
      </w:r>
      <w:r w:rsidRPr="002F6703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2F6703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</w:t>
      </w:r>
      <w:hyperlink w:anchor="P107" w:tooltip="2.4. Участники конкурсного отбора на даты рассмотрения заявки и заключения соглашения должны соответствовать следующим требованиям:">
        <w:r w:rsidRPr="002F6703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2F6703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ГИИС "ЭБ" производится путем проставления в электронном виде участником конкурсного отбора</w:t>
      </w:r>
      <w:r w:rsidRPr="002F6703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2F6703">
        <w:rPr>
          <w:rFonts w:ascii="Times New Roman" w:hAnsi="Times New Roman" w:cs="Times New Roman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веб-интерфейса ГИИС "ЭБ". В указанном случае проверка соответствия участника конкурсного отбора</w:t>
      </w:r>
      <w:r w:rsidRPr="002F6703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2F6703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</w:t>
      </w:r>
      <w:hyperlink w:anchor="P107" w:tooltip="2.4. Участники конкурсного отбора на даты рассмотрения заявки и заключения соглашения должны соответствовать следующим требованиям:">
        <w:r w:rsidRPr="002F6703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2F670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порядке информационного взаимодействия с другими органами государственной власти и организациями.</w:t>
      </w:r>
    </w:p>
    <w:p w:rsidR="002F6703" w:rsidRDefault="002F6703" w:rsidP="006941F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F6703">
        <w:rPr>
          <w:rFonts w:ascii="Times New Roman" w:hAnsi="Times New Roman" w:cs="Times New Roman"/>
          <w:sz w:val="28"/>
          <w:szCs w:val="28"/>
        </w:rPr>
        <w:t>Запрещено требовать от участников отбора</w:t>
      </w:r>
      <w:r w:rsidRPr="002F6703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2F6703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в целях подтверждения соответствия участника отбора</w:t>
      </w:r>
      <w:r w:rsidRPr="002F6703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2F6703">
        <w:rPr>
          <w:rFonts w:ascii="Times New Roman" w:hAnsi="Times New Roman" w:cs="Times New Roman"/>
          <w:sz w:val="28"/>
          <w:szCs w:val="28"/>
        </w:rPr>
        <w:t xml:space="preserve"> требованиям, определенным настоящим Порядком,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участник отбора</w:t>
      </w:r>
      <w:r w:rsidRPr="002F6703">
        <w:rPr>
          <w:rFonts w:ascii="Times New Roman" w:hAnsi="Times New Roman" w:cs="Times New Roman"/>
          <w:sz w:val="28"/>
          <w:szCs w:val="28"/>
          <w:lang w:bidi="ru-RU"/>
        </w:rPr>
        <w:t xml:space="preserve"> получателей субсидии</w:t>
      </w:r>
      <w:r w:rsidRPr="002F6703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комитету по собственной инициативе.</w:t>
      </w:r>
      <w:r w:rsidR="006941F4">
        <w:rPr>
          <w:rFonts w:ascii="Times New Roman" w:hAnsi="Times New Roman"/>
          <w:sz w:val="28"/>
          <w:szCs w:val="28"/>
        </w:rPr>
        <w:t>».</w:t>
      </w:r>
    </w:p>
    <w:p w:rsidR="002F6703" w:rsidRPr="002F6703" w:rsidRDefault="002F6703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703">
        <w:rPr>
          <w:rFonts w:ascii="Times New Roman" w:hAnsi="Times New Roman"/>
          <w:sz w:val="28"/>
          <w:szCs w:val="28"/>
          <w:lang w:eastAsia="ru-RU"/>
        </w:rPr>
        <w:t>Пункт 2.1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F6703">
        <w:rPr>
          <w:rFonts w:ascii="Times New Roman" w:hAnsi="Times New Roman"/>
          <w:sz w:val="28"/>
          <w:szCs w:val="28"/>
          <w:lang w:eastAsia="ru-RU"/>
        </w:rPr>
        <w:t xml:space="preserve"> после слов "</w:t>
      </w:r>
      <w:r>
        <w:rPr>
          <w:rFonts w:ascii="Times New Roman" w:hAnsi="Times New Roman"/>
          <w:sz w:val="28"/>
          <w:szCs w:val="28"/>
          <w:lang w:eastAsia="ru-RU"/>
        </w:rPr>
        <w:t xml:space="preserve">участник </w:t>
      </w:r>
      <w:r w:rsidRPr="002F6703">
        <w:rPr>
          <w:rFonts w:ascii="Times New Roman" w:hAnsi="Times New Roman"/>
          <w:sz w:val="28"/>
          <w:szCs w:val="28"/>
          <w:lang w:eastAsia="ru-RU"/>
        </w:rPr>
        <w:t>конкурсного отбора" дополнить словами "получателей субсидии".</w:t>
      </w:r>
    </w:p>
    <w:p w:rsidR="002F6703" w:rsidRPr="002F6703" w:rsidRDefault="00BF6EFD" w:rsidP="006941F4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2.14</w:t>
      </w:r>
      <w:r w:rsidR="002F6703" w:rsidRPr="002F6703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F6703" w:rsidRDefault="006941F4" w:rsidP="006941F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F6703">
        <w:rPr>
          <w:rFonts w:ascii="Times New Roman" w:hAnsi="Times New Roman" w:cs="Times New Roman"/>
          <w:sz w:val="28"/>
          <w:szCs w:val="28"/>
        </w:rPr>
        <w:t xml:space="preserve">2.14. </w:t>
      </w:r>
      <w:r w:rsidR="002F6703" w:rsidRPr="002F6703">
        <w:rPr>
          <w:rFonts w:ascii="Times New Roman" w:hAnsi="Times New Roman" w:cs="Times New Roman"/>
          <w:sz w:val="28"/>
          <w:szCs w:val="28"/>
        </w:rPr>
        <w:t>Участник конкурсного отбора</w:t>
      </w:r>
      <w:r w:rsidR="002F6703" w:rsidRPr="002F670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2F6703" w:rsidRPr="00032894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получателей субсидии</w:t>
      </w:r>
      <w:r w:rsidR="002F6703" w:rsidRPr="002F6703">
        <w:rPr>
          <w:rFonts w:ascii="Times New Roman" w:hAnsi="Times New Roman" w:cs="Times New Roman"/>
          <w:sz w:val="28"/>
          <w:szCs w:val="28"/>
        </w:rPr>
        <w:t xml:space="preserve"> вправе подать не более одной заявки на конкурсный отбор</w:t>
      </w:r>
      <w:r w:rsidR="002F6703" w:rsidRPr="002F670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2F6703" w:rsidRPr="00032894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получателей субсидии</w:t>
      </w:r>
      <w:r w:rsidR="002F6703" w:rsidRPr="002F6703">
        <w:rPr>
          <w:rFonts w:ascii="Times New Roman" w:hAnsi="Times New Roman" w:cs="Times New Roman"/>
          <w:sz w:val="28"/>
          <w:szCs w:val="28"/>
        </w:rPr>
        <w:t xml:space="preserve"> по каждому направлению, указанному в пункте 1.3 настоящего Порядка. При подаче двух и более заявок по одному направлению вторая и последующие заявки не допускаются к конкурсному отбору</w:t>
      </w:r>
      <w:r w:rsidR="002F6703" w:rsidRPr="002F670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2F6703" w:rsidRPr="00032894">
        <w:rPr>
          <w:rFonts w:ascii="Times New Roman" w:hAnsi="Times New Roman"/>
          <w:color w:val="000000" w:themeColor="text1"/>
          <w:sz w:val="28"/>
          <w:szCs w:val="28"/>
          <w:lang w:bidi="ru-RU"/>
        </w:rPr>
        <w:t>получателей субсидии</w:t>
      </w:r>
      <w:r w:rsidR="002F6703" w:rsidRPr="002F67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2F6703" w:rsidRPr="00BF6EFD" w:rsidRDefault="00BF6EFD" w:rsidP="006941F4">
      <w:pPr>
        <w:pStyle w:val="afc"/>
        <w:numPr>
          <w:ilvl w:val="1"/>
          <w:numId w:val="19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2.15 после слов </w:t>
      </w:r>
      <w:r w:rsidR="002F6703" w:rsidRPr="00BF6EFD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конкурсного отбора</w:t>
      </w:r>
      <w:r w:rsidR="002F6703" w:rsidRPr="00BF6EFD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дополнить словами </w:t>
      </w:r>
      <w:r w:rsidR="002F6703" w:rsidRPr="00BF6EFD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получателей субсидии</w:t>
      </w:r>
      <w:r w:rsidRPr="00BF6EFD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93E46" w:rsidRPr="00593E46" w:rsidRDefault="00593E46" w:rsidP="006941F4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E46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93E46">
        <w:rPr>
          <w:rFonts w:ascii="Times New Roman" w:hAnsi="Times New Roman" w:cs="Times New Roman"/>
          <w:sz w:val="28"/>
          <w:szCs w:val="28"/>
        </w:rPr>
        <w:t>:</w:t>
      </w:r>
    </w:p>
    <w:p w:rsidR="00593E46" w:rsidRPr="00593E46" w:rsidRDefault="00593E46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E46">
        <w:rPr>
          <w:rFonts w:ascii="Times New Roman" w:hAnsi="Times New Roman" w:cs="Times New Roman"/>
          <w:sz w:val="28"/>
          <w:szCs w:val="28"/>
        </w:rPr>
        <w:lastRenderedPageBreak/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593E46">
        <w:rPr>
          <w:rFonts w:ascii="Times New Roman" w:hAnsi="Times New Roman" w:cs="Times New Roman"/>
          <w:sz w:val="28"/>
          <w:szCs w:val="28"/>
        </w:rPr>
        <w:t xml:space="preserve"> после слов "участнико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3E46">
        <w:rPr>
          <w:rFonts w:ascii="Times New Roman" w:hAnsi="Times New Roman" w:cs="Times New Roman"/>
          <w:sz w:val="28"/>
          <w:szCs w:val="28"/>
        </w:rPr>
        <w:t xml:space="preserve"> конкурсного отбора" дополнить словами "получателей субсидии";</w:t>
      </w:r>
    </w:p>
    <w:p w:rsidR="00593E46" w:rsidRPr="00593E46" w:rsidRDefault="00593E46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E46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593E46">
        <w:rPr>
          <w:rFonts w:ascii="Times New Roman" w:hAnsi="Times New Roman" w:cs="Times New Roman"/>
          <w:sz w:val="28"/>
          <w:szCs w:val="28"/>
        </w:rPr>
        <w:t xml:space="preserve"> после слов "участнико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3E46">
        <w:rPr>
          <w:rFonts w:ascii="Times New Roman" w:hAnsi="Times New Roman" w:cs="Times New Roman"/>
          <w:sz w:val="28"/>
          <w:szCs w:val="28"/>
        </w:rPr>
        <w:t xml:space="preserve"> конкурсного отбора" дополнить словами "получателей субсидии".</w:t>
      </w:r>
    </w:p>
    <w:p w:rsidR="00593E46" w:rsidRPr="00593E46" w:rsidRDefault="00593E46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E46">
        <w:rPr>
          <w:rFonts w:ascii="Times New Roman" w:hAnsi="Times New Roman"/>
          <w:sz w:val="28"/>
          <w:szCs w:val="28"/>
          <w:lang w:eastAsia="ru-RU"/>
        </w:rPr>
        <w:t>Пункт 2.1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93E46">
        <w:rPr>
          <w:rFonts w:ascii="Times New Roman" w:hAnsi="Times New Roman"/>
          <w:sz w:val="28"/>
          <w:szCs w:val="28"/>
          <w:lang w:eastAsia="ru-RU"/>
        </w:rPr>
        <w:t xml:space="preserve"> после слов "</w:t>
      </w:r>
      <w:r>
        <w:rPr>
          <w:rFonts w:ascii="Times New Roman" w:hAnsi="Times New Roman"/>
          <w:sz w:val="28"/>
          <w:szCs w:val="28"/>
          <w:lang w:eastAsia="ru-RU"/>
        </w:rPr>
        <w:t xml:space="preserve">участника </w:t>
      </w:r>
      <w:r w:rsidRPr="00593E46">
        <w:rPr>
          <w:rFonts w:ascii="Times New Roman" w:hAnsi="Times New Roman"/>
          <w:sz w:val="28"/>
          <w:szCs w:val="28"/>
          <w:lang w:eastAsia="ru-RU"/>
        </w:rPr>
        <w:t>конкурсного отбора" дополнить словами "получателей субсидии".</w:t>
      </w:r>
    </w:p>
    <w:p w:rsidR="00593E46" w:rsidRPr="00593E46" w:rsidRDefault="00593E46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E46">
        <w:rPr>
          <w:rFonts w:ascii="Times New Roman" w:hAnsi="Times New Roman"/>
          <w:sz w:val="28"/>
          <w:szCs w:val="28"/>
          <w:lang w:eastAsia="ru-RU"/>
        </w:rPr>
        <w:t>Пункт 2.1</w:t>
      </w:r>
      <w:r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Pr="00593E46">
        <w:rPr>
          <w:rFonts w:ascii="Times New Roman" w:hAnsi="Times New Roman"/>
          <w:sz w:val="28"/>
          <w:szCs w:val="28"/>
          <w:lang w:eastAsia="ru-RU"/>
        </w:rPr>
        <w:t xml:space="preserve"> после слов "участник конкурсного отбора" дополнить словами "получателей субсидии".</w:t>
      </w:r>
    </w:p>
    <w:p w:rsidR="00593E46" w:rsidRPr="00593E46" w:rsidRDefault="00593E46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E46">
        <w:rPr>
          <w:rFonts w:ascii="Times New Roman" w:hAnsi="Times New Roman"/>
          <w:sz w:val="28"/>
          <w:szCs w:val="28"/>
          <w:lang w:eastAsia="ru-RU"/>
        </w:rPr>
        <w:t>Пункт 2.1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593E46">
        <w:rPr>
          <w:rFonts w:ascii="Times New Roman" w:hAnsi="Times New Roman"/>
          <w:sz w:val="28"/>
          <w:szCs w:val="28"/>
          <w:lang w:eastAsia="ru-RU"/>
        </w:rPr>
        <w:t xml:space="preserve">  после слов "участник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Pr="00593E46">
        <w:rPr>
          <w:rFonts w:ascii="Times New Roman" w:hAnsi="Times New Roman"/>
          <w:sz w:val="28"/>
          <w:szCs w:val="28"/>
          <w:lang w:eastAsia="ru-RU"/>
        </w:rPr>
        <w:t xml:space="preserve"> конкурсного отбора" дополнить словами "получателей субсидии".</w:t>
      </w:r>
    </w:p>
    <w:p w:rsidR="00593E46" w:rsidRPr="00593E46" w:rsidRDefault="00593E46" w:rsidP="006941F4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E46">
        <w:rPr>
          <w:rFonts w:ascii="Times New Roman" w:hAnsi="Times New Roman"/>
          <w:sz w:val="28"/>
          <w:szCs w:val="28"/>
          <w:lang w:eastAsia="ru-RU"/>
        </w:rPr>
        <w:t>Пункт 2.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593E46">
        <w:rPr>
          <w:rFonts w:ascii="Times New Roman" w:hAnsi="Times New Roman"/>
          <w:sz w:val="28"/>
          <w:szCs w:val="28"/>
          <w:lang w:eastAsia="ru-RU"/>
        </w:rPr>
        <w:t xml:space="preserve">  после слов "участникам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593E46">
        <w:rPr>
          <w:rFonts w:ascii="Times New Roman" w:hAnsi="Times New Roman"/>
          <w:sz w:val="28"/>
          <w:szCs w:val="28"/>
          <w:lang w:eastAsia="ru-RU"/>
        </w:rPr>
        <w:t xml:space="preserve"> конкурсного отбора" дополнить словами "получателей субсидии".</w:t>
      </w:r>
    </w:p>
    <w:p w:rsidR="00593E46" w:rsidRPr="00593E46" w:rsidRDefault="00593E46" w:rsidP="006941F4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E46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93E46">
        <w:rPr>
          <w:rFonts w:ascii="Times New Roman" w:hAnsi="Times New Roman" w:cs="Times New Roman"/>
          <w:sz w:val="28"/>
          <w:szCs w:val="28"/>
        </w:rPr>
        <w:t>:</w:t>
      </w:r>
    </w:p>
    <w:p w:rsidR="00593E46" w:rsidRPr="00593E46" w:rsidRDefault="00E948A7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после слов "</w:t>
      </w:r>
      <w:r w:rsidR="00593E46" w:rsidRPr="00593E46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93E46" w:rsidRPr="00593E46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593E46">
        <w:rPr>
          <w:rFonts w:ascii="Times New Roman" w:hAnsi="Times New Roman" w:cs="Times New Roman"/>
          <w:sz w:val="28"/>
          <w:szCs w:val="28"/>
        </w:rPr>
        <w:t>е</w:t>
      </w:r>
      <w:r w:rsidR="00593E46" w:rsidRPr="00593E46">
        <w:rPr>
          <w:rFonts w:ascii="Times New Roman" w:hAnsi="Times New Roman" w:cs="Times New Roman"/>
          <w:sz w:val="28"/>
          <w:szCs w:val="28"/>
        </w:rPr>
        <w:t>" дополнить словами "получателей субсидии";</w:t>
      </w:r>
    </w:p>
    <w:p w:rsidR="00593E46" w:rsidRPr="00593E46" w:rsidRDefault="00593E46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593E4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3E46">
        <w:rPr>
          <w:rFonts w:ascii="Times New Roman" w:hAnsi="Times New Roman" w:cs="Times New Roman"/>
          <w:sz w:val="28"/>
          <w:szCs w:val="28"/>
        </w:rPr>
        <w:t>" после слов "участник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E46">
        <w:rPr>
          <w:rFonts w:ascii="Times New Roman" w:hAnsi="Times New Roman" w:cs="Times New Roman"/>
          <w:sz w:val="28"/>
          <w:szCs w:val="28"/>
        </w:rPr>
        <w:t xml:space="preserve"> конкурсного отбора" дополнить словами "получателей субсидии"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3E46" w:rsidRPr="00DB1A76" w:rsidRDefault="00593E46" w:rsidP="006941F4">
      <w:pPr>
        <w:pStyle w:val="afc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E46">
        <w:rPr>
          <w:rFonts w:ascii="Times New Roman" w:hAnsi="Times New Roman"/>
          <w:sz w:val="28"/>
          <w:szCs w:val="28"/>
          <w:lang w:eastAsia="ru-RU"/>
        </w:rPr>
        <w:t>подпункт "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593E46">
        <w:rPr>
          <w:rFonts w:ascii="Times New Roman" w:hAnsi="Times New Roman"/>
          <w:sz w:val="28"/>
          <w:szCs w:val="28"/>
          <w:lang w:eastAsia="ru-RU"/>
        </w:rPr>
        <w:t>" после слов "участник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593E46">
        <w:rPr>
          <w:rFonts w:ascii="Times New Roman" w:hAnsi="Times New Roman"/>
          <w:sz w:val="28"/>
          <w:szCs w:val="28"/>
          <w:lang w:eastAsia="ru-RU"/>
        </w:rPr>
        <w:t xml:space="preserve"> конкурсного отбора" дополнить словами "получателей с</w:t>
      </w:r>
      <w:r w:rsidR="00DB1A76">
        <w:rPr>
          <w:rFonts w:ascii="Times New Roman" w:hAnsi="Times New Roman"/>
          <w:sz w:val="28"/>
          <w:szCs w:val="28"/>
          <w:lang w:eastAsia="ru-RU"/>
        </w:rPr>
        <w:t>убсидии".</w:t>
      </w:r>
    </w:p>
    <w:p w:rsidR="00DB1A76" w:rsidRPr="00DB1A76" w:rsidRDefault="00DB1A76" w:rsidP="006941F4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A76">
        <w:rPr>
          <w:rFonts w:ascii="Times New Roman" w:hAnsi="Times New Roman" w:cs="Times New Roman"/>
          <w:sz w:val="28"/>
          <w:szCs w:val="28"/>
        </w:rPr>
        <w:t>В пункте 2.2</w:t>
      </w:r>
      <w:r w:rsidR="002473BE">
        <w:rPr>
          <w:rFonts w:ascii="Times New Roman" w:hAnsi="Times New Roman" w:cs="Times New Roman"/>
          <w:sz w:val="28"/>
          <w:szCs w:val="28"/>
        </w:rPr>
        <w:t>4</w:t>
      </w:r>
      <w:r w:rsidRPr="00DB1A76">
        <w:rPr>
          <w:rFonts w:ascii="Times New Roman" w:hAnsi="Times New Roman" w:cs="Times New Roman"/>
          <w:sz w:val="28"/>
          <w:szCs w:val="28"/>
        </w:rPr>
        <w:t>:</w:t>
      </w:r>
    </w:p>
    <w:p w:rsidR="00DB1A76" w:rsidRPr="00DB1A76" w:rsidRDefault="002473BE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"а</w:t>
      </w:r>
      <w:r w:rsidR="00DB1A76" w:rsidRPr="00DB1A76">
        <w:rPr>
          <w:rFonts w:ascii="Times New Roman" w:hAnsi="Times New Roman" w:cs="Times New Roman"/>
          <w:sz w:val="28"/>
          <w:szCs w:val="28"/>
        </w:rPr>
        <w:t>" после слов "участника конкурсного отбора" дополнить словами "получателей субсидии";</w:t>
      </w:r>
    </w:p>
    <w:p w:rsidR="00DB1A76" w:rsidRDefault="002473BE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"в</w:t>
      </w:r>
      <w:r w:rsidR="00DB1A76" w:rsidRPr="00DB1A76">
        <w:rPr>
          <w:rFonts w:ascii="Times New Roman" w:hAnsi="Times New Roman" w:cs="Times New Roman"/>
          <w:sz w:val="28"/>
          <w:szCs w:val="28"/>
        </w:rPr>
        <w:t>" после слов "участником конкурсного отбора" 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"получателей субсидии";</w:t>
      </w:r>
    </w:p>
    <w:p w:rsidR="002473BE" w:rsidRDefault="002473BE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"г</w:t>
      </w:r>
      <w:r w:rsidRPr="002473BE">
        <w:rPr>
          <w:rFonts w:ascii="Times New Roman" w:hAnsi="Times New Roman" w:cs="Times New Roman"/>
          <w:sz w:val="28"/>
          <w:szCs w:val="28"/>
        </w:rPr>
        <w:t>" после слов "конкурсного отбора" дополнить словами "получателей субсидии";</w:t>
      </w:r>
    </w:p>
    <w:p w:rsidR="002473BE" w:rsidRPr="00DB1A76" w:rsidRDefault="002473BE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"д</w:t>
      </w:r>
      <w:r w:rsidRPr="002473BE">
        <w:rPr>
          <w:rFonts w:ascii="Times New Roman" w:hAnsi="Times New Roman" w:cs="Times New Roman"/>
          <w:sz w:val="28"/>
          <w:szCs w:val="28"/>
        </w:rPr>
        <w:t>" после слов "</w:t>
      </w:r>
      <w:r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Pr="002473BE">
        <w:rPr>
          <w:rFonts w:ascii="Times New Roman" w:hAnsi="Times New Roman" w:cs="Times New Roman"/>
          <w:sz w:val="28"/>
          <w:szCs w:val="28"/>
        </w:rPr>
        <w:t>конкурсного отбора" дополнить слова</w:t>
      </w:r>
      <w:r>
        <w:rPr>
          <w:rFonts w:ascii="Times New Roman" w:hAnsi="Times New Roman" w:cs="Times New Roman"/>
          <w:sz w:val="28"/>
          <w:szCs w:val="28"/>
        </w:rPr>
        <w:t>ми "получателей субсидии".</w:t>
      </w:r>
    </w:p>
    <w:p w:rsidR="002F6703" w:rsidRDefault="002473BE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73BE">
        <w:rPr>
          <w:rFonts w:ascii="Times New Roman" w:hAnsi="Times New Roman"/>
          <w:sz w:val="28"/>
          <w:szCs w:val="28"/>
          <w:lang w:eastAsia="ru-RU"/>
        </w:rPr>
        <w:t>Пункт 2.2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2473BE">
        <w:rPr>
          <w:rFonts w:ascii="Times New Roman" w:hAnsi="Times New Roman"/>
          <w:sz w:val="28"/>
          <w:szCs w:val="28"/>
          <w:lang w:eastAsia="ru-RU"/>
        </w:rPr>
        <w:t xml:space="preserve">  после слов "участник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473BE">
        <w:rPr>
          <w:rFonts w:ascii="Times New Roman" w:hAnsi="Times New Roman"/>
          <w:sz w:val="28"/>
          <w:szCs w:val="28"/>
          <w:lang w:eastAsia="ru-RU"/>
        </w:rPr>
        <w:t xml:space="preserve"> конкурсного отбора" дополнить словами "получателей субсидии".</w:t>
      </w:r>
    </w:p>
    <w:p w:rsidR="00E948A7" w:rsidRDefault="00E948A7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2.27 после слов </w:t>
      </w:r>
      <w:r w:rsidRPr="002473BE">
        <w:rPr>
          <w:rFonts w:ascii="Times New Roman" w:hAnsi="Times New Roman"/>
          <w:sz w:val="28"/>
          <w:szCs w:val="28"/>
          <w:lang w:eastAsia="ru-RU"/>
        </w:rPr>
        <w:t>"участник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473BE">
        <w:rPr>
          <w:rFonts w:ascii="Times New Roman" w:hAnsi="Times New Roman"/>
          <w:sz w:val="28"/>
          <w:szCs w:val="28"/>
          <w:lang w:eastAsia="ru-RU"/>
        </w:rPr>
        <w:t xml:space="preserve"> конкурсного отбора" дополнить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 "получателей субсидии".</w:t>
      </w:r>
    </w:p>
    <w:p w:rsidR="00E948A7" w:rsidRDefault="00E948A7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2.28 после слов </w:t>
      </w:r>
      <w:r w:rsidRPr="002473BE">
        <w:rPr>
          <w:rFonts w:ascii="Times New Roman" w:hAnsi="Times New Roman"/>
          <w:sz w:val="28"/>
          <w:szCs w:val="28"/>
          <w:lang w:eastAsia="ru-RU"/>
        </w:rPr>
        <w:t>"участник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2473BE">
        <w:rPr>
          <w:rFonts w:ascii="Times New Roman" w:hAnsi="Times New Roman"/>
          <w:sz w:val="28"/>
          <w:szCs w:val="28"/>
          <w:lang w:eastAsia="ru-RU"/>
        </w:rPr>
        <w:t xml:space="preserve"> конкурсного отбора" дополнить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 "получателей субсидии".</w:t>
      </w:r>
    </w:p>
    <w:p w:rsidR="00E948A7" w:rsidRDefault="00E948A7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2.29 после слов </w:t>
      </w:r>
      <w:r w:rsidRPr="002473BE">
        <w:rPr>
          <w:rFonts w:ascii="Times New Roman" w:hAnsi="Times New Roman"/>
          <w:sz w:val="28"/>
          <w:szCs w:val="28"/>
          <w:lang w:eastAsia="ru-RU"/>
        </w:rPr>
        <w:t>"участник конкурсного отбора" дополнить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 "получателей субсидии".</w:t>
      </w:r>
    </w:p>
    <w:p w:rsidR="00E948A7" w:rsidRDefault="00E948A7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2.30 после слов </w:t>
      </w:r>
      <w:r w:rsidRPr="002473BE">
        <w:rPr>
          <w:rFonts w:ascii="Times New Roman" w:hAnsi="Times New Roman"/>
          <w:sz w:val="28"/>
          <w:szCs w:val="28"/>
          <w:lang w:eastAsia="ru-RU"/>
        </w:rPr>
        <w:t>"участник конкурсного отбора" дополнить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 "получателей субсидии".</w:t>
      </w:r>
    </w:p>
    <w:p w:rsidR="00E948A7" w:rsidRDefault="00E00A81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2.31 изложить в следующей редакции:</w:t>
      </w:r>
    </w:p>
    <w:p w:rsidR="00E00A81" w:rsidRPr="00E00A81" w:rsidRDefault="00E00A81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«2.31. </w:t>
      </w:r>
      <w:r w:rsidRPr="00E00A81">
        <w:rPr>
          <w:rFonts w:ascii="Times New Roman" w:hAnsi="Times New Roman"/>
          <w:sz w:val="28"/>
          <w:szCs w:val="28"/>
          <w:lang w:eastAsia="ru-RU"/>
        </w:rPr>
        <w:t>Конкурсный отбор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E00A81">
        <w:rPr>
          <w:rFonts w:ascii="Times New Roman" w:hAnsi="Times New Roman"/>
          <w:sz w:val="28"/>
          <w:szCs w:val="28"/>
          <w:lang w:eastAsia="ru-RU"/>
        </w:rPr>
        <w:t xml:space="preserve"> признается несостоявшимся в следующих случаях:</w:t>
      </w:r>
    </w:p>
    <w:p w:rsidR="00E00A81" w:rsidRPr="00E00A81" w:rsidRDefault="00E00A81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A81">
        <w:rPr>
          <w:rFonts w:ascii="Times New Roman" w:hAnsi="Times New Roman"/>
          <w:sz w:val="28"/>
          <w:szCs w:val="28"/>
          <w:lang w:eastAsia="ru-RU"/>
        </w:rPr>
        <w:lastRenderedPageBreak/>
        <w:t>а) по окончании срока подачи заявок не подано ни одной заявки;</w:t>
      </w:r>
    </w:p>
    <w:p w:rsidR="00E00A81" w:rsidRPr="00E00A81" w:rsidRDefault="00E00A81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A81">
        <w:rPr>
          <w:rFonts w:ascii="Times New Roman" w:hAnsi="Times New Roman"/>
          <w:sz w:val="28"/>
          <w:szCs w:val="28"/>
          <w:lang w:eastAsia="ru-RU"/>
        </w:rPr>
        <w:t>б) по результатам рассмотрения заявок отклонены все заявки.</w:t>
      </w:r>
    </w:p>
    <w:p w:rsidR="00E00A81" w:rsidRPr="00E00A81" w:rsidRDefault="00E00A81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A81">
        <w:rPr>
          <w:rFonts w:ascii="Times New Roman" w:hAnsi="Times New Roman"/>
          <w:sz w:val="28"/>
          <w:szCs w:val="28"/>
          <w:lang w:eastAsia="ru-RU"/>
        </w:rPr>
        <w:t xml:space="preserve">Конкурсный отбор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получателей субсидии </w:t>
      </w:r>
      <w:r w:rsidRPr="00E00A81">
        <w:rPr>
          <w:rFonts w:ascii="Times New Roman" w:hAnsi="Times New Roman"/>
          <w:sz w:val="28"/>
          <w:szCs w:val="28"/>
          <w:lang w:eastAsia="ru-RU"/>
        </w:rPr>
        <w:t>отменяется при принятии комитетом решения об отмене проведения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E00A81">
        <w:rPr>
          <w:rFonts w:ascii="Times New Roman" w:hAnsi="Times New Roman"/>
          <w:sz w:val="28"/>
          <w:szCs w:val="28"/>
          <w:lang w:eastAsia="ru-RU"/>
        </w:rPr>
        <w:t xml:space="preserve"> в случае уменьшения лимитов бюджетных ассигнований, ранее доведенных комитету на предоставление субсидии, приводящего к невозможности предоставления субсидии.</w:t>
      </w:r>
    </w:p>
    <w:p w:rsidR="00E00A81" w:rsidRPr="00E00A81" w:rsidRDefault="00E00A81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A81">
        <w:rPr>
          <w:rFonts w:ascii="Times New Roman" w:hAnsi="Times New Roman"/>
          <w:sz w:val="28"/>
          <w:szCs w:val="28"/>
          <w:lang w:eastAsia="ru-RU"/>
        </w:rPr>
        <w:t>Объявление об отмене проведения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E00A81">
        <w:rPr>
          <w:rFonts w:ascii="Times New Roman" w:hAnsi="Times New Roman"/>
          <w:sz w:val="28"/>
          <w:szCs w:val="28"/>
          <w:lang w:eastAsia="ru-RU"/>
        </w:rPr>
        <w:t xml:space="preserve"> с информацией о причинах отмены размещается на едином портале, а также на официальном сайте комитета в сети "Интернет" не позднее чем за один рабочий день до даты окончания приема заявок.</w:t>
      </w:r>
    </w:p>
    <w:p w:rsidR="00E00A81" w:rsidRPr="00E00A81" w:rsidRDefault="00E00A81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A81">
        <w:rPr>
          <w:rFonts w:ascii="Times New Roman" w:hAnsi="Times New Roman"/>
          <w:sz w:val="28"/>
          <w:szCs w:val="28"/>
          <w:lang w:eastAsia="ru-RU"/>
        </w:rPr>
        <w:t>Участники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E00A81">
        <w:rPr>
          <w:rFonts w:ascii="Times New Roman" w:hAnsi="Times New Roman"/>
          <w:sz w:val="28"/>
          <w:szCs w:val="28"/>
          <w:lang w:eastAsia="ru-RU"/>
        </w:rPr>
        <w:t>, подавшие заявки, информируются об отмене проведения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E00A81">
        <w:rPr>
          <w:rFonts w:ascii="Times New Roman" w:hAnsi="Times New Roman"/>
          <w:sz w:val="28"/>
          <w:szCs w:val="28"/>
          <w:lang w:eastAsia="ru-RU"/>
        </w:rPr>
        <w:t xml:space="preserve"> посредством электронной почты в день размещения данного объявления об отмене на официальном сайте комитета в сети "Интернет".</w:t>
      </w:r>
    </w:p>
    <w:p w:rsidR="00E00A81" w:rsidRDefault="00E00A81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A81">
        <w:rPr>
          <w:rFonts w:ascii="Times New Roman" w:hAnsi="Times New Roman"/>
          <w:sz w:val="28"/>
          <w:szCs w:val="28"/>
          <w:lang w:eastAsia="ru-RU"/>
        </w:rPr>
        <w:t>Конкурсный отбор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E00A81">
        <w:rPr>
          <w:rFonts w:ascii="Times New Roman" w:hAnsi="Times New Roman"/>
          <w:sz w:val="28"/>
          <w:szCs w:val="28"/>
          <w:lang w:eastAsia="ru-RU"/>
        </w:rPr>
        <w:t xml:space="preserve"> считается отмененным со дня размещения объявления о его отмене на официальном сайте комитета в сети "Интернет".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E00A81" w:rsidRDefault="00E00A81" w:rsidP="006941F4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Подпункт в пункта 2.33 изложить в следующей редакции:</w:t>
      </w:r>
    </w:p>
    <w:p w:rsidR="00E00A81" w:rsidRPr="00E00A81" w:rsidRDefault="00E00A81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A81">
        <w:rPr>
          <w:rFonts w:ascii="Times New Roman" w:hAnsi="Times New Roman" w:cs="Times New Roman"/>
          <w:sz w:val="28"/>
          <w:szCs w:val="28"/>
        </w:rPr>
        <w:t>« в) организация и проведение туристско-экскурсионных поездок для граждан Российской Федерации в возрасте до 35 лет включительно на дату заключения 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впервые:</w:t>
      </w:r>
    </w:p>
    <w:p w:rsidR="00E00A81" w:rsidRPr="00E00A81" w:rsidRDefault="00E00A81" w:rsidP="00E00A8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8"/>
        <w:gridCol w:w="3969"/>
        <w:gridCol w:w="1701"/>
      </w:tblGrid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Весовое значение критерия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Охват граждан Российской Федерации, в возрасте до 35 лет включительно на дату заключения 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впервые, мероприятиями, проводимыми в рамках проекта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4000 чел. - 4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2001 до 3999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- 2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0 до 2000 чел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.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0,40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туристских маршрутов, реализуемых в рамках проекта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 6 маршрутов - 20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от 2 до 5 маршрутов - 10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маршрут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0,20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в программе тура социально значимого мероприятия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Имеется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0,20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Сбалансированность программы тура по временным промежуткам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Сбалансирована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не сбалансирована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0,20</w:t>
            </w:r>
          </w:p>
        </w:tc>
      </w:tr>
    </w:tbl>
    <w:p w:rsidR="00E00A81" w:rsidRDefault="00E00A81" w:rsidP="00E00A81">
      <w:pPr>
        <w:pStyle w:val="afc"/>
        <w:ind w:left="114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E00A81" w:rsidRDefault="00E00A81" w:rsidP="00E00A81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2.34 после слов </w:t>
      </w:r>
      <w:r w:rsidRPr="00E00A81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конкурсного отбора</w:t>
      </w:r>
      <w:r w:rsidRPr="00E00A81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дополнить словами </w:t>
      </w:r>
      <w:r w:rsidRPr="00E00A81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получателей субсидии</w:t>
      </w:r>
      <w:r w:rsidRPr="00E00A81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A7BB3" w:rsidRDefault="002A7BB3" w:rsidP="00E00A81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Пункты 2.35 изложить в следующей редакции:</w:t>
      </w:r>
    </w:p>
    <w:p w:rsidR="002A7BB3" w:rsidRPr="002A7BB3" w:rsidRDefault="002A7BB3" w:rsidP="002A7BB3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A7BB3">
        <w:rPr>
          <w:rFonts w:ascii="Times New Roman" w:hAnsi="Times New Roman"/>
          <w:sz w:val="28"/>
          <w:szCs w:val="28"/>
          <w:lang w:eastAsia="ru-RU"/>
        </w:rPr>
        <w:t xml:space="preserve">2.35. Победителем конкурсного отбора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получателей субсидии </w:t>
      </w:r>
      <w:r w:rsidRPr="002A7BB3">
        <w:rPr>
          <w:rFonts w:ascii="Times New Roman" w:hAnsi="Times New Roman"/>
          <w:sz w:val="28"/>
          <w:szCs w:val="28"/>
          <w:lang w:eastAsia="ru-RU"/>
        </w:rPr>
        <w:t>признается участник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2A7BB3">
        <w:rPr>
          <w:rFonts w:ascii="Times New Roman" w:hAnsi="Times New Roman"/>
          <w:sz w:val="28"/>
          <w:szCs w:val="28"/>
          <w:lang w:eastAsia="ru-RU"/>
        </w:rPr>
        <w:t>, набравший наибольшее количество баллов.</w:t>
      </w:r>
    </w:p>
    <w:p w:rsidR="002A7BB3" w:rsidRPr="002A7BB3" w:rsidRDefault="002A7BB3" w:rsidP="002A7BB3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Если несколько участников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2A7BB3">
        <w:rPr>
          <w:rFonts w:ascii="Times New Roman" w:hAnsi="Times New Roman"/>
          <w:sz w:val="28"/>
          <w:szCs w:val="28"/>
          <w:lang w:eastAsia="ru-RU"/>
        </w:rPr>
        <w:t xml:space="preserve"> набрали одинаковое количество баллов, то победителем конкурсного отбора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получателей субсидии </w:t>
      </w:r>
      <w:r w:rsidRPr="002A7BB3">
        <w:rPr>
          <w:rFonts w:ascii="Times New Roman" w:hAnsi="Times New Roman"/>
          <w:sz w:val="28"/>
          <w:szCs w:val="28"/>
          <w:lang w:eastAsia="ru-RU"/>
        </w:rPr>
        <w:t>признается участник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2A7BB3">
        <w:rPr>
          <w:rFonts w:ascii="Times New Roman" w:hAnsi="Times New Roman"/>
          <w:sz w:val="28"/>
          <w:szCs w:val="28"/>
          <w:lang w:eastAsia="ru-RU"/>
        </w:rPr>
        <w:t>, подавший заявку ранее других.</w:t>
      </w:r>
    </w:p>
    <w:p w:rsidR="002A7BB3" w:rsidRDefault="002A7BB3" w:rsidP="002A7BB3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При наличии единственной заявки и объема не распределенных на момент проведения заседания комиссии средств комитет принимает решение о предоставлении субсидии единственному участнику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2A7BB3">
        <w:rPr>
          <w:rFonts w:ascii="Times New Roman" w:hAnsi="Times New Roman"/>
          <w:sz w:val="28"/>
          <w:szCs w:val="28"/>
          <w:lang w:eastAsia="ru-RU"/>
        </w:rPr>
        <w:t>, соответствующему условиям и критериям конкурсного отбора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получателей субсидии</w:t>
      </w:r>
      <w:r w:rsidRPr="002A7BB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2A7BB3" w:rsidRPr="002A7BB3" w:rsidRDefault="002A7BB3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Пункт 2.36 после слов "конкурсного отбора" дополнить словами "получателей субсидии".</w:t>
      </w:r>
    </w:p>
    <w:p w:rsidR="002A7BB3" w:rsidRPr="002A7BB3" w:rsidRDefault="002A7BB3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Пункт 2.37 после слов "конкурсного отбора" дополнить словами "получателей субсидии".</w:t>
      </w:r>
    </w:p>
    <w:p w:rsidR="002A7BB3" w:rsidRPr="002A7BB3" w:rsidRDefault="002A7BB3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Пункт 2.38 после слов "конкурсного отбора" дополнить словами "получателей субсидии".</w:t>
      </w:r>
    </w:p>
    <w:p w:rsidR="002A7BB3" w:rsidRPr="002A7BB3" w:rsidRDefault="002A7BB3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Пункт 2.39 после слов "конкурсного отбора" дополнить словами "получателей субсидии".</w:t>
      </w:r>
    </w:p>
    <w:p w:rsidR="002A7BB3" w:rsidRPr="002A7BB3" w:rsidRDefault="002A7BB3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Пункт 3.2 после слов "конкурсного отбора" дополнить словами "получателей субсидии".</w:t>
      </w:r>
    </w:p>
    <w:p w:rsidR="002A7BB3" w:rsidRDefault="002A7BB3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BB3">
        <w:rPr>
          <w:rFonts w:ascii="Times New Roman" w:hAnsi="Times New Roman"/>
          <w:sz w:val="28"/>
          <w:szCs w:val="28"/>
          <w:lang w:eastAsia="ru-RU"/>
        </w:rPr>
        <w:t>Пункт 3.3</w:t>
      </w:r>
      <w:r w:rsidR="006941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BB3">
        <w:rPr>
          <w:rFonts w:ascii="Times New Roman" w:hAnsi="Times New Roman"/>
          <w:sz w:val="28"/>
          <w:szCs w:val="28"/>
          <w:lang w:eastAsia="ru-RU"/>
        </w:rPr>
        <w:t>после слов "конкурсного отбора" дополнить словами "получателей субсидии".</w:t>
      </w:r>
    </w:p>
    <w:p w:rsidR="006941F4" w:rsidRDefault="006941F4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3.5 изложить в следующей редакции:</w:t>
      </w:r>
    </w:p>
    <w:p w:rsidR="006941F4" w:rsidRP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Pr="006941F4">
        <w:rPr>
          <w:rFonts w:ascii="Times New Roman" w:hAnsi="Times New Roman"/>
          <w:sz w:val="28"/>
          <w:szCs w:val="28"/>
          <w:lang w:eastAsia="ru-RU"/>
        </w:rPr>
        <w:t>3.5. Направления расходов субсидии:</w:t>
      </w:r>
    </w:p>
    <w:p w:rsidR="006941F4" w:rsidRP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а) организация и проведение туристско-экскурсионных поездок в рамках проекта для учащихся общеобразовательных организаций Ленинградской области:</w:t>
      </w:r>
    </w:p>
    <w:p w:rsidR="006941F4" w:rsidRP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оплата труда: оплата труда штатных работников,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</w:p>
    <w:p w:rsidR="006941F4" w:rsidRP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оплата товаров, работ, услуг (услуги связи, транспортные услуги, арендная плата за пользование имуществом, прочие работы и услуги);</w:t>
      </w:r>
    </w:p>
    <w:p w:rsidR="006C72F7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организационные расходы: питание и про</w:t>
      </w:r>
      <w:r w:rsidR="006C72F7">
        <w:rPr>
          <w:rFonts w:ascii="Times New Roman" w:hAnsi="Times New Roman"/>
          <w:sz w:val="28"/>
          <w:szCs w:val="28"/>
          <w:lang w:eastAsia="ru-RU"/>
        </w:rPr>
        <w:t>живание участников мероприятий;</w:t>
      </w:r>
    </w:p>
    <w:p w:rsidR="006941F4" w:rsidRPr="006941F4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транспортные расходы;</w:t>
      </w:r>
    </w:p>
    <w:p w:rsid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прочие расходы, непосредственно связанные с осуществлением мероприятий по реализации проекта;</w:t>
      </w:r>
    </w:p>
    <w:p w:rsid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организация и проведение туристско-экскурсионных поездок в рамках проекта для граждан старше трудоспособного возраста:</w:t>
      </w:r>
    </w:p>
    <w:p w:rsidR="006C72F7" w:rsidRPr="006941F4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оплата труда: оплата труда штатных работников,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</w:p>
    <w:p w:rsidR="006C72F7" w:rsidRPr="006941F4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оплата товаров, работ, услуг (услуги связи, транспортные услуги, арендная плата за пользование имуществом, прочие работы и услуги);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 xml:space="preserve">организационные расходы: питание участников мероприятий; </w:t>
      </w:r>
    </w:p>
    <w:p w:rsidR="006C72F7" w:rsidRPr="006941F4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транспортные расходы;</w:t>
      </w:r>
    </w:p>
    <w:p w:rsidR="006C72F7" w:rsidRPr="006941F4" w:rsidRDefault="006C72F7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прочие расходы, непосредственно связанные с осуществлением мероприятий по реализации проекта;</w:t>
      </w:r>
    </w:p>
    <w:p w:rsidR="006941F4" w:rsidRP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6941F4">
        <w:rPr>
          <w:rFonts w:ascii="Times New Roman" w:hAnsi="Times New Roman"/>
          <w:sz w:val="28"/>
          <w:szCs w:val="28"/>
          <w:lang w:eastAsia="ru-RU"/>
        </w:rPr>
        <w:t>) организация и проведение туристско-экскурсионных поездок для граждан Российской Федерации в возрасте до 35 лет включительно на дату заключения 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впервые:</w:t>
      </w:r>
    </w:p>
    <w:p w:rsidR="006941F4" w:rsidRP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 xml:space="preserve">оплата труда: оплата труда штатных работников,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</w:t>
      </w:r>
      <w:r w:rsidRPr="006941F4">
        <w:rPr>
          <w:rFonts w:ascii="Times New Roman" w:hAnsi="Times New Roman"/>
          <w:sz w:val="28"/>
          <w:szCs w:val="28"/>
          <w:lang w:eastAsia="ru-RU"/>
        </w:rPr>
        <w:lastRenderedPageBreak/>
        <w:t>страховые взносы (начисления на оплату труда) в государственные внебюджетные фонды за лиц, привлекаемых по гражданско-правовым договорам;</w:t>
      </w:r>
    </w:p>
    <w:p w:rsidR="006941F4" w:rsidRPr="006941F4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оплата товаров, работ, услуг (услуги связи, транспортные услуги, арендная плата за пользование имуществом, прочие работы и услуги);</w:t>
      </w:r>
    </w:p>
    <w:p w:rsidR="006941F4" w:rsidRPr="006941F4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организационные расходы: питание (ужин и завтрак) и проживание в гостинице категории "три звезды" и выше участников мероприятий;</w:t>
      </w:r>
    </w:p>
    <w:p w:rsidR="006941F4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sz w:val="28"/>
          <w:szCs w:val="28"/>
          <w:lang w:eastAsia="ru-RU"/>
        </w:rPr>
        <w:t>прочие расходы, непосредственно связанные с осуществлением мероприятий по реализации.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6C72F7" w:rsidRDefault="006C72F7" w:rsidP="006C72F7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пунктом 3.6 следующего содержания: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«3.6. Обязательные требования к содержанию туристско-экскурсионных поездок: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6C72F7">
        <w:rPr>
          <w:rFonts w:ascii="Times New Roman" w:hAnsi="Times New Roman"/>
          <w:sz w:val="28"/>
          <w:szCs w:val="28"/>
          <w:lang w:eastAsia="ru-RU"/>
        </w:rPr>
        <w:t>для учащихся общеобразовательных организаций Ленинградской области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питанием</w:t>
      </w:r>
      <w:r w:rsidR="006C72F7">
        <w:rPr>
          <w:rFonts w:ascii="Times New Roman" w:hAnsi="Times New Roman"/>
          <w:sz w:val="28"/>
          <w:szCs w:val="28"/>
          <w:lang w:eastAsia="ru-RU"/>
        </w:rPr>
        <w:t xml:space="preserve"> (завтрак, обед, ужин)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DE46A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водой</w:t>
      </w:r>
      <w:r w:rsidRPr="00DE46A4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проживание в классифицированных средствах размещения</w:t>
      </w:r>
      <w:r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015DC1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транспортные услуги</w:t>
      </w:r>
      <w:r w:rsidRPr="00015DC1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015DC1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экскурсионные услуги, включая входные билеты на объекты показа</w:t>
      </w:r>
      <w:r w:rsidR="006C72F7" w:rsidRPr="00015DC1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6C72F7">
        <w:rPr>
          <w:rFonts w:ascii="Times New Roman" w:hAnsi="Times New Roman"/>
          <w:sz w:val="28"/>
          <w:szCs w:val="28"/>
          <w:lang w:eastAsia="ru-RU"/>
        </w:rPr>
        <w:t>для граждан старше трудоспособного возраста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обеспечение 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питание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72F7" w:rsidRPr="00015DC1">
        <w:rPr>
          <w:rFonts w:ascii="Times New Roman" w:hAnsi="Times New Roman"/>
          <w:sz w:val="28"/>
          <w:szCs w:val="28"/>
          <w:lang w:eastAsia="ru-RU"/>
        </w:rPr>
        <w:t>(</w:t>
      </w:r>
      <w:r w:rsidR="00015DC1" w:rsidRPr="00015DC1">
        <w:rPr>
          <w:rFonts w:ascii="Times New Roman" w:hAnsi="Times New Roman"/>
          <w:sz w:val="28"/>
          <w:szCs w:val="28"/>
          <w:lang w:eastAsia="ru-RU"/>
        </w:rPr>
        <w:t>обед</w:t>
      </w:r>
      <w:r>
        <w:rPr>
          <w:rFonts w:ascii="Times New Roman" w:hAnsi="Times New Roman"/>
          <w:sz w:val="28"/>
          <w:szCs w:val="28"/>
          <w:lang w:eastAsia="ru-RU"/>
        </w:rPr>
        <w:t>, сухой паек</w:t>
      </w:r>
      <w:r w:rsidR="006C72F7" w:rsidRPr="00015DC1">
        <w:rPr>
          <w:rFonts w:ascii="Times New Roman" w:hAnsi="Times New Roman"/>
          <w:sz w:val="28"/>
          <w:szCs w:val="28"/>
          <w:lang w:eastAsia="ru-RU"/>
        </w:rPr>
        <w:t>);</w:t>
      </w:r>
    </w:p>
    <w:p w:rsidR="00DE46A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водой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C72F7" w:rsidRP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2F7">
        <w:rPr>
          <w:rFonts w:ascii="Times New Roman" w:hAnsi="Times New Roman"/>
          <w:sz w:val="28"/>
          <w:szCs w:val="28"/>
          <w:lang w:eastAsia="ru-RU"/>
        </w:rPr>
        <w:t>транспортные услуги;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экскурсионные услуги, включая входные билеты на объекты показа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6C72F7">
        <w:rPr>
          <w:rFonts w:ascii="Times New Roman" w:hAnsi="Times New Roman"/>
          <w:sz w:val="28"/>
          <w:szCs w:val="28"/>
          <w:lang w:eastAsia="ru-RU"/>
        </w:rPr>
        <w:t>для граждан Российской Федерации в возрасте до 35 лет включительно на дату заключения 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обеспечение 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="006C72F7">
        <w:rPr>
          <w:rFonts w:ascii="Times New Roman" w:hAnsi="Times New Roman"/>
          <w:sz w:val="28"/>
          <w:szCs w:val="28"/>
          <w:lang w:eastAsia="ru-RU"/>
        </w:rPr>
        <w:t>(завтрак и ужин)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DE46A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водой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C72F7" w:rsidRP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2F7">
        <w:rPr>
          <w:rFonts w:ascii="Times New Roman" w:hAnsi="Times New Roman"/>
          <w:sz w:val="28"/>
          <w:szCs w:val="28"/>
          <w:lang w:eastAsia="ru-RU"/>
        </w:rPr>
        <w:t>проживание в классифицированных средствах размещения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категории </w:t>
      </w:r>
      <w:r w:rsidRPr="006941F4">
        <w:rPr>
          <w:rFonts w:ascii="Times New Roman" w:hAnsi="Times New Roman"/>
          <w:sz w:val="28"/>
          <w:szCs w:val="28"/>
          <w:lang w:eastAsia="ru-RU"/>
        </w:rPr>
        <w:t>"три звезды" и выше</w:t>
      </w:r>
      <w:r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160C0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экскурсионные услуги, включая входные билеты на объекты показа</w:t>
      </w:r>
      <w:r w:rsidR="00160C04" w:rsidRPr="00DE46A4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организация </w:t>
      </w:r>
      <w:r w:rsidR="00160C04">
        <w:rPr>
          <w:rFonts w:ascii="Times New Roman" w:hAnsi="Times New Roman"/>
          <w:sz w:val="28"/>
          <w:szCs w:val="28"/>
          <w:lang w:eastAsia="ru-RU"/>
        </w:rPr>
        <w:t>социально-значимо</w:t>
      </w:r>
      <w:r>
        <w:rPr>
          <w:rFonts w:ascii="Times New Roman" w:hAnsi="Times New Roman"/>
          <w:sz w:val="28"/>
          <w:szCs w:val="28"/>
          <w:lang w:eastAsia="ru-RU"/>
        </w:rPr>
        <w:t>го мероприятия</w:t>
      </w:r>
      <w:r w:rsidR="00160C04">
        <w:rPr>
          <w:rFonts w:ascii="Times New Roman" w:hAnsi="Times New Roman"/>
          <w:sz w:val="28"/>
          <w:szCs w:val="28"/>
          <w:lang w:val="en-US" w:eastAsia="ru-RU"/>
        </w:rPr>
        <w:t>.</w:t>
      </w:r>
      <w:r w:rsidR="006C72F7">
        <w:rPr>
          <w:rFonts w:ascii="Times New Roman" w:hAnsi="Times New Roman"/>
          <w:sz w:val="28"/>
          <w:szCs w:val="28"/>
          <w:lang w:eastAsia="ru-RU"/>
        </w:rPr>
        <w:t>».</w:t>
      </w:r>
    </w:p>
    <w:p w:rsidR="006C72F7" w:rsidRPr="002A7BB3" w:rsidRDefault="006C72F7" w:rsidP="006C72F7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Пункты 3.6 – 3.12 считать пунктами 3.7 – 3.13 соответственно.</w:t>
      </w:r>
    </w:p>
    <w:p w:rsidR="002A7BB3" w:rsidRDefault="002A7BB3" w:rsidP="002A7BB3">
      <w:pPr>
        <w:pStyle w:val="afc"/>
        <w:ind w:left="114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0A81" w:rsidRPr="00E948A7" w:rsidRDefault="00E00A81" w:rsidP="00E00A81">
      <w:pPr>
        <w:pStyle w:val="afc"/>
        <w:ind w:left="114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5DA5" w:rsidRPr="003C5DA5" w:rsidRDefault="003C5DA5" w:rsidP="003C5D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502" w:rsidRPr="00C02E2C" w:rsidRDefault="003F4502" w:rsidP="00E948A7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F4502" w:rsidRPr="00C02E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93" w:rsidRDefault="00AC7393">
      <w:pPr>
        <w:spacing w:after="0" w:line="240" w:lineRule="auto"/>
      </w:pPr>
      <w:r>
        <w:separator/>
      </w:r>
    </w:p>
  </w:endnote>
  <w:endnote w:type="continuationSeparator" w:id="0">
    <w:p w:rsidR="00AC7393" w:rsidRDefault="00AC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93" w:rsidRDefault="00AC7393">
      <w:pPr>
        <w:spacing w:after="0" w:line="240" w:lineRule="auto"/>
      </w:pPr>
      <w:r>
        <w:separator/>
      </w:r>
    </w:p>
  </w:footnote>
  <w:footnote w:type="continuationSeparator" w:id="0">
    <w:p w:rsidR="00AC7393" w:rsidRDefault="00AC7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3F03C63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340D05D8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EC2F32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9D3749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>
    <w:nsid w:val="669D5B36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D2E5E31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5">
    <w:nsid w:val="7D6019A0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4"/>
  </w:num>
  <w:num w:numId="6">
    <w:abstractNumId w:val="0"/>
  </w:num>
  <w:num w:numId="7">
    <w:abstractNumId w:val="22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16"/>
  </w:num>
  <w:num w:numId="17">
    <w:abstractNumId w:val="5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23"/>
  </w:num>
  <w:num w:numId="23">
    <w:abstractNumId w:val="10"/>
  </w:num>
  <w:num w:numId="24">
    <w:abstractNumId w:val="17"/>
  </w:num>
  <w:num w:numId="25">
    <w:abstractNumId w:val="25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0141E8"/>
    <w:rsid w:val="00015DC1"/>
    <w:rsid w:val="00032894"/>
    <w:rsid w:val="00054E7F"/>
    <w:rsid w:val="00116363"/>
    <w:rsid w:val="00160C04"/>
    <w:rsid w:val="00171ECA"/>
    <w:rsid w:val="001A7192"/>
    <w:rsid w:val="00206850"/>
    <w:rsid w:val="002068A6"/>
    <w:rsid w:val="002473BE"/>
    <w:rsid w:val="00284A61"/>
    <w:rsid w:val="002A7BB3"/>
    <w:rsid w:val="002C01EC"/>
    <w:rsid w:val="002F6703"/>
    <w:rsid w:val="003154FB"/>
    <w:rsid w:val="003C5DA5"/>
    <w:rsid w:val="003D1735"/>
    <w:rsid w:val="003F4502"/>
    <w:rsid w:val="00483BBA"/>
    <w:rsid w:val="00593E46"/>
    <w:rsid w:val="00617B54"/>
    <w:rsid w:val="006253EE"/>
    <w:rsid w:val="006941F4"/>
    <w:rsid w:val="006C36DB"/>
    <w:rsid w:val="006C72F7"/>
    <w:rsid w:val="007409C1"/>
    <w:rsid w:val="00845DF5"/>
    <w:rsid w:val="00955479"/>
    <w:rsid w:val="009607DD"/>
    <w:rsid w:val="00965C05"/>
    <w:rsid w:val="00A03426"/>
    <w:rsid w:val="00A83CD8"/>
    <w:rsid w:val="00AC7393"/>
    <w:rsid w:val="00AD2BF6"/>
    <w:rsid w:val="00B23D2E"/>
    <w:rsid w:val="00B508AA"/>
    <w:rsid w:val="00BF6EFD"/>
    <w:rsid w:val="00C02E2C"/>
    <w:rsid w:val="00D8362A"/>
    <w:rsid w:val="00DB1A76"/>
    <w:rsid w:val="00DE46A4"/>
    <w:rsid w:val="00E00A81"/>
    <w:rsid w:val="00E5630B"/>
    <w:rsid w:val="00E948A7"/>
    <w:rsid w:val="00EB70D2"/>
    <w:rsid w:val="00EE3056"/>
    <w:rsid w:val="00EF5D59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730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0154&amp;dst=37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0154&amp;dst=370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119&amp;dst=5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6594-B9B3-406D-80CE-FEBF9D67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4657</Words>
  <Characters>26548</Characters>
  <Application>Microsoft Office Word</Application>
  <DocSecurity>4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2025-12-25T05:54:00Z</cp:lastPrinted>
  <dcterms:created xsi:type="dcterms:W3CDTF">2026-01-15T09:51:00Z</dcterms:created>
  <dcterms:modified xsi:type="dcterms:W3CDTF">2026-01-15T09:51:00Z</dcterms:modified>
</cp:coreProperties>
</file>