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EF" w:rsidRDefault="007F61B1" w:rsidP="007F61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Проект приказа Леноблкомимущества</w:t>
      </w:r>
    </w:p>
    <w:p w:rsidR="000727D8" w:rsidRDefault="000727D8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0C3" w:rsidRDefault="002A70C3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4D62" w:rsidRDefault="00142142" w:rsidP="008927A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F6682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6682">
        <w:rPr>
          <w:rFonts w:ascii="Times New Roman" w:hAnsi="Times New Roman" w:cs="Times New Roman"/>
          <w:b/>
          <w:bCs/>
          <w:sz w:val="28"/>
          <w:szCs w:val="28"/>
        </w:rPr>
        <w:t>утверждении распределения государственных учреждений Ленинградской области, подведомственных Ленинградскому областному комитету по управлению государственным имуществом, по группам по оплате труда руководителей и коэффициентов масштаба управления учреждениями на 202</w:t>
      </w:r>
      <w:r w:rsidR="0005619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F668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A44D62" w:rsidRDefault="00A44D62" w:rsidP="008927A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84B" w:rsidRPr="006103AB" w:rsidRDefault="00A44D62" w:rsidP="008927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CF5">
        <w:rPr>
          <w:rFonts w:ascii="Times New Roman" w:hAnsi="Times New Roman" w:cs="Times New Roman"/>
          <w:sz w:val="28"/>
          <w:szCs w:val="28"/>
        </w:rPr>
        <w:tab/>
      </w:r>
      <w:r w:rsidR="00B44EA1" w:rsidRPr="00124C0E">
        <w:rPr>
          <w:rFonts w:ascii="Times New Roman" w:hAnsi="Times New Roman" w:cs="Times New Roman"/>
          <w:sz w:val="28"/>
          <w:szCs w:val="28"/>
        </w:rPr>
        <w:t xml:space="preserve">В 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>целях реализации областного</w:t>
      </w:r>
      <w:r w:rsidR="008F6682">
        <w:rPr>
          <w:rFonts w:ascii="Times New Roman" w:hAnsi="Times New Roman" w:cs="Times New Roman"/>
          <w:bCs/>
          <w:sz w:val="28"/>
          <w:szCs w:val="28"/>
        </w:rPr>
        <w:t xml:space="preserve"> закона 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 xml:space="preserve">от 20 декабря 2019 года </w:t>
      </w:r>
      <w:r w:rsidR="008F6682">
        <w:rPr>
          <w:rFonts w:ascii="Times New Roman" w:hAnsi="Times New Roman" w:cs="Times New Roman"/>
          <w:bCs/>
          <w:sz w:val="28"/>
          <w:szCs w:val="28"/>
        </w:rPr>
        <w:t>№ 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>103</w:t>
      </w:r>
      <w:r w:rsidR="008F6682">
        <w:rPr>
          <w:rFonts w:ascii="Times New Roman" w:hAnsi="Times New Roman" w:cs="Times New Roman"/>
          <w:bCs/>
          <w:sz w:val="28"/>
          <w:szCs w:val="28"/>
        </w:rPr>
        <w:noBreakHyphen/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 xml:space="preserve">оз </w:t>
      </w:r>
      <w:r w:rsidR="008F6682">
        <w:rPr>
          <w:rFonts w:ascii="Times New Roman" w:hAnsi="Times New Roman" w:cs="Times New Roman"/>
          <w:bCs/>
          <w:sz w:val="28"/>
          <w:szCs w:val="28"/>
        </w:rPr>
        <w:t>«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>Об оплате труда работников государственных учреждений Ленинградской области</w:t>
      </w:r>
      <w:r w:rsidR="008F6682">
        <w:rPr>
          <w:rFonts w:ascii="Times New Roman" w:hAnsi="Times New Roman" w:cs="Times New Roman"/>
          <w:bCs/>
          <w:sz w:val="28"/>
          <w:szCs w:val="28"/>
        </w:rPr>
        <w:t>»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>, во исполнение</w:t>
      </w:r>
      <w:r w:rsidR="008F6682">
        <w:rPr>
          <w:rFonts w:ascii="Times New Roman" w:hAnsi="Times New Roman" w:cs="Times New Roman"/>
          <w:bCs/>
          <w:sz w:val="28"/>
          <w:szCs w:val="28"/>
        </w:rPr>
        <w:t xml:space="preserve"> пункта 2.20 п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>остановлени</w:t>
      </w:r>
      <w:r w:rsidR="008F6682">
        <w:rPr>
          <w:rFonts w:ascii="Times New Roman" w:hAnsi="Times New Roman" w:cs="Times New Roman"/>
          <w:bCs/>
          <w:sz w:val="28"/>
          <w:szCs w:val="28"/>
        </w:rPr>
        <w:t>я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 xml:space="preserve"> Правительства Ленинградской области от 30.04.2020 </w:t>
      </w:r>
      <w:r w:rsidR="008F6682">
        <w:rPr>
          <w:rFonts w:ascii="Times New Roman" w:hAnsi="Times New Roman" w:cs="Times New Roman"/>
          <w:bCs/>
          <w:sz w:val="28"/>
          <w:szCs w:val="28"/>
        </w:rPr>
        <w:t>№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 xml:space="preserve"> 262</w:t>
      </w:r>
      <w:r w:rsidR="008F668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>Об утверждении Положения о системах оплаты труда в государственных</w:t>
      </w:r>
      <w:r w:rsidR="008F66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6682" w:rsidRPr="00954D01">
        <w:rPr>
          <w:rFonts w:ascii="Times New Roman" w:hAnsi="Times New Roman" w:cs="Times New Roman"/>
          <w:bCs/>
          <w:sz w:val="28"/>
          <w:szCs w:val="28"/>
        </w:rPr>
        <w:t>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</w:t>
      </w:r>
      <w:r w:rsidR="008F668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4484B" w:rsidRPr="00124C0E">
        <w:rPr>
          <w:rFonts w:ascii="Times New Roman" w:hAnsi="Times New Roman" w:cs="Times New Roman"/>
          <w:sz w:val="28"/>
          <w:szCs w:val="28"/>
        </w:rPr>
        <w:t>п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р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и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к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а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з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ы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в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а</w:t>
      </w:r>
      <w:r w:rsidR="00D53058" w:rsidRPr="00124C0E">
        <w:rPr>
          <w:rFonts w:ascii="Times New Roman" w:hAnsi="Times New Roman" w:cs="Times New Roman"/>
          <w:sz w:val="28"/>
          <w:szCs w:val="28"/>
        </w:rPr>
        <w:t> </w:t>
      </w:r>
      <w:r w:rsidR="0034484B" w:rsidRPr="00124C0E">
        <w:rPr>
          <w:rFonts w:ascii="Times New Roman" w:hAnsi="Times New Roman" w:cs="Times New Roman"/>
          <w:sz w:val="28"/>
          <w:szCs w:val="28"/>
        </w:rPr>
        <w:t>ю:</w:t>
      </w:r>
    </w:p>
    <w:p w:rsidR="007F61B1" w:rsidRDefault="0034484B" w:rsidP="008927A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DE7">
        <w:rPr>
          <w:rFonts w:ascii="Times New Roman" w:hAnsi="Times New Roman" w:cs="Times New Roman"/>
          <w:sz w:val="28"/>
          <w:szCs w:val="28"/>
        </w:rPr>
        <w:t xml:space="preserve">1. </w:t>
      </w:r>
      <w:r w:rsidR="008F6682" w:rsidRPr="00A26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</w:t>
      </w:r>
      <w:r w:rsidR="008F6682" w:rsidRPr="00F9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распределение </w:t>
      </w:r>
      <w:r w:rsidR="008F6682" w:rsidRPr="00F95F07">
        <w:rPr>
          <w:rFonts w:ascii="Times New Roman" w:hAnsi="Times New Roman" w:cs="Times New Roman"/>
          <w:bCs/>
          <w:sz w:val="28"/>
          <w:szCs w:val="28"/>
        </w:rPr>
        <w:t>государственных учреждений Ленинградской области, подведомственных Ленинградскому областному комитету по управлению государственным имуществом</w:t>
      </w:r>
      <w:r w:rsidR="008F6682">
        <w:rPr>
          <w:rFonts w:ascii="Times New Roman" w:hAnsi="Times New Roman" w:cs="Times New Roman"/>
          <w:bCs/>
          <w:sz w:val="28"/>
          <w:szCs w:val="28"/>
        </w:rPr>
        <w:t>,</w:t>
      </w:r>
      <w:r w:rsidR="008F6682" w:rsidRPr="00F9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группам</w:t>
      </w:r>
      <w:r w:rsidR="008F6682" w:rsidRPr="00A2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оплате труда руководителей и коэффициенты масштаба управления учреждени</w:t>
      </w:r>
      <w:r w:rsidR="008F668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8F6682" w:rsidRPr="00A2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0561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F6682" w:rsidRPr="00A2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C7ABA" w:rsidRPr="002F514C">
        <w:rPr>
          <w:rFonts w:ascii="Times New Roman" w:hAnsi="Times New Roman" w:cs="Times New Roman"/>
          <w:sz w:val="28"/>
          <w:szCs w:val="28"/>
        </w:rPr>
        <w:t>.</w:t>
      </w:r>
    </w:p>
    <w:p w:rsidR="008F6682" w:rsidRDefault="008F6682" w:rsidP="008927A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53554">
        <w:rPr>
          <w:rFonts w:ascii="Times New Roman" w:hAnsi="Times New Roman" w:cs="Times New Roman"/>
          <w:sz w:val="28"/>
          <w:szCs w:val="28"/>
        </w:rPr>
        <w:t>Действие настоящего приказа распространяется на правоотношения, возникшие с 1 января 202</w:t>
      </w:r>
      <w:r w:rsidR="00056199">
        <w:rPr>
          <w:rFonts w:ascii="Times New Roman" w:hAnsi="Times New Roman" w:cs="Times New Roman"/>
          <w:sz w:val="28"/>
          <w:szCs w:val="28"/>
        </w:rPr>
        <w:t>6</w:t>
      </w:r>
      <w:r w:rsidRPr="0025355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84B" w:rsidRDefault="008F6682" w:rsidP="008927A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61B1">
        <w:rPr>
          <w:rFonts w:ascii="Times New Roman" w:hAnsi="Times New Roman" w:cs="Times New Roman"/>
          <w:sz w:val="28"/>
          <w:szCs w:val="28"/>
        </w:rPr>
        <w:t xml:space="preserve">. </w:t>
      </w:r>
      <w:r w:rsidR="0034484B" w:rsidRPr="00F7653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D44496">
        <w:rPr>
          <w:rFonts w:ascii="Times New Roman" w:hAnsi="Times New Roman" w:cs="Times New Roman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председателя </w:t>
      </w:r>
      <w:r w:rsidR="00D9602F" w:rsidRPr="00F95F07">
        <w:rPr>
          <w:rFonts w:ascii="Times New Roman" w:hAnsi="Times New Roman" w:cs="Times New Roman"/>
          <w:bCs/>
          <w:sz w:val="28"/>
          <w:szCs w:val="28"/>
        </w:rPr>
        <w:t>Ленинградско</w:t>
      </w:r>
      <w:r w:rsidR="00D9602F">
        <w:rPr>
          <w:rFonts w:ascii="Times New Roman" w:hAnsi="Times New Roman" w:cs="Times New Roman"/>
          <w:bCs/>
          <w:sz w:val="28"/>
          <w:szCs w:val="28"/>
        </w:rPr>
        <w:t>го</w:t>
      </w:r>
      <w:r w:rsidR="00D9602F" w:rsidRPr="00F95F07">
        <w:rPr>
          <w:rFonts w:ascii="Times New Roman" w:hAnsi="Times New Roman" w:cs="Times New Roman"/>
          <w:bCs/>
          <w:sz w:val="28"/>
          <w:szCs w:val="28"/>
        </w:rPr>
        <w:t xml:space="preserve"> областно</w:t>
      </w:r>
      <w:r w:rsidR="00D9602F">
        <w:rPr>
          <w:rFonts w:ascii="Times New Roman" w:hAnsi="Times New Roman" w:cs="Times New Roman"/>
          <w:bCs/>
          <w:sz w:val="28"/>
          <w:szCs w:val="28"/>
        </w:rPr>
        <w:t>го</w:t>
      </w:r>
      <w:r w:rsidR="00D9602F" w:rsidRPr="00F95F07">
        <w:rPr>
          <w:rFonts w:ascii="Times New Roman" w:hAnsi="Times New Roman" w:cs="Times New Roman"/>
          <w:bCs/>
          <w:sz w:val="28"/>
          <w:szCs w:val="28"/>
        </w:rPr>
        <w:t xml:space="preserve"> комитет</w:t>
      </w:r>
      <w:r w:rsidR="00D9602F">
        <w:rPr>
          <w:rFonts w:ascii="Times New Roman" w:hAnsi="Times New Roman" w:cs="Times New Roman"/>
          <w:bCs/>
          <w:sz w:val="28"/>
          <w:szCs w:val="28"/>
        </w:rPr>
        <w:t>а</w:t>
      </w:r>
      <w:r w:rsidR="00D9602F" w:rsidRPr="00F95F07">
        <w:rPr>
          <w:rFonts w:ascii="Times New Roman" w:hAnsi="Times New Roman" w:cs="Times New Roman"/>
          <w:bCs/>
          <w:sz w:val="28"/>
          <w:szCs w:val="28"/>
        </w:rPr>
        <w:t xml:space="preserve"> по управлению государственным имуществом</w:t>
      </w:r>
      <w:r w:rsidR="00CC7ABA">
        <w:rPr>
          <w:rFonts w:ascii="Times New Roman" w:hAnsi="Times New Roman" w:cs="Times New Roman"/>
          <w:sz w:val="28"/>
          <w:szCs w:val="28"/>
        </w:rPr>
        <w:t>.</w:t>
      </w:r>
    </w:p>
    <w:p w:rsidR="0034484B" w:rsidRDefault="0034484B" w:rsidP="003448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484B" w:rsidRPr="00FC2DE7" w:rsidRDefault="0034484B" w:rsidP="003448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16F6F" w:rsidRDefault="007F61B1" w:rsidP="00D960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М.Р. Тоноян</w:t>
      </w:r>
    </w:p>
    <w:sectPr w:rsidR="00D16F6F" w:rsidSect="0062287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8E" w:rsidRDefault="002F068E" w:rsidP="00622872">
      <w:pPr>
        <w:spacing w:after="0" w:line="240" w:lineRule="auto"/>
      </w:pPr>
      <w:r>
        <w:separator/>
      </w:r>
    </w:p>
  </w:endnote>
  <w:endnote w:type="continuationSeparator" w:id="0">
    <w:p w:rsidR="002F068E" w:rsidRDefault="002F068E" w:rsidP="0062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8E" w:rsidRDefault="002F068E" w:rsidP="00622872">
      <w:pPr>
        <w:spacing w:after="0" w:line="240" w:lineRule="auto"/>
      </w:pPr>
      <w:r>
        <w:separator/>
      </w:r>
    </w:p>
  </w:footnote>
  <w:footnote w:type="continuationSeparator" w:id="0">
    <w:p w:rsidR="002F068E" w:rsidRDefault="002F068E" w:rsidP="0062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010054"/>
      <w:docPartObj>
        <w:docPartGallery w:val="Page Numbers (Top of Page)"/>
        <w:docPartUnique/>
      </w:docPartObj>
    </w:sdtPr>
    <w:sdtEndPr/>
    <w:sdtContent>
      <w:p w:rsidR="00622872" w:rsidRDefault="00622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02F">
          <w:rPr>
            <w:noProof/>
          </w:rPr>
          <w:t>2</w:t>
        </w:r>
        <w:r>
          <w:fldChar w:fldCharType="end"/>
        </w:r>
      </w:p>
    </w:sdtContent>
  </w:sdt>
  <w:p w:rsidR="00622872" w:rsidRDefault="006228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F5EDF"/>
    <w:multiLevelType w:val="hybridMultilevel"/>
    <w:tmpl w:val="FD28A45E"/>
    <w:lvl w:ilvl="0" w:tplc="70EEFCF4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AD4EC3"/>
    <w:multiLevelType w:val="hybridMultilevel"/>
    <w:tmpl w:val="7C287B76"/>
    <w:lvl w:ilvl="0" w:tplc="20AE0D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80"/>
    <w:rsid w:val="00056199"/>
    <w:rsid w:val="00056972"/>
    <w:rsid w:val="000727D8"/>
    <w:rsid w:val="000A716B"/>
    <w:rsid w:val="000E40DA"/>
    <w:rsid w:val="00120BAE"/>
    <w:rsid w:val="00120CDD"/>
    <w:rsid w:val="00124C0E"/>
    <w:rsid w:val="001379E4"/>
    <w:rsid w:val="00142142"/>
    <w:rsid w:val="00171251"/>
    <w:rsid w:val="001C21C4"/>
    <w:rsid w:val="001D1357"/>
    <w:rsid w:val="0023793F"/>
    <w:rsid w:val="00244E19"/>
    <w:rsid w:val="0025017C"/>
    <w:rsid w:val="002825C3"/>
    <w:rsid w:val="002929B5"/>
    <w:rsid w:val="00294ECD"/>
    <w:rsid w:val="002A2415"/>
    <w:rsid w:val="002A70C3"/>
    <w:rsid w:val="002F068E"/>
    <w:rsid w:val="002F06D7"/>
    <w:rsid w:val="003048D1"/>
    <w:rsid w:val="00335687"/>
    <w:rsid w:val="0034484B"/>
    <w:rsid w:val="003D27C2"/>
    <w:rsid w:val="00426786"/>
    <w:rsid w:val="004341FE"/>
    <w:rsid w:val="00461841"/>
    <w:rsid w:val="00465009"/>
    <w:rsid w:val="004941C4"/>
    <w:rsid w:val="004C08F5"/>
    <w:rsid w:val="004D645B"/>
    <w:rsid w:val="00501EC6"/>
    <w:rsid w:val="00502DEB"/>
    <w:rsid w:val="00514AF4"/>
    <w:rsid w:val="005205C8"/>
    <w:rsid w:val="00522CDC"/>
    <w:rsid w:val="005469DF"/>
    <w:rsid w:val="005543F2"/>
    <w:rsid w:val="005662B3"/>
    <w:rsid w:val="00596858"/>
    <w:rsid w:val="005A4813"/>
    <w:rsid w:val="005D0D91"/>
    <w:rsid w:val="006103AB"/>
    <w:rsid w:val="00612F4F"/>
    <w:rsid w:val="00622872"/>
    <w:rsid w:val="006631BA"/>
    <w:rsid w:val="00665BE9"/>
    <w:rsid w:val="00713710"/>
    <w:rsid w:val="0074221D"/>
    <w:rsid w:val="00757C77"/>
    <w:rsid w:val="00776E1D"/>
    <w:rsid w:val="00787A3D"/>
    <w:rsid w:val="007D0D7C"/>
    <w:rsid w:val="007F61B1"/>
    <w:rsid w:val="00802A7F"/>
    <w:rsid w:val="00811DCA"/>
    <w:rsid w:val="008319D8"/>
    <w:rsid w:val="008637A4"/>
    <w:rsid w:val="008927A3"/>
    <w:rsid w:val="0089721C"/>
    <w:rsid w:val="008A1196"/>
    <w:rsid w:val="008B031A"/>
    <w:rsid w:val="008F6682"/>
    <w:rsid w:val="00901180"/>
    <w:rsid w:val="009D13A4"/>
    <w:rsid w:val="009D4189"/>
    <w:rsid w:val="009E30C0"/>
    <w:rsid w:val="009F466E"/>
    <w:rsid w:val="00A10A89"/>
    <w:rsid w:val="00A33CF5"/>
    <w:rsid w:val="00A44D62"/>
    <w:rsid w:val="00A97BE6"/>
    <w:rsid w:val="00AA5A0F"/>
    <w:rsid w:val="00AB3A45"/>
    <w:rsid w:val="00AD03D6"/>
    <w:rsid w:val="00B05F80"/>
    <w:rsid w:val="00B36AB4"/>
    <w:rsid w:val="00B44EA1"/>
    <w:rsid w:val="00B66D2B"/>
    <w:rsid w:val="00B82C28"/>
    <w:rsid w:val="00B848B8"/>
    <w:rsid w:val="00BC17E3"/>
    <w:rsid w:val="00BC4298"/>
    <w:rsid w:val="00BE33D1"/>
    <w:rsid w:val="00BF4770"/>
    <w:rsid w:val="00C02320"/>
    <w:rsid w:val="00C32B94"/>
    <w:rsid w:val="00C87D5C"/>
    <w:rsid w:val="00CC7ABA"/>
    <w:rsid w:val="00CD0838"/>
    <w:rsid w:val="00CD31FD"/>
    <w:rsid w:val="00CF6AF6"/>
    <w:rsid w:val="00D07E4D"/>
    <w:rsid w:val="00D12AB8"/>
    <w:rsid w:val="00D16F6F"/>
    <w:rsid w:val="00D44496"/>
    <w:rsid w:val="00D47480"/>
    <w:rsid w:val="00D53058"/>
    <w:rsid w:val="00D93F3A"/>
    <w:rsid w:val="00D94862"/>
    <w:rsid w:val="00D9602F"/>
    <w:rsid w:val="00DB1ADF"/>
    <w:rsid w:val="00DB67EA"/>
    <w:rsid w:val="00E00DEF"/>
    <w:rsid w:val="00E3532B"/>
    <w:rsid w:val="00E45C84"/>
    <w:rsid w:val="00E815E1"/>
    <w:rsid w:val="00EB032C"/>
    <w:rsid w:val="00EB6735"/>
    <w:rsid w:val="00EF4B93"/>
    <w:rsid w:val="00F037A9"/>
    <w:rsid w:val="00F428AB"/>
    <w:rsid w:val="00F76534"/>
    <w:rsid w:val="00F87A25"/>
    <w:rsid w:val="00F92B12"/>
    <w:rsid w:val="00FC0899"/>
    <w:rsid w:val="00F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80"/>
  </w:style>
  <w:style w:type="paragraph" w:styleId="1">
    <w:name w:val="heading 1"/>
    <w:basedOn w:val="a"/>
    <w:next w:val="a"/>
    <w:link w:val="10"/>
    <w:uiPriority w:val="9"/>
    <w:qFormat/>
    <w:rsid w:val="00F87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2"/>
  </w:style>
  <w:style w:type="paragraph" w:styleId="a6">
    <w:name w:val="footer"/>
    <w:basedOn w:val="a"/>
    <w:link w:val="a7"/>
    <w:uiPriority w:val="99"/>
    <w:unhideWhenUsed/>
    <w:rsid w:val="0062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872"/>
  </w:style>
  <w:style w:type="character" w:customStyle="1" w:styleId="10">
    <w:name w:val="Заголовок 1 Знак"/>
    <w:basedOn w:val="a0"/>
    <w:link w:val="1"/>
    <w:uiPriority w:val="9"/>
    <w:rsid w:val="00F87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Викторовна Панова</dc:creator>
  <cp:lastModifiedBy>Маргарита Владиславовна Смелова</cp:lastModifiedBy>
  <cp:revision>2</cp:revision>
  <cp:lastPrinted>2023-01-18T07:12:00Z</cp:lastPrinted>
  <dcterms:created xsi:type="dcterms:W3CDTF">2026-01-22T09:40:00Z</dcterms:created>
  <dcterms:modified xsi:type="dcterms:W3CDTF">2026-01-22T09:40:00Z</dcterms:modified>
</cp:coreProperties>
</file>