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072" w:rsidRPr="000F6D37" w:rsidRDefault="00146072" w:rsidP="00146072">
      <w:pPr>
        <w:pStyle w:val="ConsPlusNormal"/>
        <w:jc w:val="right"/>
        <w:rPr>
          <w:rFonts w:ascii="Times New Roman" w:hAnsi="Times New Roman" w:cs="Times New Roman"/>
          <w:b/>
          <w:bCs/>
          <w:sz w:val="28"/>
          <w:szCs w:val="28"/>
          <w:u w:val="single"/>
        </w:rPr>
      </w:pPr>
      <w:r w:rsidRPr="000F6D37">
        <w:rPr>
          <w:rFonts w:ascii="Times New Roman" w:hAnsi="Times New Roman" w:cs="Times New Roman"/>
          <w:b/>
          <w:bCs/>
          <w:sz w:val="28"/>
          <w:szCs w:val="28"/>
          <w:u w:val="single"/>
        </w:rPr>
        <w:t>ПРОЕКТ</w:t>
      </w:r>
    </w:p>
    <w:p w:rsidR="00146072" w:rsidRPr="000F6D37" w:rsidRDefault="00146072" w:rsidP="00146072">
      <w:pPr>
        <w:pStyle w:val="ConsPlusNormal"/>
        <w:jc w:val="center"/>
        <w:rPr>
          <w:rFonts w:ascii="Times New Roman" w:hAnsi="Times New Roman" w:cs="Times New Roman"/>
          <w:bCs/>
          <w:sz w:val="28"/>
          <w:szCs w:val="28"/>
        </w:rPr>
      </w:pPr>
    </w:p>
    <w:p w:rsidR="00146072" w:rsidRPr="000F6D37" w:rsidRDefault="00146072" w:rsidP="00146072">
      <w:pPr>
        <w:pStyle w:val="ConsPlusNormal"/>
        <w:jc w:val="center"/>
        <w:rPr>
          <w:rFonts w:ascii="Times New Roman" w:hAnsi="Times New Roman" w:cs="Times New Roman"/>
          <w:b/>
          <w:bCs/>
          <w:sz w:val="28"/>
          <w:szCs w:val="28"/>
        </w:rPr>
      </w:pPr>
    </w:p>
    <w:p w:rsidR="00146072" w:rsidRPr="000F6D37" w:rsidRDefault="00D62280" w:rsidP="00146072">
      <w:pPr>
        <w:spacing w:after="200" w:line="276" w:lineRule="auto"/>
        <w:jc w:val="center"/>
        <w:rPr>
          <w:bCs/>
          <w:sz w:val="28"/>
          <w:szCs w:val="28"/>
        </w:rPr>
      </w:pPr>
      <w:r>
        <w:rPr>
          <w:bCs/>
          <w:sz w:val="28"/>
          <w:szCs w:val="28"/>
        </w:rPr>
        <w:t>ПРАВИТЕЛЬСТВО</w:t>
      </w:r>
      <w:r w:rsidR="00146072" w:rsidRPr="000F6D37">
        <w:rPr>
          <w:bCs/>
          <w:sz w:val="28"/>
          <w:szCs w:val="28"/>
        </w:rPr>
        <w:t xml:space="preserve"> ЛЕНИНГРАДСКОЙ ОБЛАСТИ</w:t>
      </w:r>
    </w:p>
    <w:p w:rsidR="00146072" w:rsidRPr="000F6D37" w:rsidRDefault="00146072" w:rsidP="00146072">
      <w:pPr>
        <w:pStyle w:val="ConsPlusNormal"/>
        <w:jc w:val="center"/>
        <w:outlineLvl w:val="0"/>
        <w:rPr>
          <w:rFonts w:ascii="Times New Roman" w:hAnsi="Times New Roman" w:cs="Times New Roman"/>
          <w:b/>
          <w:bCs/>
          <w:sz w:val="28"/>
          <w:szCs w:val="28"/>
        </w:rPr>
      </w:pPr>
      <w:r w:rsidRPr="000F6D37">
        <w:rPr>
          <w:rFonts w:ascii="Times New Roman" w:hAnsi="Times New Roman" w:cs="Times New Roman"/>
          <w:b/>
          <w:bCs/>
          <w:sz w:val="28"/>
          <w:szCs w:val="28"/>
        </w:rPr>
        <w:t xml:space="preserve"> ПОСТАНОВЛЕНИЕ</w:t>
      </w:r>
    </w:p>
    <w:p w:rsidR="00146072" w:rsidRPr="000F6D37" w:rsidRDefault="00146072" w:rsidP="00146072">
      <w:pPr>
        <w:pStyle w:val="ConsPlusNormal"/>
        <w:jc w:val="center"/>
        <w:rPr>
          <w:rFonts w:ascii="Times New Roman" w:hAnsi="Times New Roman" w:cs="Times New Roman"/>
          <w:b/>
          <w:bCs/>
          <w:sz w:val="28"/>
          <w:szCs w:val="28"/>
        </w:rPr>
      </w:pPr>
    </w:p>
    <w:p w:rsidR="00146072" w:rsidRPr="000F6D37" w:rsidRDefault="00146072" w:rsidP="00146072">
      <w:pPr>
        <w:pStyle w:val="ConsPlusNormal"/>
        <w:jc w:val="center"/>
        <w:rPr>
          <w:rFonts w:ascii="Times New Roman" w:hAnsi="Times New Roman" w:cs="Times New Roman"/>
          <w:b/>
          <w:bCs/>
          <w:sz w:val="28"/>
          <w:szCs w:val="28"/>
        </w:rPr>
      </w:pPr>
      <w:r w:rsidRPr="000F6D37">
        <w:rPr>
          <w:rFonts w:ascii="Times New Roman" w:hAnsi="Times New Roman" w:cs="Times New Roman"/>
          <w:bCs/>
          <w:sz w:val="28"/>
          <w:szCs w:val="28"/>
        </w:rPr>
        <w:t>от «____»_____________ 202</w:t>
      </w:r>
      <w:r w:rsidR="00D62280">
        <w:rPr>
          <w:rFonts w:ascii="Times New Roman" w:hAnsi="Times New Roman" w:cs="Times New Roman"/>
          <w:bCs/>
          <w:sz w:val="28"/>
          <w:szCs w:val="28"/>
        </w:rPr>
        <w:t>6</w:t>
      </w:r>
      <w:r w:rsidRPr="000F6D37">
        <w:rPr>
          <w:rFonts w:ascii="Times New Roman" w:hAnsi="Times New Roman" w:cs="Times New Roman"/>
          <w:bCs/>
          <w:sz w:val="28"/>
          <w:szCs w:val="28"/>
        </w:rPr>
        <w:t xml:space="preserve"> года №____</w:t>
      </w:r>
      <w:r w:rsidRPr="000F6D37">
        <w:rPr>
          <w:rFonts w:ascii="Times New Roman" w:hAnsi="Times New Roman" w:cs="Times New Roman"/>
          <w:b/>
          <w:bCs/>
          <w:sz w:val="28"/>
          <w:szCs w:val="28"/>
        </w:rPr>
        <w:t xml:space="preserve"> </w:t>
      </w:r>
    </w:p>
    <w:p w:rsidR="00146072" w:rsidRPr="000F6D37" w:rsidRDefault="00146072" w:rsidP="00146072">
      <w:pPr>
        <w:pStyle w:val="ConsPlusNormal"/>
        <w:jc w:val="center"/>
        <w:rPr>
          <w:rFonts w:ascii="Times New Roman" w:hAnsi="Times New Roman" w:cs="Times New Roman"/>
          <w:b/>
          <w:bCs/>
          <w:sz w:val="28"/>
          <w:szCs w:val="28"/>
        </w:rPr>
      </w:pPr>
      <w:r w:rsidRPr="000F6D37">
        <w:rPr>
          <w:rFonts w:ascii="Times New Roman" w:hAnsi="Times New Roman" w:cs="Times New Roman"/>
          <w:b/>
          <w:bCs/>
          <w:sz w:val="28"/>
          <w:szCs w:val="28"/>
        </w:rPr>
        <w:t xml:space="preserve"> </w:t>
      </w:r>
    </w:p>
    <w:p w:rsidR="00146072" w:rsidRPr="000F6D37" w:rsidRDefault="00146072" w:rsidP="00146072">
      <w:pPr>
        <w:pStyle w:val="ConsPlusNormal"/>
        <w:jc w:val="center"/>
        <w:rPr>
          <w:rFonts w:ascii="Times New Roman" w:hAnsi="Times New Roman" w:cs="Times New Roman"/>
          <w:b/>
          <w:bCs/>
          <w:sz w:val="28"/>
          <w:szCs w:val="28"/>
        </w:rPr>
      </w:pPr>
      <w:r w:rsidRPr="000F6D37">
        <w:rPr>
          <w:rFonts w:ascii="Times New Roman" w:hAnsi="Times New Roman" w:cs="Times New Roman"/>
          <w:b/>
          <w:bCs/>
          <w:sz w:val="28"/>
          <w:szCs w:val="28"/>
        </w:rPr>
        <w:t xml:space="preserve">О внесении изменений в постановление </w:t>
      </w:r>
    </w:p>
    <w:p w:rsidR="00146072" w:rsidRPr="000F6D37" w:rsidRDefault="00D62280" w:rsidP="00731278">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Правительства </w:t>
      </w:r>
      <w:r w:rsidR="00146072" w:rsidRPr="000F6D37">
        <w:rPr>
          <w:rFonts w:ascii="Times New Roman" w:hAnsi="Times New Roman" w:cs="Times New Roman"/>
          <w:b/>
          <w:bCs/>
          <w:sz w:val="28"/>
          <w:szCs w:val="28"/>
        </w:rPr>
        <w:t>Ленинградской области</w:t>
      </w:r>
      <w:r w:rsidR="00146072" w:rsidRPr="000F6D37">
        <w:rPr>
          <w:rFonts w:ascii="Times New Roman" w:hAnsi="Times New Roman" w:cs="Times New Roman"/>
          <w:b/>
          <w:sz w:val="28"/>
          <w:szCs w:val="28"/>
        </w:rPr>
        <w:t xml:space="preserve"> от </w:t>
      </w:r>
      <w:r>
        <w:rPr>
          <w:rFonts w:ascii="Times New Roman" w:hAnsi="Times New Roman" w:cs="Times New Roman"/>
          <w:b/>
          <w:sz w:val="28"/>
          <w:szCs w:val="28"/>
        </w:rPr>
        <w:t>18</w:t>
      </w:r>
      <w:r w:rsidR="00146072" w:rsidRPr="000F6D37">
        <w:rPr>
          <w:rFonts w:ascii="Times New Roman" w:hAnsi="Times New Roman" w:cs="Times New Roman"/>
          <w:b/>
          <w:sz w:val="28"/>
          <w:szCs w:val="28"/>
        </w:rPr>
        <w:t xml:space="preserve"> </w:t>
      </w:r>
      <w:r>
        <w:rPr>
          <w:rFonts w:ascii="Times New Roman" w:hAnsi="Times New Roman" w:cs="Times New Roman"/>
          <w:b/>
          <w:sz w:val="28"/>
          <w:szCs w:val="28"/>
        </w:rPr>
        <w:t>августа</w:t>
      </w:r>
      <w:r w:rsidR="00146072" w:rsidRPr="000F6D37">
        <w:rPr>
          <w:rFonts w:ascii="Times New Roman" w:hAnsi="Times New Roman" w:cs="Times New Roman"/>
          <w:b/>
          <w:sz w:val="28"/>
          <w:szCs w:val="28"/>
        </w:rPr>
        <w:t xml:space="preserve"> 20</w:t>
      </w:r>
      <w:r>
        <w:rPr>
          <w:rFonts w:ascii="Times New Roman" w:hAnsi="Times New Roman" w:cs="Times New Roman"/>
          <w:b/>
          <w:sz w:val="28"/>
          <w:szCs w:val="28"/>
        </w:rPr>
        <w:t>23</w:t>
      </w:r>
      <w:r w:rsidR="00146072" w:rsidRPr="000F6D37">
        <w:rPr>
          <w:rFonts w:ascii="Times New Roman" w:hAnsi="Times New Roman" w:cs="Times New Roman"/>
          <w:b/>
          <w:sz w:val="28"/>
          <w:szCs w:val="28"/>
        </w:rPr>
        <w:t xml:space="preserve"> года № </w:t>
      </w:r>
      <w:r>
        <w:rPr>
          <w:rFonts w:ascii="Times New Roman" w:hAnsi="Times New Roman" w:cs="Times New Roman"/>
          <w:b/>
          <w:sz w:val="28"/>
          <w:szCs w:val="28"/>
        </w:rPr>
        <w:t>570</w:t>
      </w:r>
      <w:r w:rsidR="00146072" w:rsidRPr="000F6D37">
        <w:rPr>
          <w:rFonts w:ascii="Times New Roman" w:hAnsi="Times New Roman" w:cs="Times New Roman"/>
          <w:b/>
          <w:sz w:val="28"/>
          <w:szCs w:val="28"/>
        </w:rPr>
        <w:t xml:space="preserve"> </w:t>
      </w:r>
      <w:r w:rsidR="00594F4B">
        <w:rPr>
          <w:rFonts w:ascii="Times New Roman" w:hAnsi="Times New Roman" w:cs="Times New Roman"/>
          <w:b/>
          <w:sz w:val="28"/>
          <w:szCs w:val="28"/>
        </w:rPr>
        <w:br/>
      </w:r>
      <w:proofErr w:type="gramStart"/>
      <w:r w:rsidR="00146072" w:rsidRPr="000F6D37">
        <w:rPr>
          <w:rFonts w:ascii="Times New Roman" w:hAnsi="Times New Roman" w:cs="Times New Roman"/>
          <w:b/>
          <w:sz w:val="28"/>
          <w:szCs w:val="28"/>
        </w:rPr>
        <w:t>«</w:t>
      </w:r>
      <w:r w:rsidR="009873BA">
        <w:rPr>
          <w:rFonts w:ascii="Times New Roman" w:hAnsi="Times New Roman" w:cs="Times New Roman"/>
          <w:b/>
          <w:bCs/>
          <w:sz w:val="28"/>
          <w:szCs w:val="28"/>
        </w:rPr>
        <w:t>Об утверждении М</w:t>
      </w:r>
      <w:r>
        <w:rPr>
          <w:rFonts w:ascii="Times New Roman" w:hAnsi="Times New Roman" w:cs="Times New Roman"/>
          <w:b/>
          <w:bCs/>
          <w:sz w:val="28"/>
          <w:szCs w:val="28"/>
        </w:rPr>
        <w:t xml:space="preserve">одели системы долговременного ухода за гражданами пожилого возраста и инвалидами, нуждающимися в уходе, реализуемой </w:t>
      </w:r>
      <w:r>
        <w:rPr>
          <w:rFonts w:ascii="Times New Roman" w:hAnsi="Times New Roman" w:cs="Times New Roman"/>
          <w:b/>
          <w:bCs/>
          <w:sz w:val="28"/>
          <w:szCs w:val="28"/>
        </w:rPr>
        <w:br/>
        <w:t>в Ленинградской области</w:t>
      </w:r>
      <w:r w:rsidR="00146072" w:rsidRPr="000F6D37">
        <w:rPr>
          <w:rFonts w:ascii="Times New Roman" w:hAnsi="Times New Roman" w:cs="Times New Roman"/>
          <w:b/>
          <w:bCs/>
          <w:sz w:val="28"/>
          <w:szCs w:val="28"/>
        </w:rPr>
        <w:t>»</w:t>
      </w:r>
      <w:r w:rsidR="00731278">
        <w:rPr>
          <w:rFonts w:ascii="Times New Roman" w:hAnsi="Times New Roman" w:cs="Times New Roman"/>
          <w:b/>
          <w:bCs/>
          <w:sz w:val="28"/>
          <w:szCs w:val="28"/>
        </w:rPr>
        <w:t xml:space="preserve"> и в приложение к </w:t>
      </w:r>
      <w:r w:rsidR="00731278" w:rsidRPr="000F6D37">
        <w:rPr>
          <w:rFonts w:ascii="Times New Roman" w:hAnsi="Times New Roman" w:cs="Times New Roman"/>
          <w:b/>
          <w:bCs/>
          <w:sz w:val="28"/>
          <w:szCs w:val="28"/>
        </w:rPr>
        <w:t>постановлени</w:t>
      </w:r>
      <w:r w:rsidR="00731278">
        <w:rPr>
          <w:rFonts w:ascii="Times New Roman" w:hAnsi="Times New Roman" w:cs="Times New Roman"/>
          <w:b/>
          <w:bCs/>
          <w:sz w:val="28"/>
          <w:szCs w:val="28"/>
        </w:rPr>
        <w:t xml:space="preserve">ю Правительства </w:t>
      </w:r>
      <w:r w:rsidR="00731278" w:rsidRPr="000F6D37">
        <w:rPr>
          <w:rFonts w:ascii="Times New Roman" w:hAnsi="Times New Roman" w:cs="Times New Roman"/>
          <w:b/>
          <w:bCs/>
          <w:sz w:val="28"/>
          <w:szCs w:val="28"/>
        </w:rPr>
        <w:t>Ленинградской области</w:t>
      </w:r>
      <w:r w:rsidR="00731278" w:rsidRPr="000F6D37">
        <w:rPr>
          <w:rFonts w:ascii="Times New Roman" w:hAnsi="Times New Roman" w:cs="Times New Roman"/>
          <w:b/>
          <w:sz w:val="28"/>
          <w:szCs w:val="28"/>
        </w:rPr>
        <w:t xml:space="preserve"> от </w:t>
      </w:r>
      <w:r w:rsidR="00731278">
        <w:rPr>
          <w:rFonts w:ascii="Times New Roman" w:hAnsi="Times New Roman" w:cs="Times New Roman"/>
          <w:b/>
          <w:sz w:val="28"/>
          <w:szCs w:val="28"/>
        </w:rPr>
        <w:t>18</w:t>
      </w:r>
      <w:r w:rsidR="00731278" w:rsidRPr="000F6D37">
        <w:rPr>
          <w:rFonts w:ascii="Times New Roman" w:hAnsi="Times New Roman" w:cs="Times New Roman"/>
          <w:b/>
          <w:sz w:val="28"/>
          <w:szCs w:val="28"/>
        </w:rPr>
        <w:t xml:space="preserve"> </w:t>
      </w:r>
      <w:r w:rsidR="00731278">
        <w:rPr>
          <w:rFonts w:ascii="Times New Roman" w:hAnsi="Times New Roman" w:cs="Times New Roman"/>
          <w:b/>
          <w:sz w:val="28"/>
          <w:szCs w:val="28"/>
        </w:rPr>
        <w:t>августа</w:t>
      </w:r>
      <w:r w:rsidR="00731278" w:rsidRPr="000F6D37">
        <w:rPr>
          <w:rFonts w:ascii="Times New Roman" w:hAnsi="Times New Roman" w:cs="Times New Roman"/>
          <w:b/>
          <w:sz w:val="28"/>
          <w:szCs w:val="28"/>
        </w:rPr>
        <w:t xml:space="preserve"> 20</w:t>
      </w:r>
      <w:r w:rsidR="00731278">
        <w:rPr>
          <w:rFonts w:ascii="Times New Roman" w:hAnsi="Times New Roman" w:cs="Times New Roman"/>
          <w:b/>
          <w:sz w:val="28"/>
          <w:szCs w:val="28"/>
        </w:rPr>
        <w:t>23</w:t>
      </w:r>
      <w:r w:rsidR="00731278" w:rsidRPr="000F6D37">
        <w:rPr>
          <w:rFonts w:ascii="Times New Roman" w:hAnsi="Times New Roman" w:cs="Times New Roman"/>
          <w:b/>
          <w:sz w:val="28"/>
          <w:szCs w:val="28"/>
        </w:rPr>
        <w:t xml:space="preserve"> года № </w:t>
      </w:r>
      <w:r w:rsidR="00731278">
        <w:rPr>
          <w:rFonts w:ascii="Times New Roman" w:hAnsi="Times New Roman" w:cs="Times New Roman"/>
          <w:b/>
          <w:sz w:val="28"/>
          <w:szCs w:val="28"/>
        </w:rPr>
        <w:t>570</w:t>
      </w:r>
      <w:r w:rsidR="00731278" w:rsidRPr="000F6D37">
        <w:rPr>
          <w:rFonts w:ascii="Times New Roman" w:hAnsi="Times New Roman" w:cs="Times New Roman"/>
          <w:b/>
          <w:sz w:val="28"/>
          <w:szCs w:val="28"/>
        </w:rPr>
        <w:t xml:space="preserve"> «</w:t>
      </w:r>
      <w:r w:rsidR="00731278">
        <w:rPr>
          <w:rFonts w:ascii="Times New Roman" w:hAnsi="Times New Roman" w:cs="Times New Roman"/>
          <w:b/>
          <w:bCs/>
          <w:sz w:val="28"/>
          <w:szCs w:val="28"/>
        </w:rPr>
        <w:t>Об утверждении Модели системы долговременного ухода за гражданами пожилого в</w:t>
      </w:r>
      <w:bookmarkStart w:id="0" w:name="_GoBack"/>
      <w:bookmarkEnd w:id="0"/>
      <w:r w:rsidR="00731278">
        <w:rPr>
          <w:rFonts w:ascii="Times New Roman" w:hAnsi="Times New Roman" w:cs="Times New Roman"/>
          <w:b/>
          <w:bCs/>
          <w:sz w:val="28"/>
          <w:szCs w:val="28"/>
        </w:rPr>
        <w:t xml:space="preserve">озраста </w:t>
      </w:r>
      <w:r w:rsidR="00731278">
        <w:rPr>
          <w:rFonts w:ascii="Times New Roman" w:hAnsi="Times New Roman" w:cs="Times New Roman"/>
          <w:b/>
          <w:bCs/>
          <w:sz w:val="28"/>
          <w:szCs w:val="28"/>
        </w:rPr>
        <w:br/>
        <w:t xml:space="preserve">и инвалидами, нуждающимися в уходе, реализуемой </w:t>
      </w:r>
      <w:r w:rsidR="00731278">
        <w:rPr>
          <w:rFonts w:ascii="Times New Roman" w:hAnsi="Times New Roman" w:cs="Times New Roman"/>
          <w:b/>
          <w:bCs/>
          <w:sz w:val="28"/>
          <w:szCs w:val="28"/>
        </w:rPr>
        <w:br/>
        <w:t>в Ленинградской области</w:t>
      </w:r>
      <w:r w:rsidR="00731278" w:rsidRPr="000F6D37">
        <w:rPr>
          <w:rFonts w:ascii="Times New Roman" w:hAnsi="Times New Roman" w:cs="Times New Roman"/>
          <w:b/>
          <w:bCs/>
          <w:sz w:val="28"/>
          <w:szCs w:val="28"/>
        </w:rPr>
        <w:t>»</w:t>
      </w:r>
      <w:proofErr w:type="gramEnd"/>
    </w:p>
    <w:p w:rsidR="00146072" w:rsidRPr="000F6D37" w:rsidRDefault="00146072" w:rsidP="00146072">
      <w:pPr>
        <w:autoSpaceDE w:val="0"/>
        <w:autoSpaceDN w:val="0"/>
        <w:adjustRightInd w:val="0"/>
        <w:jc w:val="both"/>
        <w:rPr>
          <w:sz w:val="28"/>
          <w:szCs w:val="28"/>
        </w:rPr>
      </w:pPr>
    </w:p>
    <w:p w:rsidR="00D62280" w:rsidRDefault="007A5BFB" w:rsidP="00DF60E1">
      <w:pPr>
        <w:pStyle w:val="ConsPlusNormal"/>
        <w:tabs>
          <w:tab w:val="left" w:pos="1134"/>
        </w:tabs>
        <w:ind w:firstLine="709"/>
        <w:jc w:val="both"/>
        <w:rPr>
          <w:rFonts w:ascii="Times New Roman" w:hAnsi="Times New Roman" w:cs="Times New Roman"/>
          <w:sz w:val="28"/>
          <w:szCs w:val="28"/>
        </w:rPr>
      </w:pPr>
      <w:r w:rsidRPr="007A5BFB">
        <w:rPr>
          <w:rFonts w:ascii="Times New Roman" w:hAnsi="Times New Roman" w:cs="Times New Roman"/>
          <w:sz w:val="28"/>
          <w:szCs w:val="28"/>
        </w:rPr>
        <w:t xml:space="preserve">В целях приведения нормативных правовых актов Ленинградской области </w:t>
      </w:r>
      <w:r>
        <w:rPr>
          <w:rFonts w:ascii="Times New Roman" w:hAnsi="Times New Roman" w:cs="Times New Roman"/>
          <w:sz w:val="28"/>
          <w:szCs w:val="28"/>
        </w:rPr>
        <w:br/>
      </w:r>
      <w:r w:rsidRPr="007A5BFB">
        <w:rPr>
          <w:rFonts w:ascii="Times New Roman" w:hAnsi="Times New Roman" w:cs="Times New Roman"/>
          <w:sz w:val="28"/>
          <w:szCs w:val="28"/>
        </w:rPr>
        <w:t>в соответствие с действующим законодательством Правительство Ленинградской области постановляет</w:t>
      </w:r>
      <w:r w:rsidR="00DF60E1">
        <w:rPr>
          <w:rFonts w:ascii="Times New Roman" w:hAnsi="Times New Roman" w:cs="Times New Roman"/>
          <w:sz w:val="28"/>
          <w:szCs w:val="28"/>
        </w:rPr>
        <w:t>:</w:t>
      </w:r>
    </w:p>
    <w:p w:rsidR="00965F52" w:rsidRDefault="00D35D55" w:rsidP="00965F52">
      <w:pPr>
        <w:pStyle w:val="ConsPlusNormal"/>
        <w:tabs>
          <w:tab w:val="left" w:pos="1134"/>
        </w:tabs>
        <w:ind w:firstLine="709"/>
        <w:jc w:val="both"/>
        <w:rPr>
          <w:rFonts w:ascii="Times New Roman" w:hAnsi="Times New Roman" w:cs="Times New Roman"/>
          <w:sz w:val="28"/>
          <w:szCs w:val="28"/>
        </w:rPr>
      </w:pPr>
      <w:r w:rsidRPr="00D35D55">
        <w:rPr>
          <w:rFonts w:ascii="Times New Roman" w:hAnsi="Times New Roman" w:cs="Times New Roman"/>
          <w:sz w:val="28"/>
          <w:szCs w:val="28"/>
        </w:rPr>
        <w:t xml:space="preserve">1. </w:t>
      </w:r>
      <w:r w:rsidR="00965F52">
        <w:rPr>
          <w:rFonts w:ascii="Times New Roman" w:hAnsi="Times New Roman" w:cs="Times New Roman"/>
          <w:sz w:val="28"/>
          <w:szCs w:val="28"/>
        </w:rPr>
        <w:t xml:space="preserve">Внести </w:t>
      </w:r>
      <w:r w:rsidR="00965F52" w:rsidRPr="00965F52">
        <w:rPr>
          <w:rFonts w:ascii="Times New Roman" w:hAnsi="Times New Roman" w:cs="Times New Roman"/>
          <w:sz w:val="28"/>
          <w:szCs w:val="28"/>
        </w:rPr>
        <w:t xml:space="preserve">в постановление Правительства Ленинградской области </w:t>
      </w:r>
      <w:r w:rsidR="00731278">
        <w:rPr>
          <w:rFonts w:ascii="Times New Roman" w:hAnsi="Times New Roman" w:cs="Times New Roman"/>
          <w:sz w:val="28"/>
          <w:szCs w:val="28"/>
        </w:rPr>
        <w:br/>
      </w:r>
      <w:r w:rsidR="00965F52" w:rsidRPr="00965F52">
        <w:rPr>
          <w:rFonts w:ascii="Times New Roman" w:hAnsi="Times New Roman" w:cs="Times New Roman"/>
          <w:sz w:val="28"/>
          <w:szCs w:val="28"/>
        </w:rPr>
        <w:t>от 18 августа 2023 года № 570 «Об утверждении Модели системы долговременного ухода за гражданами пожилого возраста и инвалидами, нуждающимися в уходе, реализуемой в Ленинградской области»</w:t>
      </w:r>
      <w:r w:rsidR="00965F52">
        <w:rPr>
          <w:rFonts w:ascii="Times New Roman" w:hAnsi="Times New Roman" w:cs="Times New Roman"/>
          <w:sz w:val="28"/>
          <w:szCs w:val="28"/>
        </w:rPr>
        <w:t xml:space="preserve"> </w:t>
      </w:r>
      <w:r w:rsidR="00731278">
        <w:rPr>
          <w:rFonts w:ascii="Times New Roman" w:hAnsi="Times New Roman" w:cs="Times New Roman"/>
          <w:sz w:val="28"/>
          <w:szCs w:val="28"/>
        </w:rPr>
        <w:br/>
      </w:r>
      <w:r w:rsidR="00FF7731">
        <w:rPr>
          <w:rFonts w:ascii="Times New Roman" w:hAnsi="Times New Roman" w:cs="Times New Roman"/>
          <w:sz w:val="28"/>
          <w:szCs w:val="28"/>
        </w:rPr>
        <w:t xml:space="preserve">(далее – Постановление) </w:t>
      </w:r>
      <w:r w:rsidR="00965F52">
        <w:rPr>
          <w:rFonts w:ascii="Times New Roman" w:hAnsi="Times New Roman" w:cs="Times New Roman"/>
          <w:sz w:val="28"/>
          <w:szCs w:val="28"/>
        </w:rPr>
        <w:t>следующие изменения:</w:t>
      </w:r>
    </w:p>
    <w:p w:rsidR="00965F52" w:rsidRDefault="00965F52" w:rsidP="00965F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965F52">
        <w:rPr>
          <w:rFonts w:ascii="Times New Roman" w:hAnsi="Times New Roman" w:cs="Times New Roman"/>
          <w:sz w:val="28"/>
          <w:szCs w:val="28"/>
        </w:rPr>
        <w:t xml:space="preserve"> пункте 2 </w:t>
      </w:r>
      <w:r w:rsidR="00FF7731">
        <w:rPr>
          <w:rFonts w:ascii="Times New Roman" w:hAnsi="Times New Roman" w:cs="Times New Roman"/>
          <w:sz w:val="28"/>
          <w:szCs w:val="28"/>
        </w:rPr>
        <w:t xml:space="preserve">Постановления </w:t>
      </w:r>
      <w:r w:rsidRPr="00965F52">
        <w:rPr>
          <w:rFonts w:ascii="Times New Roman" w:hAnsi="Times New Roman" w:cs="Times New Roman"/>
          <w:sz w:val="28"/>
          <w:szCs w:val="28"/>
        </w:rPr>
        <w:t xml:space="preserve">слова «заместителя Председателя Правительства» заменить </w:t>
      </w:r>
      <w:r w:rsidR="00FF7731">
        <w:rPr>
          <w:rFonts w:ascii="Times New Roman" w:hAnsi="Times New Roman" w:cs="Times New Roman"/>
          <w:sz w:val="28"/>
          <w:szCs w:val="28"/>
        </w:rPr>
        <w:t>словом</w:t>
      </w:r>
      <w:r w:rsidRPr="00965F52">
        <w:rPr>
          <w:rFonts w:ascii="Times New Roman" w:hAnsi="Times New Roman" w:cs="Times New Roman"/>
          <w:sz w:val="28"/>
          <w:szCs w:val="28"/>
        </w:rPr>
        <w:t xml:space="preserve"> «вице-губернатора»;</w:t>
      </w:r>
    </w:p>
    <w:p w:rsidR="00965F52" w:rsidRDefault="00FF7731" w:rsidP="00FF7731">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 приложении к Постановлению (</w:t>
      </w:r>
      <w:r w:rsidRPr="00FF7731">
        <w:rPr>
          <w:rFonts w:ascii="Times New Roman" w:hAnsi="Times New Roman" w:cs="Times New Roman"/>
          <w:sz w:val="28"/>
          <w:szCs w:val="28"/>
        </w:rPr>
        <w:t>Модель системы долговременного ухода за гражданами пожилого возраста и инвалидами, нуждающимися в уходе, реализуемой в Ленинградской области, утвержденную постановлением Правительства Ленинградской области</w:t>
      </w:r>
      <w:r>
        <w:rPr>
          <w:rFonts w:ascii="Times New Roman" w:hAnsi="Times New Roman" w:cs="Times New Roman"/>
          <w:sz w:val="28"/>
          <w:szCs w:val="28"/>
        </w:rPr>
        <w:t>) внести изменения согласно приложению к настоящему постановлению.</w:t>
      </w:r>
    </w:p>
    <w:p w:rsidR="00D35D55" w:rsidRPr="00D35D55" w:rsidRDefault="00D35D55" w:rsidP="00D35D55">
      <w:pPr>
        <w:pStyle w:val="ConsPlusNormal"/>
        <w:tabs>
          <w:tab w:val="left" w:pos="1134"/>
        </w:tabs>
        <w:ind w:firstLine="709"/>
        <w:jc w:val="both"/>
        <w:rPr>
          <w:rFonts w:ascii="Times New Roman" w:hAnsi="Times New Roman" w:cs="Times New Roman"/>
          <w:sz w:val="28"/>
          <w:szCs w:val="28"/>
        </w:rPr>
      </w:pPr>
      <w:r w:rsidRPr="00D35D55">
        <w:rPr>
          <w:rFonts w:ascii="Times New Roman" w:hAnsi="Times New Roman" w:cs="Times New Roman"/>
          <w:sz w:val="28"/>
          <w:szCs w:val="28"/>
        </w:rPr>
        <w:t xml:space="preserve">2. </w:t>
      </w:r>
      <w:proofErr w:type="gramStart"/>
      <w:r w:rsidRPr="00D35D55">
        <w:rPr>
          <w:rFonts w:ascii="Times New Roman" w:hAnsi="Times New Roman" w:cs="Times New Roman"/>
          <w:sz w:val="28"/>
          <w:szCs w:val="28"/>
        </w:rPr>
        <w:t>Контроль за</w:t>
      </w:r>
      <w:proofErr w:type="gramEnd"/>
      <w:r w:rsidRPr="00D35D55">
        <w:rPr>
          <w:rFonts w:ascii="Times New Roman" w:hAnsi="Times New Roman" w:cs="Times New Roman"/>
          <w:sz w:val="28"/>
          <w:szCs w:val="28"/>
        </w:rPr>
        <w:t xml:space="preserve"> исполнением настоящего постановления возложить </w:t>
      </w:r>
      <w:r w:rsidR="003D1849">
        <w:rPr>
          <w:rFonts w:ascii="Times New Roman" w:hAnsi="Times New Roman" w:cs="Times New Roman"/>
          <w:sz w:val="28"/>
          <w:szCs w:val="28"/>
        </w:rPr>
        <w:br/>
      </w:r>
      <w:r w:rsidRPr="00D35D55">
        <w:rPr>
          <w:rFonts w:ascii="Times New Roman" w:hAnsi="Times New Roman" w:cs="Times New Roman"/>
          <w:sz w:val="28"/>
          <w:szCs w:val="28"/>
        </w:rPr>
        <w:t>на вице-губернатора Ленинградской области по социальным вопросам.</w:t>
      </w:r>
    </w:p>
    <w:p w:rsidR="00DF60E1" w:rsidRDefault="00D35D55" w:rsidP="00D35D55">
      <w:pPr>
        <w:pStyle w:val="ConsPlusNormal"/>
        <w:tabs>
          <w:tab w:val="left" w:pos="1134"/>
        </w:tabs>
        <w:ind w:firstLine="709"/>
        <w:jc w:val="both"/>
        <w:rPr>
          <w:rFonts w:ascii="Times New Roman" w:hAnsi="Times New Roman" w:cs="Times New Roman"/>
          <w:sz w:val="28"/>
          <w:szCs w:val="28"/>
        </w:rPr>
      </w:pPr>
      <w:r w:rsidRPr="00D35D55">
        <w:rPr>
          <w:rFonts w:ascii="Times New Roman" w:hAnsi="Times New Roman" w:cs="Times New Roman"/>
          <w:sz w:val="28"/>
          <w:szCs w:val="28"/>
        </w:rPr>
        <w:t xml:space="preserve">3. </w:t>
      </w:r>
      <w:r w:rsidR="007A5BFB" w:rsidRPr="007A5BFB">
        <w:rPr>
          <w:rFonts w:ascii="Times New Roman" w:hAnsi="Times New Roman" w:cs="Times New Roman"/>
          <w:sz w:val="28"/>
          <w:szCs w:val="28"/>
        </w:rPr>
        <w:t xml:space="preserve">Настоящее постановление вступает в силу </w:t>
      </w:r>
      <w:proofErr w:type="gramStart"/>
      <w:r w:rsidR="007A5BFB" w:rsidRPr="007A5BFB">
        <w:rPr>
          <w:rFonts w:ascii="Times New Roman" w:hAnsi="Times New Roman" w:cs="Times New Roman"/>
          <w:sz w:val="28"/>
          <w:szCs w:val="28"/>
        </w:rPr>
        <w:t>с даты</w:t>
      </w:r>
      <w:proofErr w:type="gramEnd"/>
      <w:r w:rsidR="007A5BFB" w:rsidRPr="007A5BFB">
        <w:rPr>
          <w:rFonts w:ascii="Times New Roman" w:hAnsi="Times New Roman" w:cs="Times New Roman"/>
          <w:sz w:val="28"/>
          <w:szCs w:val="28"/>
        </w:rPr>
        <w:t xml:space="preserve"> официального опубликования</w:t>
      </w:r>
      <w:r w:rsidRPr="00D35D55">
        <w:rPr>
          <w:rFonts w:ascii="Times New Roman" w:hAnsi="Times New Roman" w:cs="Times New Roman"/>
          <w:sz w:val="28"/>
          <w:szCs w:val="28"/>
        </w:rPr>
        <w:t>.</w:t>
      </w:r>
    </w:p>
    <w:p w:rsidR="00DF60E1" w:rsidRDefault="00DF60E1" w:rsidP="00394AC3">
      <w:pPr>
        <w:pStyle w:val="ConsPlusNormal"/>
        <w:tabs>
          <w:tab w:val="left" w:pos="1134"/>
        </w:tabs>
        <w:ind w:firstLine="709"/>
        <w:jc w:val="both"/>
        <w:rPr>
          <w:rFonts w:ascii="Times New Roman" w:hAnsi="Times New Roman" w:cs="Times New Roman"/>
          <w:sz w:val="28"/>
          <w:szCs w:val="28"/>
        </w:rPr>
      </w:pPr>
    </w:p>
    <w:p w:rsidR="00D35D55" w:rsidRDefault="00D35D55" w:rsidP="00146072">
      <w:pPr>
        <w:pStyle w:val="ConsPlusNormal"/>
        <w:rPr>
          <w:rFonts w:ascii="Times New Roman" w:hAnsi="Times New Roman" w:cs="Times New Roman"/>
          <w:sz w:val="28"/>
          <w:szCs w:val="28"/>
        </w:rPr>
      </w:pPr>
    </w:p>
    <w:p w:rsidR="00146072" w:rsidRPr="000F6D37" w:rsidRDefault="00146072" w:rsidP="00146072">
      <w:pPr>
        <w:pStyle w:val="ConsPlusNormal"/>
        <w:rPr>
          <w:rFonts w:ascii="Times New Roman" w:hAnsi="Times New Roman" w:cs="Times New Roman"/>
          <w:sz w:val="28"/>
          <w:szCs w:val="28"/>
        </w:rPr>
      </w:pPr>
      <w:r w:rsidRPr="000F6D37">
        <w:rPr>
          <w:rFonts w:ascii="Times New Roman" w:hAnsi="Times New Roman" w:cs="Times New Roman"/>
          <w:sz w:val="28"/>
          <w:szCs w:val="28"/>
        </w:rPr>
        <w:t>Губернатор</w:t>
      </w:r>
    </w:p>
    <w:p w:rsidR="00D35D55" w:rsidRDefault="00146072" w:rsidP="0022356D">
      <w:pPr>
        <w:pStyle w:val="ConsPlusNormal"/>
        <w:rPr>
          <w:rFonts w:ascii="Times New Roman" w:hAnsi="Times New Roman" w:cs="Times New Roman"/>
          <w:sz w:val="28"/>
          <w:szCs w:val="28"/>
        </w:rPr>
      </w:pPr>
      <w:r w:rsidRPr="000F6D37">
        <w:rPr>
          <w:rFonts w:ascii="Times New Roman" w:hAnsi="Times New Roman" w:cs="Times New Roman"/>
          <w:sz w:val="28"/>
          <w:szCs w:val="28"/>
        </w:rPr>
        <w:t>Ленинградской области</w:t>
      </w:r>
      <w:r w:rsidRPr="000F6D37">
        <w:rPr>
          <w:rFonts w:ascii="Times New Roman" w:hAnsi="Times New Roman" w:cs="Times New Roman"/>
          <w:sz w:val="28"/>
          <w:szCs w:val="28"/>
        </w:rPr>
        <w:tab/>
        <w:t xml:space="preserve">                                                 </w:t>
      </w:r>
      <w:r w:rsidR="00503A4A" w:rsidRPr="000F6D37">
        <w:rPr>
          <w:rFonts w:ascii="Times New Roman" w:hAnsi="Times New Roman" w:cs="Times New Roman"/>
          <w:sz w:val="28"/>
          <w:szCs w:val="28"/>
        </w:rPr>
        <w:t xml:space="preserve">         </w:t>
      </w:r>
      <w:r w:rsidRPr="000F6D37">
        <w:rPr>
          <w:rFonts w:ascii="Times New Roman" w:hAnsi="Times New Roman" w:cs="Times New Roman"/>
          <w:sz w:val="28"/>
          <w:szCs w:val="28"/>
        </w:rPr>
        <w:t xml:space="preserve">          А. Дрозденко</w:t>
      </w:r>
      <w:bookmarkStart w:id="1" w:name="Par24"/>
      <w:bookmarkEnd w:id="1"/>
    </w:p>
    <w:p w:rsidR="00D35D55" w:rsidRDefault="00D35D55">
      <w:pPr>
        <w:spacing w:after="200" w:line="276" w:lineRule="auto"/>
        <w:rPr>
          <w:sz w:val="28"/>
          <w:szCs w:val="28"/>
        </w:rPr>
      </w:pPr>
      <w:r>
        <w:rPr>
          <w:sz w:val="28"/>
          <w:szCs w:val="28"/>
        </w:rPr>
        <w:br w:type="page"/>
      </w:r>
    </w:p>
    <w:p w:rsidR="00204487" w:rsidRPr="002B44C8" w:rsidRDefault="001A64C3" w:rsidP="0020448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r w:rsidR="00204487" w:rsidRPr="002B44C8">
        <w:rPr>
          <w:rFonts w:ascii="Times New Roman" w:hAnsi="Times New Roman" w:cs="Times New Roman"/>
          <w:sz w:val="28"/>
          <w:szCs w:val="28"/>
        </w:rPr>
        <w:t xml:space="preserve"> </w:t>
      </w:r>
    </w:p>
    <w:p w:rsidR="001A64C3" w:rsidRDefault="00204487" w:rsidP="00204487">
      <w:pPr>
        <w:pStyle w:val="ConsPlusNormal"/>
        <w:jc w:val="right"/>
        <w:rPr>
          <w:rFonts w:ascii="Times New Roman" w:hAnsi="Times New Roman" w:cs="Times New Roman"/>
          <w:sz w:val="28"/>
          <w:szCs w:val="28"/>
        </w:rPr>
      </w:pPr>
      <w:r w:rsidRPr="002B44C8">
        <w:rPr>
          <w:rFonts w:ascii="Times New Roman" w:hAnsi="Times New Roman" w:cs="Times New Roman"/>
          <w:sz w:val="28"/>
          <w:szCs w:val="28"/>
        </w:rPr>
        <w:t>Правительства Ленинградской области</w:t>
      </w:r>
    </w:p>
    <w:p w:rsidR="00204487" w:rsidRPr="002B44C8" w:rsidRDefault="00204487" w:rsidP="00204487">
      <w:pPr>
        <w:pStyle w:val="ConsPlusNormal"/>
        <w:jc w:val="right"/>
        <w:rPr>
          <w:rFonts w:ascii="Times New Roman" w:hAnsi="Times New Roman" w:cs="Times New Roman"/>
          <w:sz w:val="28"/>
          <w:szCs w:val="28"/>
        </w:rPr>
      </w:pPr>
      <w:r w:rsidRPr="002B44C8">
        <w:rPr>
          <w:rFonts w:ascii="Times New Roman" w:hAnsi="Times New Roman" w:cs="Times New Roman"/>
          <w:sz w:val="28"/>
          <w:szCs w:val="28"/>
        </w:rPr>
        <w:t xml:space="preserve"> </w:t>
      </w:r>
    </w:p>
    <w:p w:rsidR="001A64C3" w:rsidRDefault="001A64C3" w:rsidP="00BA452F">
      <w:pPr>
        <w:pStyle w:val="ConsPlusNormal"/>
        <w:ind w:left="-567" w:hanging="426"/>
        <w:jc w:val="center"/>
        <w:rPr>
          <w:rFonts w:ascii="Times New Roman" w:hAnsi="Times New Roman" w:cs="Times New Roman"/>
          <w:sz w:val="28"/>
          <w:szCs w:val="28"/>
        </w:rPr>
      </w:pPr>
      <w:r>
        <w:rPr>
          <w:rFonts w:ascii="Times New Roman" w:hAnsi="Times New Roman" w:cs="Times New Roman"/>
          <w:sz w:val="28"/>
          <w:szCs w:val="28"/>
        </w:rPr>
        <w:t xml:space="preserve">                                                                                        от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w:t>
      </w:r>
      <w:r w:rsidR="00BA452F">
        <w:rPr>
          <w:rFonts w:ascii="Times New Roman" w:hAnsi="Times New Roman" w:cs="Times New Roman"/>
          <w:sz w:val="28"/>
          <w:szCs w:val="28"/>
        </w:rPr>
        <w:t xml:space="preserve">           </w:t>
      </w:r>
      <w:r>
        <w:rPr>
          <w:rFonts w:ascii="Times New Roman" w:hAnsi="Times New Roman" w:cs="Times New Roman"/>
          <w:sz w:val="28"/>
          <w:szCs w:val="28"/>
        </w:rPr>
        <w:t xml:space="preserve">    </w:t>
      </w:r>
      <w:r w:rsidR="00204487" w:rsidRPr="002B44C8">
        <w:rPr>
          <w:rFonts w:ascii="Times New Roman" w:hAnsi="Times New Roman" w:cs="Times New Roman"/>
          <w:sz w:val="28"/>
          <w:szCs w:val="28"/>
        </w:rPr>
        <w:t xml:space="preserve"> года №</w:t>
      </w:r>
      <w:r w:rsidR="00BA452F">
        <w:rPr>
          <w:rFonts w:ascii="Times New Roman" w:hAnsi="Times New Roman" w:cs="Times New Roman"/>
          <w:sz w:val="28"/>
          <w:szCs w:val="28"/>
        </w:rPr>
        <w:t xml:space="preserve">             </w:t>
      </w:r>
    </w:p>
    <w:p w:rsidR="001A64C3" w:rsidRDefault="001A64C3" w:rsidP="001A64C3">
      <w:pPr>
        <w:pStyle w:val="ConsPlusNormal"/>
        <w:jc w:val="center"/>
        <w:rPr>
          <w:rFonts w:ascii="Times New Roman" w:hAnsi="Times New Roman" w:cs="Times New Roman"/>
          <w:sz w:val="28"/>
          <w:szCs w:val="28"/>
        </w:rPr>
      </w:pPr>
    </w:p>
    <w:p w:rsidR="00204487" w:rsidRPr="007A5BFB" w:rsidRDefault="00204487" w:rsidP="00204487">
      <w:pPr>
        <w:pStyle w:val="ConsPlusNormal"/>
        <w:jc w:val="right"/>
        <w:rPr>
          <w:rFonts w:ascii="Times New Roman" w:hAnsi="Times New Roman" w:cs="Times New Roman"/>
          <w:b/>
          <w:sz w:val="28"/>
          <w:szCs w:val="28"/>
        </w:rPr>
      </w:pPr>
    </w:p>
    <w:p w:rsidR="00BA452F" w:rsidRPr="00BA452F" w:rsidRDefault="00BA452F" w:rsidP="00BA452F">
      <w:pPr>
        <w:pStyle w:val="ConsPlusNormal"/>
        <w:jc w:val="center"/>
        <w:rPr>
          <w:rFonts w:ascii="Times New Roman" w:hAnsi="Times New Roman" w:cs="Times New Roman"/>
          <w:b/>
          <w:sz w:val="28"/>
          <w:szCs w:val="28"/>
        </w:rPr>
      </w:pPr>
      <w:r w:rsidRPr="00BA452F">
        <w:rPr>
          <w:rFonts w:ascii="Times New Roman" w:hAnsi="Times New Roman" w:cs="Times New Roman"/>
          <w:b/>
          <w:sz w:val="28"/>
          <w:szCs w:val="28"/>
        </w:rPr>
        <w:t xml:space="preserve">Изменения, которые вносятся в приложение к постановлению Правительства Ленинградской области от 18 августа 2023 года № 570 </w:t>
      </w:r>
    </w:p>
    <w:p w:rsidR="00BA452F" w:rsidRPr="00BA452F" w:rsidRDefault="00BA452F" w:rsidP="00BA452F">
      <w:pPr>
        <w:pStyle w:val="ConsPlusNormal"/>
        <w:jc w:val="center"/>
        <w:rPr>
          <w:rFonts w:ascii="Times New Roman" w:hAnsi="Times New Roman" w:cs="Times New Roman"/>
          <w:b/>
          <w:sz w:val="28"/>
          <w:szCs w:val="28"/>
        </w:rPr>
      </w:pPr>
      <w:r w:rsidRPr="00BA452F">
        <w:rPr>
          <w:rFonts w:ascii="Times New Roman" w:hAnsi="Times New Roman" w:cs="Times New Roman"/>
          <w:b/>
          <w:sz w:val="28"/>
          <w:szCs w:val="28"/>
        </w:rPr>
        <w:t xml:space="preserve">«Об утверждении Модели системы долговременного ухода за гражданами пожилого возраста и инвалидами, нуждающимися в уходе, реализуемой </w:t>
      </w:r>
    </w:p>
    <w:p w:rsidR="00B72732" w:rsidRDefault="00BA452F" w:rsidP="00BA452F">
      <w:pPr>
        <w:pStyle w:val="ConsPlusNormal"/>
        <w:jc w:val="center"/>
        <w:rPr>
          <w:rFonts w:ascii="Times New Roman" w:hAnsi="Times New Roman" w:cs="Times New Roman"/>
          <w:b/>
          <w:sz w:val="28"/>
          <w:szCs w:val="28"/>
        </w:rPr>
      </w:pPr>
      <w:r w:rsidRPr="00BA452F">
        <w:rPr>
          <w:rFonts w:ascii="Times New Roman" w:hAnsi="Times New Roman" w:cs="Times New Roman"/>
          <w:b/>
          <w:sz w:val="28"/>
          <w:szCs w:val="28"/>
        </w:rPr>
        <w:t>в Ленинградской области» (Модель системы долговременного ухода за гражданами пожилого возраста и инвалидами, нуждающимися в уходе, реализуемой в Ленинградской области, утвержденную постановлением Правительства Ленинградской области)</w:t>
      </w:r>
    </w:p>
    <w:p w:rsidR="00BA452F" w:rsidRPr="006374C3" w:rsidRDefault="00BA452F" w:rsidP="00BA452F">
      <w:pPr>
        <w:pStyle w:val="ConsPlusNormal"/>
        <w:jc w:val="center"/>
        <w:rPr>
          <w:rFonts w:ascii="Times New Roman" w:hAnsi="Times New Roman" w:cs="Times New Roman"/>
          <w:sz w:val="28"/>
          <w:szCs w:val="28"/>
        </w:rPr>
      </w:pPr>
    </w:p>
    <w:p w:rsidR="00CE7088" w:rsidRDefault="00731278" w:rsidP="006374C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6374C3">
        <w:rPr>
          <w:rFonts w:ascii="Times New Roman" w:hAnsi="Times New Roman" w:cs="Times New Roman"/>
          <w:sz w:val="28"/>
          <w:szCs w:val="28"/>
        </w:rPr>
        <w:t xml:space="preserve">. В </w:t>
      </w:r>
      <w:r w:rsidR="00516465">
        <w:rPr>
          <w:rFonts w:ascii="Times New Roman" w:hAnsi="Times New Roman" w:cs="Times New Roman"/>
          <w:sz w:val="28"/>
          <w:szCs w:val="28"/>
        </w:rPr>
        <w:t xml:space="preserve">разделе </w:t>
      </w:r>
      <w:r w:rsidR="00516465">
        <w:rPr>
          <w:rFonts w:ascii="Times New Roman" w:hAnsi="Times New Roman" w:cs="Times New Roman"/>
          <w:sz w:val="28"/>
          <w:szCs w:val="28"/>
          <w:lang w:val="en-US"/>
        </w:rPr>
        <w:t>I</w:t>
      </w:r>
      <w:r w:rsidR="00CE7088">
        <w:rPr>
          <w:rFonts w:ascii="Times New Roman" w:hAnsi="Times New Roman" w:cs="Times New Roman"/>
          <w:sz w:val="28"/>
          <w:szCs w:val="28"/>
        </w:rPr>
        <w:t xml:space="preserve"> Модели:</w:t>
      </w:r>
    </w:p>
    <w:p w:rsidR="006374C3" w:rsidRDefault="00CE7088" w:rsidP="006374C3">
      <w:pPr>
        <w:pStyle w:val="ConsPlusNormal"/>
        <w:ind w:firstLine="851"/>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1) в </w:t>
      </w:r>
      <w:r w:rsidR="00970A02">
        <w:rPr>
          <w:rFonts w:ascii="Times New Roman" w:hAnsi="Times New Roman" w:cs="Times New Roman"/>
          <w:sz w:val="28"/>
          <w:szCs w:val="28"/>
        </w:rPr>
        <w:t>абзаце 1 пункта</w:t>
      </w:r>
      <w:r w:rsidR="006374C3">
        <w:rPr>
          <w:rFonts w:ascii="Times New Roman" w:hAnsi="Times New Roman" w:cs="Times New Roman"/>
          <w:sz w:val="28"/>
          <w:szCs w:val="28"/>
        </w:rPr>
        <w:t xml:space="preserve"> 1 </w:t>
      </w:r>
      <w:r w:rsidR="006374C3" w:rsidRPr="006374C3">
        <w:rPr>
          <w:rFonts w:ascii="Times New Roman" w:eastAsiaTheme="minorHAnsi" w:hAnsi="Times New Roman" w:cs="Times New Roman"/>
          <w:sz w:val="28"/>
          <w:szCs w:val="28"/>
          <w:lang w:eastAsia="en-US"/>
        </w:rPr>
        <w:t>после слов «депрессия и одиночество» дополнить словами «, и с 1 января 2025 года реализуется в рамках регионального проекта "Старшее поколение (Ленинградская область)", являющегося составной частью национального проекта "Семья"»</w:t>
      </w:r>
      <w:r w:rsidR="006374C3">
        <w:rPr>
          <w:rFonts w:ascii="Times New Roman" w:eastAsiaTheme="minorHAnsi" w:hAnsi="Times New Roman" w:cs="Times New Roman"/>
          <w:sz w:val="28"/>
          <w:szCs w:val="28"/>
          <w:lang w:eastAsia="en-US"/>
        </w:rPr>
        <w:t>;</w:t>
      </w:r>
    </w:p>
    <w:p w:rsidR="006374C3" w:rsidRDefault="00CE7088" w:rsidP="006374C3">
      <w:pPr>
        <w:pStyle w:val="ConsPlusNormal"/>
        <w:ind w:firstLine="85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в</w:t>
      </w:r>
      <w:r w:rsidR="006374C3">
        <w:rPr>
          <w:rFonts w:ascii="Times New Roman" w:eastAsiaTheme="minorHAnsi" w:hAnsi="Times New Roman" w:cs="Times New Roman"/>
          <w:sz w:val="28"/>
          <w:szCs w:val="28"/>
          <w:lang w:eastAsia="en-US"/>
        </w:rPr>
        <w:t xml:space="preserve"> пункте 2 после слов </w:t>
      </w:r>
      <w:r w:rsidR="008060A5">
        <w:rPr>
          <w:rFonts w:ascii="Times New Roman" w:eastAsiaTheme="minorHAnsi" w:hAnsi="Times New Roman" w:cs="Times New Roman"/>
          <w:sz w:val="28"/>
          <w:szCs w:val="28"/>
          <w:lang w:eastAsia="en-US"/>
        </w:rPr>
        <w:t>«</w:t>
      </w:r>
      <w:r w:rsidR="008060A5" w:rsidRPr="008060A5">
        <w:rPr>
          <w:rFonts w:ascii="Times New Roman" w:eastAsiaTheme="minorHAnsi" w:hAnsi="Times New Roman" w:cs="Times New Roman"/>
          <w:sz w:val="28"/>
          <w:szCs w:val="28"/>
          <w:lang w:eastAsia="en-US"/>
        </w:rPr>
        <w:t xml:space="preserve">и от 21 ноября 2011 года </w:t>
      </w:r>
      <w:r w:rsidR="008060A5">
        <w:rPr>
          <w:rFonts w:ascii="Times New Roman" w:eastAsiaTheme="minorHAnsi" w:hAnsi="Times New Roman" w:cs="Times New Roman"/>
          <w:sz w:val="28"/>
          <w:szCs w:val="28"/>
          <w:lang w:eastAsia="en-US"/>
        </w:rPr>
        <w:t>№</w:t>
      </w:r>
      <w:r w:rsidR="008060A5" w:rsidRPr="008060A5">
        <w:rPr>
          <w:rFonts w:ascii="Times New Roman" w:eastAsiaTheme="minorHAnsi" w:hAnsi="Times New Roman" w:cs="Times New Roman"/>
          <w:sz w:val="28"/>
          <w:szCs w:val="28"/>
          <w:lang w:eastAsia="en-US"/>
        </w:rPr>
        <w:t xml:space="preserve"> 323-ФЗ "Об основах охраны здоровья граждан в Российской Федерации"</w:t>
      </w:r>
      <w:r w:rsidR="008060A5">
        <w:rPr>
          <w:rFonts w:ascii="Times New Roman" w:eastAsiaTheme="minorHAnsi" w:hAnsi="Times New Roman" w:cs="Times New Roman"/>
          <w:sz w:val="28"/>
          <w:szCs w:val="28"/>
          <w:lang w:eastAsia="en-US"/>
        </w:rPr>
        <w:t xml:space="preserve">» дополнить словами </w:t>
      </w:r>
      <w:r w:rsidR="00DF7DFD">
        <w:rPr>
          <w:rFonts w:ascii="Times New Roman" w:eastAsiaTheme="minorHAnsi" w:hAnsi="Times New Roman" w:cs="Times New Roman"/>
          <w:sz w:val="28"/>
          <w:szCs w:val="28"/>
          <w:lang w:eastAsia="en-US"/>
        </w:rPr>
        <w:br/>
      </w:r>
      <w:r w:rsidR="008060A5">
        <w:rPr>
          <w:rFonts w:ascii="Times New Roman" w:eastAsiaTheme="minorHAnsi" w:hAnsi="Times New Roman" w:cs="Times New Roman"/>
          <w:sz w:val="28"/>
          <w:szCs w:val="28"/>
          <w:lang w:eastAsia="en-US"/>
        </w:rPr>
        <w:t>«</w:t>
      </w:r>
      <w:r w:rsidR="008060A5" w:rsidRPr="008060A5">
        <w:rPr>
          <w:rFonts w:ascii="Times New Roman" w:eastAsiaTheme="minorHAnsi" w:hAnsi="Times New Roman" w:cs="Times New Roman"/>
          <w:sz w:val="28"/>
          <w:szCs w:val="28"/>
          <w:lang w:eastAsia="en-US"/>
        </w:rPr>
        <w:t>, от 29 декабря 2012 года № 273-ФЗ "Об образовании в Российской Федерации"</w:t>
      </w:r>
      <w:proofErr w:type="gramStart"/>
      <w:r>
        <w:rPr>
          <w:rFonts w:ascii="Times New Roman" w:eastAsiaTheme="minorHAnsi" w:hAnsi="Times New Roman" w:cs="Times New Roman"/>
          <w:sz w:val="28"/>
          <w:szCs w:val="28"/>
          <w:lang w:eastAsia="en-US"/>
        </w:rPr>
        <w:t>,</w:t>
      </w:r>
      <w:r w:rsidR="008060A5">
        <w:rPr>
          <w:rFonts w:ascii="Times New Roman" w:eastAsiaTheme="minorHAnsi" w:hAnsi="Times New Roman" w:cs="Times New Roman"/>
          <w:sz w:val="28"/>
          <w:szCs w:val="28"/>
          <w:lang w:eastAsia="en-US"/>
        </w:rPr>
        <w:t>»</w:t>
      </w:r>
      <w:proofErr w:type="gramEnd"/>
      <w:r w:rsidR="008060A5">
        <w:rPr>
          <w:rFonts w:ascii="Times New Roman" w:eastAsiaTheme="minorHAnsi" w:hAnsi="Times New Roman" w:cs="Times New Roman"/>
          <w:sz w:val="28"/>
          <w:szCs w:val="28"/>
          <w:lang w:eastAsia="en-US"/>
        </w:rPr>
        <w:t xml:space="preserve">; </w:t>
      </w:r>
    </w:p>
    <w:p w:rsidR="00CE7088" w:rsidRDefault="00CE7088" w:rsidP="006374C3">
      <w:pPr>
        <w:pStyle w:val="ConsPlusNormal"/>
        <w:ind w:firstLine="851"/>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в пункте 3 слова «</w:t>
      </w:r>
      <w:r w:rsidRPr="00CE7088">
        <w:rPr>
          <w:rFonts w:ascii="Times New Roman" w:eastAsiaTheme="minorHAnsi" w:hAnsi="Times New Roman" w:cs="Times New Roman"/>
          <w:sz w:val="28"/>
          <w:szCs w:val="28"/>
          <w:lang w:eastAsia="en-US"/>
        </w:rPr>
        <w:t>ветераны боевых действий - участники специальной военной операции</w:t>
      </w:r>
      <w:r>
        <w:rPr>
          <w:rFonts w:ascii="Times New Roman" w:eastAsiaTheme="minorHAnsi" w:hAnsi="Times New Roman" w:cs="Times New Roman"/>
          <w:sz w:val="28"/>
          <w:szCs w:val="28"/>
          <w:lang w:eastAsia="en-US"/>
        </w:rPr>
        <w:t>» заменить словами «</w:t>
      </w:r>
      <w:r w:rsidRPr="00CE7088">
        <w:rPr>
          <w:rFonts w:ascii="Times New Roman" w:eastAsiaTheme="minorHAnsi" w:hAnsi="Times New Roman" w:cs="Times New Roman"/>
          <w:sz w:val="28"/>
          <w:szCs w:val="28"/>
          <w:lang w:eastAsia="en-US"/>
        </w:rPr>
        <w:t>инвалиды из числа участников специальной военной операции, одиноко проживающие граждане</w:t>
      </w:r>
      <w:r>
        <w:rPr>
          <w:rFonts w:ascii="Times New Roman" w:eastAsiaTheme="minorHAnsi" w:hAnsi="Times New Roman" w:cs="Times New Roman"/>
          <w:sz w:val="28"/>
          <w:szCs w:val="28"/>
          <w:lang w:eastAsia="en-US"/>
        </w:rPr>
        <w:t>»;</w:t>
      </w:r>
    </w:p>
    <w:p w:rsidR="00CE7088" w:rsidRPr="00516465" w:rsidRDefault="00731278" w:rsidP="006374C3">
      <w:pPr>
        <w:pStyle w:val="ConsPlusNormal"/>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2</w:t>
      </w:r>
      <w:r w:rsidR="00516465">
        <w:rPr>
          <w:rFonts w:ascii="Times New Roman" w:eastAsiaTheme="minorHAnsi" w:hAnsi="Times New Roman" w:cs="Times New Roman"/>
          <w:sz w:val="28"/>
          <w:szCs w:val="28"/>
          <w:lang w:eastAsia="en-US"/>
        </w:rPr>
        <w:t>. </w:t>
      </w:r>
      <w:r w:rsidR="00516465">
        <w:rPr>
          <w:rFonts w:ascii="Times New Roman" w:hAnsi="Times New Roman" w:cs="Times New Roman"/>
          <w:sz w:val="28"/>
          <w:szCs w:val="28"/>
        </w:rPr>
        <w:t xml:space="preserve">В разделе </w:t>
      </w:r>
      <w:r w:rsidR="00516465">
        <w:rPr>
          <w:rFonts w:ascii="Times New Roman" w:hAnsi="Times New Roman" w:cs="Times New Roman"/>
          <w:sz w:val="28"/>
          <w:szCs w:val="28"/>
          <w:lang w:val="en-US"/>
        </w:rPr>
        <w:t>VI</w:t>
      </w:r>
      <w:r w:rsidR="00516465">
        <w:rPr>
          <w:rFonts w:ascii="Times New Roman" w:hAnsi="Times New Roman" w:cs="Times New Roman"/>
          <w:sz w:val="28"/>
          <w:szCs w:val="28"/>
        </w:rPr>
        <w:t xml:space="preserve"> Модели:</w:t>
      </w:r>
    </w:p>
    <w:p w:rsidR="00516465" w:rsidRDefault="00516465" w:rsidP="006374C3">
      <w:pPr>
        <w:pStyle w:val="ConsPlusNormal"/>
        <w:ind w:firstLine="851"/>
        <w:jc w:val="both"/>
        <w:rPr>
          <w:rFonts w:ascii="Times New Roman" w:hAnsi="Times New Roman" w:cs="Times New Roman"/>
          <w:sz w:val="28"/>
          <w:szCs w:val="28"/>
        </w:rPr>
      </w:pPr>
      <w:r w:rsidRPr="00516465">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в пункте 21 слова «</w:t>
      </w:r>
      <w:r w:rsidRPr="00516465">
        <w:rPr>
          <w:rFonts w:ascii="Times New Roman" w:hAnsi="Times New Roman" w:cs="Times New Roman"/>
          <w:sz w:val="28"/>
          <w:szCs w:val="28"/>
        </w:rPr>
        <w:t>с рекомендациями по определению</w:t>
      </w:r>
      <w:r>
        <w:rPr>
          <w:rFonts w:ascii="Times New Roman" w:hAnsi="Times New Roman" w:cs="Times New Roman"/>
          <w:sz w:val="28"/>
          <w:szCs w:val="28"/>
        </w:rPr>
        <w:t>» заменить словами «</w:t>
      </w:r>
      <w:r w:rsidRPr="00516465">
        <w:rPr>
          <w:rFonts w:ascii="Times New Roman" w:hAnsi="Times New Roman" w:cs="Times New Roman"/>
          <w:sz w:val="28"/>
          <w:szCs w:val="28"/>
        </w:rPr>
        <w:t>порядком определения</w:t>
      </w:r>
      <w:r>
        <w:rPr>
          <w:rFonts w:ascii="Times New Roman" w:hAnsi="Times New Roman" w:cs="Times New Roman"/>
          <w:sz w:val="28"/>
          <w:szCs w:val="28"/>
        </w:rPr>
        <w:t>»;</w:t>
      </w:r>
    </w:p>
    <w:p w:rsidR="00516465" w:rsidRDefault="00516465" w:rsidP="0051646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Pr="00516465">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в пункте 21 слова «</w:t>
      </w:r>
      <w:r w:rsidRPr="00516465">
        <w:rPr>
          <w:rFonts w:ascii="Times New Roman" w:hAnsi="Times New Roman" w:cs="Times New Roman"/>
          <w:sz w:val="28"/>
          <w:szCs w:val="28"/>
        </w:rPr>
        <w:t>рекомендуемым алгоритмом</w:t>
      </w:r>
      <w:r>
        <w:rPr>
          <w:rFonts w:ascii="Times New Roman" w:hAnsi="Times New Roman" w:cs="Times New Roman"/>
          <w:sz w:val="28"/>
          <w:szCs w:val="28"/>
        </w:rPr>
        <w:t xml:space="preserve">» заменить </w:t>
      </w:r>
      <w:r w:rsidRPr="00516465">
        <w:rPr>
          <w:rFonts w:ascii="Times New Roman" w:hAnsi="Times New Roman" w:cs="Times New Roman"/>
          <w:sz w:val="28"/>
          <w:szCs w:val="28"/>
        </w:rPr>
        <w:t>словом</w:t>
      </w:r>
      <w:r>
        <w:rPr>
          <w:rFonts w:ascii="Times New Roman" w:hAnsi="Times New Roman" w:cs="Times New Roman"/>
          <w:sz w:val="28"/>
          <w:szCs w:val="28"/>
        </w:rPr>
        <w:t xml:space="preserve"> «</w:t>
      </w:r>
      <w:r w:rsidRPr="00516465">
        <w:rPr>
          <w:rFonts w:ascii="Times New Roman" w:hAnsi="Times New Roman" w:cs="Times New Roman"/>
          <w:sz w:val="28"/>
          <w:szCs w:val="28"/>
        </w:rPr>
        <w:t>алгоритмом</w:t>
      </w:r>
      <w:r>
        <w:rPr>
          <w:rFonts w:ascii="Times New Roman" w:hAnsi="Times New Roman" w:cs="Times New Roman"/>
          <w:sz w:val="28"/>
          <w:szCs w:val="28"/>
        </w:rPr>
        <w:t>»;</w:t>
      </w:r>
    </w:p>
    <w:p w:rsidR="00516465" w:rsidRPr="00516465" w:rsidRDefault="00731278" w:rsidP="00516465">
      <w:pPr>
        <w:pStyle w:val="ConsPlusNormal"/>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3</w:t>
      </w:r>
      <w:r w:rsidR="00516465">
        <w:rPr>
          <w:rFonts w:ascii="Times New Roman" w:eastAsiaTheme="minorHAnsi" w:hAnsi="Times New Roman" w:cs="Times New Roman"/>
          <w:sz w:val="28"/>
          <w:szCs w:val="28"/>
          <w:lang w:eastAsia="en-US"/>
        </w:rPr>
        <w:t>. </w:t>
      </w:r>
      <w:r w:rsidR="00516465">
        <w:rPr>
          <w:rFonts w:ascii="Times New Roman" w:hAnsi="Times New Roman" w:cs="Times New Roman"/>
          <w:sz w:val="28"/>
          <w:szCs w:val="28"/>
        </w:rPr>
        <w:t xml:space="preserve">В разделе </w:t>
      </w:r>
      <w:r w:rsidR="00516465">
        <w:rPr>
          <w:rFonts w:ascii="Times New Roman" w:hAnsi="Times New Roman" w:cs="Times New Roman"/>
          <w:sz w:val="28"/>
          <w:szCs w:val="28"/>
          <w:lang w:val="en-US"/>
        </w:rPr>
        <w:t>VII</w:t>
      </w:r>
      <w:r w:rsidR="00516465">
        <w:rPr>
          <w:rFonts w:ascii="Times New Roman" w:hAnsi="Times New Roman" w:cs="Times New Roman"/>
          <w:sz w:val="28"/>
          <w:szCs w:val="28"/>
        </w:rPr>
        <w:t xml:space="preserve"> Модели:</w:t>
      </w:r>
    </w:p>
    <w:p w:rsidR="00516465" w:rsidRDefault="00516465" w:rsidP="00516465">
      <w:pPr>
        <w:pStyle w:val="ConsPlusNormal"/>
        <w:ind w:firstLine="851"/>
        <w:jc w:val="both"/>
        <w:rPr>
          <w:rFonts w:ascii="Times New Roman" w:hAnsi="Times New Roman" w:cs="Times New Roman"/>
          <w:sz w:val="28"/>
          <w:szCs w:val="28"/>
        </w:rPr>
      </w:pPr>
      <w:r w:rsidRPr="00516465">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в пункте </w:t>
      </w:r>
      <w:r w:rsidRPr="00516465">
        <w:rPr>
          <w:rFonts w:ascii="Times New Roman" w:hAnsi="Times New Roman" w:cs="Times New Roman"/>
          <w:sz w:val="28"/>
          <w:szCs w:val="28"/>
        </w:rPr>
        <w:t>36</w:t>
      </w:r>
      <w:r>
        <w:rPr>
          <w:rFonts w:ascii="Times New Roman" w:hAnsi="Times New Roman" w:cs="Times New Roman"/>
          <w:sz w:val="28"/>
          <w:szCs w:val="28"/>
        </w:rPr>
        <w:t xml:space="preserve"> слова «</w:t>
      </w:r>
      <w:r w:rsidRPr="00516465">
        <w:rPr>
          <w:rFonts w:ascii="Times New Roman" w:hAnsi="Times New Roman" w:cs="Times New Roman"/>
          <w:sz w:val="28"/>
          <w:szCs w:val="28"/>
        </w:rPr>
        <w:t xml:space="preserve">от 24 ноября 2014 года </w:t>
      </w:r>
      <w:r>
        <w:rPr>
          <w:rFonts w:ascii="Times New Roman" w:hAnsi="Times New Roman" w:cs="Times New Roman"/>
          <w:sz w:val="28"/>
          <w:szCs w:val="28"/>
        </w:rPr>
        <w:t>№</w:t>
      </w:r>
      <w:r w:rsidRPr="00516465">
        <w:rPr>
          <w:rFonts w:ascii="Times New Roman" w:hAnsi="Times New Roman" w:cs="Times New Roman"/>
          <w:sz w:val="28"/>
          <w:szCs w:val="28"/>
        </w:rPr>
        <w:t xml:space="preserve"> 940н</w:t>
      </w:r>
      <w:r>
        <w:rPr>
          <w:rFonts w:ascii="Times New Roman" w:hAnsi="Times New Roman" w:cs="Times New Roman"/>
          <w:sz w:val="28"/>
          <w:szCs w:val="28"/>
        </w:rPr>
        <w:t>» заменить словами «</w:t>
      </w:r>
      <w:r w:rsidRPr="00516465">
        <w:rPr>
          <w:rFonts w:ascii="Times New Roman" w:hAnsi="Times New Roman" w:cs="Times New Roman"/>
          <w:sz w:val="28"/>
          <w:szCs w:val="28"/>
        </w:rPr>
        <w:t>от 14 мая 2025 года № 305н</w:t>
      </w:r>
      <w:r>
        <w:rPr>
          <w:rFonts w:ascii="Times New Roman" w:hAnsi="Times New Roman" w:cs="Times New Roman"/>
          <w:sz w:val="28"/>
          <w:szCs w:val="28"/>
        </w:rPr>
        <w:t>»;</w:t>
      </w:r>
    </w:p>
    <w:p w:rsidR="00D544AF" w:rsidRPr="00516465" w:rsidRDefault="00731278" w:rsidP="00D544AF">
      <w:pPr>
        <w:pStyle w:val="ConsPlusNormal"/>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4</w:t>
      </w:r>
      <w:r w:rsidR="00D544AF">
        <w:rPr>
          <w:rFonts w:ascii="Times New Roman" w:eastAsiaTheme="minorHAnsi" w:hAnsi="Times New Roman" w:cs="Times New Roman"/>
          <w:sz w:val="28"/>
          <w:szCs w:val="28"/>
          <w:lang w:eastAsia="en-US"/>
        </w:rPr>
        <w:t>. </w:t>
      </w:r>
      <w:r w:rsidR="00D544AF">
        <w:rPr>
          <w:rFonts w:ascii="Times New Roman" w:hAnsi="Times New Roman" w:cs="Times New Roman"/>
          <w:sz w:val="28"/>
          <w:szCs w:val="28"/>
        </w:rPr>
        <w:t xml:space="preserve">В разделе </w:t>
      </w:r>
      <w:r w:rsidR="00D544AF">
        <w:rPr>
          <w:rFonts w:ascii="Times New Roman" w:hAnsi="Times New Roman" w:cs="Times New Roman"/>
          <w:sz w:val="28"/>
          <w:szCs w:val="28"/>
          <w:lang w:val="en-US"/>
        </w:rPr>
        <w:t>VIII</w:t>
      </w:r>
      <w:r w:rsidR="00D544AF">
        <w:rPr>
          <w:rFonts w:ascii="Times New Roman" w:hAnsi="Times New Roman" w:cs="Times New Roman"/>
          <w:sz w:val="28"/>
          <w:szCs w:val="28"/>
        </w:rPr>
        <w:t xml:space="preserve"> Модели:</w:t>
      </w:r>
    </w:p>
    <w:p w:rsidR="00D544AF" w:rsidRDefault="00D544AF" w:rsidP="00D544AF">
      <w:pPr>
        <w:pStyle w:val="ConsPlusNormal"/>
        <w:ind w:firstLine="851"/>
        <w:jc w:val="both"/>
        <w:rPr>
          <w:rFonts w:ascii="Times New Roman" w:hAnsi="Times New Roman" w:cs="Times New Roman"/>
          <w:sz w:val="28"/>
          <w:szCs w:val="28"/>
        </w:rPr>
      </w:pPr>
      <w:r w:rsidRPr="00516465">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в пункте 40 слова «</w:t>
      </w:r>
      <w:r w:rsidRPr="00D544AF">
        <w:rPr>
          <w:rFonts w:ascii="Times New Roman" w:hAnsi="Times New Roman" w:cs="Times New Roman"/>
          <w:sz w:val="28"/>
          <w:szCs w:val="28"/>
        </w:rPr>
        <w:t>с рекомендуемыми стандартами</w:t>
      </w:r>
      <w:r>
        <w:rPr>
          <w:rFonts w:ascii="Times New Roman" w:hAnsi="Times New Roman" w:cs="Times New Roman"/>
          <w:sz w:val="28"/>
          <w:szCs w:val="28"/>
        </w:rPr>
        <w:t>» заменить словами «</w:t>
      </w:r>
      <w:r w:rsidRPr="00D544AF">
        <w:rPr>
          <w:rFonts w:ascii="Times New Roman" w:hAnsi="Times New Roman" w:cs="Times New Roman"/>
          <w:sz w:val="28"/>
          <w:szCs w:val="28"/>
        </w:rPr>
        <w:t>со стандартами</w:t>
      </w:r>
      <w:r>
        <w:rPr>
          <w:rFonts w:ascii="Times New Roman" w:hAnsi="Times New Roman" w:cs="Times New Roman"/>
          <w:sz w:val="28"/>
          <w:szCs w:val="28"/>
        </w:rPr>
        <w:t>»;</w:t>
      </w:r>
    </w:p>
    <w:p w:rsidR="00D544AF" w:rsidRDefault="00D544AF" w:rsidP="00D544A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в пункте 43 слова «</w:t>
      </w:r>
      <w:r w:rsidRPr="00D544AF">
        <w:rPr>
          <w:rFonts w:ascii="Times New Roman" w:hAnsi="Times New Roman" w:cs="Times New Roman"/>
          <w:sz w:val="28"/>
          <w:szCs w:val="28"/>
        </w:rPr>
        <w:t>до 14 часов в неделю (840 минут)</w:t>
      </w:r>
      <w:r>
        <w:rPr>
          <w:rFonts w:ascii="Times New Roman" w:hAnsi="Times New Roman" w:cs="Times New Roman"/>
          <w:sz w:val="28"/>
          <w:szCs w:val="28"/>
        </w:rPr>
        <w:t>» заменить словами «</w:t>
      </w:r>
      <w:r w:rsidRPr="00D544AF">
        <w:rPr>
          <w:rFonts w:ascii="Times New Roman" w:hAnsi="Times New Roman" w:cs="Times New Roman"/>
          <w:sz w:val="28"/>
          <w:szCs w:val="28"/>
        </w:rPr>
        <w:t>от 11 до 14 часов в неделю (660-840 минут)</w:t>
      </w:r>
      <w:r>
        <w:rPr>
          <w:rFonts w:ascii="Times New Roman" w:hAnsi="Times New Roman" w:cs="Times New Roman"/>
          <w:sz w:val="28"/>
          <w:szCs w:val="28"/>
        </w:rPr>
        <w:t>»;</w:t>
      </w:r>
    </w:p>
    <w:p w:rsidR="00D544AF" w:rsidRDefault="00D544AF" w:rsidP="00D544A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в пункте 44 слова «</w:t>
      </w:r>
      <w:r w:rsidRPr="00D544AF">
        <w:rPr>
          <w:rFonts w:ascii="Times New Roman" w:hAnsi="Times New Roman" w:cs="Times New Roman"/>
          <w:sz w:val="28"/>
          <w:szCs w:val="28"/>
        </w:rPr>
        <w:t>до 21 часа в неделю (1260 минут)</w:t>
      </w:r>
      <w:r>
        <w:rPr>
          <w:rFonts w:ascii="Times New Roman" w:hAnsi="Times New Roman" w:cs="Times New Roman"/>
          <w:sz w:val="28"/>
          <w:szCs w:val="28"/>
        </w:rPr>
        <w:t>» заменить словами «</w:t>
      </w:r>
      <w:r w:rsidRPr="00D544AF">
        <w:rPr>
          <w:rFonts w:ascii="Times New Roman" w:hAnsi="Times New Roman" w:cs="Times New Roman"/>
          <w:sz w:val="28"/>
          <w:szCs w:val="28"/>
        </w:rPr>
        <w:t>от 18 до 21 часа в неделю (1080-1260 минут)</w:t>
      </w:r>
      <w:r>
        <w:rPr>
          <w:rFonts w:ascii="Times New Roman" w:hAnsi="Times New Roman" w:cs="Times New Roman"/>
          <w:sz w:val="28"/>
          <w:szCs w:val="28"/>
        </w:rPr>
        <w:t>»;</w:t>
      </w:r>
    </w:p>
    <w:p w:rsidR="00D544AF" w:rsidRDefault="00D544AF" w:rsidP="00D544A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в пункте 45 слова «</w:t>
      </w:r>
      <w:r w:rsidRPr="00D544AF">
        <w:rPr>
          <w:rFonts w:ascii="Times New Roman" w:hAnsi="Times New Roman" w:cs="Times New Roman"/>
          <w:sz w:val="28"/>
          <w:szCs w:val="28"/>
        </w:rPr>
        <w:t>до 28 часов в неделю (1680 минут)</w:t>
      </w:r>
      <w:r>
        <w:rPr>
          <w:rFonts w:ascii="Times New Roman" w:hAnsi="Times New Roman" w:cs="Times New Roman"/>
          <w:sz w:val="28"/>
          <w:szCs w:val="28"/>
        </w:rPr>
        <w:t>» заменить словами «</w:t>
      </w:r>
      <w:r w:rsidRPr="00D544AF">
        <w:rPr>
          <w:rFonts w:ascii="Times New Roman" w:hAnsi="Times New Roman" w:cs="Times New Roman"/>
          <w:sz w:val="28"/>
          <w:szCs w:val="28"/>
        </w:rPr>
        <w:t>от 25 до 28 часов в неделю (1500-1680 минут)</w:t>
      </w:r>
      <w:r>
        <w:rPr>
          <w:rFonts w:ascii="Times New Roman" w:hAnsi="Times New Roman" w:cs="Times New Roman"/>
          <w:sz w:val="28"/>
          <w:szCs w:val="28"/>
        </w:rPr>
        <w:t>»;</w:t>
      </w:r>
    </w:p>
    <w:p w:rsidR="00D544AF" w:rsidRDefault="00D544AF" w:rsidP="00D544A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 в пункте 49 слово «рекомендуемым» исключить;</w:t>
      </w:r>
    </w:p>
    <w:p w:rsidR="009E679D" w:rsidRPr="00516465" w:rsidRDefault="00731278" w:rsidP="009E679D">
      <w:pPr>
        <w:pStyle w:val="ConsPlusNormal"/>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lastRenderedPageBreak/>
        <w:t>5</w:t>
      </w:r>
      <w:r w:rsidR="009E679D">
        <w:rPr>
          <w:rFonts w:ascii="Times New Roman" w:eastAsiaTheme="minorHAnsi" w:hAnsi="Times New Roman" w:cs="Times New Roman"/>
          <w:sz w:val="28"/>
          <w:szCs w:val="28"/>
          <w:lang w:eastAsia="en-US"/>
        </w:rPr>
        <w:t>. </w:t>
      </w:r>
      <w:r w:rsidR="009E679D">
        <w:rPr>
          <w:rFonts w:ascii="Times New Roman" w:hAnsi="Times New Roman" w:cs="Times New Roman"/>
          <w:sz w:val="28"/>
          <w:szCs w:val="28"/>
        </w:rPr>
        <w:t xml:space="preserve">В разделе </w:t>
      </w:r>
      <w:r w:rsidR="009E679D">
        <w:rPr>
          <w:rFonts w:ascii="Times New Roman" w:hAnsi="Times New Roman" w:cs="Times New Roman"/>
          <w:sz w:val="28"/>
          <w:szCs w:val="28"/>
          <w:lang w:val="en-US"/>
        </w:rPr>
        <w:t>IX</w:t>
      </w:r>
      <w:r w:rsidR="009E679D">
        <w:rPr>
          <w:rFonts w:ascii="Times New Roman" w:hAnsi="Times New Roman" w:cs="Times New Roman"/>
          <w:sz w:val="28"/>
          <w:szCs w:val="28"/>
        </w:rPr>
        <w:t xml:space="preserve"> Модели:</w:t>
      </w:r>
    </w:p>
    <w:p w:rsidR="009E679D" w:rsidRDefault="009E679D" w:rsidP="009E679D">
      <w:pPr>
        <w:pStyle w:val="ConsPlusNormal"/>
        <w:ind w:firstLine="851"/>
        <w:jc w:val="both"/>
        <w:rPr>
          <w:rFonts w:ascii="Times New Roman" w:hAnsi="Times New Roman" w:cs="Times New Roman"/>
          <w:sz w:val="28"/>
          <w:szCs w:val="28"/>
        </w:rPr>
      </w:pPr>
      <w:r w:rsidRPr="00516465">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в пункте 57 слово «</w:t>
      </w:r>
      <w:r w:rsidRPr="009E679D">
        <w:rPr>
          <w:rFonts w:ascii="Times New Roman" w:hAnsi="Times New Roman" w:cs="Times New Roman"/>
          <w:sz w:val="28"/>
          <w:szCs w:val="28"/>
        </w:rPr>
        <w:t>реабилитационной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исключить;</w:t>
      </w:r>
    </w:p>
    <w:p w:rsidR="00970A02" w:rsidRPr="00516465" w:rsidRDefault="00731278" w:rsidP="00970A02">
      <w:pPr>
        <w:pStyle w:val="ConsPlusNormal"/>
        <w:ind w:firstLine="851"/>
        <w:jc w:val="both"/>
        <w:rPr>
          <w:rFonts w:ascii="Times New Roman" w:hAnsi="Times New Roman" w:cs="Times New Roman"/>
          <w:sz w:val="28"/>
          <w:szCs w:val="28"/>
        </w:rPr>
      </w:pPr>
      <w:r>
        <w:rPr>
          <w:rFonts w:ascii="Times New Roman" w:eastAsiaTheme="minorHAnsi" w:hAnsi="Times New Roman" w:cs="Times New Roman"/>
          <w:sz w:val="28"/>
          <w:szCs w:val="28"/>
          <w:lang w:eastAsia="en-US"/>
        </w:rPr>
        <w:t>6</w:t>
      </w:r>
      <w:r w:rsidR="00970A02">
        <w:rPr>
          <w:rFonts w:ascii="Times New Roman" w:eastAsiaTheme="minorHAnsi" w:hAnsi="Times New Roman" w:cs="Times New Roman"/>
          <w:sz w:val="28"/>
          <w:szCs w:val="28"/>
          <w:lang w:eastAsia="en-US"/>
        </w:rPr>
        <w:t>. </w:t>
      </w:r>
      <w:r w:rsidR="00970A02">
        <w:rPr>
          <w:rFonts w:ascii="Times New Roman" w:hAnsi="Times New Roman" w:cs="Times New Roman"/>
          <w:sz w:val="28"/>
          <w:szCs w:val="28"/>
        </w:rPr>
        <w:t xml:space="preserve">В разделе </w:t>
      </w:r>
      <w:r w:rsidR="00970A02">
        <w:rPr>
          <w:rFonts w:ascii="Times New Roman" w:hAnsi="Times New Roman" w:cs="Times New Roman"/>
          <w:sz w:val="28"/>
          <w:szCs w:val="28"/>
          <w:lang w:val="en-US"/>
        </w:rPr>
        <w:t>XIV</w:t>
      </w:r>
      <w:r w:rsidR="00970A02">
        <w:rPr>
          <w:rFonts w:ascii="Times New Roman" w:hAnsi="Times New Roman" w:cs="Times New Roman"/>
          <w:sz w:val="28"/>
          <w:szCs w:val="28"/>
        </w:rPr>
        <w:t xml:space="preserve"> Модели:</w:t>
      </w:r>
    </w:p>
    <w:p w:rsidR="00970A02" w:rsidRDefault="00970A02" w:rsidP="00970A02">
      <w:pPr>
        <w:pStyle w:val="ConsPlusNormal"/>
        <w:ind w:firstLine="851"/>
        <w:jc w:val="both"/>
        <w:rPr>
          <w:rFonts w:ascii="Times New Roman" w:hAnsi="Times New Roman" w:cs="Times New Roman"/>
          <w:sz w:val="28"/>
          <w:szCs w:val="28"/>
        </w:rPr>
      </w:pPr>
      <w:r w:rsidRPr="00516465">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в пункте 88 слова «</w:t>
      </w:r>
      <w:r w:rsidRPr="00970A02">
        <w:rPr>
          <w:rFonts w:ascii="Times New Roman" w:hAnsi="Times New Roman" w:cs="Times New Roman"/>
          <w:sz w:val="28"/>
          <w:szCs w:val="28"/>
        </w:rPr>
        <w:t>руководителем структурного подразделения поставщика социальных услуг</w:t>
      </w:r>
      <w:r>
        <w:rPr>
          <w:rFonts w:ascii="Times New Roman" w:hAnsi="Times New Roman" w:cs="Times New Roman"/>
          <w:sz w:val="28"/>
          <w:szCs w:val="28"/>
        </w:rPr>
        <w:t>» заменить словами «</w:t>
      </w:r>
      <w:r w:rsidRPr="00970A02">
        <w:rPr>
          <w:rFonts w:ascii="Times New Roman" w:hAnsi="Times New Roman" w:cs="Times New Roman"/>
          <w:sz w:val="28"/>
          <w:szCs w:val="28"/>
        </w:rPr>
        <w:t>работником поставщика социальных услуг, в том числе руководителем структурного подразделения</w:t>
      </w:r>
      <w:r>
        <w:rPr>
          <w:rFonts w:ascii="Times New Roman" w:hAnsi="Times New Roman" w:cs="Times New Roman"/>
          <w:sz w:val="28"/>
          <w:szCs w:val="28"/>
        </w:rPr>
        <w:t>»;</w:t>
      </w:r>
    </w:p>
    <w:p w:rsidR="00970A02" w:rsidRDefault="00970A02" w:rsidP="00970A0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в подпункте 2 пункта 89 слова «</w:t>
      </w:r>
      <w:r w:rsidRPr="00970A02">
        <w:rPr>
          <w:rFonts w:ascii="Times New Roman" w:hAnsi="Times New Roman" w:cs="Times New Roman"/>
          <w:sz w:val="28"/>
          <w:szCs w:val="28"/>
        </w:rPr>
        <w:t xml:space="preserve">одного из профессиональных стандартов "Руководитель организации социального обслуживания", </w:t>
      </w:r>
      <w:r>
        <w:rPr>
          <w:rFonts w:ascii="Times New Roman" w:hAnsi="Times New Roman" w:cs="Times New Roman"/>
          <w:sz w:val="28"/>
          <w:szCs w:val="28"/>
        </w:rPr>
        <w:t>"</w:t>
      </w:r>
      <w:r w:rsidRPr="00970A02">
        <w:rPr>
          <w:rFonts w:ascii="Times New Roman" w:hAnsi="Times New Roman" w:cs="Times New Roman"/>
          <w:sz w:val="28"/>
          <w:szCs w:val="28"/>
        </w:rPr>
        <w:t xml:space="preserve">Специалист </w:t>
      </w:r>
      <w:r w:rsidR="00DF7DFD">
        <w:rPr>
          <w:rFonts w:ascii="Times New Roman" w:hAnsi="Times New Roman" w:cs="Times New Roman"/>
          <w:sz w:val="28"/>
          <w:szCs w:val="28"/>
        </w:rPr>
        <w:br/>
      </w:r>
      <w:r w:rsidRPr="00970A02">
        <w:rPr>
          <w:rFonts w:ascii="Times New Roman" w:hAnsi="Times New Roman" w:cs="Times New Roman"/>
          <w:sz w:val="28"/>
          <w:szCs w:val="28"/>
        </w:rPr>
        <w:t>по социальной работе"</w:t>
      </w:r>
      <w:r>
        <w:rPr>
          <w:rFonts w:ascii="Times New Roman" w:hAnsi="Times New Roman" w:cs="Times New Roman"/>
          <w:sz w:val="28"/>
          <w:szCs w:val="28"/>
        </w:rPr>
        <w:t>» заменить словами «</w:t>
      </w:r>
      <w:r w:rsidRPr="00970A02">
        <w:rPr>
          <w:rFonts w:ascii="Times New Roman" w:hAnsi="Times New Roman" w:cs="Times New Roman"/>
          <w:sz w:val="28"/>
          <w:szCs w:val="28"/>
        </w:rPr>
        <w:t xml:space="preserve">профессионального стандарта </w:t>
      </w:r>
      <w:r>
        <w:rPr>
          <w:rFonts w:ascii="Times New Roman" w:hAnsi="Times New Roman" w:cs="Times New Roman"/>
          <w:sz w:val="28"/>
          <w:szCs w:val="28"/>
        </w:rPr>
        <w:t>"</w:t>
      </w:r>
      <w:r w:rsidRPr="00970A02">
        <w:rPr>
          <w:rFonts w:ascii="Times New Roman" w:hAnsi="Times New Roman" w:cs="Times New Roman"/>
          <w:sz w:val="28"/>
          <w:szCs w:val="28"/>
        </w:rPr>
        <w:t>Специалист по социальной работе</w:t>
      </w:r>
      <w:r>
        <w:rPr>
          <w:rFonts w:ascii="Times New Roman" w:hAnsi="Times New Roman" w:cs="Times New Roman"/>
          <w:sz w:val="28"/>
          <w:szCs w:val="28"/>
        </w:rPr>
        <w:t>"»;</w:t>
      </w:r>
    </w:p>
    <w:p w:rsidR="00970A02" w:rsidRDefault="00731278" w:rsidP="00970A0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w:t>
      </w:r>
      <w:r w:rsidR="00E85196">
        <w:rPr>
          <w:rFonts w:ascii="Times New Roman" w:hAnsi="Times New Roman" w:cs="Times New Roman"/>
          <w:sz w:val="28"/>
          <w:szCs w:val="28"/>
        </w:rPr>
        <w:t xml:space="preserve">. В разделе </w:t>
      </w:r>
      <w:r w:rsidR="00E85196">
        <w:rPr>
          <w:rFonts w:ascii="Times New Roman" w:hAnsi="Times New Roman" w:cs="Times New Roman"/>
          <w:sz w:val="28"/>
          <w:szCs w:val="28"/>
          <w:lang w:val="en-US"/>
        </w:rPr>
        <w:t>XV</w:t>
      </w:r>
      <w:r w:rsidR="00E85196">
        <w:rPr>
          <w:rFonts w:ascii="Times New Roman" w:hAnsi="Times New Roman" w:cs="Times New Roman"/>
          <w:sz w:val="28"/>
          <w:szCs w:val="28"/>
        </w:rPr>
        <w:t xml:space="preserve"> Модели:</w:t>
      </w:r>
    </w:p>
    <w:p w:rsidR="00E85196" w:rsidRDefault="00E85196" w:rsidP="00E85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в подпункте 2 пункта 90 слова «</w:t>
      </w:r>
      <w:r w:rsidRPr="00E85196">
        <w:rPr>
          <w:rFonts w:ascii="Times New Roman" w:hAnsi="Times New Roman" w:cs="Times New Roman"/>
          <w:sz w:val="28"/>
          <w:szCs w:val="28"/>
        </w:rPr>
        <w:t>(в том числе высокотехнологичную) медицинскую помощь</w:t>
      </w:r>
      <w:r>
        <w:rPr>
          <w:rFonts w:ascii="Times New Roman" w:hAnsi="Times New Roman" w:cs="Times New Roman"/>
          <w:sz w:val="28"/>
          <w:szCs w:val="28"/>
        </w:rPr>
        <w:t>» заменить словами «</w:t>
      </w:r>
      <w:r w:rsidRPr="00E85196">
        <w:rPr>
          <w:rFonts w:ascii="Times New Roman" w:hAnsi="Times New Roman" w:cs="Times New Roman"/>
          <w:sz w:val="28"/>
          <w:szCs w:val="28"/>
        </w:rPr>
        <w:t>(</w:t>
      </w:r>
      <w:r>
        <w:rPr>
          <w:rFonts w:ascii="Times New Roman" w:hAnsi="Times New Roman" w:cs="Times New Roman"/>
          <w:sz w:val="28"/>
          <w:szCs w:val="28"/>
        </w:rPr>
        <w:t>в том числе высокотехнологичную</w:t>
      </w:r>
      <w:r w:rsidRPr="00E85196">
        <w:rPr>
          <w:rFonts w:ascii="Times New Roman" w:hAnsi="Times New Roman" w:cs="Times New Roman"/>
          <w:sz w:val="28"/>
          <w:szCs w:val="28"/>
        </w:rPr>
        <w:t xml:space="preserve"> медицинскую помощь</w:t>
      </w:r>
      <w:r>
        <w:rPr>
          <w:rFonts w:ascii="Times New Roman" w:hAnsi="Times New Roman" w:cs="Times New Roman"/>
          <w:sz w:val="28"/>
          <w:szCs w:val="28"/>
        </w:rPr>
        <w:t>)»;</w:t>
      </w:r>
    </w:p>
    <w:p w:rsidR="007B7AE6" w:rsidRDefault="00731278" w:rsidP="007B7A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w:t>
      </w:r>
      <w:r w:rsidR="007B7AE6">
        <w:rPr>
          <w:rFonts w:ascii="Times New Roman" w:hAnsi="Times New Roman" w:cs="Times New Roman"/>
          <w:sz w:val="28"/>
          <w:szCs w:val="28"/>
        </w:rPr>
        <w:t xml:space="preserve">. В разделе </w:t>
      </w:r>
      <w:r w:rsidR="007B7AE6">
        <w:rPr>
          <w:rFonts w:ascii="Times New Roman" w:hAnsi="Times New Roman" w:cs="Times New Roman"/>
          <w:sz w:val="28"/>
          <w:szCs w:val="28"/>
          <w:lang w:val="en-US"/>
        </w:rPr>
        <w:t>XVI</w:t>
      </w:r>
      <w:r w:rsidR="007B7AE6">
        <w:rPr>
          <w:rFonts w:ascii="Times New Roman" w:hAnsi="Times New Roman" w:cs="Times New Roman"/>
          <w:sz w:val="28"/>
          <w:szCs w:val="28"/>
        </w:rPr>
        <w:t xml:space="preserve"> Модели:</w:t>
      </w:r>
    </w:p>
    <w:p w:rsidR="00B17080" w:rsidRDefault="007B7AE6" w:rsidP="007B7A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 добавить пункт </w:t>
      </w:r>
      <w:r w:rsidR="00B17080">
        <w:rPr>
          <w:rFonts w:ascii="Times New Roman" w:hAnsi="Times New Roman" w:cs="Times New Roman"/>
          <w:sz w:val="28"/>
          <w:szCs w:val="28"/>
        </w:rPr>
        <w:t>93.</w:t>
      </w:r>
      <w:r w:rsidR="00B17080" w:rsidRPr="001E6AE1">
        <w:rPr>
          <w:rFonts w:ascii="Times New Roman" w:hAnsi="Times New Roman" w:cs="Times New Roman"/>
          <w:sz w:val="28"/>
          <w:szCs w:val="28"/>
        </w:rPr>
        <w:t>1</w:t>
      </w:r>
      <w:r w:rsidRPr="001E6AE1">
        <w:rPr>
          <w:rFonts w:ascii="Times New Roman" w:hAnsi="Times New Roman" w:cs="Times New Roman"/>
          <w:sz w:val="28"/>
          <w:szCs w:val="28"/>
        </w:rPr>
        <w:t xml:space="preserve"> следующего содержания: «В целях достижения целей, установленных при предоставлении субсидии, и организации контроля качества предоставления гражданам, </w:t>
      </w:r>
      <w:r w:rsidR="00B17080" w:rsidRPr="001E6AE1">
        <w:rPr>
          <w:rFonts w:ascii="Times New Roman" w:hAnsi="Times New Roman" w:cs="Times New Roman"/>
          <w:sz w:val="28"/>
          <w:szCs w:val="28"/>
        </w:rPr>
        <w:t>нуждающимся</w:t>
      </w:r>
      <w:r w:rsidRPr="001E6AE1">
        <w:rPr>
          <w:rFonts w:ascii="Times New Roman" w:hAnsi="Times New Roman" w:cs="Times New Roman"/>
          <w:sz w:val="28"/>
          <w:szCs w:val="28"/>
        </w:rPr>
        <w:t xml:space="preserve"> в уходе, социальных услуг </w:t>
      </w:r>
      <w:r w:rsidR="00DF7DFD">
        <w:rPr>
          <w:rFonts w:ascii="Times New Roman" w:hAnsi="Times New Roman" w:cs="Times New Roman"/>
          <w:sz w:val="28"/>
          <w:szCs w:val="28"/>
        </w:rPr>
        <w:br/>
      </w:r>
      <w:r w:rsidRPr="001E6AE1">
        <w:rPr>
          <w:rFonts w:ascii="Times New Roman" w:hAnsi="Times New Roman" w:cs="Times New Roman"/>
          <w:sz w:val="28"/>
          <w:szCs w:val="28"/>
        </w:rPr>
        <w:t>по уходу</w:t>
      </w:r>
      <w:r w:rsidR="00B17080" w:rsidRPr="001E6AE1">
        <w:rPr>
          <w:rFonts w:ascii="Times New Roman" w:hAnsi="Times New Roman" w:cs="Times New Roman"/>
          <w:sz w:val="28"/>
          <w:szCs w:val="28"/>
        </w:rPr>
        <w:t xml:space="preserve">, включенных в социальный пакет долговременного ухода, комитетом </w:t>
      </w:r>
      <w:r w:rsidR="00DF7DFD">
        <w:rPr>
          <w:rFonts w:ascii="Times New Roman" w:hAnsi="Times New Roman" w:cs="Times New Roman"/>
          <w:sz w:val="28"/>
          <w:szCs w:val="28"/>
        </w:rPr>
        <w:br/>
      </w:r>
      <w:r w:rsidR="00B17080" w:rsidRPr="001E6AE1">
        <w:rPr>
          <w:rFonts w:ascii="Times New Roman" w:hAnsi="Times New Roman" w:cs="Times New Roman"/>
          <w:sz w:val="28"/>
          <w:szCs w:val="28"/>
        </w:rPr>
        <w:t xml:space="preserve">по социальной защите населения Ленинградской области </w:t>
      </w:r>
      <w:r w:rsidR="00B17080">
        <w:rPr>
          <w:rFonts w:ascii="Times New Roman" w:hAnsi="Times New Roman" w:cs="Times New Roman"/>
          <w:sz w:val="28"/>
          <w:szCs w:val="28"/>
        </w:rPr>
        <w:t>осуществляется:</w:t>
      </w:r>
    </w:p>
    <w:p w:rsidR="00B17080" w:rsidRDefault="00B17080" w:rsidP="007B7A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 анализ информации о предоставлении гражданину социальных услуг </w:t>
      </w:r>
      <w:r w:rsidR="00DF7DFD">
        <w:rPr>
          <w:rFonts w:ascii="Times New Roman" w:hAnsi="Times New Roman" w:cs="Times New Roman"/>
          <w:sz w:val="28"/>
          <w:szCs w:val="28"/>
        </w:rPr>
        <w:br/>
      </w:r>
      <w:r>
        <w:rPr>
          <w:rFonts w:ascii="Times New Roman" w:hAnsi="Times New Roman" w:cs="Times New Roman"/>
          <w:sz w:val="28"/>
          <w:szCs w:val="28"/>
        </w:rPr>
        <w:t xml:space="preserve">по уходу на основании сведений, содержащихся в ведомственных информационных системах, а также посредством выборочного посещения </w:t>
      </w:r>
      <w:r w:rsidR="00DF7DFD">
        <w:rPr>
          <w:rFonts w:ascii="Times New Roman" w:hAnsi="Times New Roman" w:cs="Times New Roman"/>
          <w:sz w:val="28"/>
          <w:szCs w:val="28"/>
        </w:rPr>
        <w:br/>
      </w:r>
      <w:r>
        <w:rPr>
          <w:rFonts w:ascii="Times New Roman" w:hAnsi="Times New Roman" w:cs="Times New Roman"/>
          <w:sz w:val="28"/>
          <w:szCs w:val="28"/>
        </w:rPr>
        <w:t xml:space="preserve">и опроса граждан, нуждающихся в уходе, их законных представителей, лиц </w:t>
      </w:r>
      <w:r w:rsidR="00DF7DFD">
        <w:rPr>
          <w:rFonts w:ascii="Times New Roman" w:hAnsi="Times New Roman" w:cs="Times New Roman"/>
          <w:sz w:val="28"/>
          <w:szCs w:val="28"/>
        </w:rPr>
        <w:br/>
      </w:r>
      <w:r>
        <w:rPr>
          <w:rFonts w:ascii="Times New Roman" w:hAnsi="Times New Roman" w:cs="Times New Roman"/>
          <w:sz w:val="28"/>
          <w:szCs w:val="28"/>
        </w:rPr>
        <w:t>из числа ближайшего окружения;</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выборочный анализ документов, подтверждающих предоставление гражданину социальных услуг по уходу:</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дополнения к индивидуальной программе;</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отчета;</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договора о предоставлении социальных услуг;</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актов о предоставлении социальных услуг;</w:t>
      </w:r>
    </w:p>
    <w:p w:rsidR="00B17080" w:rsidRDefault="00B17080" w:rsidP="00B1708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графиков работы помощников по уходу;</w:t>
      </w:r>
    </w:p>
    <w:p w:rsidR="007B7AE6" w:rsidRDefault="00B17080"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иных документов, формируемых при предоставлении социальных услуг </w:t>
      </w:r>
      <w:r w:rsidR="00DF7DFD">
        <w:rPr>
          <w:rFonts w:ascii="Times New Roman" w:hAnsi="Times New Roman" w:cs="Times New Roman"/>
          <w:sz w:val="28"/>
          <w:szCs w:val="28"/>
        </w:rPr>
        <w:br/>
      </w:r>
      <w:r>
        <w:rPr>
          <w:rFonts w:ascii="Times New Roman" w:hAnsi="Times New Roman" w:cs="Times New Roman"/>
          <w:sz w:val="28"/>
          <w:szCs w:val="28"/>
        </w:rPr>
        <w:t>по уходу</w:t>
      </w:r>
      <w:proofErr w:type="gramStart"/>
      <w:r>
        <w:rPr>
          <w:rFonts w:ascii="Times New Roman" w:hAnsi="Times New Roman" w:cs="Times New Roman"/>
          <w:sz w:val="28"/>
          <w:szCs w:val="28"/>
        </w:rPr>
        <w:t>.</w:t>
      </w:r>
      <w:r w:rsidR="007B7AE6">
        <w:rPr>
          <w:rFonts w:ascii="Times New Roman" w:hAnsi="Times New Roman" w:cs="Times New Roman"/>
          <w:sz w:val="28"/>
          <w:szCs w:val="28"/>
        </w:rPr>
        <w:t>»</w:t>
      </w:r>
      <w:r w:rsidR="004E6309">
        <w:rPr>
          <w:rFonts w:ascii="Times New Roman" w:hAnsi="Times New Roman" w:cs="Times New Roman"/>
          <w:sz w:val="28"/>
          <w:szCs w:val="28"/>
        </w:rPr>
        <w:t>;</w:t>
      </w:r>
      <w:proofErr w:type="gramEnd"/>
    </w:p>
    <w:p w:rsidR="004E6309" w:rsidRDefault="004E6309"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10. В разделе </w:t>
      </w:r>
      <w:r>
        <w:rPr>
          <w:rFonts w:ascii="Times New Roman" w:hAnsi="Times New Roman" w:cs="Times New Roman"/>
          <w:sz w:val="28"/>
          <w:szCs w:val="28"/>
          <w:lang w:val="en-US"/>
        </w:rPr>
        <w:t>XVII</w:t>
      </w:r>
      <w:r>
        <w:rPr>
          <w:rFonts w:ascii="Times New Roman" w:hAnsi="Times New Roman" w:cs="Times New Roman"/>
          <w:sz w:val="28"/>
          <w:szCs w:val="28"/>
        </w:rPr>
        <w:t xml:space="preserve"> Модели:</w:t>
      </w:r>
      <w:r w:rsidR="00731278">
        <w:rPr>
          <w:rFonts w:ascii="Times New Roman" w:hAnsi="Times New Roman" w:cs="Times New Roman"/>
          <w:sz w:val="28"/>
          <w:szCs w:val="28"/>
        </w:rPr>
        <w:t>9</w:t>
      </w:r>
    </w:p>
    <w:p w:rsidR="004E6309" w:rsidRDefault="004E6309"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в подпункте 4 пункта 94 слова «</w:t>
      </w:r>
      <w:r w:rsidRPr="004E6309">
        <w:rPr>
          <w:rFonts w:ascii="Times New Roman" w:hAnsi="Times New Roman" w:cs="Times New Roman"/>
          <w:sz w:val="28"/>
          <w:szCs w:val="28"/>
        </w:rPr>
        <w:t>показателей внедрения системы долговременного ухода</w:t>
      </w:r>
      <w:r>
        <w:rPr>
          <w:rFonts w:ascii="Times New Roman" w:hAnsi="Times New Roman" w:cs="Times New Roman"/>
          <w:sz w:val="28"/>
          <w:szCs w:val="28"/>
        </w:rPr>
        <w:t>» заменить словами «</w:t>
      </w:r>
      <w:r w:rsidRPr="004E6309">
        <w:rPr>
          <w:rFonts w:ascii="Times New Roman" w:hAnsi="Times New Roman" w:cs="Times New Roman"/>
          <w:sz w:val="28"/>
          <w:szCs w:val="28"/>
        </w:rPr>
        <w:t>результатов реализации пилотного проекта</w:t>
      </w:r>
      <w:r>
        <w:rPr>
          <w:rFonts w:ascii="Times New Roman" w:hAnsi="Times New Roman" w:cs="Times New Roman"/>
          <w:sz w:val="28"/>
          <w:szCs w:val="28"/>
        </w:rPr>
        <w:t>»;</w:t>
      </w:r>
    </w:p>
    <w:p w:rsidR="004E6309" w:rsidRDefault="004E6309"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в подпункте 5 пункта 94 слова «</w:t>
      </w:r>
      <w:r w:rsidRPr="004E6309">
        <w:rPr>
          <w:rFonts w:ascii="Times New Roman" w:hAnsi="Times New Roman" w:cs="Times New Roman"/>
          <w:sz w:val="28"/>
          <w:szCs w:val="28"/>
        </w:rPr>
        <w:t>нормативных правовых актов</w:t>
      </w:r>
      <w:r>
        <w:rPr>
          <w:rFonts w:ascii="Times New Roman" w:hAnsi="Times New Roman" w:cs="Times New Roman"/>
          <w:sz w:val="28"/>
          <w:szCs w:val="28"/>
        </w:rPr>
        <w:t>» заменить словами «</w:t>
      </w:r>
      <w:r w:rsidRPr="004E6309">
        <w:rPr>
          <w:rFonts w:ascii="Times New Roman" w:hAnsi="Times New Roman" w:cs="Times New Roman"/>
          <w:sz w:val="28"/>
          <w:szCs w:val="28"/>
        </w:rPr>
        <w:t>нормативных правовых актов Ленинградской области</w:t>
      </w:r>
      <w:r>
        <w:rPr>
          <w:rFonts w:ascii="Times New Roman" w:hAnsi="Times New Roman" w:cs="Times New Roman"/>
          <w:sz w:val="28"/>
          <w:szCs w:val="28"/>
        </w:rPr>
        <w:t>»;</w:t>
      </w:r>
    </w:p>
    <w:p w:rsidR="004E6309" w:rsidRDefault="004E6309" w:rsidP="008A042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0</w:t>
      </w:r>
      <w:r>
        <w:rPr>
          <w:rFonts w:ascii="Times New Roman" w:hAnsi="Times New Roman" w:cs="Times New Roman"/>
          <w:sz w:val="28"/>
          <w:szCs w:val="28"/>
        </w:rPr>
        <w:t>. В Приложении 1 к Модели:</w:t>
      </w:r>
    </w:p>
    <w:p w:rsidR="004E6309" w:rsidRDefault="004E6309"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Pr="004E6309">
        <w:rPr>
          <w:rFonts w:ascii="Times New Roman" w:hAnsi="Times New Roman" w:cs="Times New Roman"/>
          <w:sz w:val="28"/>
          <w:szCs w:val="28"/>
        </w:rPr>
        <w:t xml:space="preserve">добавить пункт </w:t>
      </w:r>
      <w:r w:rsidR="00A877FB">
        <w:rPr>
          <w:rFonts w:ascii="Times New Roman" w:hAnsi="Times New Roman" w:cs="Times New Roman"/>
          <w:sz w:val="28"/>
          <w:szCs w:val="28"/>
        </w:rPr>
        <w:t>24</w:t>
      </w:r>
      <w:r w:rsidRPr="004E6309">
        <w:rPr>
          <w:rFonts w:ascii="Times New Roman" w:hAnsi="Times New Roman" w:cs="Times New Roman"/>
          <w:sz w:val="28"/>
          <w:szCs w:val="28"/>
        </w:rPr>
        <w:t xml:space="preserve">.1 следующего содержания: </w:t>
      </w:r>
      <w:proofErr w:type="gramStart"/>
      <w:r w:rsidRPr="004E6309">
        <w:rPr>
          <w:rFonts w:ascii="Times New Roman" w:hAnsi="Times New Roman" w:cs="Times New Roman"/>
          <w:sz w:val="28"/>
          <w:szCs w:val="28"/>
        </w:rPr>
        <w:t>«</w:t>
      </w:r>
      <w:r w:rsidR="00A877FB">
        <w:rPr>
          <w:rFonts w:ascii="Times New Roman" w:hAnsi="Times New Roman" w:cs="Times New Roman"/>
          <w:sz w:val="28"/>
          <w:szCs w:val="28"/>
        </w:rPr>
        <w:t xml:space="preserve">При определении индивидуальной потребности гражданина из числа участников специальной военной операции (далее – участник СВО) в социальном обслуживании, в том числе в социальных услугах по уходу, рекомендуется учитывать сведения об </w:t>
      </w:r>
      <w:r w:rsidR="00A877FB">
        <w:rPr>
          <w:rFonts w:ascii="Times New Roman" w:hAnsi="Times New Roman" w:cs="Times New Roman"/>
          <w:sz w:val="28"/>
          <w:szCs w:val="28"/>
        </w:rPr>
        <w:lastRenderedPageBreak/>
        <w:t>участнике СВО (о демобилизации, увольнении с военной службы, иной службы и работы, выписке из медицинской или военно-медицинской организации), в том числе поступающие в комитет по социальной защите населения Ленинградской области из</w:t>
      </w:r>
      <w:proofErr w:type="gramEnd"/>
      <w:r w:rsidR="00A877FB">
        <w:rPr>
          <w:rFonts w:ascii="Times New Roman" w:hAnsi="Times New Roman" w:cs="Times New Roman"/>
          <w:sz w:val="28"/>
          <w:szCs w:val="28"/>
        </w:rPr>
        <w:t xml:space="preserve"> </w:t>
      </w:r>
      <w:proofErr w:type="gramStart"/>
      <w:r w:rsidR="00A877FB">
        <w:rPr>
          <w:rFonts w:ascii="Times New Roman" w:hAnsi="Times New Roman" w:cs="Times New Roman"/>
          <w:sz w:val="28"/>
          <w:szCs w:val="28"/>
        </w:rPr>
        <w:t>военного комиссариата, территориального органа Фонда пенсионного и социального страхования Российской Федерации, медицинской или военно-медицинской организации, межведомственной комиссии при Правительстве Ленинградской области по координации оказания необходимой социальной поддержки и помощи лицам, указанным в подпункте «в» пункта 2 Указа Президента Российской Федерации от 3 апреля 2023 года № 232 «О создании Государственного фонда поддержки участников специальной военной операции «Защитники Отечества» (далее – сведения об</w:t>
      </w:r>
      <w:proofErr w:type="gramEnd"/>
      <w:r w:rsidR="00A877FB">
        <w:rPr>
          <w:rFonts w:ascii="Times New Roman" w:hAnsi="Times New Roman" w:cs="Times New Roman"/>
          <w:sz w:val="28"/>
          <w:szCs w:val="28"/>
        </w:rPr>
        <w:t xml:space="preserve"> </w:t>
      </w:r>
      <w:proofErr w:type="gramStart"/>
      <w:r w:rsidR="00A877FB">
        <w:rPr>
          <w:rFonts w:ascii="Times New Roman" w:hAnsi="Times New Roman" w:cs="Times New Roman"/>
          <w:sz w:val="28"/>
          <w:szCs w:val="28"/>
        </w:rPr>
        <w:t>участнике</w:t>
      </w:r>
      <w:proofErr w:type="gramEnd"/>
      <w:r w:rsidR="00A877FB">
        <w:rPr>
          <w:rFonts w:ascii="Times New Roman" w:hAnsi="Times New Roman" w:cs="Times New Roman"/>
          <w:sz w:val="28"/>
          <w:szCs w:val="28"/>
        </w:rPr>
        <w:t xml:space="preserve"> СВО).</w:t>
      </w:r>
    </w:p>
    <w:p w:rsidR="00A877FB" w:rsidRDefault="00A877FB"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Комитетом по социальной защите населения Ленинградской области сведения об участнике СВО передаются в региональный координационный центр и территориальный координационный центр,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о которых предусмотрены приложениями 11 и 12 к Модели, курирующие муниципальное образование, на территории которого находится место жительства или место пребывания участника СВО.</w:t>
      </w:r>
    </w:p>
    <w:p w:rsidR="00A877FB" w:rsidRDefault="00A877FB"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муниципальном образовании, на территории которого находится место жительства или место пребывания участника СВО, являющегося потенциальным получателем социальных услуг в системе долговременного ухода, не внедрена система долговременного ухода, определение его индивидуальной потребности в социальном обслуживании, в том числе в социальных услугах по уходу, осуществляет территориальный координационный центр, распложенный наиболее близко к месту жительства или месту пребывания участника СВО.</w:t>
      </w:r>
      <w:r w:rsidR="008A0420">
        <w:rPr>
          <w:rFonts w:ascii="Times New Roman" w:hAnsi="Times New Roman" w:cs="Times New Roman"/>
          <w:sz w:val="28"/>
          <w:szCs w:val="28"/>
        </w:rPr>
        <w:t>»;</w:t>
      </w:r>
    </w:p>
    <w:p w:rsidR="008A0420" w:rsidRDefault="008A0420"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1</w:t>
      </w:r>
      <w:r>
        <w:rPr>
          <w:rFonts w:ascii="Times New Roman" w:hAnsi="Times New Roman" w:cs="Times New Roman"/>
          <w:sz w:val="28"/>
          <w:szCs w:val="28"/>
        </w:rPr>
        <w:t>. В Приложении 2 к Модели:</w:t>
      </w:r>
    </w:p>
    <w:p w:rsidR="008A0420" w:rsidRDefault="008A0420"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w:t>
      </w:r>
      <w:r w:rsidR="00F646F2">
        <w:rPr>
          <w:rFonts w:ascii="Times New Roman" w:hAnsi="Times New Roman" w:cs="Times New Roman"/>
          <w:sz w:val="28"/>
          <w:szCs w:val="28"/>
        </w:rPr>
        <w:t>в</w:t>
      </w:r>
      <w:r>
        <w:rPr>
          <w:rFonts w:ascii="Times New Roman" w:hAnsi="Times New Roman" w:cs="Times New Roman"/>
          <w:sz w:val="28"/>
          <w:szCs w:val="28"/>
        </w:rPr>
        <w:t xml:space="preserve"> абзаце первом пункта 6 слова «</w:t>
      </w:r>
      <w:r w:rsidRPr="008A0420">
        <w:rPr>
          <w:rFonts w:ascii="Times New Roman" w:hAnsi="Times New Roman" w:cs="Times New Roman"/>
          <w:sz w:val="28"/>
          <w:szCs w:val="28"/>
        </w:rPr>
        <w:t>эксперт по оценке нуждаемости</w:t>
      </w:r>
      <w:r>
        <w:rPr>
          <w:rFonts w:ascii="Times New Roman" w:hAnsi="Times New Roman" w:cs="Times New Roman"/>
          <w:sz w:val="28"/>
          <w:szCs w:val="28"/>
        </w:rPr>
        <w:t>» заменить словами «</w:t>
      </w:r>
      <w:r w:rsidRPr="008A0420">
        <w:rPr>
          <w:rFonts w:ascii="Times New Roman" w:hAnsi="Times New Roman" w:cs="Times New Roman"/>
          <w:sz w:val="28"/>
          <w:szCs w:val="28"/>
        </w:rPr>
        <w:t>ЛОГКУ "ЦСЗН"</w:t>
      </w:r>
      <w:r>
        <w:rPr>
          <w:rFonts w:ascii="Times New Roman" w:hAnsi="Times New Roman" w:cs="Times New Roman"/>
          <w:sz w:val="28"/>
          <w:szCs w:val="28"/>
        </w:rPr>
        <w:t>»;</w:t>
      </w:r>
    </w:p>
    <w:p w:rsidR="00F646F2" w:rsidRDefault="00F646F2" w:rsidP="00F646F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2</w:t>
      </w:r>
      <w:r>
        <w:rPr>
          <w:rFonts w:ascii="Times New Roman" w:hAnsi="Times New Roman" w:cs="Times New Roman"/>
          <w:sz w:val="28"/>
          <w:szCs w:val="28"/>
        </w:rPr>
        <w:t>. Приложени</w:t>
      </w:r>
      <w:r w:rsidR="00371F89">
        <w:rPr>
          <w:rFonts w:ascii="Times New Roman" w:hAnsi="Times New Roman" w:cs="Times New Roman"/>
          <w:sz w:val="28"/>
          <w:szCs w:val="28"/>
        </w:rPr>
        <w:t>е</w:t>
      </w:r>
      <w:r>
        <w:rPr>
          <w:rFonts w:ascii="Times New Roman" w:hAnsi="Times New Roman" w:cs="Times New Roman"/>
          <w:sz w:val="28"/>
          <w:szCs w:val="28"/>
        </w:rPr>
        <w:t xml:space="preserve"> 8 к Модели</w:t>
      </w:r>
      <w:r w:rsidR="00371F89">
        <w:rPr>
          <w:rFonts w:ascii="Times New Roman" w:hAnsi="Times New Roman" w:cs="Times New Roman"/>
          <w:sz w:val="28"/>
          <w:szCs w:val="28"/>
        </w:rPr>
        <w:t xml:space="preserve"> изложить в следующей редакции</w:t>
      </w:r>
      <w:r>
        <w:rPr>
          <w:rFonts w:ascii="Times New Roman" w:hAnsi="Times New Roman" w:cs="Times New Roman"/>
          <w:sz w:val="28"/>
          <w:szCs w:val="28"/>
        </w:rPr>
        <w:t>:</w:t>
      </w:r>
    </w:p>
    <w:p w:rsidR="00371F89" w:rsidRDefault="00371F89" w:rsidP="00ED1B5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социальных услуг по уходу, включаемых </w:t>
      </w:r>
      <w:r w:rsidR="00DF7DFD">
        <w:rPr>
          <w:rFonts w:ascii="Times New Roman" w:hAnsi="Times New Roman" w:cs="Times New Roman"/>
          <w:sz w:val="28"/>
          <w:szCs w:val="28"/>
        </w:rPr>
        <w:br/>
      </w:r>
      <w:r>
        <w:rPr>
          <w:rFonts w:ascii="Times New Roman" w:hAnsi="Times New Roman" w:cs="Times New Roman"/>
          <w:sz w:val="28"/>
          <w:szCs w:val="28"/>
        </w:rPr>
        <w:t>в социальный пакет долговременного ухода, в форме социального обслуживания на дому.</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 xml:space="preserve">1. Настоящий Порядок устанавливает правила предоставления социальных услуг по уходу, включаемых в социальный пакет долговременного ухода, в форме социального обслуживания на дому гражданам, признанным нуждающимися </w:t>
      </w:r>
      <w:r w:rsidR="00DF7DFD">
        <w:rPr>
          <w:rFonts w:ascii="Times New Roman" w:hAnsi="Times New Roman" w:cs="Times New Roman"/>
          <w:sz w:val="28"/>
          <w:szCs w:val="28"/>
        </w:rPr>
        <w:br/>
      </w:r>
      <w:r w:rsidRPr="00371F89">
        <w:rPr>
          <w:rFonts w:ascii="Times New Roman" w:hAnsi="Times New Roman" w:cs="Times New Roman"/>
          <w:sz w:val="28"/>
          <w:szCs w:val="28"/>
        </w:rPr>
        <w:t xml:space="preserve">в социальном обслуживании, в том числе в социальных услугах по уходу, которым установлен первый, второй или третий уровень нуждаемости в уходе </w:t>
      </w:r>
      <w:r w:rsidR="00DF7DFD">
        <w:rPr>
          <w:rFonts w:ascii="Times New Roman" w:hAnsi="Times New Roman" w:cs="Times New Roman"/>
          <w:sz w:val="28"/>
          <w:szCs w:val="28"/>
        </w:rPr>
        <w:br/>
      </w:r>
      <w:r w:rsidRPr="00371F89">
        <w:rPr>
          <w:rFonts w:ascii="Times New Roman" w:hAnsi="Times New Roman" w:cs="Times New Roman"/>
          <w:sz w:val="28"/>
          <w:szCs w:val="28"/>
        </w:rPr>
        <w:t>(далее – Порядок).</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Pr="00371F89">
        <w:rPr>
          <w:rFonts w:ascii="Times New Roman" w:hAnsi="Times New Roman" w:cs="Times New Roman"/>
          <w:sz w:val="28"/>
          <w:szCs w:val="28"/>
        </w:rPr>
        <w:t>Социальные услуги по уходу, включаемые в социальный пакет долговременного ухода, предоставляются в целях обеспечения гражданам, нуждающимся в уходе (далее соответственно - социальные услуги по уходу, граждане), поддержки их жизнедеятельности, а также содействия гражданам, осуществляющим уход на основе родственных, соседских или дружеских связей (далее - лица из числа ближайшего окружения).</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w:t>
      </w:r>
      <w:r w:rsidRPr="00371F89">
        <w:rPr>
          <w:rFonts w:ascii="Times New Roman" w:hAnsi="Times New Roman" w:cs="Times New Roman"/>
          <w:sz w:val="28"/>
          <w:szCs w:val="28"/>
        </w:rPr>
        <w:t>Предоставление социальных услуг по уходу поставщиком социальных услуг осуществляется по месту жительства или месту пребывания гражданина.</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lastRenderedPageBreak/>
        <w:t>4.</w:t>
      </w:r>
      <w:r>
        <w:rPr>
          <w:rFonts w:ascii="Times New Roman" w:hAnsi="Times New Roman" w:cs="Times New Roman"/>
          <w:sz w:val="28"/>
          <w:szCs w:val="28"/>
        </w:rPr>
        <w:t> </w:t>
      </w:r>
      <w:r w:rsidRPr="00371F89">
        <w:rPr>
          <w:rFonts w:ascii="Times New Roman" w:hAnsi="Times New Roman" w:cs="Times New Roman"/>
          <w:sz w:val="28"/>
          <w:szCs w:val="28"/>
        </w:rPr>
        <w:t xml:space="preserve">Формирование социального пакета долговременного ухода и </w:t>
      </w:r>
      <w:proofErr w:type="gramStart"/>
      <w:r w:rsidRPr="00371F89">
        <w:rPr>
          <w:rFonts w:ascii="Times New Roman" w:hAnsi="Times New Roman" w:cs="Times New Roman"/>
          <w:sz w:val="28"/>
          <w:szCs w:val="28"/>
        </w:rPr>
        <w:t>подбор</w:t>
      </w:r>
      <w:proofErr w:type="gramEnd"/>
      <w:r w:rsidRPr="00371F89">
        <w:rPr>
          <w:rFonts w:ascii="Times New Roman" w:hAnsi="Times New Roman" w:cs="Times New Roman"/>
          <w:sz w:val="28"/>
          <w:szCs w:val="28"/>
        </w:rPr>
        <w:t xml:space="preserve"> включаемых в него социальных услуг по уходу осуществляется экспертами </w:t>
      </w:r>
      <w:r w:rsidR="00DF7DFD">
        <w:rPr>
          <w:rFonts w:ascii="Times New Roman" w:hAnsi="Times New Roman" w:cs="Times New Roman"/>
          <w:sz w:val="28"/>
          <w:szCs w:val="28"/>
        </w:rPr>
        <w:br/>
      </w:r>
      <w:r w:rsidRPr="00371F89">
        <w:rPr>
          <w:rFonts w:ascii="Times New Roman" w:hAnsi="Times New Roman" w:cs="Times New Roman"/>
          <w:sz w:val="28"/>
          <w:szCs w:val="28"/>
        </w:rPr>
        <w:t xml:space="preserve">по оценке нуждаемости исходя из индивидуальной потребности гражданина </w:t>
      </w:r>
      <w:r w:rsidR="00DF7DFD">
        <w:rPr>
          <w:rFonts w:ascii="Times New Roman" w:hAnsi="Times New Roman" w:cs="Times New Roman"/>
          <w:sz w:val="28"/>
          <w:szCs w:val="28"/>
        </w:rPr>
        <w:br/>
      </w:r>
      <w:r w:rsidRPr="00371F89">
        <w:rPr>
          <w:rFonts w:ascii="Times New Roman" w:hAnsi="Times New Roman" w:cs="Times New Roman"/>
          <w:sz w:val="28"/>
          <w:szCs w:val="28"/>
        </w:rPr>
        <w:t xml:space="preserve">в социальном обслуживании, в том числе в социальных услугах по уходу, </w:t>
      </w:r>
      <w:r w:rsidR="00DF7DFD">
        <w:rPr>
          <w:rFonts w:ascii="Times New Roman" w:hAnsi="Times New Roman" w:cs="Times New Roman"/>
          <w:sz w:val="28"/>
          <w:szCs w:val="28"/>
        </w:rPr>
        <w:br/>
      </w:r>
      <w:r w:rsidRPr="00371F89">
        <w:rPr>
          <w:rFonts w:ascii="Times New Roman" w:hAnsi="Times New Roman" w:cs="Times New Roman"/>
          <w:sz w:val="28"/>
          <w:szCs w:val="28"/>
        </w:rPr>
        <w:t xml:space="preserve">с учетом структуры и степени ограничений жизнедеятельности гражданина, состояния здоровья, особенностей поведения, предпочтений, а также уровня </w:t>
      </w:r>
      <w:r w:rsidR="00DF7DFD">
        <w:rPr>
          <w:rFonts w:ascii="Times New Roman" w:hAnsi="Times New Roman" w:cs="Times New Roman"/>
          <w:sz w:val="28"/>
          <w:szCs w:val="28"/>
        </w:rPr>
        <w:br/>
      </w:r>
      <w:r w:rsidRPr="00371F89">
        <w:rPr>
          <w:rFonts w:ascii="Times New Roman" w:hAnsi="Times New Roman" w:cs="Times New Roman"/>
          <w:sz w:val="28"/>
          <w:szCs w:val="28"/>
        </w:rPr>
        <w:t>его нуждаемости в уходе.</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5.</w:t>
      </w:r>
      <w:r>
        <w:rPr>
          <w:rFonts w:ascii="Times New Roman" w:hAnsi="Times New Roman" w:cs="Times New Roman"/>
          <w:sz w:val="28"/>
          <w:szCs w:val="28"/>
        </w:rPr>
        <w:t> </w:t>
      </w:r>
      <w:r w:rsidRPr="00371F89">
        <w:rPr>
          <w:rFonts w:ascii="Times New Roman" w:hAnsi="Times New Roman" w:cs="Times New Roman"/>
          <w:sz w:val="28"/>
          <w:szCs w:val="28"/>
        </w:rPr>
        <w:t xml:space="preserve">При формировании социального пакета долговременного ухода </w:t>
      </w:r>
      <w:r w:rsidR="00DF7DFD">
        <w:rPr>
          <w:rFonts w:ascii="Times New Roman" w:hAnsi="Times New Roman" w:cs="Times New Roman"/>
          <w:sz w:val="28"/>
          <w:szCs w:val="28"/>
        </w:rPr>
        <w:br/>
      </w:r>
      <w:r w:rsidRPr="00371F89">
        <w:rPr>
          <w:rFonts w:ascii="Times New Roman" w:hAnsi="Times New Roman" w:cs="Times New Roman"/>
          <w:sz w:val="28"/>
          <w:szCs w:val="28"/>
        </w:rPr>
        <w:t>и подборе гражданину иных социальных услуг ему не назначаются социальные услуги из регионального перечня социальных услуг, аналогичные социальным услугам по уходу, включенным в социальный пакет долговременного ухода.</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6.</w:t>
      </w:r>
      <w:r>
        <w:rPr>
          <w:rFonts w:ascii="Times New Roman" w:hAnsi="Times New Roman" w:cs="Times New Roman"/>
          <w:sz w:val="28"/>
          <w:szCs w:val="28"/>
        </w:rPr>
        <w:t> </w:t>
      </w:r>
      <w:r w:rsidRPr="00371F89">
        <w:rPr>
          <w:rFonts w:ascii="Times New Roman" w:hAnsi="Times New Roman" w:cs="Times New Roman"/>
          <w:sz w:val="28"/>
          <w:szCs w:val="28"/>
        </w:rPr>
        <w:t>Социальные услуги по уходу поставщиком социальных услуг предоставляются гражданам в соответствии с дополнением к индивидуальной программе предоста</w:t>
      </w:r>
      <w:r>
        <w:rPr>
          <w:rFonts w:ascii="Times New Roman" w:hAnsi="Times New Roman" w:cs="Times New Roman"/>
          <w:sz w:val="28"/>
          <w:szCs w:val="28"/>
        </w:rPr>
        <w:t>вления социальных услуг (далее –</w:t>
      </w:r>
      <w:r w:rsidRPr="00371F89">
        <w:rPr>
          <w:rFonts w:ascii="Times New Roman" w:hAnsi="Times New Roman" w:cs="Times New Roman"/>
          <w:sz w:val="28"/>
          <w:szCs w:val="28"/>
        </w:rPr>
        <w:t xml:space="preserve"> дополнение </w:t>
      </w:r>
      <w:r w:rsidR="00DF7DFD">
        <w:rPr>
          <w:rFonts w:ascii="Times New Roman" w:hAnsi="Times New Roman" w:cs="Times New Roman"/>
          <w:sz w:val="28"/>
          <w:szCs w:val="28"/>
        </w:rPr>
        <w:br/>
      </w:r>
      <w:r w:rsidRPr="00371F89">
        <w:rPr>
          <w:rFonts w:ascii="Times New Roman" w:hAnsi="Times New Roman" w:cs="Times New Roman"/>
          <w:sz w:val="28"/>
          <w:szCs w:val="28"/>
        </w:rPr>
        <w:t>к индивидуальной программе) и на основании договора, заключенного между гражданином и поставщиком социальных услуг.</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7. </w:t>
      </w:r>
      <w:r w:rsidRPr="00371F89">
        <w:rPr>
          <w:rFonts w:ascii="Times New Roman" w:hAnsi="Times New Roman" w:cs="Times New Roman"/>
          <w:sz w:val="28"/>
          <w:szCs w:val="28"/>
        </w:rPr>
        <w:t>Дополнение к индивидуальной программе является неотъемлемой частью договора, которое оформляется в виде приложения к договору.</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8. </w:t>
      </w:r>
      <w:r w:rsidRPr="00371F89">
        <w:rPr>
          <w:rFonts w:ascii="Times New Roman" w:hAnsi="Times New Roman" w:cs="Times New Roman"/>
          <w:sz w:val="28"/>
          <w:szCs w:val="28"/>
        </w:rPr>
        <w:t xml:space="preserve">Дополнение к индивидуальной программе для гражданина, </w:t>
      </w:r>
      <w:r w:rsidR="00DF7DFD">
        <w:rPr>
          <w:rFonts w:ascii="Times New Roman" w:hAnsi="Times New Roman" w:cs="Times New Roman"/>
          <w:sz w:val="28"/>
          <w:szCs w:val="28"/>
        </w:rPr>
        <w:br/>
      </w:r>
      <w:r w:rsidRPr="00371F89">
        <w:rPr>
          <w:rFonts w:ascii="Times New Roman" w:hAnsi="Times New Roman" w:cs="Times New Roman"/>
          <w:sz w:val="28"/>
          <w:szCs w:val="28"/>
        </w:rPr>
        <w:t>его законного представителя имеет рекомендательный характер, д</w:t>
      </w:r>
      <w:r>
        <w:rPr>
          <w:rFonts w:ascii="Times New Roman" w:hAnsi="Times New Roman" w:cs="Times New Roman"/>
          <w:sz w:val="28"/>
          <w:szCs w:val="28"/>
        </w:rPr>
        <w:t xml:space="preserve">ля поставщика социальных услуг – </w:t>
      </w:r>
      <w:r w:rsidRPr="00371F89">
        <w:rPr>
          <w:rFonts w:ascii="Times New Roman" w:hAnsi="Times New Roman" w:cs="Times New Roman"/>
          <w:sz w:val="28"/>
          <w:szCs w:val="28"/>
        </w:rPr>
        <w:t>обязательный характер.</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9. </w:t>
      </w:r>
      <w:r w:rsidRPr="00371F89">
        <w:rPr>
          <w:rFonts w:ascii="Times New Roman" w:hAnsi="Times New Roman" w:cs="Times New Roman"/>
          <w:sz w:val="28"/>
          <w:szCs w:val="28"/>
        </w:rPr>
        <w:t xml:space="preserve">Сроки, условия и перечень предоставляемых поставщиком социальных услуг гражданину социальных услуг по уходу, включенных в социальный пакет долговременного ухода, устанавливаются в соответствии со сроками, условиями </w:t>
      </w:r>
      <w:r w:rsidR="00DF7DFD">
        <w:rPr>
          <w:rFonts w:ascii="Times New Roman" w:hAnsi="Times New Roman" w:cs="Times New Roman"/>
          <w:sz w:val="28"/>
          <w:szCs w:val="28"/>
        </w:rPr>
        <w:br/>
      </w:r>
      <w:r w:rsidRPr="00371F89">
        <w:rPr>
          <w:rFonts w:ascii="Times New Roman" w:hAnsi="Times New Roman" w:cs="Times New Roman"/>
          <w:sz w:val="28"/>
          <w:szCs w:val="28"/>
        </w:rPr>
        <w:t>и перечнем, предусмотренными дополнением к индивидуальной программе.</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10. </w:t>
      </w:r>
      <w:r w:rsidRPr="00371F89">
        <w:rPr>
          <w:rFonts w:ascii="Times New Roman" w:hAnsi="Times New Roman" w:cs="Times New Roman"/>
          <w:sz w:val="28"/>
          <w:szCs w:val="28"/>
        </w:rPr>
        <w:t xml:space="preserve">Перечень социальных услуг по уходу, включаемых в социальный пакет долговременного ухода, предусмотрен приложением 6 к Модели системы долговременного ухода за гражданами пожилого возраста и инвалидами, нуждающимися в уходе, </w:t>
      </w:r>
      <w:r>
        <w:rPr>
          <w:rFonts w:ascii="Times New Roman" w:hAnsi="Times New Roman" w:cs="Times New Roman"/>
          <w:sz w:val="28"/>
          <w:szCs w:val="28"/>
        </w:rPr>
        <w:t xml:space="preserve">в Ленинградской области (далее – </w:t>
      </w:r>
      <w:r w:rsidRPr="00371F89">
        <w:rPr>
          <w:rFonts w:ascii="Times New Roman" w:hAnsi="Times New Roman" w:cs="Times New Roman"/>
          <w:sz w:val="28"/>
          <w:szCs w:val="28"/>
        </w:rPr>
        <w:t>Модель).</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11. </w:t>
      </w:r>
      <w:r w:rsidRPr="00371F89">
        <w:rPr>
          <w:rFonts w:ascii="Times New Roman" w:hAnsi="Times New Roman" w:cs="Times New Roman"/>
          <w:sz w:val="28"/>
          <w:szCs w:val="28"/>
        </w:rPr>
        <w:t xml:space="preserve">Рекомендуемые стандарты социальных услуг по уходу, включаемых </w:t>
      </w:r>
      <w:r w:rsidR="00DF7DFD">
        <w:rPr>
          <w:rFonts w:ascii="Times New Roman" w:hAnsi="Times New Roman" w:cs="Times New Roman"/>
          <w:sz w:val="28"/>
          <w:szCs w:val="28"/>
        </w:rPr>
        <w:br/>
      </w:r>
      <w:r w:rsidRPr="00371F89">
        <w:rPr>
          <w:rFonts w:ascii="Times New Roman" w:hAnsi="Times New Roman" w:cs="Times New Roman"/>
          <w:sz w:val="28"/>
          <w:szCs w:val="28"/>
        </w:rPr>
        <w:t>в социальный пакет долговрем</w:t>
      </w:r>
      <w:r>
        <w:rPr>
          <w:rFonts w:ascii="Times New Roman" w:hAnsi="Times New Roman" w:cs="Times New Roman"/>
          <w:sz w:val="28"/>
          <w:szCs w:val="28"/>
        </w:rPr>
        <w:t>енного ухода (далее –</w:t>
      </w:r>
      <w:r w:rsidRPr="00371F89">
        <w:rPr>
          <w:rFonts w:ascii="Times New Roman" w:hAnsi="Times New Roman" w:cs="Times New Roman"/>
          <w:sz w:val="28"/>
          <w:szCs w:val="28"/>
        </w:rPr>
        <w:t xml:space="preserve"> стандарты), предусмотрены приложением 7 к Модели.</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12. </w:t>
      </w:r>
      <w:proofErr w:type="gramStart"/>
      <w:r w:rsidRPr="00371F89">
        <w:rPr>
          <w:rFonts w:ascii="Times New Roman" w:hAnsi="Times New Roman" w:cs="Times New Roman"/>
          <w:sz w:val="28"/>
          <w:szCs w:val="28"/>
        </w:rPr>
        <w:t xml:space="preserve">Социальные услуги по уходу предоставляются гражданам в виде ассистирующих действий (действия, обеспечивающие поддержку действий </w:t>
      </w:r>
      <w:r w:rsidR="00DF7DFD">
        <w:rPr>
          <w:rFonts w:ascii="Times New Roman" w:hAnsi="Times New Roman" w:cs="Times New Roman"/>
          <w:sz w:val="28"/>
          <w:szCs w:val="28"/>
        </w:rPr>
        <w:br/>
      </w:r>
      <w:r w:rsidRPr="00371F89">
        <w:rPr>
          <w:rFonts w:ascii="Times New Roman" w:hAnsi="Times New Roman" w:cs="Times New Roman"/>
          <w:sz w:val="28"/>
          <w:szCs w:val="28"/>
        </w:rPr>
        <w:t xml:space="preserve">и решений гражданина по самообслуживанию и удовлетворению основных жизненных потребностей, в том числе посредством мотивирования, инструктирования) или замещающих действий (действия за гражданина, </w:t>
      </w:r>
      <w:r w:rsidR="00DF7DFD">
        <w:rPr>
          <w:rFonts w:ascii="Times New Roman" w:hAnsi="Times New Roman" w:cs="Times New Roman"/>
          <w:sz w:val="28"/>
          <w:szCs w:val="28"/>
        </w:rPr>
        <w:br/>
      </w:r>
      <w:r w:rsidRPr="00371F89">
        <w:rPr>
          <w:rFonts w:ascii="Times New Roman" w:hAnsi="Times New Roman" w:cs="Times New Roman"/>
          <w:sz w:val="28"/>
          <w:szCs w:val="28"/>
        </w:rPr>
        <w:t>не способного полностью или частично осуществлять самообслуживание, удовлетворять основные жизненные потребности), или в их сочетании.</w:t>
      </w:r>
      <w:proofErr w:type="gramEnd"/>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13. </w:t>
      </w:r>
      <w:r w:rsidRPr="00371F89">
        <w:rPr>
          <w:rFonts w:ascii="Times New Roman" w:hAnsi="Times New Roman" w:cs="Times New Roman"/>
          <w:sz w:val="28"/>
          <w:szCs w:val="28"/>
        </w:rPr>
        <w:t>Предоставление социальных услуг по уходу осуществляется помощником по уходу, который является работником поставщика социальных услуг и обладает знаниями и навыками, необходимыми для исполнения должностных обязанностей, а также личными качествами, обеспечивающими способность выполнять возложенные на него задачи.</w:t>
      </w:r>
    </w:p>
    <w:p w:rsid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14. </w:t>
      </w:r>
      <w:r w:rsidRPr="00371F89">
        <w:rPr>
          <w:rFonts w:ascii="Times New Roman" w:hAnsi="Times New Roman" w:cs="Times New Roman"/>
          <w:sz w:val="28"/>
          <w:szCs w:val="28"/>
        </w:rPr>
        <w:t xml:space="preserve">Социальные услуги по уходу предоставляются помощником по уходу </w:t>
      </w:r>
      <w:r w:rsidR="00DF7DFD">
        <w:rPr>
          <w:rFonts w:ascii="Times New Roman" w:hAnsi="Times New Roman" w:cs="Times New Roman"/>
          <w:sz w:val="28"/>
          <w:szCs w:val="28"/>
        </w:rPr>
        <w:br/>
      </w:r>
      <w:r w:rsidRPr="00371F89">
        <w:rPr>
          <w:rFonts w:ascii="Times New Roman" w:hAnsi="Times New Roman" w:cs="Times New Roman"/>
          <w:sz w:val="28"/>
          <w:szCs w:val="28"/>
        </w:rPr>
        <w:lastRenderedPageBreak/>
        <w:t>в соответствии со стандартами и дневником ухода гражданин</w:t>
      </w:r>
      <w:r>
        <w:rPr>
          <w:rFonts w:ascii="Times New Roman" w:hAnsi="Times New Roman" w:cs="Times New Roman"/>
          <w:sz w:val="28"/>
          <w:szCs w:val="28"/>
        </w:rPr>
        <w:t xml:space="preserve">а, нуждающегося </w:t>
      </w:r>
      <w:r w:rsidR="00DF7DFD">
        <w:rPr>
          <w:rFonts w:ascii="Times New Roman" w:hAnsi="Times New Roman" w:cs="Times New Roman"/>
          <w:sz w:val="28"/>
          <w:szCs w:val="28"/>
        </w:rPr>
        <w:br/>
      </w:r>
      <w:r>
        <w:rPr>
          <w:rFonts w:ascii="Times New Roman" w:hAnsi="Times New Roman" w:cs="Times New Roman"/>
          <w:sz w:val="28"/>
          <w:szCs w:val="28"/>
        </w:rPr>
        <w:t>в уходе (далее –</w:t>
      </w:r>
      <w:r w:rsidRPr="00371F89">
        <w:rPr>
          <w:rFonts w:ascii="Times New Roman" w:hAnsi="Times New Roman" w:cs="Times New Roman"/>
          <w:sz w:val="28"/>
          <w:szCs w:val="28"/>
        </w:rPr>
        <w:t xml:space="preserve"> дневник ухода), форма которого предусмотрена приложением </w:t>
      </w:r>
      <w:r w:rsidR="00DF7DFD">
        <w:rPr>
          <w:rFonts w:ascii="Times New Roman" w:hAnsi="Times New Roman" w:cs="Times New Roman"/>
          <w:sz w:val="28"/>
          <w:szCs w:val="28"/>
        </w:rPr>
        <w:br/>
      </w:r>
      <w:r w:rsidRPr="00371F89">
        <w:rPr>
          <w:rFonts w:ascii="Times New Roman" w:hAnsi="Times New Roman" w:cs="Times New Roman"/>
          <w:sz w:val="28"/>
          <w:szCs w:val="28"/>
        </w:rPr>
        <w:t>к настоящему Порядку.</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15. </w:t>
      </w:r>
      <w:r w:rsidRPr="00371F89">
        <w:rPr>
          <w:rFonts w:ascii="Times New Roman" w:hAnsi="Times New Roman" w:cs="Times New Roman"/>
          <w:sz w:val="28"/>
          <w:szCs w:val="28"/>
        </w:rPr>
        <w:t>Дневник ухода включает:</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1) основные цели ухода за гражданином;</w:t>
      </w:r>
    </w:p>
    <w:p w:rsidR="00371F89" w:rsidRPr="00371F89" w:rsidRDefault="00371F89" w:rsidP="00371F8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sidRPr="00371F89">
        <w:rPr>
          <w:rFonts w:ascii="Times New Roman" w:hAnsi="Times New Roman" w:cs="Times New Roman"/>
          <w:sz w:val="28"/>
          <w:szCs w:val="28"/>
        </w:rPr>
        <w:t>перечень медицинских рекомендаций, получаемых в медицинских организациях, в том числе посредством ведомственных информационных систем и единой системы межведомственного электронного взаимодействия;</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3) индивидуальные особенности гражданина (отношения, предпочтения, привычки);</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4) график работы помощников по уходу;</w:t>
      </w:r>
    </w:p>
    <w:p w:rsidR="00371F89" w:rsidRP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 xml:space="preserve">5) план-отчет предоставления социальных услуг по уходу, включенных </w:t>
      </w:r>
      <w:r w:rsidR="00DF7DFD">
        <w:rPr>
          <w:rFonts w:ascii="Times New Roman" w:hAnsi="Times New Roman" w:cs="Times New Roman"/>
          <w:sz w:val="28"/>
          <w:szCs w:val="28"/>
        </w:rPr>
        <w:br/>
      </w:r>
      <w:r w:rsidRPr="00371F89">
        <w:rPr>
          <w:rFonts w:ascii="Times New Roman" w:hAnsi="Times New Roman" w:cs="Times New Roman"/>
          <w:sz w:val="28"/>
          <w:szCs w:val="28"/>
        </w:rPr>
        <w:t>в социальный пакет долговременного ухода;</w:t>
      </w:r>
    </w:p>
    <w:p w:rsidR="00371F89" w:rsidRDefault="00371F89" w:rsidP="00371F89">
      <w:pPr>
        <w:pStyle w:val="ConsPlusNormal"/>
        <w:ind w:firstLine="851"/>
        <w:jc w:val="both"/>
        <w:rPr>
          <w:rFonts w:ascii="Times New Roman" w:hAnsi="Times New Roman" w:cs="Times New Roman"/>
          <w:sz w:val="28"/>
          <w:szCs w:val="28"/>
        </w:rPr>
      </w:pPr>
      <w:r w:rsidRPr="00371F89">
        <w:rPr>
          <w:rFonts w:ascii="Times New Roman" w:hAnsi="Times New Roman" w:cs="Times New Roman"/>
          <w:sz w:val="28"/>
          <w:szCs w:val="28"/>
        </w:rPr>
        <w:t>6) формы листов наблюдения за состоянием гражданина.</w:t>
      </w:r>
    </w:p>
    <w:p w:rsidR="00D51FC6" w:rsidRPr="00D51FC6" w:rsidRDefault="00371F89" w:rsidP="00D51FC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16. </w:t>
      </w:r>
      <w:r w:rsidR="00D51FC6" w:rsidRPr="00D51FC6">
        <w:rPr>
          <w:rFonts w:ascii="Times New Roman" w:hAnsi="Times New Roman" w:cs="Times New Roman"/>
          <w:sz w:val="28"/>
          <w:szCs w:val="28"/>
        </w:rPr>
        <w:t>Помощник по уходу при предоставлении социальных услуг по уходу:</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1) обеспечивает гражданину безопасность, надлежащий уход и условия, поддерживает его жизнедеятельность;</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2) использует в общении с гражданином альтернативную </w:t>
      </w:r>
      <w:r w:rsidR="00DF7DFD">
        <w:rPr>
          <w:rFonts w:ascii="Times New Roman" w:hAnsi="Times New Roman" w:cs="Times New Roman"/>
          <w:sz w:val="28"/>
          <w:szCs w:val="28"/>
        </w:rPr>
        <w:br/>
      </w:r>
      <w:r w:rsidRPr="00D51FC6">
        <w:rPr>
          <w:rFonts w:ascii="Times New Roman" w:hAnsi="Times New Roman" w:cs="Times New Roman"/>
          <w:sz w:val="28"/>
          <w:szCs w:val="28"/>
        </w:rPr>
        <w:t>и дополнительную коммуникацию (при необходимости);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3) применяет при обеспечении ухода технические средства реабилитации </w:t>
      </w:r>
      <w:r w:rsidR="00DF7DFD">
        <w:rPr>
          <w:rFonts w:ascii="Times New Roman" w:hAnsi="Times New Roman" w:cs="Times New Roman"/>
          <w:sz w:val="28"/>
          <w:szCs w:val="28"/>
        </w:rPr>
        <w:br/>
      </w:r>
      <w:r w:rsidRPr="00D51FC6">
        <w:rPr>
          <w:rFonts w:ascii="Times New Roman" w:hAnsi="Times New Roman" w:cs="Times New Roman"/>
          <w:sz w:val="28"/>
          <w:szCs w:val="28"/>
        </w:rPr>
        <w:t>и средства ухода (при необходимости);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4) побуждает гражданина к поддержанию двигательной и социальной активности, посильной занятости;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5) согласовывает с гражданином выполнение предстоящих действий </w:t>
      </w:r>
      <w:r w:rsidR="00DF7DFD">
        <w:rPr>
          <w:rFonts w:ascii="Times New Roman" w:hAnsi="Times New Roman" w:cs="Times New Roman"/>
          <w:sz w:val="28"/>
          <w:szCs w:val="28"/>
        </w:rPr>
        <w:br/>
      </w:r>
      <w:r w:rsidRPr="00D51FC6">
        <w:rPr>
          <w:rFonts w:ascii="Times New Roman" w:hAnsi="Times New Roman" w:cs="Times New Roman"/>
          <w:sz w:val="28"/>
          <w:szCs w:val="28"/>
        </w:rPr>
        <w:t>(с учетом его мнения);</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6) информирует об ухудшении состояния здоровья гражданина и других экстренных ситуациях организатора ухода, работников территориального </w:t>
      </w:r>
      <w:r w:rsidR="00DF7DFD">
        <w:rPr>
          <w:rFonts w:ascii="Times New Roman" w:hAnsi="Times New Roman" w:cs="Times New Roman"/>
          <w:sz w:val="28"/>
          <w:szCs w:val="28"/>
        </w:rPr>
        <w:br/>
      </w:r>
      <w:r w:rsidRPr="00D51FC6">
        <w:rPr>
          <w:rFonts w:ascii="Times New Roman" w:hAnsi="Times New Roman" w:cs="Times New Roman"/>
          <w:sz w:val="28"/>
          <w:szCs w:val="28"/>
        </w:rPr>
        <w:t>и регионального координационного центра, лиц из числа ближайшего окружения, профильные экстренные службы;</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7) соблюдает личную гигиену и санитарную безопасность, несет личную ответственность за результаты своей деятельности;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8) осуществляет ведение дневника ухода в части заполнения листов наблюдения за состоянием гражданина, а также ежедневный учет предоставленных социальных услуг по уходу в плане-отчете;</w:t>
      </w:r>
    </w:p>
    <w:p w:rsidR="00371F89"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9) заполняет отчет о предоставлении социальных услуг по уходу, включенных в социальный пакет долговременного ухода, предоставляемых гражданину бесплатно в форме социального обслуживания на дому </w:t>
      </w:r>
      <w:r w:rsidR="00DF7DFD">
        <w:rPr>
          <w:rFonts w:ascii="Times New Roman" w:hAnsi="Times New Roman" w:cs="Times New Roman"/>
          <w:sz w:val="28"/>
          <w:szCs w:val="28"/>
        </w:rPr>
        <w:br/>
      </w:r>
      <w:r w:rsidRPr="00D51FC6">
        <w:rPr>
          <w:rFonts w:ascii="Times New Roman" w:hAnsi="Times New Roman" w:cs="Times New Roman"/>
          <w:sz w:val="28"/>
          <w:szCs w:val="28"/>
        </w:rPr>
        <w:t>(далее – отчет). Образец формы отчета предусмотрен приложением 9 к Модели.</w:t>
      </w:r>
    </w:p>
    <w:p w:rsidR="00D51FC6" w:rsidRDefault="00D51FC6" w:rsidP="00D51FC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17. </w:t>
      </w:r>
      <w:r w:rsidRPr="00D51FC6">
        <w:rPr>
          <w:rFonts w:ascii="Times New Roman" w:hAnsi="Times New Roman" w:cs="Times New Roman"/>
          <w:sz w:val="28"/>
          <w:szCs w:val="28"/>
        </w:rPr>
        <w:t>Отчет заполняется ежемесячно и передается организатору ухода. Данные о предоставлении гражданину социальных услуг по уходу</w:t>
      </w:r>
      <w:r>
        <w:rPr>
          <w:rFonts w:ascii="Times New Roman" w:hAnsi="Times New Roman" w:cs="Times New Roman"/>
          <w:sz w:val="28"/>
          <w:szCs w:val="28"/>
        </w:rPr>
        <w:t xml:space="preserve"> </w:t>
      </w:r>
      <w:r w:rsidRPr="00D51FC6">
        <w:rPr>
          <w:rFonts w:ascii="Times New Roman" w:hAnsi="Times New Roman" w:cs="Times New Roman"/>
          <w:sz w:val="28"/>
          <w:szCs w:val="28"/>
        </w:rPr>
        <w:t xml:space="preserve">вносятся </w:t>
      </w:r>
      <w:r w:rsidR="00DF7DFD">
        <w:rPr>
          <w:rFonts w:ascii="Times New Roman" w:hAnsi="Times New Roman" w:cs="Times New Roman"/>
          <w:sz w:val="28"/>
          <w:szCs w:val="28"/>
        </w:rPr>
        <w:br/>
      </w:r>
      <w:r w:rsidRPr="00D51FC6">
        <w:rPr>
          <w:rFonts w:ascii="Times New Roman" w:hAnsi="Times New Roman" w:cs="Times New Roman"/>
          <w:sz w:val="28"/>
          <w:szCs w:val="28"/>
        </w:rPr>
        <w:t>в отчет всеми помощниками по уходу, задействованными в предоставлении данных услуг.</w:t>
      </w:r>
    </w:p>
    <w:p w:rsidR="008A0420" w:rsidRDefault="00D51FC6"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18. </w:t>
      </w:r>
      <w:r w:rsidRPr="00D51FC6">
        <w:rPr>
          <w:rFonts w:ascii="Times New Roman" w:hAnsi="Times New Roman" w:cs="Times New Roman"/>
          <w:sz w:val="28"/>
          <w:szCs w:val="28"/>
        </w:rPr>
        <w:t xml:space="preserve">Работа помощников по уходу организуется организатором ухода, который является работником поставщика социальных услуг и обладает знаниями и навыками, необходимыми для исполнения должностных обязанностей, а также </w:t>
      </w:r>
      <w:r w:rsidRPr="00D51FC6">
        <w:rPr>
          <w:rFonts w:ascii="Times New Roman" w:hAnsi="Times New Roman" w:cs="Times New Roman"/>
          <w:sz w:val="28"/>
          <w:szCs w:val="28"/>
        </w:rPr>
        <w:lastRenderedPageBreak/>
        <w:t>личными качествами, обеспечивающими способность выполнять возложенные на него задачи.</w:t>
      </w:r>
    </w:p>
    <w:p w:rsidR="00D51FC6" w:rsidRPr="00D51FC6" w:rsidRDefault="00D51FC6" w:rsidP="00D51FC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19. </w:t>
      </w:r>
      <w:r w:rsidRPr="00D51FC6">
        <w:rPr>
          <w:rFonts w:ascii="Times New Roman" w:hAnsi="Times New Roman" w:cs="Times New Roman"/>
          <w:sz w:val="28"/>
          <w:szCs w:val="28"/>
        </w:rPr>
        <w:t>Основными функциями организатора ухода являются:</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1) организация ведения дневника ухода, в том числе с использованием специализированного мобильного приложения для обмена информацией </w:t>
      </w:r>
      <w:r w:rsidR="00DF7DFD">
        <w:rPr>
          <w:rFonts w:ascii="Times New Roman" w:hAnsi="Times New Roman" w:cs="Times New Roman"/>
          <w:sz w:val="28"/>
          <w:szCs w:val="28"/>
        </w:rPr>
        <w:br/>
      </w:r>
      <w:r w:rsidRPr="00D51FC6">
        <w:rPr>
          <w:rFonts w:ascii="Times New Roman" w:hAnsi="Times New Roman" w:cs="Times New Roman"/>
          <w:sz w:val="28"/>
          <w:szCs w:val="28"/>
        </w:rPr>
        <w:t>(при наличии);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2) подбор (рекомендация) помощников по уходу в соответствии </w:t>
      </w:r>
      <w:r w:rsidR="00DF7DFD">
        <w:rPr>
          <w:rFonts w:ascii="Times New Roman" w:hAnsi="Times New Roman" w:cs="Times New Roman"/>
          <w:sz w:val="28"/>
          <w:szCs w:val="28"/>
        </w:rPr>
        <w:br/>
      </w:r>
      <w:r w:rsidRPr="00D51FC6">
        <w:rPr>
          <w:rFonts w:ascii="Times New Roman" w:hAnsi="Times New Roman" w:cs="Times New Roman"/>
          <w:sz w:val="28"/>
          <w:szCs w:val="28"/>
        </w:rPr>
        <w:t>с индивидуальными особенностями гражданина;</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3) инструктаж помощников по уходу о правилах предоставления социальных услуг по уходу, ведении листов наблюдения за состоянием гражданина в дневнике ухода, составлении отчета, необходимости использования технических средств реабилитации и вспомогательных средств, облегчающих уход за гражданином, принципах и правилах корпоративной этики;</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4) планирование и координирование деятельности помощников по уходу, включая составление графиков работы и контроля исполнения;</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5) организация контроля качества предоставления помощниками по уходу гражданам социальных услуг по уходу посредством контрольных визитов </w:t>
      </w:r>
      <w:r w:rsidR="00DF7DFD">
        <w:rPr>
          <w:rFonts w:ascii="Times New Roman" w:hAnsi="Times New Roman" w:cs="Times New Roman"/>
          <w:sz w:val="28"/>
          <w:szCs w:val="28"/>
        </w:rPr>
        <w:br/>
      </w:r>
      <w:r w:rsidRPr="00D51FC6">
        <w:rPr>
          <w:rFonts w:ascii="Times New Roman" w:hAnsi="Times New Roman" w:cs="Times New Roman"/>
          <w:sz w:val="28"/>
          <w:szCs w:val="28"/>
        </w:rPr>
        <w:t>к гражданам;</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6) проверка и прием отчетов, проверка ведения листов наблюдения </w:t>
      </w:r>
      <w:r w:rsidR="00DF7DFD">
        <w:rPr>
          <w:rFonts w:ascii="Times New Roman" w:hAnsi="Times New Roman" w:cs="Times New Roman"/>
          <w:sz w:val="28"/>
          <w:szCs w:val="28"/>
        </w:rPr>
        <w:br/>
      </w:r>
      <w:r w:rsidRPr="00D51FC6">
        <w:rPr>
          <w:rFonts w:ascii="Times New Roman" w:hAnsi="Times New Roman" w:cs="Times New Roman"/>
          <w:sz w:val="28"/>
          <w:szCs w:val="28"/>
        </w:rPr>
        <w:t xml:space="preserve">за состоянием гражданина </w:t>
      </w:r>
      <w:proofErr w:type="gramStart"/>
      <w:r w:rsidRPr="00D51FC6">
        <w:rPr>
          <w:rFonts w:ascii="Times New Roman" w:hAnsi="Times New Roman" w:cs="Times New Roman"/>
          <w:sz w:val="28"/>
          <w:szCs w:val="28"/>
        </w:rPr>
        <w:t>в</w:t>
      </w:r>
      <w:proofErr w:type="gramEnd"/>
      <w:r w:rsidRPr="00D51FC6">
        <w:rPr>
          <w:rFonts w:ascii="Times New Roman" w:hAnsi="Times New Roman" w:cs="Times New Roman"/>
          <w:sz w:val="28"/>
          <w:szCs w:val="28"/>
        </w:rPr>
        <w:t xml:space="preserve"> дневника ухода;</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7) прием и рассмотрение жалоб и заявлений гражданина, его законного представителя, лиц из числа ближайшего окружения, принятие мер к разрешению конфликтных ситуаций и устранению выявленных нарушений;</w:t>
      </w:r>
    </w:p>
    <w:p w:rsidR="00D51FC6" w:rsidRP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 xml:space="preserve">8) взаимодействие с лицами из числа ближайшего окружения </w:t>
      </w:r>
      <w:r w:rsidR="00DF7DFD">
        <w:rPr>
          <w:rFonts w:ascii="Times New Roman" w:hAnsi="Times New Roman" w:cs="Times New Roman"/>
          <w:sz w:val="28"/>
          <w:szCs w:val="28"/>
        </w:rPr>
        <w:br/>
      </w:r>
      <w:r w:rsidRPr="00D51FC6">
        <w:rPr>
          <w:rFonts w:ascii="Times New Roman" w:hAnsi="Times New Roman" w:cs="Times New Roman"/>
          <w:sz w:val="28"/>
          <w:szCs w:val="28"/>
        </w:rPr>
        <w:t>по организации ухода за гражданином;</w:t>
      </w:r>
    </w:p>
    <w:p w:rsidR="00D51FC6" w:rsidRDefault="00D51FC6" w:rsidP="00D51FC6">
      <w:pPr>
        <w:pStyle w:val="ConsPlusNormal"/>
        <w:ind w:firstLine="851"/>
        <w:jc w:val="both"/>
        <w:rPr>
          <w:rFonts w:ascii="Times New Roman" w:hAnsi="Times New Roman" w:cs="Times New Roman"/>
          <w:sz w:val="28"/>
          <w:szCs w:val="28"/>
        </w:rPr>
      </w:pPr>
      <w:r w:rsidRPr="00D51FC6">
        <w:rPr>
          <w:rFonts w:ascii="Times New Roman" w:hAnsi="Times New Roman" w:cs="Times New Roman"/>
          <w:sz w:val="28"/>
          <w:szCs w:val="28"/>
        </w:rPr>
        <w:t>9) организация обеспечения вспомогательными средствами, облегчающими осуществление ухода за гражданином (пояс вспомогательный для перемещения/пояс-ремень, скользящая простынь/скользящий рукав, доска для пересаживания и др.), средствами индивидуальной защиты, дезинфицирующими средствами, и антисептиками.</w:t>
      </w:r>
    </w:p>
    <w:p w:rsidR="00D51FC6" w:rsidRDefault="00D51FC6" w:rsidP="00D51FC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20. </w:t>
      </w:r>
      <w:proofErr w:type="gramStart"/>
      <w:r w:rsidRPr="00D51FC6">
        <w:rPr>
          <w:rFonts w:ascii="Times New Roman" w:hAnsi="Times New Roman" w:cs="Times New Roman"/>
          <w:sz w:val="28"/>
          <w:szCs w:val="28"/>
        </w:rPr>
        <w:t xml:space="preserve">При поступлении от помощника по уходу информации </w:t>
      </w:r>
      <w:r w:rsidR="00DF7DFD">
        <w:rPr>
          <w:rFonts w:ascii="Times New Roman" w:hAnsi="Times New Roman" w:cs="Times New Roman"/>
          <w:sz w:val="28"/>
          <w:szCs w:val="28"/>
        </w:rPr>
        <w:br/>
      </w:r>
      <w:r w:rsidRPr="00D51FC6">
        <w:rPr>
          <w:rFonts w:ascii="Times New Roman" w:hAnsi="Times New Roman" w:cs="Times New Roman"/>
          <w:sz w:val="28"/>
          <w:szCs w:val="28"/>
        </w:rPr>
        <w:t>о возникновении у обслуживаемого им гражданина</w:t>
      </w:r>
      <w:proofErr w:type="gramEnd"/>
      <w:r w:rsidRPr="00D51FC6">
        <w:rPr>
          <w:rFonts w:ascii="Times New Roman" w:hAnsi="Times New Roman" w:cs="Times New Roman"/>
          <w:sz w:val="28"/>
          <w:szCs w:val="28"/>
        </w:rPr>
        <w:t xml:space="preserve"> обстоятельств, которые ухудшают или могут ухудшить условия его жизнедеятельности, организатор ухода инициирует обращение в территориальный координационный центр </w:t>
      </w:r>
      <w:r w:rsidR="00DF7DFD">
        <w:rPr>
          <w:rFonts w:ascii="Times New Roman" w:hAnsi="Times New Roman" w:cs="Times New Roman"/>
          <w:sz w:val="28"/>
          <w:szCs w:val="28"/>
        </w:rPr>
        <w:br/>
      </w:r>
      <w:r w:rsidRPr="00D51FC6">
        <w:rPr>
          <w:rFonts w:ascii="Times New Roman" w:hAnsi="Times New Roman" w:cs="Times New Roman"/>
          <w:sz w:val="28"/>
          <w:szCs w:val="28"/>
        </w:rPr>
        <w:t>для рассмотрения вопроса о пересмотре дополнения к индивидуальной программе и индивидуальной программы предоставления социальных услуг.</w:t>
      </w:r>
    </w:p>
    <w:p w:rsidR="00160CE6" w:rsidRPr="00160CE6" w:rsidRDefault="00160CE6" w:rsidP="00160C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21. </w:t>
      </w:r>
      <w:r w:rsidRPr="00160CE6">
        <w:rPr>
          <w:rFonts w:ascii="Times New Roman" w:hAnsi="Times New Roman" w:cs="Times New Roman"/>
          <w:sz w:val="28"/>
          <w:szCs w:val="28"/>
        </w:rPr>
        <w:t>Поставщик социальных услуг:</w:t>
      </w:r>
    </w:p>
    <w:p w:rsidR="00160CE6" w:rsidRPr="00160CE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t>1) организует подготовку помощников по уходу и организаторов ухода, совершенствует технологии работы;</w:t>
      </w:r>
    </w:p>
    <w:p w:rsidR="00160CE6" w:rsidRPr="00160CE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t xml:space="preserve">2) обеспечивает качество предоставляемых гражданину социальных услуг по уходу, включенных в социальный пакет долговременного ухода, </w:t>
      </w:r>
      <w:r w:rsidR="00DF7DFD">
        <w:rPr>
          <w:rFonts w:ascii="Times New Roman" w:hAnsi="Times New Roman" w:cs="Times New Roman"/>
          <w:sz w:val="28"/>
          <w:szCs w:val="28"/>
        </w:rPr>
        <w:br/>
      </w:r>
      <w:r w:rsidRPr="00160CE6">
        <w:rPr>
          <w:rFonts w:ascii="Times New Roman" w:hAnsi="Times New Roman" w:cs="Times New Roman"/>
          <w:sz w:val="28"/>
          <w:szCs w:val="28"/>
        </w:rPr>
        <w:t>в соответствии со стандартами и настоящим Порядком;</w:t>
      </w:r>
    </w:p>
    <w:p w:rsidR="00160CE6" w:rsidRPr="00160CE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t xml:space="preserve">3) осуществляет контроль предоставления социальных услуг по уходу, включенных в социальный пакет долговременного ухода, </w:t>
      </w:r>
      <w:proofErr w:type="gramStart"/>
      <w:r w:rsidRPr="00160CE6">
        <w:rPr>
          <w:rFonts w:ascii="Times New Roman" w:hAnsi="Times New Roman" w:cs="Times New Roman"/>
          <w:sz w:val="28"/>
          <w:szCs w:val="28"/>
        </w:rPr>
        <w:t xml:space="preserve">контроль </w:t>
      </w:r>
      <w:r w:rsidR="00DF7DFD">
        <w:rPr>
          <w:rFonts w:ascii="Times New Roman" w:hAnsi="Times New Roman" w:cs="Times New Roman"/>
          <w:sz w:val="28"/>
          <w:szCs w:val="28"/>
        </w:rPr>
        <w:br/>
      </w:r>
      <w:r w:rsidRPr="00160CE6">
        <w:rPr>
          <w:rFonts w:ascii="Times New Roman" w:hAnsi="Times New Roman" w:cs="Times New Roman"/>
          <w:sz w:val="28"/>
          <w:szCs w:val="28"/>
        </w:rPr>
        <w:t>за</w:t>
      </w:r>
      <w:proofErr w:type="gramEnd"/>
      <w:r w:rsidRPr="00160CE6">
        <w:rPr>
          <w:rFonts w:ascii="Times New Roman" w:hAnsi="Times New Roman" w:cs="Times New Roman"/>
          <w:sz w:val="28"/>
          <w:szCs w:val="28"/>
        </w:rPr>
        <w:t xml:space="preserve"> деятельностью организаторов ухода;</w:t>
      </w:r>
    </w:p>
    <w:p w:rsidR="00160CE6" w:rsidRPr="00160CE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lastRenderedPageBreak/>
        <w:t xml:space="preserve">4) взаимодействует с медицинскими организациями в целях получения </w:t>
      </w:r>
      <w:r w:rsidR="00DF7DFD">
        <w:rPr>
          <w:rFonts w:ascii="Times New Roman" w:hAnsi="Times New Roman" w:cs="Times New Roman"/>
          <w:sz w:val="28"/>
          <w:szCs w:val="28"/>
        </w:rPr>
        <w:br/>
      </w:r>
      <w:r w:rsidRPr="00160CE6">
        <w:rPr>
          <w:rFonts w:ascii="Times New Roman" w:hAnsi="Times New Roman" w:cs="Times New Roman"/>
          <w:sz w:val="28"/>
          <w:szCs w:val="28"/>
        </w:rPr>
        <w:t>и выполнения медицинских рекомендаций, необходимых для предоставления социальных услуг по уходу, включенных в социальный пакет долговременного ухода;</w:t>
      </w:r>
    </w:p>
    <w:p w:rsidR="00160CE6" w:rsidRPr="00160CE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t xml:space="preserve">5) взаимодействует со структурными подразделениями организации </w:t>
      </w:r>
      <w:r w:rsidR="00DF7DFD">
        <w:rPr>
          <w:rFonts w:ascii="Times New Roman" w:hAnsi="Times New Roman" w:cs="Times New Roman"/>
          <w:sz w:val="28"/>
          <w:szCs w:val="28"/>
        </w:rPr>
        <w:br/>
      </w:r>
      <w:r w:rsidRPr="00160CE6">
        <w:rPr>
          <w:rFonts w:ascii="Times New Roman" w:hAnsi="Times New Roman" w:cs="Times New Roman"/>
          <w:sz w:val="28"/>
          <w:szCs w:val="28"/>
        </w:rPr>
        <w:t xml:space="preserve">и иными организациями в целях совершенствования качества организации </w:t>
      </w:r>
      <w:r w:rsidR="00DF7DFD">
        <w:rPr>
          <w:rFonts w:ascii="Times New Roman" w:hAnsi="Times New Roman" w:cs="Times New Roman"/>
          <w:sz w:val="28"/>
          <w:szCs w:val="28"/>
        </w:rPr>
        <w:br/>
      </w:r>
      <w:r w:rsidRPr="00160CE6">
        <w:rPr>
          <w:rFonts w:ascii="Times New Roman" w:hAnsi="Times New Roman" w:cs="Times New Roman"/>
          <w:sz w:val="28"/>
          <w:szCs w:val="28"/>
        </w:rPr>
        <w:t xml:space="preserve">и предоставления гражданам социальных услуг по уходу, включенных </w:t>
      </w:r>
      <w:r w:rsidR="00DF7DFD">
        <w:rPr>
          <w:rFonts w:ascii="Times New Roman" w:hAnsi="Times New Roman" w:cs="Times New Roman"/>
          <w:sz w:val="28"/>
          <w:szCs w:val="28"/>
        </w:rPr>
        <w:br/>
      </w:r>
      <w:r w:rsidRPr="00160CE6">
        <w:rPr>
          <w:rFonts w:ascii="Times New Roman" w:hAnsi="Times New Roman" w:cs="Times New Roman"/>
          <w:sz w:val="28"/>
          <w:szCs w:val="28"/>
        </w:rPr>
        <w:t>в социальный пакет долговременного ухода;</w:t>
      </w:r>
    </w:p>
    <w:p w:rsidR="00D51FC6" w:rsidRDefault="00160CE6" w:rsidP="00160CE6">
      <w:pPr>
        <w:pStyle w:val="ConsPlusNormal"/>
        <w:ind w:firstLine="851"/>
        <w:jc w:val="both"/>
        <w:rPr>
          <w:rFonts w:ascii="Times New Roman" w:hAnsi="Times New Roman" w:cs="Times New Roman"/>
          <w:sz w:val="28"/>
          <w:szCs w:val="28"/>
        </w:rPr>
      </w:pPr>
      <w:r w:rsidRPr="00160CE6">
        <w:rPr>
          <w:rFonts w:ascii="Times New Roman" w:hAnsi="Times New Roman" w:cs="Times New Roman"/>
          <w:sz w:val="28"/>
          <w:szCs w:val="28"/>
        </w:rPr>
        <w:t xml:space="preserve">6) взаимодействует с гражданином и его ближайшим окружением в целях совершенствования условий предоставления гражданам социальных услуг </w:t>
      </w:r>
      <w:r w:rsidR="00DF7DFD">
        <w:rPr>
          <w:rFonts w:ascii="Times New Roman" w:hAnsi="Times New Roman" w:cs="Times New Roman"/>
          <w:sz w:val="28"/>
          <w:szCs w:val="28"/>
        </w:rPr>
        <w:br/>
      </w:r>
      <w:r w:rsidRPr="00160CE6">
        <w:rPr>
          <w:rFonts w:ascii="Times New Roman" w:hAnsi="Times New Roman" w:cs="Times New Roman"/>
          <w:sz w:val="28"/>
          <w:szCs w:val="28"/>
        </w:rPr>
        <w:t>по уходу, включенных в социальный пакет долговременного ухода.</w:t>
      </w:r>
    </w:p>
    <w:p w:rsidR="00160CE6" w:rsidRDefault="00160CE6" w:rsidP="00160C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22. Социальные услуги по уходу за гражданами из числа участников специальной военной операции (далее – участники СВО) предоставляются </w:t>
      </w:r>
      <w:r w:rsidR="00DF7DFD">
        <w:rPr>
          <w:rFonts w:ascii="Times New Roman" w:hAnsi="Times New Roman" w:cs="Times New Roman"/>
          <w:sz w:val="28"/>
          <w:szCs w:val="28"/>
        </w:rPr>
        <w:br/>
      </w:r>
      <w:r>
        <w:rPr>
          <w:rFonts w:ascii="Times New Roman" w:hAnsi="Times New Roman" w:cs="Times New Roman"/>
          <w:sz w:val="28"/>
          <w:szCs w:val="28"/>
        </w:rPr>
        <w:t>в муниципальном образовании, на территории которого находится место жительства или место пребывания участника СВО.</w:t>
      </w:r>
    </w:p>
    <w:p w:rsidR="00160CE6" w:rsidRDefault="00160CE6" w:rsidP="00160C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муниципальном образовании, на территории которого находится место жительства или место пребывания участника СО, не внедрена система долговременного ухода, предоставление социальных услуг по уходу осуществляет поставщик социальных услуг, который расположен наиболее близко к месту жительства или месту пребывания участника СВО.</w:t>
      </w:r>
    </w:p>
    <w:p w:rsidR="00160CE6" w:rsidRDefault="00160CE6" w:rsidP="00160C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В случае удаленности поставщика социальных услуг от места жительства или места пребывания участника СВО для работы в качестве помощника по уходу поставщик социальных услуг может привлекать граждан, проживающих в том же населенном пункте, что и участник СВО, из числа лиц его ближайшего окружения</w:t>
      </w:r>
      <w:proofErr w:type="gramStart"/>
      <w:r>
        <w:rPr>
          <w:rFonts w:ascii="Times New Roman" w:hAnsi="Times New Roman" w:cs="Times New Roman"/>
          <w:sz w:val="28"/>
          <w:szCs w:val="28"/>
        </w:rPr>
        <w:t>.».</w:t>
      </w:r>
      <w:proofErr w:type="gramEnd"/>
    </w:p>
    <w:p w:rsidR="00160CE6" w:rsidRDefault="00ED1B5A" w:rsidP="00160CE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3</w:t>
      </w:r>
      <w:r>
        <w:rPr>
          <w:rFonts w:ascii="Times New Roman" w:hAnsi="Times New Roman" w:cs="Times New Roman"/>
          <w:sz w:val="28"/>
          <w:szCs w:val="28"/>
        </w:rPr>
        <w:t>. В приложении к Порядку</w:t>
      </w:r>
      <w:r w:rsidRPr="00ED1B5A">
        <w:rPr>
          <w:rFonts w:ascii="Times New Roman" w:hAnsi="Times New Roman" w:cs="Times New Roman"/>
          <w:sz w:val="28"/>
          <w:szCs w:val="28"/>
        </w:rPr>
        <w:t xml:space="preserve"> предоставления социальных услуг по уходу, включаемых в социальный пакет долговременного ухода, в форме социального обслуживания на дому</w:t>
      </w:r>
      <w:r>
        <w:rPr>
          <w:rFonts w:ascii="Times New Roman" w:hAnsi="Times New Roman" w:cs="Times New Roman"/>
          <w:sz w:val="28"/>
          <w:szCs w:val="28"/>
        </w:rPr>
        <w:t>:</w:t>
      </w:r>
    </w:p>
    <w:p w:rsidR="00ED1B5A" w:rsidRDefault="00ED1B5A" w:rsidP="00ED1B5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 строку 11 таблицы «Перечень медицинских рекомендаций» </w:t>
      </w:r>
      <w:r w:rsidRPr="00ED1B5A">
        <w:rPr>
          <w:rFonts w:ascii="Times New Roman" w:hAnsi="Times New Roman" w:cs="Times New Roman"/>
          <w:sz w:val="28"/>
          <w:szCs w:val="28"/>
        </w:rPr>
        <w:t xml:space="preserve">изложить </w:t>
      </w:r>
      <w:r w:rsidR="00DF7DFD">
        <w:rPr>
          <w:rFonts w:ascii="Times New Roman" w:hAnsi="Times New Roman" w:cs="Times New Roman"/>
          <w:sz w:val="28"/>
          <w:szCs w:val="28"/>
        </w:rPr>
        <w:br/>
      </w:r>
      <w:r w:rsidRPr="00ED1B5A">
        <w:rPr>
          <w:rFonts w:ascii="Times New Roman" w:hAnsi="Times New Roman" w:cs="Times New Roman"/>
          <w:sz w:val="28"/>
          <w:szCs w:val="28"/>
        </w:rPr>
        <w:t>в следующей редакции:</w:t>
      </w:r>
    </w:p>
    <w:tbl>
      <w:tblPr>
        <w:tblStyle w:val="a8"/>
        <w:tblW w:w="0" w:type="auto"/>
        <w:tblLook w:val="04A0" w:firstRow="1" w:lastRow="0" w:firstColumn="1" w:lastColumn="0" w:noHBand="0" w:noVBand="1"/>
      </w:tblPr>
      <w:tblGrid>
        <w:gridCol w:w="5068"/>
        <w:gridCol w:w="5069"/>
      </w:tblGrid>
      <w:tr w:rsidR="00ED1B5A" w:rsidTr="00ED1B5A">
        <w:tc>
          <w:tcPr>
            <w:tcW w:w="5068" w:type="dxa"/>
          </w:tcPr>
          <w:p w:rsidR="00ED1B5A" w:rsidRDefault="00ED1B5A" w:rsidP="00ED1B5A">
            <w:pPr>
              <w:pStyle w:val="ConsPlusNormal"/>
              <w:jc w:val="both"/>
              <w:rPr>
                <w:rFonts w:ascii="Times New Roman" w:hAnsi="Times New Roman" w:cs="Times New Roman"/>
                <w:sz w:val="28"/>
                <w:szCs w:val="28"/>
              </w:rPr>
            </w:pPr>
            <w:r w:rsidRPr="00ED1B5A">
              <w:rPr>
                <w:rFonts w:ascii="Times New Roman" w:hAnsi="Times New Roman" w:cs="Times New Roman"/>
                <w:sz w:val="28"/>
                <w:szCs w:val="28"/>
              </w:rPr>
              <w:t>измерение уровня глюкозы в крови</w:t>
            </w:r>
            <w:r w:rsidRPr="00ED1B5A">
              <w:rPr>
                <w:rFonts w:ascii="Times New Roman" w:hAnsi="Times New Roman" w:cs="Times New Roman"/>
                <w:sz w:val="28"/>
                <w:szCs w:val="28"/>
              </w:rPr>
              <w:tab/>
            </w:r>
            <w:r w:rsidRPr="00ED1B5A">
              <w:rPr>
                <w:rFonts w:ascii="Times New Roman" w:hAnsi="Times New Roman" w:cs="Times New Roman"/>
                <w:sz w:val="28"/>
                <w:szCs w:val="28"/>
              </w:rPr>
              <w:tab/>
            </w:r>
          </w:p>
        </w:tc>
        <w:tc>
          <w:tcPr>
            <w:tcW w:w="5069" w:type="dxa"/>
          </w:tcPr>
          <w:p w:rsidR="00ED1B5A" w:rsidRDefault="00ED1B5A" w:rsidP="00ED1B5A">
            <w:pPr>
              <w:pStyle w:val="ConsPlusNormal"/>
              <w:jc w:val="both"/>
              <w:rPr>
                <w:rFonts w:ascii="Times New Roman" w:hAnsi="Times New Roman" w:cs="Times New Roman"/>
                <w:sz w:val="28"/>
                <w:szCs w:val="28"/>
              </w:rPr>
            </w:pPr>
            <w:r w:rsidRPr="00ED1B5A">
              <w:rPr>
                <w:rFonts w:ascii="Times New Roman" w:hAnsi="Times New Roman" w:cs="Times New Roman"/>
                <w:sz w:val="28"/>
                <w:szCs w:val="28"/>
              </w:rPr>
              <w:t>Лист контроля уровня глюкозы в крови (форма 8)</w:t>
            </w:r>
          </w:p>
        </w:tc>
      </w:tr>
    </w:tbl>
    <w:p w:rsidR="00ED53EC" w:rsidRDefault="00ED53EC" w:rsidP="00ED53E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t xml:space="preserve"> </w:t>
      </w:r>
      <w:r w:rsidRPr="00ED53EC">
        <w:rPr>
          <w:rFonts w:ascii="Times New Roman" w:hAnsi="Times New Roman" w:cs="Times New Roman"/>
          <w:sz w:val="28"/>
          <w:szCs w:val="28"/>
        </w:rPr>
        <w:t xml:space="preserve">в </w:t>
      </w:r>
      <w:r>
        <w:rPr>
          <w:rFonts w:ascii="Times New Roman" w:hAnsi="Times New Roman" w:cs="Times New Roman"/>
          <w:sz w:val="28"/>
          <w:szCs w:val="28"/>
        </w:rPr>
        <w:t xml:space="preserve">наименовании </w:t>
      </w:r>
      <w:r w:rsidRPr="00ED53EC">
        <w:rPr>
          <w:rFonts w:ascii="Times New Roman" w:hAnsi="Times New Roman" w:cs="Times New Roman"/>
          <w:sz w:val="28"/>
          <w:szCs w:val="28"/>
        </w:rPr>
        <w:t>форм</w:t>
      </w:r>
      <w:r>
        <w:rPr>
          <w:rFonts w:ascii="Times New Roman" w:hAnsi="Times New Roman" w:cs="Times New Roman"/>
          <w:sz w:val="28"/>
          <w:szCs w:val="28"/>
        </w:rPr>
        <w:t>ы</w:t>
      </w:r>
      <w:r w:rsidRPr="00ED53EC">
        <w:rPr>
          <w:rFonts w:ascii="Times New Roman" w:hAnsi="Times New Roman" w:cs="Times New Roman"/>
          <w:sz w:val="28"/>
          <w:szCs w:val="28"/>
        </w:rPr>
        <w:t xml:space="preserve"> 8 форм листов наблюдения за состоянием гражданина</w:t>
      </w:r>
      <w:r>
        <w:rPr>
          <w:rFonts w:ascii="Times New Roman" w:hAnsi="Times New Roman" w:cs="Times New Roman"/>
          <w:sz w:val="28"/>
          <w:szCs w:val="28"/>
        </w:rPr>
        <w:t xml:space="preserve"> слова «Лист контроля уровня глюкозы </w:t>
      </w:r>
      <w:r w:rsidRPr="00ED53EC">
        <w:rPr>
          <w:rFonts w:ascii="Times New Roman" w:hAnsi="Times New Roman" w:cs="Times New Roman"/>
          <w:sz w:val="28"/>
          <w:szCs w:val="28"/>
        </w:rPr>
        <w:t>крови</w:t>
      </w:r>
      <w:r>
        <w:rPr>
          <w:rFonts w:ascii="Times New Roman" w:hAnsi="Times New Roman" w:cs="Times New Roman"/>
          <w:sz w:val="28"/>
          <w:szCs w:val="28"/>
        </w:rPr>
        <w:t xml:space="preserve">» заменить словами «Лист контроля уровня глюкозы в </w:t>
      </w:r>
      <w:r w:rsidRPr="00ED53EC">
        <w:rPr>
          <w:rFonts w:ascii="Times New Roman" w:hAnsi="Times New Roman" w:cs="Times New Roman"/>
          <w:sz w:val="28"/>
          <w:szCs w:val="28"/>
        </w:rPr>
        <w:t>крови</w:t>
      </w:r>
      <w:r>
        <w:rPr>
          <w:rFonts w:ascii="Times New Roman" w:hAnsi="Times New Roman" w:cs="Times New Roman"/>
          <w:sz w:val="28"/>
          <w:szCs w:val="28"/>
        </w:rPr>
        <w:t>»;</w:t>
      </w:r>
    </w:p>
    <w:p w:rsidR="00ED53EC" w:rsidRDefault="00ED53EC" w:rsidP="00ED53E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таблицу формы</w:t>
      </w:r>
      <w:r w:rsidRPr="00ED53EC">
        <w:rPr>
          <w:rFonts w:ascii="Times New Roman" w:hAnsi="Times New Roman" w:cs="Times New Roman"/>
          <w:sz w:val="28"/>
          <w:szCs w:val="28"/>
        </w:rPr>
        <w:t xml:space="preserve"> 8 форм листов наблюдения за состоянием гражданина изложить в следующей редакции:</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1"/>
        <w:gridCol w:w="4819"/>
        <w:gridCol w:w="3747"/>
      </w:tblGrid>
      <w:tr w:rsidR="00ED53EC" w:rsidRPr="00ED53EC" w:rsidTr="00ED53EC">
        <w:tc>
          <w:tcPr>
            <w:tcW w:w="1561" w:type="dxa"/>
          </w:tcPr>
          <w:p w:rsidR="00ED53EC" w:rsidRPr="00ED53EC" w:rsidRDefault="00ED53EC" w:rsidP="0024199F">
            <w:pPr>
              <w:pStyle w:val="ConsPlusNormal"/>
              <w:jc w:val="center"/>
              <w:rPr>
                <w:rFonts w:ascii="Times New Roman" w:hAnsi="Times New Roman" w:cs="Times New Roman"/>
                <w:sz w:val="28"/>
                <w:szCs w:val="28"/>
              </w:rPr>
            </w:pPr>
            <w:r w:rsidRPr="00ED53EC">
              <w:rPr>
                <w:rFonts w:ascii="Times New Roman" w:hAnsi="Times New Roman" w:cs="Times New Roman"/>
                <w:sz w:val="28"/>
                <w:szCs w:val="28"/>
              </w:rPr>
              <w:t>Дата, время</w:t>
            </w:r>
          </w:p>
        </w:tc>
        <w:tc>
          <w:tcPr>
            <w:tcW w:w="4819" w:type="dxa"/>
          </w:tcPr>
          <w:p w:rsidR="00ED53EC" w:rsidRPr="00ED53EC" w:rsidRDefault="00ED53EC" w:rsidP="00ED53EC">
            <w:pPr>
              <w:pStyle w:val="ConsPlusNormal"/>
              <w:jc w:val="center"/>
              <w:rPr>
                <w:rFonts w:ascii="Times New Roman" w:hAnsi="Times New Roman" w:cs="Times New Roman"/>
                <w:sz w:val="28"/>
                <w:szCs w:val="28"/>
              </w:rPr>
            </w:pPr>
            <w:r w:rsidRPr="00ED53EC">
              <w:rPr>
                <w:rFonts w:ascii="Times New Roman" w:hAnsi="Times New Roman" w:cs="Times New Roman"/>
                <w:sz w:val="28"/>
                <w:szCs w:val="28"/>
              </w:rPr>
              <w:t>Уровень глюкозы в крови (</w:t>
            </w:r>
            <w:proofErr w:type="spellStart"/>
            <w:r w:rsidRPr="00ED53EC">
              <w:rPr>
                <w:rFonts w:ascii="Times New Roman" w:hAnsi="Times New Roman" w:cs="Times New Roman"/>
                <w:sz w:val="28"/>
                <w:szCs w:val="28"/>
              </w:rPr>
              <w:t>ммоль</w:t>
            </w:r>
            <w:proofErr w:type="spellEnd"/>
            <w:r w:rsidRPr="00ED53EC">
              <w:rPr>
                <w:rFonts w:ascii="Times New Roman" w:hAnsi="Times New Roman" w:cs="Times New Roman"/>
                <w:sz w:val="28"/>
                <w:szCs w:val="28"/>
              </w:rPr>
              <w:t>/л)</w:t>
            </w:r>
          </w:p>
        </w:tc>
        <w:tc>
          <w:tcPr>
            <w:tcW w:w="3747" w:type="dxa"/>
          </w:tcPr>
          <w:p w:rsidR="00ED53EC" w:rsidRPr="00ED53EC" w:rsidRDefault="00ED53EC" w:rsidP="0024199F">
            <w:pPr>
              <w:pStyle w:val="ConsPlusNormal"/>
              <w:jc w:val="center"/>
              <w:rPr>
                <w:rFonts w:ascii="Times New Roman" w:hAnsi="Times New Roman" w:cs="Times New Roman"/>
                <w:sz w:val="28"/>
                <w:szCs w:val="28"/>
              </w:rPr>
            </w:pPr>
            <w:r w:rsidRPr="00ED53EC">
              <w:rPr>
                <w:rFonts w:ascii="Times New Roman" w:hAnsi="Times New Roman" w:cs="Times New Roman"/>
                <w:sz w:val="28"/>
                <w:szCs w:val="28"/>
              </w:rPr>
              <w:t>Примечание</w:t>
            </w:r>
          </w:p>
        </w:tc>
      </w:tr>
      <w:tr w:rsidR="00ED53EC" w:rsidRPr="00ED53EC" w:rsidTr="00ED53EC">
        <w:tc>
          <w:tcPr>
            <w:tcW w:w="1561" w:type="dxa"/>
          </w:tcPr>
          <w:p w:rsidR="00ED53EC" w:rsidRPr="00ED53EC" w:rsidRDefault="00ED53EC" w:rsidP="0024199F">
            <w:pPr>
              <w:pStyle w:val="ConsPlusNormal"/>
              <w:rPr>
                <w:rFonts w:ascii="Times New Roman" w:hAnsi="Times New Roman" w:cs="Times New Roman"/>
                <w:sz w:val="28"/>
                <w:szCs w:val="28"/>
              </w:rPr>
            </w:pPr>
          </w:p>
        </w:tc>
        <w:tc>
          <w:tcPr>
            <w:tcW w:w="4819" w:type="dxa"/>
          </w:tcPr>
          <w:p w:rsidR="00ED53EC" w:rsidRPr="00ED53EC" w:rsidRDefault="00ED53EC" w:rsidP="0024199F">
            <w:pPr>
              <w:pStyle w:val="ConsPlusNormal"/>
              <w:rPr>
                <w:rFonts w:ascii="Times New Roman" w:hAnsi="Times New Roman" w:cs="Times New Roman"/>
                <w:sz w:val="28"/>
                <w:szCs w:val="28"/>
              </w:rPr>
            </w:pPr>
          </w:p>
        </w:tc>
        <w:tc>
          <w:tcPr>
            <w:tcW w:w="3747" w:type="dxa"/>
          </w:tcPr>
          <w:p w:rsidR="00ED53EC" w:rsidRPr="00ED53EC" w:rsidRDefault="00ED53EC" w:rsidP="0024199F">
            <w:pPr>
              <w:pStyle w:val="ConsPlusNormal"/>
              <w:rPr>
                <w:rFonts w:ascii="Times New Roman" w:hAnsi="Times New Roman" w:cs="Times New Roman"/>
                <w:sz w:val="28"/>
                <w:szCs w:val="28"/>
              </w:rPr>
            </w:pPr>
          </w:p>
        </w:tc>
      </w:tr>
      <w:tr w:rsidR="00ED53EC" w:rsidRPr="00ED53EC" w:rsidTr="00ED53EC">
        <w:tc>
          <w:tcPr>
            <w:tcW w:w="1561" w:type="dxa"/>
          </w:tcPr>
          <w:p w:rsidR="00ED53EC" w:rsidRPr="00ED53EC" w:rsidRDefault="00ED53EC" w:rsidP="0024199F">
            <w:pPr>
              <w:pStyle w:val="ConsPlusNormal"/>
              <w:rPr>
                <w:rFonts w:ascii="Times New Roman" w:hAnsi="Times New Roman" w:cs="Times New Roman"/>
                <w:sz w:val="28"/>
                <w:szCs w:val="28"/>
              </w:rPr>
            </w:pPr>
          </w:p>
        </w:tc>
        <w:tc>
          <w:tcPr>
            <w:tcW w:w="4819" w:type="dxa"/>
          </w:tcPr>
          <w:p w:rsidR="00ED53EC" w:rsidRPr="00ED53EC" w:rsidRDefault="00ED53EC" w:rsidP="0024199F">
            <w:pPr>
              <w:pStyle w:val="ConsPlusNormal"/>
              <w:rPr>
                <w:rFonts w:ascii="Times New Roman" w:hAnsi="Times New Roman" w:cs="Times New Roman"/>
                <w:sz w:val="28"/>
                <w:szCs w:val="28"/>
              </w:rPr>
            </w:pPr>
          </w:p>
        </w:tc>
        <w:tc>
          <w:tcPr>
            <w:tcW w:w="3747" w:type="dxa"/>
          </w:tcPr>
          <w:p w:rsidR="00ED53EC" w:rsidRPr="00ED53EC" w:rsidRDefault="00ED53EC" w:rsidP="0024199F">
            <w:pPr>
              <w:pStyle w:val="ConsPlusNormal"/>
              <w:rPr>
                <w:rFonts w:ascii="Times New Roman" w:hAnsi="Times New Roman" w:cs="Times New Roman"/>
                <w:sz w:val="28"/>
                <w:szCs w:val="28"/>
              </w:rPr>
            </w:pPr>
          </w:p>
        </w:tc>
      </w:tr>
    </w:tbl>
    <w:p w:rsidR="00C92A05" w:rsidRDefault="00731278"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14</w:t>
      </w:r>
      <w:r w:rsidR="00ED53EC">
        <w:rPr>
          <w:rFonts w:ascii="Times New Roman" w:hAnsi="Times New Roman" w:cs="Times New Roman"/>
          <w:sz w:val="28"/>
          <w:szCs w:val="28"/>
        </w:rPr>
        <w:t>. </w:t>
      </w:r>
      <w:r w:rsidR="00C92A05">
        <w:rPr>
          <w:rFonts w:ascii="Times New Roman" w:hAnsi="Times New Roman" w:cs="Times New Roman"/>
          <w:sz w:val="28"/>
          <w:szCs w:val="28"/>
        </w:rPr>
        <w:t>В Приложении 12 к Модели:</w:t>
      </w:r>
    </w:p>
    <w:p w:rsidR="00C92A05" w:rsidRDefault="00C92A05" w:rsidP="00C92A05">
      <w:pPr>
        <w:pStyle w:val="ConsPlusNormal"/>
        <w:ind w:firstLine="851"/>
        <w:jc w:val="both"/>
        <w:rPr>
          <w:rFonts w:ascii="Times New Roman" w:hAnsi="Times New Roman" w:cs="Times New Roman"/>
          <w:sz w:val="28"/>
          <w:szCs w:val="28"/>
        </w:rPr>
      </w:pPr>
      <w:r w:rsidRPr="00C92A05">
        <w:rPr>
          <w:rFonts w:ascii="Times New Roman" w:hAnsi="Times New Roman" w:cs="Times New Roman"/>
          <w:sz w:val="28"/>
          <w:szCs w:val="28"/>
        </w:rPr>
        <w:t xml:space="preserve">1) в пункте 1 слова «во Всеволожском, Выборгском, Гатчинском </w:t>
      </w:r>
      <w:r w:rsidR="00DF7DFD">
        <w:rPr>
          <w:rFonts w:ascii="Times New Roman" w:hAnsi="Times New Roman" w:cs="Times New Roman"/>
          <w:sz w:val="28"/>
          <w:szCs w:val="28"/>
        </w:rPr>
        <w:br/>
      </w:r>
      <w:r w:rsidRPr="00C92A05">
        <w:rPr>
          <w:rFonts w:ascii="Times New Roman" w:hAnsi="Times New Roman" w:cs="Times New Roman"/>
          <w:sz w:val="28"/>
          <w:szCs w:val="28"/>
        </w:rPr>
        <w:t xml:space="preserve">и Тихвинском районах» заменить словами «во Всеволожском, Выборгском, </w:t>
      </w:r>
      <w:r w:rsidRPr="00C92A05">
        <w:rPr>
          <w:rFonts w:ascii="Times New Roman" w:hAnsi="Times New Roman" w:cs="Times New Roman"/>
          <w:sz w:val="28"/>
          <w:szCs w:val="28"/>
        </w:rPr>
        <w:lastRenderedPageBreak/>
        <w:t>Тихвинском районах, Гатчинском муниципальном округе Ленинградской области»;</w:t>
      </w:r>
    </w:p>
    <w:p w:rsidR="00C92A05" w:rsidRDefault="00C92A05"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Pr="00C92A05">
        <w:rPr>
          <w:rFonts w:ascii="Times New Roman" w:hAnsi="Times New Roman" w:cs="Times New Roman"/>
          <w:sz w:val="28"/>
          <w:szCs w:val="28"/>
        </w:rPr>
        <w:t>) в пункт</w:t>
      </w:r>
      <w:r>
        <w:rPr>
          <w:rFonts w:ascii="Times New Roman" w:hAnsi="Times New Roman" w:cs="Times New Roman"/>
          <w:sz w:val="28"/>
          <w:szCs w:val="28"/>
        </w:rPr>
        <w:t>е 2</w:t>
      </w:r>
      <w:r w:rsidRPr="00C92A05">
        <w:rPr>
          <w:rFonts w:ascii="Times New Roman" w:hAnsi="Times New Roman" w:cs="Times New Roman"/>
          <w:sz w:val="28"/>
          <w:szCs w:val="28"/>
        </w:rPr>
        <w:t xml:space="preserve"> слова «Всеволожского, Выборгского, Гатчинского </w:t>
      </w:r>
      <w:r w:rsidR="00DF7DFD">
        <w:rPr>
          <w:rFonts w:ascii="Times New Roman" w:hAnsi="Times New Roman" w:cs="Times New Roman"/>
          <w:sz w:val="28"/>
          <w:szCs w:val="28"/>
        </w:rPr>
        <w:br/>
      </w:r>
      <w:r w:rsidRPr="00C92A05">
        <w:rPr>
          <w:rFonts w:ascii="Times New Roman" w:hAnsi="Times New Roman" w:cs="Times New Roman"/>
          <w:sz w:val="28"/>
          <w:szCs w:val="28"/>
        </w:rPr>
        <w:t>и Тихвинского районов Ленинградской области» заменить словами «Всеволожского, Выборгского, Тихвинского районов, Гатчинского муниципального округа Ленинградской области»;</w:t>
      </w:r>
    </w:p>
    <w:p w:rsidR="00C92A05" w:rsidRDefault="00C92A05"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в подпункте 2 пункта 5 слова «</w:t>
      </w:r>
      <w:r w:rsidRPr="00C92A05">
        <w:rPr>
          <w:rFonts w:ascii="Times New Roman" w:hAnsi="Times New Roman" w:cs="Times New Roman"/>
          <w:sz w:val="28"/>
          <w:szCs w:val="28"/>
        </w:rPr>
        <w:t>территориального координационного центра</w:t>
      </w:r>
      <w:r>
        <w:rPr>
          <w:rFonts w:ascii="Times New Roman" w:hAnsi="Times New Roman" w:cs="Times New Roman"/>
          <w:sz w:val="28"/>
          <w:szCs w:val="28"/>
        </w:rPr>
        <w:t>» заменить словами «</w:t>
      </w:r>
      <w:r w:rsidRPr="00C92A05">
        <w:rPr>
          <w:rFonts w:ascii="Times New Roman" w:hAnsi="Times New Roman" w:cs="Times New Roman"/>
          <w:sz w:val="28"/>
          <w:szCs w:val="28"/>
        </w:rPr>
        <w:t>территориальн</w:t>
      </w:r>
      <w:r>
        <w:rPr>
          <w:rFonts w:ascii="Times New Roman" w:hAnsi="Times New Roman" w:cs="Times New Roman"/>
          <w:sz w:val="28"/>
          <w:szCs w:val="28"/>
        </w:rPr>
        <w:t>ых</w:t>
      </w:r>
      <w:r w:rsidRPr="00C92A05">
        <w:rPr>
          <w:rFonts w:ascii="Times New Roman" w:hAnsi="Times New Roman" w:cs="Times New Roman"/>
          <w:sz w:val="28"/>
          <w:szCs w:val="28"/>
        </w:rPr>
        <w:t xml:space="preserve"> координационн</w:t>
      </w:r>
      <w:r>
        <w:rPr>
          <w:rFonts w:ascii="Times New Roman" w:hAnsi="Times New Roman" w:cs="Times New Roman"/>
          <w:sz w:val="28"/>
          <w:szCs w:val="28"/>
        </w:rPr>
        <w:t>ых центров»;</w:t>
      </w:r>
    </w:p>
    <w:p w:rsidR="00C92A05" w:rsidRDefault="00EC5CFB"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в абзаце 1 пункта 7 слова «</w:t>
      </w:r>
      <w:r w:rsidRPr="00EC5CFB">
        <w:rPr>
          <w:rFonts w:ascii="Times New Roman" w:hAnsi="Times New Roman" w:cs="Times New Roman"/>
          <w:sz w:val="28"/>
          <w:szCs w:val="28"/>
        </w:rPr>
        <w:t>территориальным координационным центром</w:t>
      </w:r>
      <w:r>
        <w:rPr>
          <w:rFonts w:ascii="Times New Roman" w:hAnsi="Times New Roman" w:cs="Times New Roman"/>
          <w:sz w:val="28"/>
          <w:szCs w:val="28"/>
        </w:rPr>
        <w:t>» заменить словами «</w:t>
      </w:r>
      <w:r w:rsidRPr="00EC5CFB">
        <w:rPr>
          <w:rFonts w:ascii="Times New Roman" w:hAnsi="Times New Roman" w:cs="Times New Roman"/>
          <w:sz w:val="28"/>
          <w:szCs w:val="28"/>
        </w:rPr>
        <w:t>территориальным</w:t>
      </w:r>
      <w:r>
        <w:rPr>
          <w:rFonts w:ascii="Times New Roman" w:hAnsi="Times New Roman" w:cs="Times New Roman"/>
          <w:sz w:val="28"/>
          <w:szCs w:val="28"/>
        </w:rPr>
        <w:t>и</w:t>
      </w:r>
      <w:r w:rsidRPr="00EC5CFB">
        <w:rPr>
          <w:rFonts w:ascii="Times New Roman" w:hAnsi="Times New Roman" w:cs="Times New Roman"/>
          <w:sz w:val="28"/>
          <w:szCs w:val="28"/>
        </w:rPr>
        <w:t xml:space="preserve"> координационным</w:t>
      </w:r>
      <w:r>
        <w:rPr>
          <w:rFonts w:ascii="Times New Roman" w:hAnsi="Times New Roman" w:cs="Times New Roman"/>
          <w:sz w:val="28"/>
          <w:szCs w:val="28"/>
        </w:rPr>
        <w:t>и</w:t>
      </w:r>
      <w:r w:rsidRPr="00EC5CFB">
        <w:rPr>
          <w:rFonts w:ascii="Times New Roman" w:hAnsi="Times New Roman" w:cs="Times New Roman"/>
          <w:sz w:val="28"/>
          <w:szCs w:val="28"/>
        </w:rPr>
        <w:t xml:space="preserve"> центр</w:t>
      </w:r>
      <w:r>
        <w:rPr>
          <w:rFonts w:ascii="Times New Roman" w:hAnsi="Times New Roman" w:cs="Times New Roman"/>
          <w:sz w:val="28"/>
          <w:szCs w:val="28"/>
        </w:rPr>
        <w:t>ами»;</w:t>
      </w:r>
    </w:p>
    <w:p w:rsidR="00EC5CFB" w:rsidRDefault="00EC5CFB" w:rsidP="00EC5CF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 в пункте 8 слова «</w:t>
      </w:r>
      <w:r w:rsidRPr="00EC5CFB">
        <w:rPr>
          <w:rFonts w:ascii="Times New Roman" w:hAnsi="Times New Roman" w:cs="Times New Roman"/>
          <w:sz w:val="28"/>
          <w:szCs w:val="28"/>
        </w:rPr>
        <w:t>территориальным координационным центром</w:t>
      </w:r>
      <w:r>
        <w:rPr>
          <w:rFonts w:ascii="Times New Roman" w:hAnsi="Times New Roman" w:cs="Times New Roman"/>
          <w:sz w:val="28"/>
          <w:szCs w:val="28"/>
        </w:rPr>
        <w:t>» заменить словами «</w:t>
      </w:r>
      <w:r w:rsidRPr="00EC5CFB">
        <w:rPr>
          <w:rFonts w:ascii="Times New Roman" w:hAnsi="Times New Roman" w:cs="Times New Roman"/>
          <w:sz w:val="28"/>
          <w:szCs w:val="28"/>
        </w:rPr>
        <w:t>территориальным</w:t>
      </w:r>
      <w:r>
        <w:rPr>
          <w:rFonts w:ascii="Times New Roman" w:hAnsi="Times New Roman" w:cs="Times New Roman"/>
          <w:sz w:val="28"/>
          <w:szCs w:val="28"/>
        </w:rPr>
        <w:t>и</w:t>
      </w:r>
      <w:r w:rsidRPr="00EC5CFB">
        <w:rPr>
          <w:rFonts w:ascii="Times New Roman" w:hAnsi="Times New Roman" w:cs="Times New Roman"/>
          <w:sz w:val="28"/>
          <w:szCs w:val="28"/>
        </w:rPr>
        <w:t xml:space="preserve"> координационным</w:t>
      </w:r>
      <w:r>
        <w:rPr>
          <w:rFonts w:ascii="Times New Roman" w:hAnsi="Times New Roman" w:cs="Times New Roman"/>
          <w:sz w:val="28"/>
          <w:szCs w:val="28"/>
        </w:rPr>
        <w:t>и</w:t>
      </w:r>
      <w:r w:rsidRPr="00EC5CFB">
        <w:rPr>
          <w:rFonts w:ascii="Times New Roman" w:hAnsi="Times New Roman" w:cs="Times New Roman"/>
          <w:sz w:val="28"/>
          <w:szCs w:val="28"/>
        </w:rPr>
        <w:t xml:space="preserve"> центр</w:t>
      </w:r>
      <w:r>
        <w:rPr>
          <w:rFonts w:ascii="Times New Roman" w:hAnsi="Times New Roman" w:cs="Times New Roman"/>
          <w:sz w:val="28"/>
          <w:szCs w:val="28"/>
        </w:rPr>
        <w:t>ами»;</w:t>
      </w:r>
    </w:p>
    <w:p w:rsidR="00EC5CFB" w:rsidRDefault="00EC5CFB"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 в пункте 18 слова «</w:t>
      </w:r>
      <w:r w:rsidRPr="00EC5CFB">
        <w:rPr>
          <w:rFonts w:ascii="Times New Roman" w:hAnsi="Times New Roman" w:cs="Times New Roman"/>
          <w:sz w:val="28"/>
          <w:szCs w:val="28"/>
        </w:rPr>
        <w:t>в региональный координационный центр</w:t>
      </w:r>
      <w:r>
        <w:rPr>
          <w:rFonts w:ascii="Times New Roman" w:hAnsi="Times New Roman" w:cs="Times New Roman"/>
          <w:sz w:val="28"/>
          <w:szCs w:val="28"/>
        </w:rPr>
        <w:t>» заменить словами «</w:t>
      </w:r>
      <w:r w:rsidRPr="00EC5CFB">
        <w:rPr>
          <w:rFonts w:ascii="Times New Roman" w:hAnsi="Times New Roman" w:cs="Times New Roman"/>
          <w:sz w:val="28"/>
          <w:szCs w:val="28"/>
        </w:rPr>
        <w:t xml:space="preserve">в </w:t>
      </w:r>
      <w:r>
        <w:rPr>
          <w:rFonts w:ascii="Times New Roman" w:hAnsi="Times New Roman" w:cs="Times New Roman"/>
          <w:sz w:val="28"/>
          <w:szCs w:val="28"/>
        </w:rPr>
        <w:t xml:space="preserve">комитет по социальной защите населения Ленинградской области </w:t>
      </w:r>
      <w:r w:rsidR="00DF7DFD">
        <w:rPr>
          <w:rFonts w:ascii="Times New Roman" w:hAnsi="Times New Roman" w:cs="Times New Roman"/>
          <w:sz w:val="28"/>
          <w:szCs w:val="28"/>
        </w:rPr>
        <w:br/>
      </w:r>
      <w:r>
        <w:rPr>
          <w:rFonts w:ascii="Times New Roman" w:hAnsi="Times New Roman" w:cs="Times New Roman"/>
          <w:sz w:val="28"/>
          <w:szCs w:val="28"/>
        </w:rPr>
        <w:t xml:space="preserve">и в </w:t>
      </w:r>
      <w:r w:rsidRPr="00EC5CFB">
        <w:rPr>
          <w:rFonts w:ascii="Times New Roman" w:hAnsi="Times New Roman" w:cs="Times New Roman"/>
          <w:sz w:val="28"/>
          <w:szCs w:val="28"/>
        </w:rPr>
        <w:t>региональный координационный центр</w:t>
      </w:r>
      <w:r>
        <w:rPr>
          <w:rFonts w:ascii="Times New Roman" w:hAnsi="Times New Roman" w:cs="Times New Roman"/>
          <w:sz w:val="28"/>
          <w:szCs w:val="28"/>
        </w:rPr>
        <w:t>»;</w:t>
      </w:r>
    </w:p>
    <w:p w:rsidR="00E51357" w:rsidRDefault="00E51357" w:rsidP="00C92A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5</w:t>
      </w:r>
      <w:r>
        <w:rPr>
          <w:rFonts w:ascii="Times New Roman" w:hAnsi="Times New Roman" w:cs="Times New Roman"/>
          <w:sz w:val="28"/>
          <w:szCs w:val="28"/>
        </w:rPr>
        <w:t>. В Приложении 13 к Модели:</w:t>
      </w:r>
    </w:p>
    <w:p w:rsidR="00C92A05" w:rsidRDefault="00191E60" w:rsidP="00191E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 в наименовании приложения слова «Положение о пункте проката технических средств реабилитации» заменить словами «Примерное положение </w:t>
      </w:r>
      <w:r w:rsidR="00DF7DFD">
        <w:rPr>
          <w:rFonts w:ascii="Times New Roman" w:hAnsi="Times New Roman" w:cs="Times New Roman"/>
          <w:sz w:val="28"/>
          <w:szCs w:val="28"/>
        </w:rPr>
        <w:br/>
      </w:r>
      <w:r>
        <w:rPr>
          <w:rFonts w:ascii="Times New Roman" w:hAnsi="Times New Roman" w:cs="Times New Roman"/>
          <w:sz w:val="28"/>
          <w:szCs w:val="28"/>
        </w:rPr>
        <w:t>о пункте проката технических средств реабилитации»;</w:t>
      </w:r>
    </w:p>
    <w:p w:rsidR="00191E60" w:rsidRPr="00C92A05" w:rsidRDefault="00191E60" w:rsidP="00191E6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w:t>
      </w:r>
      <w:r>
        <w:rPr>
          <w:rFonts w:ascii="Times New Roman" w:eastAsiaTheme="minorHAnsi" w:hAnsi="Times New Roman" w:cs="Times New Roman"/>
          <w:sz w:val="28"/>
          <w:szCs w:val="28"/>
          <w:lang w:eastAsia="en-US"/>
        </w:rPr>
        <w:t>в пункте 1 после слов «</w:t>
      </w:r>
      <w:r w:rsidRPr="00191E60">
        <w:rPr>
          <w:rFonts w:ascii="Times New Roman" w:eastAsiaTheme="minorHAnsi" w:hAnsi="Times New Roman" w:cs="Times New Roman"/>
          <w:sz w:val="28"/>
          <w:szCs w:val="28"/>
          <w:lang w:eastAsia="en-US"/>
        </w:rPr>
        <w:t>"Выборгский комплексный центр социального обслуживания населения"</w:t>
      </w:r>
      <w:r>
        <w:rPr>
          <w:rFonts w:ascii="Times New Roman" w:eastAsiaTheme="minorHAnsi" w:hAnsi="Times New Roman" w:cs="Times New Roman"/>
          <w:sz w:val="28"/>
          <w:szCs w:val="28"/>
          <w:lang w:eastAsia="en-US"/>
        </w:rPr>
        <w:t>» дополнить словами «</w:t>
      </w:r>
      <w:r w:rsidRPr="00191E60">
        <w:rPr>
          <w:rFonts w:ascii="Times New Roman" w:eastAsiaTheme="minorHAnsi" w:hAnsi="Times New Roman" w:cs="Times New Roman"/>
          <w:sz w:val="28"/>
          <w:szCs w:val="28"/>
          <w:lang w:eastAsia="en-US"/>
        </w:rPr>
        <w:t>Ленинградском областном государственном бюджетном учреждении «Выборгский комплексный центр социального обслуживания населения "Добро пожаловать!"</w:t>
      </w:r>
      <w:proofErr w:type="gramStart"/>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w:t>
      </w:r>
    </w:p>
    <w:p w:rsidR="00ED53EC" w:rsidRDefault="00191E60" w:rsidP="00ED1B5A">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 пункт 4 изложить в следующей редакции: «</w:t>
      </w:r>
      <w:r w:rsidRPr="00191E60">
        <w:rPr>
          <w:rFonts w:ascii="Times New Roman" w:hAnsi="Times New Roman" w:cs="Times New Roman"/>
          <w:sz w:val="28"/>
          <w:szCs w:val="28"/>
        </w:rPr>
        <w:t xml:space="preserve">Правом на получение технических средств реабилитации во временное пользование обладают граждане, нуждающиеся в уходе, включенные в систему долговременного ухода </w:t>
      </w:r>
      <w:r w:rsidR="00DF7DFD">
        <w:rPr>
          <w:rFonts w:ascii="Times New Roman" w:hAnsi="Times New Roman" w:cs="Times New Roman"/>
          <w:sz w:val="28"/>
          <w:szCs w:val="28"/>
        </w:rPr>
        <w:br/>
      </w:r>
      <w:r w:rsidR="003C2B3C">
        <w:rPr>
          <w:rFonts w:ascii="Times New Roman" w:hAnsi="Times New Roman" w:cs="Times New Roman"/>
          <w:sz w:val="28"/>
          <w:szCs w:val="28"/>
        </w:rPr>
        <w:t xml:space="preserve">(далее – </w:t>
      </w:r>
      <w:r w:rsidRPr="00191E60">
        <w:rPr>
          <w:rFonts w:ascii="Times New Roman" w:hAnsi="Times New Roman" w:cs="Times New Roman"/>
          <w:sz w:val="28"/>
          <w:szCs w:val="28"/>
        </w:rPr>
        <w:t>граждане, нуждающиеся в уходе).</w:t>
      </w:r>
      <w:r>
        <w:rPr>
          <w:rFonts w:ascii="Times New Roman" w:hAnsi="Times New Roman" w:cs="Times New Roman"/>
          <w:sz w:val="28"/>
          <w:szCs w:val="28"/>
        </w:rPr>
        <w:t>»;</w:t>
      </w:r>
    </w:p>
    <w:p w:rsidR="00D51FC6" w:rsidRDefault="00191E60"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 в пункте 7 слова «</w:t>
      </w:r>
      <w:r w:rsidRPr="00191E60">
        <w:rPr>
          <w:rFonts w:ascii="Times New Roman" w:hAnsi="Times New Roman" w:cs="Times New Roman"/>
          <w:sz w:val="28"/>
          <w:szCs w:val="28"/>
        </w:rPr>
        <w:t>комитетом по социальной защите населения Ленинградской области</w:t>
      </w:r>
      <w:r>
        <w:rPr>
          <w:rFonts w:ascii="Times New Roman" w:hAnsi="Times New Roman" w:cs="Times New Roman"/>
          <w:sz w:val="28"/>
          <w:szCs w:val="28"/>
        </w:rPr>
        <w:t>» заменить словами «</w:t>
      </w:r>
      <w:r w:rsidRPr="00191E60">
        <w:rPr>
          <w:rFonts w:ascii="Times New Roman" w:hAnsi="Times New Roman" w:cs="Times New Roman"/>
          <w:sz w:val="28"/>
          <w:szCs w:val="28"/>
        </w:rPr>
        <w:t>поставщиком социальных услуг</w:t>
      </w:r>
      <w:r>
        <w:rPr>
          <w:rFonts w:ascii="Times New Roman" w:hAnsi="Times New Roman" w:cs="Times New Roman"/>
          <w:sz w:val="28"/>
          <w:szCs w:val="28"/>
        </w:rPr>
        <w:t>»;</w:t>
      </w:r>
    </w:p>
    <w:p w:rsidR="00393164" w:rsidRDefault="00191E60"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731278">
        <w:rPr>
          <w:rFonts w:ascii="Times New Roman" w:hAnsi="Times New Roman" w:cs="Times New Roman"/>
          <w:sz w:val="28"/>
          <w:szCs w:val="28"/>
        </w:rPr>
        <w:t>6</w:t>
      </w:r>
      <w:r>
        <w:rPr>
          <w:rFonts w:ascii="Times New Roman" w:hAnsi="Times New Roman" w:cs="Times New Roman"/>
          <w:sz w:val="28"/>
          <w:szCs w:val="28"/>
        </w:rPr>
        <w:t>. В приложении к Примерному положению о пункте проката технических средств реабилитации</w:t>
      </w:r>
      <w:r w:rsidR="00393164">
        <w:rPr>
          <w:rFonts w:ascii="Times New Roman" w:hAnsi="Times New Roman" w:cs="Times New Roman"/>
          <w:sz w:val="28"/>
          <w:szCs w:val="28"/>
        </w:rPr>
        <w:t>:</w:t>
      </w:r>
    </w:p>
    <w:p w:rsidR="00191E60" w:rsidRDefault="00393164"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191E60">
        <w:rPr>
          <w:rFonts w:ascii="Times New Roman" w:hAnsi="Times New Roman" w:cs="Times New Roman"/>
          <w:sz w:val="28"/>
          <w:szCs w:val="28"/>
        </w:rPr>
        <w:t xml:space="preserve"> строчки №№ 1, 3, 4</w:t>
      </w:r>
      <w:r w:rsidR="00191E60" w:rsidRPr="00191E60">
        <w:rPr>
          <w:rFonts w:ascii="Times New Roman" w:hAnsi="Times New Roman" w:cs="Times New Roman"/>
          <w:sz w:val="28"/>
          <w:szCs w:val="28"/>
        </w:rPr>
        <w:t>, 14</w:t>
      </w:r>
      <w:r w:rsidR="00191E60">
        <w:rPr>
          <w:rFonts w:ascii="Times New Roman" w:hAnsi="Times New Roman" w:cs="Times New Roman"/>
          <w:sz w:val="28"/>
          <w:szCs w:val="28"/>
        </w:rPr>
        <w:t xml:space="preserve">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418"/>
      </w:tblGrid>
      <w:tr w:rsidR="00191E60" w:rsidTr="00191E60">
        <w:tc>
          <w:tcPr>
            <w:tcW w:w="567" w:type="dxa"/>
          </w:tcPr>
          <w:p w:rsidR="00191E60" w:rsidRPr="00191E60" w:rsidRDefault="00191E60" w:rsidP="0024199F">
            <w:pPr>
              <w:pStyle w:val="ConsPlusNormal"/>
              <w:jc w:val="center"/>
              <w:rPr>
                <w:rFonts w:ascii="Times New Roman" w:hAnsi="Times New Roman" w:cs="Times New Roman"/>
                <w:sz w:val="28"/>
                <w:szCs w:val="28"/>
              </w:rPr>
            </w:pPr>
            <w:r w:rsidRPr="00191E60">
              <w:rPr>
                <w:rFonts w:ascii="Times New Roman" w:hAnsi="Times New Roman" w:cs="Times New Roman"/>
                <w:sz w:val="28"/>
                <w:szCs w:val="28"/>
              </w:rPr>
              <w:t>1</w:t>
            </w:r>
          </w:p>
        </w:tc>
        <w:tc>
          <w:tcPr>
            <w:tcW w:w="9418" w:type="dxa"/>
          </w:tcPr>
          <w:p w:rsidR="00191E60" w:rsidRPr="00191E60" w:rsidRDefault="00191E60" w:rsidP="0024199F">
            <w:pPr>
              <w:pStyle w:val="ConsPlusNormal"/>
              <w:rPr>
                <w:rFonts w:ascii="Times New Roman" w:hAnsi="Times New Roman" w:cs="Times New Roman"/>
                <w:strike/>
                <w:sz w:val="28"/>
                <w:szCs w:val="28"/>
              </w:rPr>
            </w:pPr>
            <w:r w:rsidRPr="00191E60">
              <w:rPr>
                <w:rFonts w:ascii="Times New Roman" w:hAnsi="Times New Roman" w:cs="Times New Roman"/>
                <w:sz w:val="28"/>
                <w:szCs w:val="28"/>
              </w:rPr>
              <w:t>Кровать функциональная (3-4 секции, в том числе с электроприводом, поворотным креслом)</w:t>
            </w:r>
          </w:p>
        </w:tc>
      </w:tr>
      <w:tr w:rsidR="00191E60" w:rsidTr="00191E60">
        <w:tc>
          <w:tcPr>
            <w:tcW w:w="567" w:type="dxa"/>
          </w:tcPr>
          <w:p w:rsidR="00191E60" w:rsidRPr="00191E60" w:rsidRDefault="00191E60" w:rsidP="0024199F">
            <w:pPr>
              <w:pStyle w:val="ConsPlusNormal"/>
              <w:jc w:val="center"/>
              <w:rPr>
                <w:rFonts w:ascii="Times New Roman" w:hAnsi="Times New Roman" w:cs="Times New Roman"/>
                <w:sz w:val="28"/>
                <w:szCs w:val="28"/>
              </w:rPr>
            </w:pPr>
            <w:r w:rsidRPr="00191E60">
              <w:rPr>
                <w:rFonts w:ascii="Times New Roman" w:hAnsi="Times New Roman" w:cs="Times New Roman"/>
                <w:sz w:val="28"/>
                <w:szCs w:val="28"/>
              </w:rPr>
              <w:t>3</w:t>
            </w:r>
          </w:p>
        </w:tc>
        <w:tc>
          <w:tcPr>
            <w:tcW w:w="9418" w:type="dxa"/>
          </w:tcPr>
          <w:p w:rsidR="00191E60" w:rsidRPr="00191E60" w:rsidRDefault="00191E60" w:rsidP="0024199F">
            <w:pPr>
              <w:pStyle w:val="ConsPlusNormal"/>
              <w:rPr>
                <w:rFonts w:ascii="Times New Roman" w:hAnsi="Times New Roman" w:cs="Times New Roman"/>
                <w:strike/>
                <w:sz w:val="28"/>
                <w:szCs w:val="28"/>
              </w:rPr>
            </w:pPr>
            <w:proofErr w:type="spellStart"/>
            <w:r w:rsidRPr="00191E60">
              <w:rPr>
                <w:rFonts w:ascii="Times New Roman" w:hAnsi="Times New Roman" w:cs="Times New Roman"/>
                <w:sz w:val="28"/>
                <w:szCs w:val="28"/>
              </w:rPr>
              <w:t>Противопролежневый</w:t>
            </w:r>
            <w:proofErr w:type="spellEnd"/>
            <w:r w:rsidRPr="00191E60">
              <w:rPr>
                <w:rFonts w:ascii="Times New Roman" w:hAnsi="Times New Roman" w:cs="Times New Roman"/>
                <w:sz w:val="28"/>
                <w:szCs w:val="28"/>
              </w:rPr>
              <w:t xml:space="preserve"> матрац трубчатый, </w:t>
            </w:r>
            <w:proofErr w:type="spellStart"/>
            <w:r w:rsidRPr="00191E60">
              <w:rPr>
                <w:rFonts w:ascii="Times New Roman" w:hAnsi="Times New Roman" w:cs="Times New Roman"/>
                <w:sz w:val="28"/>
                <w:szCs w:val="28"/>
              </w:rPr>
              <w:t>ячеистный</w:t>
            </w:r>
            <w:proofErr w:type="spellEnd"/>
            <w:r w:rsidRPr="00191E60">
              <w:rPr>
                <w:rFonts w:ascii="Times New Roman" w:hAnsi="Times New Roman" w:cs="Times New Roman"/>
                <w:sz w:val="28"/>
                <w:szCs w:val="28"/>
              </w:rPr>
              <w:t xml:space="preserve"> (подушка)</w:t>
            </w:r>
          </w:p>
        </w:tc>
      </w:tr>
      <w:tr w:rsidR="00191E60" w:rsidTr="00191E60">
        <w:tc>
          <w:tcPr>
            <w:tcW w:w="567" w:type="dxa"/>
          </w:tcPr>
          <w:p w:rsidR="00191E60" w:rsidRPr="00191E60" w:rsidRDefault="00191E60" w:rsidP="0024199F">
            <w:pPr>
              <w:pStyle w:val="ConsPlusNormal"/>
              <w:jc w:val="center"/>
              <w:rPr>
                <w:rFonts w:ascii="Times New Roman" w:hAnsi="Times New Roman" w:cs="Times New Roman"/>
                <w:sz w:val="28"/>
                <w:szCs w:val="28"/>
              </w:rPr>
            </w:pPr>
            <w:r w:rsidRPr="00191E60">
              <w:rPr>
                <w:rFonts w:ascii="Times New Roman" w:hAnsi="Times New Roman" w:cs="Times New Roman"/>
                <w:sz w:val="28"/>
                <w:szCs w:val="28"/>
              </w:rPr>
              <w:t>4</w:t>
            </w:r>
          </w:p>
        </w:tc>
        <w:tc>
          <w:tcPr>
            <w:tcW w:w="9418" w:type="dxa"/>
          </w:tcPr>
          <w:p w:rsidR="00191E60" w:rsidRPr="00191E60" w:rsidRDefault="00191E60" w:rsidP="0024199F">
            <w:pPr>
              <w:pStyle w:val="ConsPlusNormal"/>
              <w:rPr>
                <w:rFonts w:ascii="Times New Roman" w:hAnsi="Times New Roman" w:cs="Times New Roman"/>
                <w:sz w:val="28"/>
                <w:szCs w:val="28"/>
              </w:rPr>
            </w:pPr>
            <w:proofErr w:type="spellStart"/>
            <w:r w:rsidRPr="00191E60">
              <w:rPr>
                <w:rFonts w:ascii="Times New Roman" w:hAnsi="Times New Roman" w:cs="Times New Roman"/>
                <w:sz w:val="28"/>
                <w:szCs w:val="28"/>
              </w:rPr>
              <w:t>Противопролежневый</w:t>
            </w:r>
            <w:proofErr w:type="spellEnd"/>
            <w:r w:rsidRPr="00191E60">
              <w:rPr>
                <w:rFonts w:ascii="Times New Roman" w:hAnsi="Times New Roman" w:cs="Times New Roman"/>
                <w:sz w:val="28"/>
                <w:szCs w:val="28"/>
              </w:rPr>
              <w:t xml:space="preserve"> матрац, в том числе </w:t>
            </w:r>
            <w:proofErr w:type="spellStart"/>
            <w:r w:rsidRPr="00191E60">
              <w:rPr>
                <w:rFonts w:ascii="Times New Roman" w:hAnsi="Times New Roman" w:cs="Times New Roman"/>
                <w:sz w:val="28"/>
                <w:szCs w:val="28"/>
              </w:rPr>
              <w:t>гелевый</w:t>
            </w:r>
            <w:proofErr w:type="spellEnd"/>
          </w:p>
        </w:tc>
      </w:tr>
      <w:tr w:rsidR="00191E60" w:rsidTr="00191E60">
        <w:tc>
          <w:tcPr>
            <w:tcW w:w="567" w:type="dxa"/>
          </w:tcPr>
          <w:p w:rsidR="00191E60" w:rsidRPr="00191E60" w:rsidRDefault="00191E60" w:rsidP="0024199F">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9418" w:type="dxa"/>
          </w:tcPr>
          <w:p w:rsidR="00191E60" w:rsidRPr="00191E60" w:rsidRDefault="00191E60" w:rsidP="0024199F">
            <w:pPr>
              <w:pStyle w:val="ConsPlusNormal"/>
              <w:rPr>
                <w:rFonts w:ascii="Times New Roman" w:hAnsi="Times New Roman" w:cs="Times New Roman"/>
                <w:sz w:val="28"/>
                <w:szCs w:val="28"/>
              </w:rPr>
            </w:pPr>
            <w:r w:rsidRPr="00191E60">
              <w:rPr>
                <w:rFonts w:ascii="Times New Roman" w:hAnsi="Times New Roman" w:cs="Times New Roman"/>
                <w:sz w:val="28"/>
                <w:szCs w:val="28"/>
              </w:rPr>
              <w:t>Пояс вспомогательный для перемещения/пояс-ремень/фиксирующий пояс</w:t>
            </w:r>
          </w:p>
        </w:tc>
      </w:tr>
    </w:tbl>
    <w:p w:rsidR="00191E60" w:rsidRDefault="00393164"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дополнить строчки №№ 34, 35, 36, 37, 38, 39 следующего содержания: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418"/>
      </w:tblGrid>
      <w:tr w:rsidR="00393164" w:rsidRPr="00393164" w:rsidTr="00393164">
        <w:tc>
          <w:tcPr>
            <w:tcW w:w="567" w:type="dxa"/>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t>34</w:t>
            </w:r>
          </w:p>
        </w:tc>
        <w:tc>
          <w:tcPr>
            <w:tcW w:w="9418" w:type="dxa"/>
          </w:tcPr>
          <w:p w:rsidR="00393164" w:rsidRPr="00393164" w:rsidRDefault="00393164" w:rsidP="0024199F">
            <w:pPr>
              <w:pStyle w:val="ConsPlusNormal"/>
              <w:rPr>
                <w:rFonts w:ascii="Times New Roman" w:hAnsi="Times New Roman" w:cs="Times New Roman"/>
                <w:sz w:val="28"/>
                <w:szCs w:val="28"/>
              </w:rPr>
            </w:pPr>
            <w:proofErr w:type="spellStart"/>
            <w:r w:rsidRPr="00393164">
              <w:rPr>
                <w:rFonts w:ascii="Times New Roman" w:hAnsi="Times New Roman" w:cs="Times New Roman"/>
                <w:sz w:val="28"/>
                <w:szCs w:val="28"/>
              </w:rPr>
              <w:t>Роллатор</w:t>
            </w:r>
            <w:proofErr w:type="spellEnd"/>
          </w:p>
        </w:tc>
      </w:tr>
      <w:tr w:rsidR="00393164" w:rsidRPr="00393164" w:rsidTr="00393164">
        <w:tc>
          <w:tcPr>
            <w:tcW w:w="567"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t>35</w:t>
            </w:r>
          </w:p>
        </w:tc>
        <w:tc>
          <w:tcPr>
            <w:tcW w:w="9418"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rPr>
                <w:rFonts w:ascii="Times New Roman" w:hAnsi="Times New Roman" w:cs="Times New Roman"/>
                <w:sz w:val="28"/>
                <w:szCs w:val="28"/>
              </w:rPr>
            </w:pPr>
            <w:r w:rsidRPr="00393164">
              <w:rPr>
                <w:rFonts w:ascii="Times New Roman" w:hAnsi="Times New Roman" w:cs="Times New Roman"/>
                <w:sz w:val="28"/>
                <w:szCs w:val="28"/>
              </w:rPr>
              <w:t>Тактильная трость</w:t>
            </w:r>
          </w:p>
        </w:tc>
      </w:tr>
      <w:tr w:rsidR="00393164" w:rsidRPr="00393164" w:rsidTr="00393164">
        <w:tc>
          <w:tcPr>
            <w:tcW w:w="567"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lastRenderedPageBreak/>
              <w:t>36</w:t>
            </w:r>
          </w:p>
        </w:tc>
        <w:tc>
          <w:tcPr>
            <w:tcW w:w="9418"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rPr>
                <w:rFonts w:ascii="Times New Roman" w:hAnsi="Times New Roman" w:cs="Times New Roman"/>
                <w:sz w:val="28"/>
                <w:szCs w:val="28"/>
              </w:rPr>
            </w:pPr>
            <w:proofErr w:type="gramStart"/>
            <w:r w:rsidRPr="00393164">
              <w:rPr>
                <w:rFonts w:ascii="Times New Roman" w:hAnsi="Times New Roman" w:cs="Times New Roman"/>
                <w:sz w:val="28"/>
                <w:szCs w:val="28"/>
              </w:rPr>
              <w:t>Подставка</w:t>
            </w:r>
            <w:proofErr w:type="gramEnd"/>
            <w:r w:rsidRPr="00393164">
              <w:rPr>
                <w:rFonts w:ascii="Times New Roman" w:hAnsi="Times New Roman" w:cs="Times New Roman"/>
                <w:sz w:val="28"/>
                <w:szCs w:val="28"/>
              </w:rPr>
              <w:t xml:space="preserve"> под ноги регулируемая по высоте</w:t>
            </w:r>
          </w:p>
        </w:tc>
      </w:tr>
      <w:tr w:rsidR="00393164" w:rsidRPr="00393164" w:rsidTr="00393164">
        <w:tc>
          <w:tcPr>
            <w:tcW w:w="567"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t>37</w:t>
            </w:r>
          </w:p>
        </w:tc>
        <w:tc>
          <w:tcPr>
            <w:tcW w:w="9418"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rPr>
                <w:rFonts w:ascii="Times New Roman" w:hAnsi="Times New Roman" w:cs="Times New Roman"/>
                <w:sz w:val="28"/>
                <w:szCs w:val="28"/>
              </w:rPr>
            </w:pPr>
            <w:r w:rsidRPr="00393164">
              <w:rPr>
                <w:rFonts w:ascii="Times New Roman" w:hAnsi="Times New Roman" w:cs="Times New Roman"/>
                <w:sz w:val="28"/>
                <w:szCs w:val="28"/>
              </w:rPr>
              <w:t>Увеличитель портативный</w:t>
            </w:r>
          </w:p>
        </w:tc>
      </w:tr>
      <w:tr w:rsidR="00393164" w:rsidRPr="00393164" w:rsidTr="00393164">
        <w:tc>
          <w:tcPr>
            <w:tcW w:w="567"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t>38</w:t>
            </w:r>
          </w:p>
        </w:tc>
        <w:tc>
          <w:tcPr>
            <w:tcW w:w="9418"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rPr>
                <w:rFonts w:ascii="Times New Roman" w:hAnsi="Times New Roman" w:cs="Times New Roman"/>
                <w:sz w:val="28"/>
                <w:szCs w:val="28"/>
              </w:rPr>
            </w:pPr>
            <w:r w:rsidRPr="00393164">
              <w:rPr>
                <w:rFonts w:ascii="Times New Roman" w:hAnsi="Times New Roman" w:cs="Times New Roman"/>
                <w:sz w:val="28"/>
                <w:szCs w:val="28"/>
              </w:rPr>
              <w:t>Активный захват для предметов</w:t>
            </w:r>
          </w:p>
        </w:tc>
      </w:tr>
      <w:tr w:rsidR="00393164" w:rsidRPr="00393164" w:rsidTr="00393164">
        <w:tc>
          <w:tcPr>
            <w:tcW w:w="567"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jc w:val="center"/>
              <w:rPr>
                <w:rFonts w:ascii="Times New Roman" w:hAnsi="Times New Roman" w:cs="Times New Roman"/>
                <w:sz w:val="28"/>
                <w:szCs w:val="28"/>
              </w:rPr>
            </w:pPr>
            <w:r w:rsidRPr="00393164">
              <w:rPr>
                <w:rFonts w:ascii="Times New Roman" w:hAnsi="Times New Roman" w:cs="Times New Roman"/>
                <w:sz w:val="28"/>
                <w:szCs w:val="28"/>
              </w:rPr>
              <w:t>39</w:t>
            </w:r>
          </w:p>
        </w:tc>
        <w:tc>
          <w:tcPr>
            <w:tcW w:w="9418" w:type="dxa"/>
            <w:tcBorders>
              <w:top w:val="single" w:sz="4" w:space="0" w:color="auto"/>
              <w:left w:val="single" w:sz="4" w:space="0" w:color="auto"/>
              <w:bottom w:val="single" w:sz="4" w:space="0" w:color="auto"/>
              <w:right w:val="single" w:sz="4" w:space="0" w:color="auto"/>
            </w:tcBorders>
          </w:tcPr>
          <w:p w:rsidR="00393164" w:rsidRPr="00393164" w:rsidRDefault="00393164" w:rsidP="0024199F">
            <w:pPr>
              <w:pStyle w:val="ConsPlusNormal"/>
              <w:rPr>
                <w:rFonts w:ascii="Times New Roman" w:hAnsi="Times New Roman" w:cs="Times New Roman"/>
                <w:sz w:val="28"/>
                <w:szCs w:val="28"/>
              </w:rPr>
            </w:pPr>
            <w:r w:rsidRPr="00393164">
              <w:rPr>
                <w:rFonts w:ascii="Times New Roman" w:hAnsi="Times New Roman" w:cs="Times New Roman"/>
                <w:sz w:val="28"/>
                <w:szCs w:val="28"/>
              </w:rPr>
              <w:t>Приспособление для надевания и снимания носков/для застегивания пуговиц и молний</w:t>
            </w:r>
          </w:p>
        </w:tc>
      </w:tr>
    </w:tbl>
    <w:p w:rsidR="00393164" w:rsidRDefault="00393164" w:rsidP="004E6309">
      <w:pPr>
        <w:pStyle w:val="ConsPlusNormal"/>
        <w:ind w:firstLine="851"/>
        <w:jc w:val="both"/>
        <w:rPr>
          <w:rFonts w:ascii="Times New Roman" w:hAnsi="Times New Roman" w:cs="Times New Roman"/>
          <w:sz w:val="28"/>
          <w:szCs w:val="28"/>
        </w:rPr>
      </w:pPr>
      <w:r w:rsidRPr="00393164">
        <w:rPr>
          <w:rFonts w:ascii="Times New Roman" w:hAnsi="Times New Roman" w:cs="Times New Roman"/>
          <w:sz w:val="28"/>
          <w:szCs w:val="28"/>
        </w:rPr>
        <w:t>1</w:t>
      </w:r>
      <w:r w:rsidR="00731278">
        <w:rPr>
          <w:rFonts w:ascii="Times New Roman" w:hAnsi="Times New Roman" w:cs="Times New Roman"/>
          <w:sz w:val="28"/>
          <w:szCs w:val="28"/>
        </w:rPr>
        <w:t>7</w:t>
      </w:r>
      <w:r>
        <w:rPr>
          <w:rFonts w:ascii="Times New Roman" w:hAnsi="Times New Roman" w:cs="Times New Roman"/>
          <w:sz w:val="28"/>
          <w:szCs w:val="28"/>
        </w:rPr>
        <w:t>. В приложении 14 к Модели:</w:t>
      </w:r>
    </w:p>
    <w:p w:rsidR="00393164" w:rsidRDefault="00393164" w:rsidP="00393164">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 в пункте 4 слова «</w:t>
      </w:r>
      <w:r w:rsidRPr="00393164">
        <w:rPr>
          <w:rFonts w:ascii="Times New Roman" w:hAnsi="Times New Roman" w:cs="Times New Roman"/>
          <w:sz w:val="28"/>
          <w:szCs w:val="28"/>
        </w:rPr>
        <w:t xml:space="preserve">проходят обязательное психологическое тестирование (далее - тестирование) на предмет отсеивания тех, кто непригоден </w:t>
      </w:r>
      <w:r w:rsidR="003C2B3C">
        <w:rPr>
          <w:rFonts w:ascii="Times New Roman" w:hAnsi="Times New Roman" w:cs="Times New Roman"/>
          <w:sz w:val="28"/>
          <w:szCs w:val="28"/>
        </w:rPr>
        <w:br/>
      </w:r>
      <w:r w:rsidRPr="00393164">
        <w:rPr>
          <w:rFonts w:ascii="Times New Roman" w:hAnsi="Times New Roman" w:cs="Times New Roman"/>
          <w:sz w:val="28"/>
          <w:szCs w:val="28"/>
        </w:rPr>
        <w:t>для выполнения такой деятельности</w:t>
      </w:r>
      <w:r>
        <w:rPr>
          <w:rFonts w:ascii="Times New Roman" w:hAnsi="Times New Roman" w:cs="Times New Roman"/>
          <w:sz w:val="28"/>
          <w:szCs w:val="28"/>
        </w:rPr>
        <w:t>» заменить словами «</w:t>
      </w:r>
      <w:r w:rsidRPr="00393164">
        <w:rPr>
          <w:rFonts w:ascii="Times New Roman" w:hAnsi="Times New Roman" w:cs="Times New Roman"/>
          <w:sz w:val="28"/>
          <w:szCs w:val="28"/>
        </w:rPr>
        <w:t xml:space="preserve">проходят психологическое тестирование (далее </w:t>
      </w:r>
      <w:r>
        <w:rPr>
          <w:rFonts w:ascii="Times New Roman" w:hAnsi="Times New Roman" w:cs="Times New Roman"/>
          <w:sz w:val="28"/>
          <w:szCs w:val="28"/>
        </w:rPr>
        <w:t xml:space="preserve">– </w:t>
      </w:r>
      <w:r w:rsidRPr="00393164">
        <w:rPr>
          <w:rFonts w:ascii="Times New Roman" w:hAnsi="Times New Roman" w:cs="Times New Roman"/>
          <w:sz w:val="28"/>
          <w:szCs w:val="28"/>
        </w:rPr>
        <w:t>тестирование)</w:t>
      </w:r>
      <w:r>
        <w:rPr>
          <w:rFonts w:ascii="Times New Roman" w:hAnsi="Times New Roman" w:cs="Times New Roman"/>
          <w:sz w:val="28"/>
          <w:szCs w:val="28"/>
        </w:rPr>
        <w:t>»;</w:t>
      </w:r>
    </w:p>
    <w:p w:rsidR="00393164" w:rsidRPr="00393164" w:rsidRDefault="00393164" w:rsidP="004E6309">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 в</w:t>
      </w:r>
      <w:r w:rsidRPr="00393164">
        <w:rPr>
          <w:rFonts w:ascii="Times New Roman" w:hAnsi="Times New Roman" w:cs="Times New Roman"/>
          <w:sz w:val="28"/>
          <w:szCs w:val="28"/>
        </w:rPr>
        <w:t xml:space="preserve"> пункте </w:t>
      </w:r>
      <w:r>
        <w:rPr>
          <w:rFonts w:ascii="Times New Roman" w:hAnsi="Times New Roman" w:cs="Times New Roman"/>
          <w:sz w:val="28"/>
          <w:szCs w:val="28"/>
        </w:rPr>
        <w:t>6 после слов «</w:t>
      </w:r>
      <w:r w:rsidRPr="00393164">
        <w:rPr>
          <w:rFonts w:ascii="Times New Roman" w:hAnsi="Times New Roman" w:cs="Times New Roman"/>
          <w:sz w:val="28"/>
          <w:szCs w:val="28"/>
        </w:rPr>
        <w:t>комитетом по социальной защите населения Ленинградской области» дополнить словами «и Комитетом по здравоохранению Ленинградской области</w:t>
      </w:r>
      <w:r>
        <w:rPr>
          <w:rFonts w:ascii="Times New Roman" w:hAnsi="Times New Roman" w:cs="Times New Roman"/>
          <w:sz w:val="28"/>
          <w:szCs w:val="28"/>
        </w:rPr>
        <w:t>».</w:t>
      </w:r>
    </w:p>
    <w:p w:rsidR="00D51FC6" w:rsidRPr="00393164" w:rsidRDefault="00D51FC6" w:rsidP="004E6309">
      <w:pPr>
        <w:pStyle w:val="ConsPlusNormal"/>
        <w:ind w:firstLine="851"/>
        <w:jc w:val="both"/>
        <w:rPr>
          <w:rFonts w:ascii="Times New Roman" w:hAnsi="Times New Roman" w:cs="Times New Roman"/>
          <w:sz w:val="28"/>
          <w:szCs w:val="28"/>
        </w:rPr>
      </w:pPr>
    </w:p>
    <w:p w:rsidR="00A877FB" w:rsidRPr="00393164" w:rsidRDefault="00A877FB" w:rsidP="004E6309">
      <w:pPr>
        <w:pStyle w:val="ConsPlusNormal"/>
        <w:ind w:firstLine="851"/>
        <w:jc w:val="both"/>
        <w:rPr>
          <w:rFonts w:ascii="Times New Roman" w:hAnsi="Times New Roman" w:cs="Times New Roman"/>
          <w:sz w:val="28"/>
          <w:szCs w:val="28"/>
        </w:rPr>
      </w:pPr>
    </w:p>
    <w:p w:rsidR="004E6309" w:rsidRPr="00393164" w:rsidRDefault="004E6309" w:rsidP="004E6309">
      <w:pPr>
        <w:pStyle w:val="ConsPlusNormal"/>
        <w:ind w:firstLine="851"/>
        <w:jc w:val="both"/>
        <w:rPr>
          <w:rFonts w:ascii="Times New Roman" w:hAnsi="Times New Roman" w:cs="Times New Roman"/>
          <w:sz w:val="28"/>
          <w:szCs w:val="28"/>
        </w:rPr>
      </w:pPr>
    </w:p>
    <w:p w:rsidR="004E6309" w:rsidRPr="00393164" w:rsidRDefault="004E6309" w:rsidP="004E6309">
      <w:pPr>
        <w:pStyle w:val="ConsPlusNormal"/>
        <w:ind w:firstLine="851"/>
        <w:jc w:val="both"/>
        <w:rPr>
          <w:rFonts w:ascii="Times New Roman" w:hAnsi="Times New Roman" w:cs="Times New Roman"/>
          <w:sz w:val="28"/>
          <w:szCs w:val="28"/>
        </w:rPr>
      </w:pPr>
    </w:p>
    <w:p w:rsidR="00970A02" w:rsidRPr="00393164" w:rsidRDefault="00970A02" w:rsidP="00970A02">
      <w:pPr>
        <w:pStyle w:val="ConsPlusNormal"/>
        <w:ind w:firstLine="851"/>
        <w:jc w:val="both"/>
        <w:rPr>
          <w:rFonts w:ascii="Times New Roman" w:hAnsi="Times New Roman" w:cs="Times New Roman"/>
          <w:sz w:val="28"/>
          <w:szCs w:val="28"/>
        </w:rPr>
      </w:pPr>
    </w:p>
    <w:p w:rsidR="009E679D" w:rsidRPr="00393164" w:rsidRDefault="009E679D" w:rsidP="009E679D">
      <w:pPr>
        <w:pStyle w:val="ConsPlusNormal"/>
        <w:ind w:firstLine="851"/>
        <w:jc w:val="both"/>
        <w:rPr>
          <w:rFonts w:ascii="Times New Roman" w:hAnsi="Times New Roman" w:cs="Times New Roman"/>
          <w:sz w:val="28"/>
          <w:szCs w:val="28"/>
        </w:rPr>
      </w:pPr>
    </w:p>
    <w:p w:rsidR="00D544AF" w:rsidRPr="00393164" w:rsidRDefault="00D544AF" w:rsidP="00D544AF">
      <w:pPr>
        <w:pStyle w:val="ConsPlusNormal"/>
        <w:ind w:firstLine="851"/>
        <w:jc w:val="both"/>
        <w:rPr>
          <w:rFonts w:ascii="Times New Roman" w:hAnsi="Times New Roman" w:cs="Times New Roman"/>
          <w:sz w:val="28"/>
          <w:szCs w:val="28"/>
        </w:rPr>
      </w:pPr>
    </w:p>
    <w:p w:rsidR="00D544AF" w:rsidRPr="00393164" w:rsidRDefault="00D544AF" w:rsidP="00D544AF">
      <w:pPr>
        <w:pStyle w:val="ConsPlusNormal"/>
        <w:ind w:firstLine="851"/>
        <w:jc w:val="both"/>
        <w:rPr>
          <w:rFonts w:ascii="Times New Roman" w:hAnsi="Times New Roman" w:cs="Times New Roman"/>
          <w:sz w:val="28"/>
          <w:szCs w:val="28"/>
        </w:rPr>
      </w:pPr>
    </w:p>
    <w:p w:rsidR="00D544AF" w:rsidRPr="00393164" w:rsidRDefault="00D544AF" w:rsidP="00D544AF">
      <w:pPr>
        <w:pStyle w:val="ConsPlusNormal"/>
        <w:ind w:firstLine="851"/>
        <w:jc w:val="both"/>
        <w:rPr>
          <w:rFonts w:ascii="Times New Roman" w:hAnsi="Times New Roman" w:cs="Times New Roman"/>
          <w:sz w:val="28"/>
          <w:szCs w:val="28"/>
        </w:rPr>
      </w:pPr>
    </w:p>
    <w:p w:rsidR="00D544AF" w:rsidRPr="00393164" w:rsidRDefault="00D544AF" w:rsidP="00D544AF">
      <w:pPr>
        <w:pStyle w:val="ConsPlusNormal"/>
        <w:ind w:firstLine="851"/>
        <w:jc w:val="both"/>
        <w:rPr>
          <w:rFonts w:ascii="Times New Roman" w:hAnsi="Times New Roman" w:cs="Times New Roman"/>
          <w:sz w:val="28"/>
          <w:szCs w:val="28"/>
        </w:rPr>
      </w:pPr>
    </w:p>
    <w:p w:rsidR="006F2F8E" w:rsidRDefault="006F2F8E">
      <w:pPr>
        <w:spacing w:after="200" w:line="276" w:lineRule="auto"/>
        <w:rPr>
          <w:sz w:val="28"/>
          <w:szCs w:val="28"/>
        </w:rPr>
      </w:pPr>
      <w:r>
        <w:rPr>
          <w:sz w:val="28"/>
          <w:szCs w:val="28"/>
        </w:rPr>
        <w:br w:type="page"/>
      </w:r>
    </w:p>
    <w:p w:rsidR="006F2F8E" w:rsidRPr="006F2F8E" w:rsidRDefault="006F2F8E" w:rsidP="003C2B3C">
      <w:pPr>
        <w:autoSpaceDE w:val="0"/>
        <w:autoSpaceDN w:val="0"/>
        <w:adjustRightInd w:val="0"/>
        <w:jc w:val="center"/>
        <w:rPr>
          <w:b/>
          <w:sz w:val="28"/>
          <w:szCs w:val="28"/>
        </w:rPr>
      </w:pPr>
      <w:r w:rsidRPr="006F2F8E">
        <w:rPr>
          <w:b/>
          <w:sz w:val="28"/>
          <w:szCs w:val="28"/>
        </w:rPr>
        <w:lastRenderedPageBreak/>
        <w:t>ПОЯСНИТЕЛЬНАЯ ЗАПИСКА</w:t>
      </w:r>
    </w:p>
    <w:p w:rsidR="006F2F8E" w:rsidRPr="006F2F8E" w:rsidRDefault="006F2F8E" w:rsidP="003C2B3C">
      <w:pPr>
        <w:widowControl w:val="0"/>
        <w:autoSpaceDE w:val="0"/>
        <w:autoSpaceDN w:val="0"/>
        <w:jc w:val="center"/>
        <w:rPr>
          <w:b/>
          <w:sz w:val="28"/>
          <w:szCs w:val="28"/>
        </w:rPr>
      </w:pPr>
      <w:r w:rsidRPr="006F2F8E">
        <w:rPr>
          <w:b/>
          <w:sz w:val="28"/>
          <w:szCs w:val="28"/>
        </w:rPr>
        <w:t xml:space="preserve">к проекту постановления Правительства Ленинградской области </w:t>
      </w:r>
    </w:p>
    <w:p w:rsidR="006F2F8E" w:rsidRPr="006F2F8E" w:rsidRDefault="006F2F8E" w:rsidP="003C2B3C">
      <w:pPr>
        <w:widowControl w:val="0"/>
        <w:autoSpaceDE w:val="0"/>
        <w:autoSpaceDN w:val="0"/>
        <w:jc w:val="center"/>
        <w:rPr>
          <w:b/>
          <w:sz w:val="28"/>
          <w:szCs w:val="28"/>
        </w:rPr>
      </w:pPr>
      <w:r w:rsidRPr="006F2F8E">
        <w:rPr>
          <w:b/>
          <w:sz w:val="28"/>
          <w:szCs w:val="28"/>
        </w:rPr>
        <w:t xml:space="preserve">«О внесении изменений в постановление </w:t>
      </w:r>
    </w:p>
    <w:p w:rsidR="006F2F8E" w:rsidRPr="006F2F8E" w:rsidRDefault="006F2F8E" w:rsidP="003C2B3C">
      <w:pPr>
        <w:widowControl w:val="0"/>
        <w:autoSpaceDE w:val="0"/>
        <w:autoSpaceDN w:val="0"/>
        <w:jc w:val="center"/>
        <w:rPr>
          <w:b/>
          <w:sz w:val="28"/>
          <w:szCs w:val="28"/>
        </w:rPr>
      </w:pPr>
      <w:r w:rsidRPr="006F2F8E">
        <w:rPr>
          <w:b/>
          <w:sz w:val="28"/>
          <w:szCs w:val="28"/>
        </w:rPr>
        <w:t xml:space="preserve">Правительства Ленинградской области от 18 августа 2023 года № 570 </w:t>
      </w:r>
    </w:p>
    <w:p w:rsidR="006F2F8E" w:rsidRPr="006F2F8E" w:rsidRDefault="006F2F8E" w:rsidP="003C2B3C">
      <w:pPr>
        <w:widowControl w:val="0"/>
        <w:autoSpaceDE w:val="0"/>
        <w:autoSpaceDN w:val="0"/>
        <w:jc w:val="center"/>
        <w:rPr>
          <w:b/>
          <w:sz w:val="28"/>
          <w:szCs w:val="28"/>
        </w:rPr>
      </w:pPr>
      <w:r w:rsidRPr="006F2F8E">
        <w:rPr>
          <w:b/>
          <w:sz w:val="28"/>
          <w:szCs w:val="28"/>
        </w:rPr>
        <w:t xml:space="preserve">«Об утверждении Модели системы долговременного ухода за гражданами пожилого возраста и инвалидами, нуждающимися в уходе, реализуемой </w:t>
      </w:r>
    </w:p>
    <w:p w:rsidR="006F2F8E" w:rsidRPr="006F2F8E" w:rsidRDefault="006F2F8E" w:rsidP="003C2B3C">
      <w:pPr>
        <w:widowControl w:val="0"/>
        <w:autoSpaceDE w:val="0"/>
        <w:autoSpaceDN w:val="0"/>
        <w:jc w:val="center"/>
        <w:rPr>
          <w:b/>
          <w:sz w:val="28"/>
          <w:szCs w:val="28"/>
        </w:rPr>
      </w:pPr>
      <w:r w:rsidRPr="006F2F8E">
        <w:rPr>
          <w:b/>
          <w:sz w:val="28"/>
          <w:szCs w:val="28"/>
        </w:rPr>
        <w:t xml:space="preserve">в Ленинградской области» и в приложение к постановлению Правительства Ленинградской области от 18 августа 2023 года № 570 «Об утверждении Модели системы долговременного ухода за гражданами пожилого возраста </w:t>
      </w:r>
    </w:p>
    <w:p w:rsidR="006F2F8E" w:rsidRPr="006F2F8E" w:rsidRDefault="006F2F8E" w:rsidP="003C2B3C">
      <w:pPr>
        <w:widowControl w:val="0"/>
        <w:autoSpaceDE w:val="0"/>
        <w:autoSpaceDN w:val="0"/>
        <w:jc w:val="center"/>
        <w:rPr>
          <w:b/>
          <w:sz w:val="28"/>
          <w:szCs w:val="28"/>
        </w:rPr>
      </w:pPr>
      <w:r w:rsidRPr="006F2F8E">
        <w:rPr>
          <w:b/>
          <w:sz w:val="28"/>
          <w:szCs w:val="28"/>
        </w:rPr>
        <w:t xml:space="preserve">и инвалидами, нуждающимися в уходе, </w:t>
      </w:r>
      <w:proofErr w:type="gramStart"/>
      <w:r w:rsidRPr="006F2F8E">
        <w:rPr>
          <w:b/>
          <w:sz w:val="28"/>
          <w:szCs w:val="28"/>
        </w:rPr>
        <w:t>реализуемой</w:t>
      </w:r>
      <w:proofErr w:type="gramEnd"/>
      <w:r w:rsidRPr="006F2F8E">
        <w:rPr>
          <w:b/>
          <w:sz w:val="28"/>
          <w:szCs w:val="28"/>
        </w:rPr>
        <w:t xml:space="preserve"> </w:t>
      </w:r>
    </w:p>
    <w:p w:rsidR="006F2F8E" w:rsidRPr="006F2F8E" w:rsidRDefault="006F2F8E" w:rsidP="003C2B3C">
      <w:pPr>
        <w:widowControl w:val="0"/>
        <w:autoSpaceDE w:val="0"/>
        <w:autoSpaceDN w:val="0"/>
        <w:jc w:val="center"/>
        <w:rPr>
          <w:b/>
          <w:sz w:val="28"/>
          <w:szCs w:val="28"/>
        </w:rPr>
      </w:pPr>
      <w:r w:rsidRPr="006F2F8E">
        <w:rPr>
          <w:b/>
          <w:sz w:val="28"/>
          <w:szCs w:val="28"/>
        </w:rPr>
        <w:t>в Ленинградской области»</w:t>
      </w:r>
    </w:p>
    <w:p w:rsidR="006F2F8E" w:rsidRPr="006F2F8E" w:rsidRDefault="006F2F8E" w:rsidP="003C2B3C">
      <w:pPr>
        <w:autoSpaceDE w:val="0"/>
        <w:autoSpaceDN w:val="0"/>
        <w:adjustRightInd w:val="0"/>
        <w:spacing w:line="276" w:lineRule="auto"/>
        <w:jc w:val="center"/>
        <w:rPr>
          <w:b/>
          <w:sz w:val="28"/>
          <w:szCs w:val="28"/>
        </w:rPr>
      </w:pPr>
    </w:p>
    <w:p w:rsidR="006F2F8E" w:rsidRDefault="006F2F8E" w:rsidP="003C2B3C">
      <w:pPr>
        <w:autoSpaceDE w:val="0"/>
        <w:autoSpaceDN w:val="0"/>
        <w:adjustRightInd w:val="0"/>
        <w:spacing w:line="276" w:lineRule="auto"/>
        <w:ind w:firstLine="709"/>
        <w:jc w:val="both"/>
        <w:rPr>
          <w:sz w:val="28"/>
          <w:szCs w:val="28"/>
        </w:rPr>
      </w:pPr>
      <w:proofErr w:type="gramStart"/>
      <w:r w:rsidRPr="006F2F8E">
        <w:rPr>
          <w:sz w:val="28"/>
          <w:szCs w:val="28"/>
        </w:rPr>
        <w:t>Проект постановления Правительства Ленинградской области</w:t>
      </w:r>
      <w:r>
        <w:rPr>
          <w:sz w:val="28"/>
          <w:szCs w:val="28"/>
        </w:rPr>
        <w:t xml:space="preserve"> «</w:t>
      </w:r>
      <w:r w:rsidRPr="006F2F8E">
        <w:rPr>
          <w:sz w:val="28"/>
          <w:szCs w:val="28"/>
        </w:rPr>
        <w:t xml:space="preserve">О внесении изменений в постановление Правительства Ленинградской области от 18 августа 2023 года № 570 «Об утверждении Модели системы долговременного ухода </w:t>
      </w:r>
      <w:r w:rsidR="00DF7DFD">
        <w:rPr>
          <w:sz w:val="28"/>
          <w:szCs w:val="28"/>
        </w:rPr>
        <w:br/>
      </w:r>
      <w:r w:rsidRPr="006F2F8E">
        <w:rPr>
          <w:sz w:val="28"/>
          <w:szCs w:val="28"/>
        </w:rPr>
        <w:t xml:space="preserve">за гражданами пожилого возраста и инвалидами, нуждающимися в уходе, реализуемой в Ленинградской области» и в приложение к постановлению Правительства Ленинградской области от 18 августа 2023 года № 570 </w:t>
      </w:r>
      <w:r w:rsidR="00DF7DFD">
        <w:rPr>
          <w:sz w:val="28"/>
          <w:szCs w:val="28"/>
        </w:rPr>
        <w:br/>
      </w:r>
      <w:r w:rsidRPr="006F2F8E">
        <w:rPr>
          <w:sz w:val="28"/>
          <w:szCs w:val="28"/>
        </w:rPr>
        <w:t>«Об утверждении Модели системы долговременного ухода за гражданами</w:t>
      </w:r>
      <w:proofErr w:type="gramEnd"/>
      <w:r w:rsidRPr="006F2F8E">
        <w:rPr>
          <w:sz w:val="28"/>
          <w:szCs w:val="28"/>
        </w:rPr>
        <w:t xml:space="preserve"> </w:t>
      </w:r>
      <w:proofErr w:type="gramStart"/>
      <w:r w:rsidRPr="006F2F8E">
        <w:rPr>
          <w:sz w:val="28"/>
          <w:szCs w:val="28"/>
        </w:rPr>
        <w:t xml:space="preserve">пожилого возраста и инвалидами, нуждающимися в уходе, реализуемой </w:t>
      </w:r>
      <w:r w:rsidR="00DF7DFD">
        <w:rPr>
          <w:sz w:val="28"/>
          <w:szCs w:val="28"/>
        </w:rPr>
        <w:br/>
        <w:t xml:space="preserve">в Ленинградской области» </w:t>
      </w:r>
      <w:r w:rsidRPr="006F2F8E">
        <w:rPr>
          <w:sz w:val="28"/>
          <w:szCs w:val="28"/>
        </w:rPr>
        <w:t xml:space="preserve">разработан в целях </w:t>
      </w:r>
      <w:r w:rsidR="00DF7DFD">
        <w:rPr>
          <w:sz w:val="28"/>
          <w:szCs w:val="28"/>
        </w:rPr>
        <w:t xml:space="preserve">обеспечения </w:t>
      </w:r>
      <w:r w:rsidRPr="006F2F8E">
        <w:rPr>
          <w:sz w:val="28"/>
          <w:szCs w:val="28"/>
        </w:rPr>
        <w:t xml:space="preserve">реализации постановления Правительства Ленинградской области от 18.08.2023 № 570 </w:t>
      </w:r>
      <w:r w:rsidR="00DF7DFD">
        <w:rPr>
          <w:sz w:val="28"/>
          <w:szCs w:val="28"/>
        </w:rPr>
        <w:br/>
      </w:r>
      <w:r w:rsidRPr="006F2F8E">
        <w:rPr>
          <w:sz w:val="28"/>
          <w:szCs w:val="28"/>
        </w:rPr>
        <w:t>«Об утверждении Модели системы долговременного ухода за гражданами пожилого возраста и инвалидами, нуждающимися в уходе, реали</w:t>
      </w:r>
      <w:r>
        <w:rPr>
          <w:sz w:val="28"/>
          <w:szCs w:val="28"/>
        </w:rPr>
        <w:t xml:space="preserve">зуемой в Ленинградской области» </w:t>
      </w:r>
      <w:r w:rsidR="00DF7DFD">
        <w:rPr>
          <w:sz w:val="28"/>
          <w:szCs w:val="28"/>
        </w:rPr>
        <w:t xml:space="preserve">(далее – постановление Правительства Ленинградской области от 18 августа 2023 года № 570) </w:t>
      </w:r>
      <w:r>
        <w:rPr>
          <w:sz w:val="28"/>
          <w:szCs w:val="28"/>
        </w:rPr>
        <w:t xml:space="preserve">в соответствии </w:t>
      </w:r>
      <w:r w:rsidR="00DF7DFD">
        <w:rPr>
          <w:sz w:val="28"/>
          <w:szCs w:val="28"/>
        </w:rPr>
        <w:t>с действующим законодательством, с учетом</w:t>
      </w:r>
      <w:proofErr w:type="gramEnd"/>
      <w:r w:rsidR="00DF7DFD">
        <w:rPr>
          <w:sz w:val="28"/>
          <w:szCs w:val="28"/>
        </w:rPr>
        <w:t xml:space="preserve"> положений Приказа Министерства труда </w:t>
      </w:r>
      <w:r w:rsidR="00DF7DFD">
        <w:rPr>
          <w:sz w:val="28"/>
          <w:szCs w:val="28"/>
        </w:rPr>
        <w:br/>
        <w:t>и социальной защиты Российской Федерации от 23 декабря 2025 года № 731.</w:t>
      </w:r>
    </w:p>
    <w:p w:rsidR="006F2F8E" w:rsidRPr="006F2F8E" w:rsidRDefault="006F2F8E" w:rsidP="003C2B3C">
      <w:pPr>
        <w:autoSpaceDE w:val="0"/>
        <w:autoSpaceDN w:val="0"/>
        <w:adjustRightInd w:val="0"/>
        <w:spacing w:line="276" w:lineRule="auto"/>
        <w:jc w:val="both"/>
        <w:rPr>
          <w:rFonts w:eastAsiaTheme="minorHAnsi"/>
          <w:sz w:val="28"/>
          <w:szCs w:val="28"/>
          <w:lang w:eastAsia="en-US"/>
        </w:rPr>
      </w:pPr>
      <w:r w:rsidRPr="006F2F8E">
        <w:rPr>
          <w:rFonts w:eastAsiaTheme="minorHAnsi"/>
          <w:sz w:val="28"/>
          <w:szCs w:val="28"/>
          <w:lang w:eastAsia="en-US"/>
        </w:rPr>
        <w:tab/>
        <w:t>Постановлением Губернатора Ленинградской области от 6 ноября 2025 года № 136-пг утверждена новая структура исполнительных органов Ленинградской области, согласно которой в названную структуру включен вице-губернатор Ленинградской области по социальным вопросам.</w:t>
      </w:r>
      <w:r w:rsidR="00DF7DFD">
        <w:rPr>
          <w:rFonts w:eastAsiaTheme="minorHAnsi"/>
          <w:sz w:val="28"/>
          <w:szCs w:val="28"/>
          <w:lang w:eastAsia="en-US"/>
        </w:rPr>
        <w:t xml:space="preserve"> </w:t>
      </w:r>
      <w:r w:rsidRPr="006F2F8E">
        <w:rPr>
          <w:rFonts w:eastAsiaTheme="minorHAnsi"/>
          <w:sz w:val="28"/>
          <w:szCs w:val="28"/>
          <w:lang w:eastAsia="en-US"/>
        </w:rPr>
        <w:t xml:space="preserve">В связи с изменением структуры исполнительных органов Ленинградской области вносится изменение в п. </w:t>
      </w:r>
      <w:r w:rsidR="00DF7DFD">
        <w:rPr>
          <w:rFonts w:eastAsiaTheme="minorHAnsi"/>
          <w:sz w:val="28"/>
          <w:szCs w:val="28"/>
          <w:lang w:eastAsia="en-US"/>
        </w:rPr>
        <w:t>2</w:t>
      </w:r>
      <w:r w:rsidRPr="006F2F8E">
        <w:rPr>
          <w:rFonts w:eastAsiaTheme="minorHAnsi"/>
          <w:sz w:val="28"/>
          <w:szCs w:val="28"/>
          <w:lang w:eastAsia="en-US"/>
        </w:rPr>
        <w:t xml:space="preserve"> </w:t>
      </w:r>
      <w:r w:rsidR="00DF7DFD">
        <w:rPr>
          <w:rFonts w:eastAsiaTheme="minorHAnsi"/>
          <w:sz w:val="28"/>
          <w:szCs w:val="28"/>
          <w:lang w:eastAsia="en-US"/>
        </w:rPr>
        <w:t xml:space="preserve">постановление </w:t>
      </w:r>
      <w:r w:rsidR="00DF7DFD" w:rsidRPr="00DF7DFD">
        <w:rPr>
          <w:rFonts w:eastAsiaTheme="minorHAnsi"/>
          <w:sz w:val="28"/>
          <w:szCs w:val="28"/>
          <w:lang w:eastAsia="en-US"/>
        </w:rPr>
        <w:t>Правительства Ленинградской области от 18 августа 2023 года № 570</w:t>
      </w:r>
      <w:r w:rsidRPr="006F2F8E">
        <w:rPr>
          <w:sz w:val="28"/>
          <w:szCs w:val="28"/>
        </w:rPr>
        <w:t>.</w:t>
      </w:r>
    </w:p>
    <w:p w:rsidR="006F2F8E" w:rsidRPr="006F2F8E" w:rsidRDefault="006F2F8E" w:rsidP="003C2B3C">
      <w:pPr>
        <w:pStyle w:val="ConsPlusTitle"/>
        <w:spacing w:line="276" w:lineRule="auto"/>
        <w:ind w:firstLine="709"/>
        <w:jc w:val="both"/>
        <w:rPr>
          <w:b w:val="0"/>
          <w:sz w:val="28"/>
          <w:szCs w:val="28"/>
        </w:rPr>
      </w:pPr>
      <w:r w:rsidRPr="006F2F8E">
        <w:rPr>
          <w:b w:val="0"/>
          <w:sz w:val="28"/>
          <w:szCs w:val="28"/>
        </w:rPr>
        <w:t xml:space="preserve">Проект не подлежит оценке регулирующего воздействия, так как </w:t>
      </w:r>
      <w:r w:rsidR="00DF7DFD">
        <w:rPr>
          <w:b w:val="0"/>
          <w:sz w:val="28"/>
          <w:szCs w:val="28"/>
        </w:rPr>
        <w:br/>
      </w:r>
      <w:r w:rsidRPr="006F2F8E">
        <w:rPr>
          <w:b w:val="0"/>
          <w:sz w:val="28"/>
          <w:szCs w:val="28"/>
        </w:rPr>
        <w:t xml:space="preserve">не содержит положений, вводящих избыточные обязанности, запреты </w:t>
      </w:r>
      <w:r w:rsidR="00DF7DFD">
        <w:rPr>
          <w:b w:val="0"/>
          <w:sz w:val="28"/>
          <w:szCs w:val="28"/>
        </w:rPr>
        <w:br/>
      </w:r>
      <w:r w:rsidRPr="006F2F8E">
        <w:rPr>
          <w:b w:val="0"/>
          <w:sz w:val="28"/>
          <w:szCs w:val="28"/>
        </w:rPr>
        <w:t xml:space="preserve">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w:t>
      </w:r>
      <w:r w:rsidRPr="006F2F8E">
        <w:rPr>
          <w:b w:val="0"/>
          <w:sz w:val="28"/>
          <w:szCs w:val="28"/>
        </w:rPr>
        <w:lastRenderedPageBreak/>
        <w:t>предпринимательской и инвестиционной деятельности и областного бюджета Ленинградской области.</w:t>
      </w:r>
    </w:p>
    <w:p w:rsidR="006F2F8E" w:rsidRPr="006F2F8E" w:rsidRDefault="006F2F8E" w:rsidP="003C2B3C">
      <w:pPr>
        <w:tabs>
          <w:tab w:val="left" w:pos="284"/>
        </w:tabs>
        <w:spacing w:line="276" w:lineRule="auto"/>
        <w:ind w:firstLine="709"/>
        <w:contextualSpacing/>
        <w:rPr>
          <w:bCs/>
          <w:sz w:val="28"/>
          <w:szCs w:val="28"/>
        </w:rPr>
      </w:pPr>
    </w:p>
    <w:p w:rsidR="006F2F8E" w:rsidRPr="006F2F8E" w:rsidRDefault="006F2F8E" w:rsidP="003C2B3C">
      <w:pPr>
        <w:tabs>
          <w:tab w:val="left" w:pos="284"/>
        </w:tabs>
        <w:spacing w:line="276" w:lineRule="auto"/>
        <w:contextualSpacing/>
        <w:rPr>
          <w:sz w:val="28"/>
          <w:szCs w:val="28"/>
        </w:rPr>
      </w:pPr>
    </w:p>
    <w:p w:rsidR="006F2F8E" w:rsidRPr="006F2F8E" w:rsidRDefault="006F2F8E" w:rsidP="003C2B3C">
      <w:pPr>
        <w:tabs>
          <w:tab w:val="left" w:pos="284"/>
        </w:tabs>
        <w:spacing w:line="276" w:lineRule="auto"/>
        <w:contextualSpacing/>
        <w:rPr>
          <w:sz w:val="28"/>
          <w:szCs w:val="28"/>
        </w:rPr>
      </w:pPr>
      <w:r w:rsidRPr="006F2F8E">
        <w:rPr>
          <w:sz w:val="28"/>
          <w:szCs w:val="28"/>
        </w:rPr>
        <w:t xml:space="preserve">Председатель комитета </w:t>
      </w:r>
    </w:p>
    <w:p w:rsidR="006F2F8E" w:rsidRPr="006F2F8E" w:rsidRDefault="006F2F8E" w:rsidP="003C2B3C">
      <w:pPr>
        <w:tabs>
          <w:tab w:val="left" w:pos="284"/>
        </w:tabs>
        <w:spacing w:line="276" w:lineRule="auto"/>
        <w:contextualSpacing/>
        <w:rPr>
          <w:sz w:val="28"/>
          <w:szCs w:val="28"/>
        </w:rPr>
      </w:pPr>
      <w:r w:rsidRPr="006F2F8E">
        <w:rPr>
          <w:sz w:val="28"/>
          <w:szCs w:val="28"/>
        </w:rPr>
        <w:t>по социальной защите населения</w:t>
      </w:r>
    </w:p>
    <w:p w:rsidR="006F2F8E" w:rsidRPr="006F2F8E" w:rsidRDefault="006F2F8E" w:rsidP="003C2B3C">
      <w:pPr>
        <w:tabs>
          <w:tab w:val="left" w:pos="284"/>
        </w:tabs>
        <w:spacing w:line="276" w:lineRule="auto"/>
        <w:contextualSpacing/>
        <w:rPr>
          <w:b/>
          <w:bCs/>
          <w:sz w:val="28"/>
          <w:szCs w:val="28"/>
        </w:rPr>
      </w:pPr>
      <w:r w:rsidRPr="006F2F8E">
        <w:rPr>
          <w:sz w:val="28"/>
          <w:szCs w:val="28"/>
        </w:rPr>
        <w:t xml:space="preserve">Ленинградской области                                                                          А.Е. Толмачева </w:t>
      </w:r>
      <w:r w:rsidRPr="006F2F8E">
        <w:rPr>
          <w:b/>
          <w:bCs/>
          <w:sz w:val="28"/>
          <w:szCs w:val="28"/>
        </w:rPr>
        <w:br w:type="page"/>
      </w:r>
    </w:p>
    <w:p w:rsidR="006F2F8E" w:rsidRPr="006F2F8E" w:rsidRDefault="006F2F8E" w:rsidP="003C2B3C">
      <w:pPr>
        <w:jc w:val="center"/>
        <w:rPr>
          <w:rFonts w:eastAsiaTheme="minorHAnsi" w:cstheme="minorBidi"/>
          <w:b/>
          <w:sz w:val="28"/>
          <w:szCs w:val="28"/>
          <w:lang w:eastAsia="en-US"/>
        </w:rPr>
      </w:pPr>
      <w:r w:rsidRPr="006F2F8E">
        <w:rPr>
          <w:rFonts w:eastAsiaTheme="minorHAnsi" w:cstheme="minorBidi"/>
          <w:b/>
          <w:sz w:val="28"/>
          <w:szCs w:val="28"/>
          <w:lang w:eastAsia="en-US"/>
        </w:rPr>
        <w:lastRenderedPageBreak/>
        <w:t>ТЕХНИКО-ЭКОНОМИЧЕСКОЕ ОБОСНОВАНИЕ</w:t>
      </w:r>
    </w:p>
    <w:p w:rsidR="003C2B3C" w:rsidRPr="003C2B3C" w:rsidRDefault="003C2B3C" w:rsidP="003C2B3C">
      <w:pPr>
        <w:jc w:val="center"/>
        <w:rPr>
          <w:b/>
          <w:sz w:val="28"/>
          <w:szCs w:val="28"/>
        </w:rPr>
      </w:pPr>
      <w:r w:rsidRPr="003C2B3C">
        <w:rPr>
          <w:b/>
          <w:sz w:val="28"/>
          <w:szCs w:val="28"/>
        </w:rPr>
        <w:t>к проекту постановления Правительства Ленинградской области</w:t>
      </w:r>
    </w:p>
    <w:p w:rsidR="003C2B3C" w:rsidRPr="003C2B3C" w:rsidRDefault="003C2B3C" w:rsidP="003C2B3C">
      <w:pPr>
        <w:jc w:val="center"/>
        <w:rPr>
          <w:b/>
          <w:sz w:val="28"/>
          <w:szCs w:val="28"/>
        </w:rPr>
      </w:pPr>
      <w:r w:rsidRPr="003C2B3C">
        <w:rPr>
          <w:b/>
          <w:sz w:val="28"/>
          <w:szCs w:val="28"/>
        </w:rPr>
        <w:t>«О внесении изменений в постановление</w:t>
      </w:r>
    </w:p>
    <w:p w:rsidR="003C2B3C" w:rsidRPr="003C2B3C" w:rsidRDefault="003C2B3C" w:rsidP="003C2B3C">
      <w:pPr>
        <w:jc w:val="center"/>
        <w:rPr>
          <w:b/>
          <w:sz w:val="28"/>
          <w:szCs w:val="28"/>
        </w:rPr>
      </w:pPr>
      <w:r w:rsidRPr="003C2B3C">
        <w:rPr>
          <w:b/>
          <w:sz w:val="28"/>
          <w:szCs w:val="28"/>
        </w:rPr>
        <w:t>Правительства Ленинградской области от 18 августа 2023 года № 570</w:t>
      </w:r>
    </w:p>
    <w:p w:rsidR="003C2B3C" w:rsidRPr="003C2B3C" w:rsidRDefault="003C2B3C" w:rsidP="003C2B3C">
      <w:pPr>
        <w:jc w:val="center"/>
        <w:rPr>
          <w:b/>
          <w:sz w:val="28"/>
          <w:szCs w:val="28"/>
        </w:rPr>
      </w:pPr>
      <w:r w:rsidRPr="003C2B3C">
        <w:rPr>
          <w:b/>
          <w:sz w:val="28"/>
          <w:szCs w:val="28"/>
        </w:rPr>
        <w:t>«Об утверждении Модели системы долговременного ухода за гражданами пожилого возраста и инвалидами, нуждающимися в уходе, реализуемой</w:t>
      </w:r>
    </w:p>
    <w:p w:rsidR="003C2B3C" w:rsidRPr="003C2B3C" w:rsidRDefault="003C2B3C" w:rsidP="003C2B3C">
      <w:pPr>
        <w:jc w:val="center"/>
        <w:rPr>
          <w:b/>
          <w:sz w:val="28"/>
          <w:szCs w:val="28"/>
        </w:rPr>
      </w:pPr>
      <w:r w:rsidRPr="003C2B3C">
        <w:rPr>
          <w:b/>
          <w:sz w:val="28"/>
          <w:szCs w:val="28"/>
        </w:rPr>
        <w:t>в Ленинградской области» и в приложение к постановлению Правительства Ленинградской области от 18 августа 2023 года № 570 «Об утверждении Модели системы долговременного ухода за гражданами пожилого возраста</w:t>
      </w:r>
    </w:p>
    <w:p w:rsidR="003C2B3C" w:rsidRPr="003C2B3C" w:rsidRDefault="003C2B3C" w:rsidP="003C2B3C">
      <w:pPr>
        <w:jc w:val="center"/>
        <w:rPr>
          <w:b/>
          <w:sz w:val="28"/>
          <w:szCs w:val="28"/>
        </w:rPr>
      </w:pPr>
      <w:r w:rsidRPr="003C2B3C">
        <w:rPr>
          <w:b/>
          <w:sz w:val="28"/>
          <w:szCs w:val="28"/>
        </w:rPr>
        <w:t xml:space="preserve">и инвалидами, нуждающимися в уходе, </w:t>
      </w:r>
      <w:proofErr w:type="gramStart"/>
      <w:r w:rsidRPr="003C2B3C">
        <w:rPr>
          <w:b/>
          <w:sz w:val="28"/>
          <w:szCs w:val="28"/>
        </w:rPr>
        <w:t>реализуемой</w:t>
      </w:r>
      <w:proofErr w:type="gramEnd"/>
    </w:p>
    <w:p w:rsidR="006F2F8E" w:rsidRDefault="003C2B3C" w:rsidP="003C2B3C">
      <w:pPr>
        <w:jc w:val="center"/>
        <w:rPr>
          <w:b/>
          <w:sz w:val="28"/>
          <w:szCs w:val="28"/>
        </w:rPr>
      </w:pPr>
      <w:r w:rsidRPr="003C2B3C">
        <w:rPr>
          <w:b/>
          <w:sz w:val="28"/>
          <w:szCs w:val="28"/>
        </w:rPr>
        <w:t>в Ленинградской области»</w:t>
      </w:r>
    </w:p>
    <w:p w:rsidR="003C2B3C" w:rsidRPr="006F2F8E" w:rsidRDefault="003C2B3C" w:rsidP="003C2B3C">
      <w:pPr>
        <w:spacing w:line="276" w:lineRule="auto"/>
        <w:jc w:val="center"/>
        <w:rPr>
          <w:sz w:val="28"/>
          <w:szCs w:val="28"/>
        </w:rPr>
      </w:pPr>
    </w:p>
    <w:p w:rsidR="003C2B3C" w:rsidRPr="003C2B3C" w:rsidRDefault="006F2F8E" w:rsidP="003C2B3C">
      <w:pPr>
        <w:autoSpaceDE w:val="0"/>
        <w:autoSpaceDN w:val="0"/>
        <w:adjustRightInd w:val="0"/>
        <w:spacing w:line="276" w:lineRule="auto"/>
        <w:jc w:val="both"/>
        <w:rPr>
          <w:rFonts w:eastAsia="Calibri"/>
          <w:sz w:val="28"/>
          <w:szCs w:val="28"/>
          <w:lang w:eastAsia="en-US"/>
        </w:rPr>
      </w:pPr>
      <w:r w:rsidRPr="006F2F8E">
        <w:rPr>
          <w:rFonts w:eastAsia="Calibri"/>
          <w:sz w:val="28"/>
          <w:szCs w:val="28"/>
          <w:lang w:eastAsia="en-US"/>
        </w:rPr>
        <w:tab/>
        <w:t xml:space="preserve">Реализация </w:t>
      </w:r>
      <w:r w:rsidR="003C2B3C" w:rsidRPr="003C2B3C">
        <w:rPr>
          <w:rFonts w:eastAsia="Calibri"/>
          <w:sz w:val="28"/>
          <w:szCs w:val="28"/>
          <w:lang w:eastAsia="en-US"/>
        </w:rPr>
        <w:t>проект</w:t>
      </w:r>
      <w:r w:rsidR="003C2B3C">
        <w:rPr>
          <w:rFonts w:eastAsia="Calibri"/>
          <w:sz w:val="28"/>
          <w:szCs w:val="28"/>
          <w:lang w:eastAsia="en-US"/>
        </w:rPr>
        <w:t>а</w:t>
      </w:r>
      <w:r w:rsidR="003C2B3C" w:rsidRPr="003C2B3C">
        <w:rPr>
          <w:rFonts w:eastAsia="Calibri"/>
          <w:sz w:val="28"/>
          <w:szCs w:val="28"/>
          <w:lang w:eastAsia="en-US"/>
        </w:rPr>
        <w:t xml:space="preserve"> постановления Правительства Ленинградской области </w:t>
      </w:r>
    </w:p>
    <w:p w:rsidR="006F2F8E" w:rsidRPr="006F2F8E" w:rsidRDefault="003C2B3C" w:rsidP="003C2B3C">
      <w:pPr>
        <w:autoSpaceDE w:val="0"/>
        <w:autoSpaceDN w:val="0"/>
        <w:adjustRightInd w:val="0"/>
        <w:spacing w:line="276" w:lineRule="auto"/>
        <w:jc w:val="both"/>
        <w:rPr>
          <w:sz w:val="28"/>
          <w:szCs w:val="28"/>
        </w:rPr>
      </w:pPr>
      <w:proofErr w:type="gramStart"/>
      <w:r w:rsidRPr="003C2B3C">
        <w:rPr>
          <w:rFonts w:eastAsia="Calibri"/>
          <w:sz w:val="28"/>
          <w:szCs w:val="28"/>
          <w:lang w:eastAsia="en-US"/>
        </w:rPr>
        <w:t>«О внесении изменений в постановление Правительства Ленинградской области от 18 августа 2023 года № 570 «Об утверждении Модели системы долговременного ухода за гражданами пожилого возраста и инвалидами, нуждающимися в уходе, реализуемой в Ленинградской области» и в приложение к постановлению Правительства Ленинградской области от 18 августа 2023 года № 570 «Об утверждении Модели системы долговременного ухода за гражданами пожилого возраста и инвалидами, нуждающимися</w:t>
      </w:r>
      <w:proofErr w:type="gramEnd"/>
      <w:r w:rsidRPr="003C2B3C">
        <w:rPr>
          <w:rFonts w:eastAsia="Calibri"/>
          <w:sz w:val="28"/>
          <w:szCs w:val="28"/>
          <w:lang w:eastAsia="en-US"/>
        </w:rPr>
        <w:t xml:space="preserve"> в уходе, реализуемой </w:t>
      </w:r>
      <w:r>
        <w:rPr>
          <w:rFonts w:eastAsia="Calibri"/>
          <w:sz w:val="28"/>
          <w:szCs w:val="28"/>
          <w:lang w:eastAsia="en-US"/>
        </w:rPr>
        <w:br/>
      </w:r>
      <w:r w:rsidRPr="003C2B3C">
        <w:rPr>
          <w:rFonts w:eastAsia="Calibri"/>
          <w:sz w:val="28"/>
          <w:szCs w:val="28"/>
          <w:lang w:eastAsia="en-US"/>
        </w:rPr>
        <w:t>в Ленинградской области»</w:t>
      </w:r>
      <w:r>
        <w:rPr>
          <w:rFonts w:eastAsia="Calibri"/>
          <w:sz w:val="28"/>
          <w:szCs w:val="28"/>
          <w:lang w:eastAsia="en-US"/>
        </w:rPr>
        <w:t xml:space="preserve"> </w:t>
      </w:r>
      <w:r w:rsidR="006F2F8E" w:rsidRPr="006F2F8E">
        <w:rPr>
          <w:bCs/>
          <w:sz w:val="28"/>
          <w:szCs w:val="28"/>
        </w:rPr>
        <w:t xml:space="preserve">не потребует дополнительного финансирования </w:t>
      </w:r>
      <w:r>
        <w:rPr>
          <w:bCs/>
          <w:sz w:val="28"/>
          <w:szCs w:val="28"/>
        </w:rPr>
        <w:br/>
      </w:r>
      <w:r w:rsidR="006F2F8E" w:rsidRPr="006F2F8E">
        <w:rPr>
          <w:bCs/>
          <w:sz w:val="28"/>
          <w:szCs w:val="28"/>
        </w:rPr>
        <w:t>из областного бюджета Ленинградской области.</w:t>
      </w:r>
    </w:p>
    <w:p w:rsidR="006F2F8E" w:rsidRPr="006F2F8E" w:rsidRDefault="006F2F8E" w:rsidP="003C2B3C">
      <w:pPr>
        <w:spacing w:line="276" w:lineRule="auto"/>
        <w:rPr>
          <w:sz w:val="28"/>
          <w:szCs w:val="28"/>
        </w:rPr>
      </w:pPr>
      <w:r w:rsidRPr="006F2F8E">
        <w:rPr>
          <w:sz w:val="28"/>
          <w:szCs w:val="28"/>
        </w:rPr>
        <w:br/>
      </w:r>
    </w:p>
    <w:p w:rsidR="006F2F8E" w:rsidRPr="006F2F8E" w:rsidRDefault="006F2F8E" w:rsidP="003C2B3C">
      <w:pPr>
        <w:spacing w:line="276" w:lineRule="auto"/>
        <w:rPr>
          <w:sz w:val="28"/>
          <w:szCs w:val="28"/>
        </w:rPr>
      </w:pPr>
      <w:r w:rsidRPr="006F2F8E">
        <w:rPr>
          <w:sz w:val="28"/>
          <w:szCs w:val="28"/>
        </w:rPr>
        <w:t xml:space="preserve">Председатель комитета </w:t>
      </w:r>
    </w:p>
    <w:p w:rsidR="006F2F8E" w:rsidRPr="006F2F8E" w:rsidRDefault="006F2F8E" w:rsidP="003C2B3C">
      <w:pPr>
        <w:tabs>
          <w:tab w:val="left" w:pos="284"/>
        </w:tabs>
        <w:spacing w:line="276" w:lineRule="auto"/>
        <w:contextualSpacing/>
        <w:rPr>
          <w:sz w:val="28"/>
          <w:szCs w:val="28"/>
        </w:rPr>
      </w:pPr>
      <w:r w:rsidRPr="006F2F8E">
        <w:rPr>
          <w:sz w:val="28"/>
          <w:szCs w:val="28"/>
        </w:rPr>
        <w:t>по социальной защите населения</w:t>
      </w:r>
    </w:p>
    <w:p w:rsidR="006F2F8E" w:rsidRPr="006F2F8E" w:rsidRDefault="006F2F8E" w:rsidP="003C2B3C">
      <w:pPr>
        <w:tabs>
          <w:tab w:val="left" w:pos="284"/>
        </w:tabs>
        <w:spacing w:line="276" w:lineRule="auto"/>
        <w:contextualSpacing/>
        <w:rPr>
          <w:sz w:val="28"/>
          <w:szCs w:val="28"/>
        </w:rPr>
      </w:pPr>
      <w:r w:rsidRPr="006F2F8E">
        <w:rPr>
          <w:sz w:val="28"/>
          <w:szCs w:val="28"/>
        </w:rPr>
        <w:t>Ленинградской области                                                                          А.Е. Толмачева</w:t>
      </w:r>
    </w:p>
    <w:p w:rsidR="006F2F8E" w:rsidRPr="006F2F8E" w:rsidRDefault="006F2F8E" w:rsidP="003C2B3C">
      <w:pPr>
        <w:tabs>
          <w:tab w:val="left" w:pos="284"/>
        </w:tabs>
        <w:spacing w:line="276" w:lineRule="auto"/>
        <w:contextualSpacing/>
        <w:rPr>
          <w:sz w:val="28"/>
          <w:szCs w:val="28"/>
        </w:rPr>
      </w:pPr>
    </w:p>
    <w:p w:rsidR="00516465" w:rsidRPr="006F2F8E" w:rsidRDefault="00516465" w:rsidP="00516465">
      <w:pPr>
        <w:pStyle w:val="ConsPlusNormal"/>
        <w:ind w:firstLine="851"/>
        <w:jc w:val="both"/>
        <w:rPr>
          <w:rFonts w:ascii="Times New Roman" w:hAnsi="Times New Roman" w:cs="Times New Roman"/>
          <w:sz w:val="28"/>
          <w:szCs w:val="28"/>
        </w:rPr>
      </w:pPr>
    </w:p>
    <w:p w:rsidR="00516465" w:rsidRPr="006F2F8E" w:rsidRDefault="00516465" w:rsidP="00516465">
      <w:pPr>
        <w:pStyle w:val="ConsPlusNormal"/>
        <w:ind w:firstLine="851"/>
        <w:jc w:val="both"/>
        <w:rPr>
          <w:rFonts w:ascii="Times New Roman" w:hAnsi="Times New Roman" w:cs="Times New Roman"/>
          <w:sz w:val="28"/>
          <w:szCs w:val="28"/>
        </w:rPr>
      </w:pPr>
    </w:p>
    <w:p w:rsidR="00516465" w:rsidRPr="006F2F8E" w:rsidRDefault="00516465" w:rsidP="006374C3">
      <w:pPr>
        <w:pStyle w:val="ConsPlusNormal"/>
        <w:ind w:firstLine="851"/>
        <w:jc w:val="both"/>
        <w:rPr>
          <w:rFonts w:ascii="Times New Roman" w:eastAsiaTheme="minorHAnsi" w:hAnsi="Times New Roman" w:cs="Times New Roman"/>
          <w:sz w:val="28"/>
          <w:szCs w:val="28"/>
          <w:lang w:eastAsia="en-US"/>
        </w:rPr>
      </w:pPr>
    </w:p>
    <w:p w:rsidR="008060A5" w:rsidRPr="006F2F8E" w:rsidRDefault="008060A5" w:rsidP="006374C3">
      <w:pPr>
        <w:pStyle w:val="ConsPlusNormal"/>
        <w:ind w:firstLine="851"/>
        <w:jc w:val="both"/>
        <w:rPr>
          <w:rFonts w:ascii="Times New Roman" w:eastAsiaTheme="minorHAnsi" w:hAnsi="Times New Roman" w:cs="Times New Roman"/>
          <w:sz w:val="28"/>
          <w:szCs w:val="28"/>
          <w:lang w:eastAsia="en-US"/>
        </w:rPr>
      </w:pPr>
    </w:p>
    <w:p w:rsidR="006374C3" w:rsidRPr="006F2F8E" w:rsidRDefault="006374C3" w:rsidP="00B72732">
      <w:pPr>
        <w:pStyle w:val="ConsPlusNormal"/>
        <w:ind w:firstLine="851"/>
        <w:jc w:val="both"/>
        <w:rPr>
          <w:rFonts w:ascii="Times New Roman" w:hAnsi="Times New Roman" w:cs="Times New Roman"/>
          <w:sz w:val="28"/>
          <w:szCs w:val="28"/>
        </w:rPr>
      </w:pPr>
    </w:p>
    <w:p w:rsidR="00B72732" w:rsidRPr="006F2F8E" w:rsidRDefault="00B72732" w:rsidP="00B72732">
      <w:pPr>
        <w:pStyle w:val="ConsPlusNormal"/>
        <w:ind w:firstLine="851"/>
        <w:jc w:val="both"/>
        <w:rPr>
          <w:rFonts w:ascii="Times New Roman" w:hAnsi="Times New Roman" w:cs="Times New Roman"/>
          <w:sz w:val="28"/>
          <w:szCs w:val="28"/>
        </w:rPr>
      </w:pPr>
    </w:p>
    <w:p w:rsidR="006374C3" w:rsidRPr="00393164" w:rsidRDefault="006374C3">
      <w:pPr>
        <w:pStyle w:val="ConsPlusNormal"/>
        <w:ind w:firstLine="851"/>
        <w:jc w:val="both"/>
        <w:rPr>
          <w:rFonts w:ascii="Times New Roman" w:hAnsi="Times New Roman" w:cs="Times New Roman"/>
          <w:sz w:val="28"/>
          <w:szCs w:val="28"/>
        </w:rPr>
      </w:pPr>
    </w:p>
    <w:sectPr w:rsidR="006374C3" w:rsidRPr="00393164" w:rsidSect="00BE22A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NewRomanPSMT"/>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83D"/>
    <w:multiLevelType w:val="multilevel"/>
    <w:tmpl w:val="17465398"/>
    <w:lvl w:ilvl="0">
      <w:start w:val="1"/>
      <w:numFmt w:val="decimal"/>
      <w:lvlText w:val="%1"/>
      <w:lvlJc w:val="left"/>
      <w:pPr>
        <w:ind w:left="1170" w:hanging="1170"/>
      </w:pPr>
      <w:rPr>
        <w:rFonts w:hint="default"/>
      </w:rPr>
    </w:lvl>
    <w:lvl w:ilvl="1">
      <w:start w:val="1"/>
      <w:numFmt w:val="decimal"/>
      <w:lvlText w:val="%1.%2"/>
      <w:lvlJc w:val="left"/>
      <w:pPr>
        <w:ind w:left="1879" w:hanging="1170"/>
      </w:pPr>
      <w:rPr>
        <w:rFonts w:hint="default"/>
      </w:rPr>
    </w:lvl>
    <w:lvl w:ilvl="2">
      <w:start w:val="1"/>
      <w:numFmt w:val="decimal"/>
      <w:lvlText w:val="%1.%2.%3"/>
      <w:lvlJc w:val="left"/>
      <w:pPr>
        <w:ind w:left="2588" w:hanging="1170"/>
      </w:pPr>
      <w:rPr>
        <w:rFonts w:hint="default"/>
      </w:rPr>
    </w:lvl>
    <w:lvl w:ilvl="3">
      <w:start w:val="1"/>
      <w:numFmt w:val="decimal"/>
      <w:lvlText w:val="%1.%2.%3.%4"/>
      <w:lvlJc w:val="left"/>
      <w:pPr>
        <w:ind w:left="3297" w:hanging="1170"/>
      </w:pPr>
      <w:rPr>
        <w:rFonts w:hint="default"/>
      </w:rPr>
    </w:lvl>
    <w:lvl w:ilvl="4">
      <w:start w:val="1"/>
      <w:numFmt w:val="decimal"/>
      <w:lvlText w:val="%1.%2.%3.%4.%5"/>
      <w:lvlJc w:val="left"/>
      <w:pPr>
        <w:ind w:left="4006" w:hanging="117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CF97A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2E6337C"/>
    <w:multiLevelType w:val="hybridMultilevel"/>
    <w:tmpl w:val="E99222D8"/>
    <w:lvl w:ilvl="0" w:tplc="665897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9F"/>
    <w:rsid w:val="00003287"/>
    <w:rsid w:val="00020CF3"/>
    <w:rsid w:val="000F6D37"/>
    <w:rsid w:val="00146072"/>
    <w:rsid w:val="00160CE6"/>
    <w:rsid w:val="00183556"/>
    <w:rsid w:val="00191E60"/>
    <w:rsid w:val="001A64C3"/>
    <w:rsid w:val="001E5001"/>
    <w:rsid w:val="001E6AE1"/>
    <w:rsid w:val="00204487"/>
    <w:rsid w:val="0022356D"/>
    <w:rsid w:val="002B44C8"/>
    <w:rsid w:val="0035697A"/>
    <w:rsid w:val="00371F89"/>
    <w:rsid w:val="00393164"/>
    <w:rsid w:val="00394AC3"/>
    <w:rsid w:val="003C2B3C"/>
    <w:rsid w:val="003D1849"/>
    <w:rsid w:val="004E6309"/>
    <w:rsid w:val="00503A4A"/>
    <w:rsid w:val="00505E63"/>
    <w:rsid w:val="00516465"/>
    <w:rsid w:val="005441AA"/>
    <w:rsid w:val="00594F4B"/>
    <w:rsid w:val="005D1A2D"/>
    <w:rsid w:val="005F505F"/>
    <w:rsid w:val="006374C3"/>
    <w:rsid w:val="0067108E"/>
    <w:rsid w:val="00697708"/>
    <w:rsid w:val="006F2F8E"/>
    <w:rsid w:val="00731278"/>
    <w:rsid w:val="00735270"/>
    <w:rsid w:val="007A5BFB"/>
    <w:rsid w:val="007B7AE6"/>
    <w:rsid w:val="008060A5"/>
    <w:rsid w:val="00887A7F"/>
    <w:rsid w:val="00893139"/>
    <w:rsid w:val="008A0420"/>
    <w:rsid w:val="008C2D5F"/>
    <w:rsid w:val="008C59EF"/>
    <w:rsid w:val="00965F52"/>
    <w:rsid w:val="00970A02"/>
    <w:rsid w:val="009873BA"/>
    <w:rsid w:val="009E679D"/>
    <w:rsid w:val="00A877FB"/>
    <w:rsid w:val="00B17080"/>
    <w:rsid w:val="00B72732"/>
    <w:rsid w:val="00B77589"/>
    <w:rsid w:val="00B939CC"/>
    <w:rsid w:val="00BA452F"/>
    <w:rsid w:val="00BB7EDE"/>
    <w:rsid w:val="00BE22A4"/>
    <w:rsid w:val="00BF3A64"/>
    <w:rsid w:val="00C92A05"/>
    <w:rsid w:val="00CE7088"/>
    <w:rsid w:val="00D35D55"/>
    <w:rsid w:val="00D51FC6"/>
    <w:rsid w:val="00D544AF"/>
    <w:rsid w:val="00D62280"/>
    <w:rsid w:val="00D8665B"/>
    <w:rsid w:val="00DC52E8"/>
    <w:rsid w:val="00DF60E1"/>
    <w:rsid w:val="00DF7DFD"/>
    <w:rsid w:val="00E51357"/>
    <w:rsid w:val="00E53468"/>
    <w:rsid w:val="00E85196"/>
    <w:rsid w:val="00EC5CFB"/>
    <w:rsid w:val="00ED1B5A"/>
    <w:rsid w:val="00ED53EC"/>
    <w:rsid w:val="00EE5D4E"/>
    <w:rsid w:val="00EF479F"/>
    <w:rsid w:val="00F646F2"/>
    <w:rsid w:val="00FE749D"/>
    <w:rsid w:val="00FF692C"/>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460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46072"/>
    <w:rPr>
      <w:rFonts w:ascii="Calibri" w:eastAsia="Times New Roman" w:hAnsi="Calibri" w:cs="Calibri"/>
      <w:szCs w:val="20"/>
      <w:lang w:eastAsia="ru-RU"/>
    </w:rPr>
  </w:style>
  <w:style w:type="paragraph" w:customStyle="1" w:styleId="ConsPlusTitle">
    <w:name w:val="ConsPlusTitle"/>
    <w:rsid w:val="00FE749D"/>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Без интервала1"/>
    <w:rsid w:val="00FE749D"/>
    <w:pPr>
      <w:spacing w:after="0" w:line="240" w:lineRule="auto"/>
    </w:pPr>
    <w:rPr>
      <w:rFonts w:ascii="Calibri" w:eastAsia="Times New Roman" w:hAnsi="Calibri" w:cs="Times New Roman"/>
    </w:rPr>
  </w:style>
  <w:style w:type="paragraph" w:styleId="a3">
    <w:name w:val="annotation text"/>
    <w:basedOn w:val="a"/>
    <w:link w:val="a4"/>
    <w:rsid w:val="00FE749D"/>
    <w:pPr>
      <w:spacing w:after="200" w:line="276" w:lineRule="auto"/>
    </w:pPr>
    <w:rPr>
      <w:rFonts w:ascii="Calibri" w:hAnsi="Calibri"/>
      <w:sz w:val="20"/>
      <w:szCs w:val="20"/>
      <w:lang w:eastAsia="en-US"/>
    </w:rPr>
  </w:style>
  <w:style w:type="character" w:customStyle="1" w:styleId="a4">
    <w:name w:val="Текст примечания Знак"/>
    <w:basedOn w:val="a0"/>
    <w:link w:val="a3"/>
    <w:rsid w:val="00FE749D"/>
    <w:rPr>
      <w:rFonts w:ascii="Calibri" w:eastAsia="Times New Roman" w:hAnsi="Calibri" w:cs="Times New Roman"/>
      <w:sz w:val="20"/>
      <w:szCs w:val="20"/>
    </w:rPr>
  </w:style>
  <w:style w:type="paragraph" w:styleId="a5">
    <w:name w:val="No Spacing"/>
    <w:uiPriority w:val="1"/>
    <w:qFormat/>
    <w:rsid w:val="00BF3A64"/>
    <w:pPr>
      <w:spacing w:after="0" w:line="240" w:lineRule="auto"/>
    </w:pPr>
  </w:style>
  <w:style w:type="paragraph" w:customStyle="1" w:styleId="10">
    <w:name w:val="Без интервала1"/>
    <w:rsid w:val="00BF3A64"/>
    <w:pPr>
      <w:spacing w:after="0" w:line="240" w:lineRule="auto"/>
    </w:pPr>
    <w:rPr>
      <w:rFonts w:ascii="Calibri" w:eastAsia="Times New Roman" w:hAnsi="Calibri" w:cs="Times New Roman"/>
    </w:rPr>
  </w:style>
  <w:style w:type="paragraph" w:customStyle="1" w:styleId="Default">
    <w:name w:val="Default"/>
    <w:rsid w:val="00BF3A64"/>
    <w:pPr>
      <w:autoSpaceDE w:val="0"/>
      <w:autoSpaceDN w:val="0"/>
      <w:adjustRightInd w:val="0"/>
      <w:spacing w:after="0" w:line="240" w:lineRule="auto"/>
    </w:pPr>
    <w:rPr>
      <w:rFonts w:ascii="TimesNewRomanPSMT" w:eastAsia="Times New Roman" w:hAnsi="TimesNewRomanPSMT" w:cs="TimesNewRomanPSMT"/>
      <w:color w:val="000000"/>
      <w:sz w:val="24"/>
      <w:szCs w:val="24"/>
      <w:lang w:eastAsia="ru-RU"/>
    </w:rPr>
  </w:style>
  <w:style w:type="character" w:styleId="a6">
    <w:name w:val="Emphasis"/>
    <w:qFormat/>
    <w:rsid w:val="00BF3A64"/>
    <w:rPr>
      <w:rFonts w:eastAsia="Calibri"/>
      <w:lang w:eastAsia="en-US"/>
    </w:rPr>
  </w:style>
  <w:style w:type="paragraph" w:styleId="a7">
    <w:name w:val="List Paragraph"/>
    <w:basedOn w:val="a"/>
    <w:uiPriority w:val="34"/>
    <w:qFormat/>
    <w:rsid w:val="00893139"/>
    <w:pPr>
      <w:ind w:left="720"/>
      <w:contextualSpacing/>
    </w:pPr>
  </w:style>
  <w:style w:type="table" w:styleId="a8">
    <w:name w:val="Table Grid"/>
    <w:basedOn w:val="a1"/>
    <w:uiPriority w:val="59"/>
    <w:rsid w:val="00ED1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E6AE1"/>
    <w:rPr>
      <w:rFonts w:ascii="Tahoma" w:hAnsi="Tahoma" w:cs="Tahoma"/>
      <w:sz w:val="16"/>
      <w:szCs w:val="16"/>
    </w:rPr>
  </w:style>
  <w:style w:type="character" w:customStyle="1" w:styleId="aa">
    <w:name w:val="Текст выноски Знак"/>
    <w:basedOn w:val="a0"/>
    <w:link w:val="a9"/>
    <w:uiPriority w:val="99"/>
    <w:semiHidden/>
    <w:rsid w:val="001E6AE1"/>
    <w:rPr>
      <w:rFonts w:ascii="Tahoma" w:eastAsia="Times New Roman" w:hAnsi="Tahoma" w:cs="Tahoma"/>
      <w:sz w:val="16"/>
      <w:szCs w:val="16"/>
      <w:lang w:eastAsia="ru-RU"/>
    </w:rPr>
  </w:style>
  <w:style w:type="paragraph" w:styleId="ab">
    <w:name w:val="Body Text"/>
    <w:basedOn w:val="a"/>
    <w:link w:val="ac"/>
    <w:rsid w:val="006F2F8E"/>
    <w:pPr>
      <w:shd w:val="clear" w:color="auto" w:fill="FFFFFF"/>
      <w:jc w:val="both"/>
    </w:pPr>
    <w:rPr>
      <w:b/>
      <w:snapToGrid w:val="0"/>
      <w:color w:val="000000"/>
      <w:szCs w:val="20"/>
    </w:rPr>
  </w:style>
  <w:style w:type="character" w:customStyle="1" w:styleId="ac">
    <w:name w:val="Основной текст Знак"/>
    <w:basedOn w:val="a0"/>
    <w:link w:val="ab"/>
    <w:rsid w:val="006F2F8E"/>
    <w:rPr>
      <w:rFonts w:ascii="Times New Roman" w:eastAsia="Times New Roman" w:hAnsi="Times New Roman" w:cs="Times New Roman"/>
      <w:b/>
      <w:snapToGrid w:val="0"/>
      <w:color w:val="000000"/>
      <w:sz w:val="24"/>
      <w:szCs w:val="20"/>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0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460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46072"/>
    <w:rPr>
      <w:rFonts w:ascii="Calibri" w:eastAsia="Times New Roman" w:hAnsi="Calibri" w:cs="Calibri"/>
      <w:szCs w:val="20"/>
      <w:lang w:eastAsia="ru-RU"/>
    </w:rPr>
  </w:style>
  <w:style w:type="paragraph" w:customStyle="1" w:styleId="ConsPlusTitle">
    <w:name w:val="ConsPlusTitle"/>
    <w:rsid w:val="00FE749D"/>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
    <w:name w:val="Без интервала1"/>
    <w:rsid w:val="00FE749D"/>
    <w:pPr>
      <w:spacing w:after="0" w:line="240" w:lineRule="auto"/>
    </w:pPr>
    <w:rPr>
      <w:rFonts w:ascii="Calibri" w:eastAsia="Times New Roman" w:hAnsi="Calibri" w:cs="Times New Roman"/>
    </w:rPr>
  </w:style>
  <w:style w:type="paragraph" w:styleId="a3">
    <w:name w:val="annotation text"/>
    <w:basedOn w:val="a"/>
    <w:link w:val="a4"/>
    <w:rsid w:val="00FE749D"/>
    <w:pPr>
      <w:spacing w:after="200" w:line="276" w:lineRule="auto"/>
    </w:pPr>
    <w:rPr>
      <w:rFonts w:ascii="Calibri" w:hAnsi="Calibri"/>
      <w:sz w:val="20"/>
      <w:szCs w:val="20"/>
      <w:lang w:eastAsia="en-US"/>
    </w:rPr>
  </w:style>
  <w:style w:type="character" w:customStyle="1" w:styleId="a4">
    <w:name w:val="Текст примечания Знак"/>
    <w:basedOn w:val="a0"/>
    <w:link w:val="a3"/>
    <w:rsid w:val="00FE749D"/>
    <w:rPr>
      <w:rFonts w:ascii="Calibri" w:eastAsia="Times New Roman" w:hAnsi="Calibri" w:cs="Times New Roman"/>
      <w:sz w:val="20"/>
      <w:szCs w:val="20"/>
    </w:rPr>
  </w:style>
  <w:style w:type="paragraph" w:styleId="a5">
    <w:name w:val="No Spacing"/>
    <w:uiPriority w:val="1"/>
    <w:qFormat/>
    <w:rsid w:val="00BF3A64"/>
    <w:pPr>
      <w:spacing w:after="0" w:line="240" w:lineRule="auto"/>
    </w:pPr>
  </w:style>
  <w:style w:type="paragraph" w:customStyle="1" w:styleId="10">
    <w:name w:val="Без интервала1"/>
    <w:rsid w:val="00BF3A64"/>
    <w:pPr>
      <w:spacing w:after="0" w:line="240" w:lineRule="auto"/>
    </w:pPr>
    <w:rPr>
      <w:rFonts w:ascii="Calibri" w:eastAsia="Times New Roman" w:hAnsi="Calibri" w:cs="Times New Roman"/>
    </w:rPr>
  </w:style>
  <w:style w:type="paragraph" w:customStyle="1" w:styleId="Default">
    <w:name w:val="Default"/>
    <w:rsid w:val="00BF3A64"/>
    <w:pPr>
      <w:autoSpaceDE w:val="0"/>
      <w:autoSpaceDN w:val="0"/>
      <w:adjustRightInd w:val="0"/>
      <w:spacing w:after="0" w:line="240" w:lineRule="auto"/>
    </w:pPr>
    <w:rPr>
      <w:rFonts w:ascii="TimesNewRomanPSMT" w:eastAsia="Times New Roman" w:hAnsi="TimesNewRomanPSMT" w:cs="TimesNewRomanPSMT"/>
      <w:color w:val="000000"/>
      <w:sz w:val="24"/>
      <w:szCs w:val="24"/>
      <w:lang w:eastAsia="ru-RU"/>
    </w:rPr>
  </w:style>
  <w:style w:type="character" w:styleId="a6">
    <w:name w:val="Emphasis"/>
    <w:qFormat/>
    <w:rsid w:val="00BF3A64"/>
    <w:rPr>
      <w:rFonts w:eastAsia="Calibri"/>
      <w:lang w:eastAsia="en-US"/>
    </w:rPr>
  </w:style>
  <w:style w:type="paragraph" w:styleId="a7">
    <w:name w:val="List Paragraph"/>
    <w:basedOn w:val="a"/>
    <w:uiPriority w:val="34"/>
    <w:qFormat/>
    <w:rsid w:val="00893139"/>
    <w:pPr>
      <w:ind w:left="720"/>
      <w:contextualSpacing/>
    </w:pPr>
  </w:style>
  <w:style w:type="table" w:styleId="a8">
    <w:name w:val="Table Grid"/>
    <w:basedOn w:val="a1"/>
    <w:uiPriority w:val="59"/>
    <w:rsid w:val="00ED1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E6AE1"/>
    <w:rPr>
      <w:rFonts w:ascii="Tahoma" w:hAnsi="Tahoma" w:cs="Tahoma"/>
      <w:sz w:val="16"/>
      <w:szCs w:val="16"/>
    </w:rPr>
  </w:style>
  <w:style w:type="character" w:customStyle="1" w:styleId="aa">
    <w:name w:val="Текст выноски Знак"/>
    <w:basedOn w:val="a0"/>
    <w:link w:val="a9"/>
    <w:uiPriority w:val="99"/>
    <w:semiHidden/>
    <w:rsid w:val="001E6AE1"/>
    <w:rPr>
      <w:rFonts w:ascii="Tahoma" w:eastAsia="Times New Roman" w:hAnsi="Tahoma" w:cs="Tahoma"/>
      <w:sz w:val="16"/>
      <w:szCs w:val="16"/>
      <w:lang w:eastAsia="ru-RU"/>
    </w:rPr>
  </w:style>
  <w:style w:type="paragraph" w:styleId="ab">
    <w:name w:val="Body Text"/>
    <w:basedOn w:val="a"/>
    <w:link w:val="ac"/>
    <w:rsid w:val="006F2F8E"/>
    <w:pPr>
      <w:shd w:val="clear" w:color="auto" w:fill="FFFFFF"/>
      <w:jc w:val="both"/>
    </w:pPr>
    <w:rPr>
      <w:b/>
      <w:snapToGrid w:val="0"/>
      <w:color w:val="000000"/>
      <w:szCs w:val="20"/>
    </w:rPr>
  </w:style>
  <w:style w:type="character" w:customStyle="1" w:styleId="ac">
    <w:name w:val="Основной текст Знак"/>
    <w:basedOn w:val="a0"/>
    <w:link w:val="ab"/>
    <w:rsid w:val="006F2F8E"/>
    <w:rPr>
      <w:rFonts w:ascii="Times New Roman" w:eastAsia="Times New Roman" w:hAnsi="Times New Roman" w:cs="Times New Roman"/>
      <w:b/>
      <w:snapToGrid w:val="0"/>
      <w:color w:val="000000"/>
      <w:sz w:val="24"/>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4016</Words>
  <Characters>22897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Татьяна Николаевна</dc:creator>
  <cp:lastModifiedBy>Кузнецова Татьяна Николаевна</cp:lastModifiedBy>
  <cp:revision>3</cp:revision>
  <cp:lastPrinted>2026-01-26T15:27:00Z</cp:lastPrinted>
  <dcterms:created xsi:type="dcterms:W3CDTF">2026-01-27T08:14:00Z</dcterms:created>
  <dcterms:modified xsi:type="dcterms:W3CDTF">2026-01-27T08:28:00Z</dcterms:modified>
</cp:coreProperties>
</file>