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4502" w:rsidRDefault="003F4502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4502" w:rsidRDefault="003F45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4502" w:rsidRDefault="00A83C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___________________ 2025 года № ____________</w:t>
      </w:r>
    </w:p>
    <w:p w:rsidR="003F4502" w:rsidRDefault="003F450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F4502" w:rsidRDefault="003F4502">
      <w:pPr>
        <w:pStyle w:val="ConsPlusTitle"/>
        <w:rPr>
          <w:rFonts w:ascii="Times New Roman" w:hAnsi="Times New Roman"/>
          <w:sz w:val="28"/>
          <w:szCs w:val="28"/>
        </w:rPr>
      </w:pP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</w:t>
      </w:r>
    </w:p>
    <w:p w:rsidR="003F4502" w:rsidRDefault="00A83CD8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</w:t>
      </w:r>
      <w:r w:rsidR="00AD2BF6" w:rsidRPr="00AD2BF6">
        <w:rPr>
          <w:rFonts w:ascii="Times New Roman" w:hAnsi="Times New Roman" w:cs="Times New Roman"/>
          <w:b/>
          <w:sz w:val="28"/>
          <w:szCs w:val="28"/>
        </w:rPr>
        <w:t>1</w:t>
      </w:r>
      <w:r w:rsidR="000141E8" w:rsidRPr="000141E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E8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D2BF6">
        <w:rPr>
          <w:rFonts w:ascii="Times New Roman" w:hAnsi="Times New Roman" w:cs="Times New Roman"/>
          <w:b/>
          <w:sz w:val="28"/>
          <w:szCs w:val="28"/>
        </w:rPr>
        <w:t>2</w:t>
      </w:r>
      <w:r w:rsidR="000141E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41E8">
        <w:rPr>
          <w:rFonts w:ascii="Times New Roman" w:hAnsi="Times New Roman" w:cs="Times New Roman"/>
          <w:b/>
          <w:sz w:val="28"/>
          <w:szCs w:val="28"/>
        </w:rPr>
        <w:t>158</w:t>
      </w:r>
    </w:p>
    <w:bookmarkEnd w:id="0"/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502" w:rsidRDefault="00A83CD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Правительство Ленинградской области постановляет:</w:t>
      </w:r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Правительства Ленинградской области от 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>1</w:t>
      </w:r>
      <w:r w:rsidR="000141E8">
        <w:rPr>
          <w:rFonts w:ascii="Times New Roman" w:hAnsi="Times New Roman" w:cs="Times New Roman"/>
          <w:bCs/>
          <w:sz w:val="28"/>
          <w:szCs w:val="28"/>
        </w:rPr>
        <w:t>1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41E8">
        <w:rPr>
          <w:rFonts w:ascii="Times New Roman" w:hAnsi="Times New Roman" w:cs="Times New Roman"/>
          <w:bCs/>
          <w:sz w:val="28"/>
          <w:szCs w:val="28"/>
        </w:rPr>
        <w:t>марта</w:t>
      </w:r>
      <w:r w:rsidR="00AC4164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C4164" w:rsidRPr="00AC4164">
        <w:rPr>
          <w:rFonts w:ascii="Times New Roman" w:hAnsi="Times New Roman" w:cs="Times New Roman"/>
          <w:bCs/>
          <w:sz w:val="28"/>
          <w:szCs w:val="28"/>
        </w:rPr>
        <w:t>4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0141E8">
        <w:rPr>
          <w:rFonts w:ascii="Times New Roman" w:hAnsi="Times New Roman" w:cs="Times New Roman"/>
          <w:bCs/>
          <w:sz w:val="28"/>
          <w:szCs w:val="28"/>
        </w:rPr>
        <w:t>158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>"</w:t>
      </w:r>
      <w:r w:rsidR="000141E8" w:rsidRPr="000141E8">
        <w:t xml:space="preserve"> </w:t>
      </w:r>
      <w:r w:rsidR="000141E8" w:rsidRPr="000141E8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 в рамках государственной программы Ленинградской области "Развитие внутреннего и въездного туризма в Ленинградской области</w:t>
      </w:r>
      <w:r w:rsidR="00AD2BF6" w:rsidRPr="00AD2BF6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изменения согласно приложению к настоящему постановлению.</w:t>
      </w:r>
      <w:proofErr w:type="gramEnd"/>
    </w:p>
    <w:p w:rsidR="003F4502" w:rsidRDefault="00A83CD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официального опубликования.</w:t>
      </w: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tabs>
          <w:tab w:val="left" w:pos="1134"/>
        </w:tabs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Губернатор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А.Ю. Дрозденко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spacing w:after="0" w:line="240" w:lineRule="auto"/>
        <w:rPr>
          <w:rFonts w:ascii="Times New Roman" w:hAnsi="Times New Roman" w:cs="Calibri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 w:type="page" w:clear="all"/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lastRenderedPageBreak/>
        <w:t>ПРИЛОЖЕНИЕ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к постановлению Правительства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</w:p>
    <w:p w:rsidR="003F4502" w:rsidRDefault="00A83CD8">
      <w:pPr>
        <w:pStyle w:val="ConsPlusNormal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от _______ № ________</w:t>
      </w: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3F4502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3F4502" w:rsidRDefault="00A83CD8">
      <w:pPr>
        <w:pStyle w:val="ConsPlusNormal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ИЗМЕНЕНИЯ,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  <w:t xml:space="preserve"> которые вносятся в постановление Правительства Ленинградской области 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="00AC4164">
        <w:rPr>
          <w:rFonts w:ascii="Times New Roman" w:hAnsi="Times New Roman"/>
          <w:color w:val="000000" w:themeColor="text1"/>
          <w:sz w:val="28"/>
          <w:szCs w:val="28"/>
          <w:lang w:bidi="ru-RU"/>
        </w:rPr>
        <w:t>от 11 марта 202</w:t>
      </w:r>
      <w:r w:rsidR="00AC4164" w:rsidRPr="00AC4164">
        <w:rPr>
          <w:rFonts w:ascii="Times New Roman" w:hAnsi="Times New Roman"/>
          <w:color w:val="000000" w:themeColor="text1"/>
          <w:sz w:val="28"/>
          <w:szCs w:val="28"/>
          <w:lang w:bidi="ru-RU"/>
        </w:rPr>
        <w:t>4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года № 158 " Об утверждении Порядка предоставления субсидий из областного бюджета Ленинградской области некоммерческим организациям, не являющимся государственными (муниципальными) учреждениями, на реализацию проекта "Мой родной край - Ленинградская область" в рамках государственной программы Ленинградской области "Развитие внутреннего и въездного туризма 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br/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в Ленинградской области"</w:t>
      </w:r>
      <w:proofErr w:type="gramEnd"/>
    </w:p>
    <w:p w:rsidR="003F4502" w:rsidRDefault="003F4502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</w:p>
    <w:p w:rsidR="00961772" w:rsidRDefault="00961772" w:rsidP="00961772">
      <w:pPr>
        <w:pStyle w:val="ConsPlusNormal"/>
        <w:widowControl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преамбуле слова </w:t>
      </w:r>
      <w:r w:rsidRPr="00961772">
        <w:rPr>
          <w:rFonts w:ascii="Times New Roman" w:hAnsi="Times New Roman" w:cs="Times New Roman"/>
          <w:color w:val="000000"/>
          <w:sz w:val="28"/>
          <w:szCs w:val="28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заменить словами </w:t>
      </w:r>
      <w:r w:rsidRPr="00961772">
        <w:rPr>
          <w:rFonts w:ascii="Times New Roman" w:hAnsi="Times New Roman" w:cs="Times New Roman"/>
          <w:color w:val="000000"/>
          <w:sz w:val="28"/>
          <w:szCs w:val="28"/>
        </w:rPr>
        <w:t>"Об утверждении</w:t>
      </w:r>
      <w:proofErr w:type="gramEnd"/>
      <w:r w:rsidRPr="00961772">
        <w:rPr>
          <w:rFonts w:ascii="Times New Roman" w:hAnsi="Times New Roman" w:cs="Times New Roman"/>
          <w:color w:val="000000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</w:t>
      </w:r>
      <w:r>
        <w:rPr>
          <w:rFonts w:ascii="Times New Roman" w:hAnsi="Times New Roman" w:cs="Times New Roman"/>
          <w:color w:val="000000"/>
          <w:sz w:val="28"/>
          <w:szCs w:val="28"/>
        </w:rPr>
        <w:t>числе грантов в форме субсидий".</w:t>
      </w:r>
    </w:p>
    <w:p w:rsidR="00BF6EFD" w:rsidRPr="00BF6EFD" w:rsidRDefault="00BF6EFD" w:rsidP="006941F4">
      <w:pPr>
        <w:pStyle w:val="ConsPlusNormal"/>
        <w:widowControl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пункте 2 слова "заместителя Председателя Правительства Ленинградской области - председателя комитета по сохранению культурного наследия" 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вице-губернатора Ленинградской области по вопросам развития и сохранения культурного наследия – председателя комитета по сохранению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6363" w:rsidRDefault="00116363" w:rsidP="006941F4">
      <w:pPr>
        <w:pStyle w:val="ConsPlusNormal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В приложении </w:t>
      </w:r>
      <w:r w:rsidRPr="002C01EC">
        <w:rPr>
          <w:rFonts w:ascii="Times New Roman" w:hAnsi="Times New Roman"/>
          <w:color w:val="000000" w:themeColor="text1"/>
          <w:sz w:val="28"/>
          <w:szCs w:val="28"/>
          <w:lang w:bidi="ru-RU"/>
        </w:rPr>
        <w:t>(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П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орядок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предоставления субсидий из областного бюджета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Л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енинградской области некоммерческим организациям,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не являющимся государственными (муниципальными)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учрежд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ениями, на реализацию проекта "М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ой родной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край - Л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енинградская область" в рамках государственной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программы Ленинградской области "Р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азвитие внутреннего</w:t>
      </w:r>
      <w:r w:rsid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 и въездного туризма в Л</w:t>
      </w:r>
      <w:r w:rsidR="000141E8"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енинградской области"</w:t>
      </w:r>
      <w:r w:rsidRPr="000141E8">
        <w:rPr>
          <w:rFonts w:ascii="Times New Roman" w:hAnsi="Times New Roman"/>
          <w:color w:val="000000" w:themeColor="text1"/>
          <w:sz w:val="28"/>
          <w:szCs w:val="28"/>
          <w:lang w:bidi="ru-RU"/>
        </w:rPr>
        <w:t>):</w:t>
      </w:r>
      <w:proofErr w:type="gramEnd"/>
    </w:p>
    <w:p w:rsidR="006941F4" w:rsidRDefault="006941F4" w:rsidP="006941F4">
      <w:pPr>
        <w:pStyle w:val="ConsPlusNormal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 xml:space="preserve">Абзац четвертый пункта 1.3 после слов </w:t>
      </w:r>
      <w:r w:rsidRP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зарегистрированного органом записи актов гражданского состояния</w:t>
      </w:r>
      <w:r w:rsidRP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" дополнить словами 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Ленинградской области</w:t>
      </w:r>
      <w:r w:rsidRP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/>
          <w:color w:val="000000" w:themeColor="text1"/>
          <w:sz w:val="28"/>
          <w:szCs w:val="28"/>
          <w:lang w:bidi="ru-RU"/>
        </w:rPr>
        <w:t>.</w:t>
      </w:r>
    </w:p>
    <w:p w:rsidR="006758C9" w:rsidRDefault="00174E25" w:rsidP="006758C9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6758C9">
        <w:rPr>
          <w:rFonts w:ascii="Times New Roman" w:hAnsi="Times New Roman"/>
          <w:sz w:val="28"/>
          <w:szCs w:val="28"/>
          <w:lang w:eastAsia="ru-RU"/>
        </w:rPr>
        <w:t>2.5 изложить в следующей редакции:</w:t>
      </w:r>
    </w:p>
    <w:p w:rsidR="002A7BB3" w:rsidRPr="00D57D3E" w:rsidRDefault="006758C9" w:rsidP="006758C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41F4"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2.5</w:t>
      </w:r>
      <w:r w:rsidRPr="006758C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A7BB3" w:rsidRPr="006758C9">
        <w:rPr>
          <w:rFonts w:ascii="Times New Roman" w:hAnsi="Times New Roman"/>
          <w:sz w:val="28"/>
          <w:szCs w:val="28"/>
          <w:lang w:eastAsia="ru-RU"/>
        </w:rPr>
        <w:t xml:space="preserve">Для участия в конкурсном отборе в течение срока, указанного в объявлении, участник конкурсного отбора формирует заявку в электронной форме </w:t>
      </w:r>
      <w:r w:rsidR="002A7BB3" w:rsidRPr="006758C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посредством заполнения соответствующих экранных форм веб-интерфейса ГИИС "ЭБ" и представляет в ГИИС "ЭБ" электронные копии документов (документов на бумажном носителе, преобразованных в </w:t>
      </w:r>
      <w:r w:rsidR="002A7BB3" w:rsidRPr="009B0156">
        <w:rPr>
          <w:rFonts w:ascii="Times New Roman" w:hAnsi="Times New Roman"/>
          <w:sz w:val="28"/>
          <w:szCs w:val="28"/>
          <w:lang w:eastAsia="ru-RU"/>
        </w:rPr>
        <w:t xml:space="preserve">электронную форму путем сканирования) и материалов, сформированных в том числе в электронном виде с использованием </w:t>
      </w:r>
      <w:r w:rsidR="002A7BB3" w:rsidRPr="00D57D3E">
        <w:rPr>
          <w:rFonts w:ascii="Times New Roman" w:hAnsi="Times New Roman"/>
          <w:sz w:val="28"/>
          <w:szCs w:val="28"/>
          <w:lang w:eastAsia="ru-RU"/>
        </w:rPr>
        <w:t>иных информационных систем, представление которых предусмотрено в объявлении.</w:t>
      </w:r>
      <w:r w:rsidRPr="00D57D3E">
        <w:rPr>
          <w:rFonts w:ascii="Times New Roman" w:hAnsi="Times New Roman"/>
          <w:color w:val="000000" w:themeColor="text1"/>
          <w:sz w:val="28"/>
          <w:szCs w:val="28"/>
          <w:lang w:bidi="ru-RU"/>
        </w:rPr>
        <w:t>"</w:t>
      </w:r>
      <w:r w:rsidR="002A7BB3" w:rsidRPr="00D57D3E">
        <w:rPr>
          <w:rFonts w:ascii="Times New Roman" w:hAnsi="Times New Roman"/>
          <w:sz w:val="28"/>
          <w:szCs w:val="28"/>
          <w:lang w:eastAsia="ru-RU"/>
        </w:rPr>
        <w:t>.</w:t>
      </w:r>
    </w:p>
    <w:p w:rsidR="006758C9" w:rsidRPr="00D57D3E" w:rsidRDefault="006758C9" w:rsidP="006758C9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D3E">
        <w:rPr>
          <w:rFonts w:ascii="Times New Roman" w:hAnsi="Times New Roman"/>
          <w:sz w:val="28"/>
          <w:szCs w:val="28"/>
          <w:lang w:eastAsia="ru-RU"/>
        </w:rPr>
        <w:t>В пункте 2.10:</w:t>
      </w:r>
    </w:p>
    <w:p w:rsidR="006758C9" w:rsidRPr="00D57D3E" w:rsidRDefault="00D12384" w:rsidP="006758C9">
      <w:pPr>
        <w:pStyle w:val="afc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7D3E">
        <w:rPr>
          <w:rFonts w:ascii="Times New Roman" w:hAnsi="Times New Roman"/>
          <w:sz w:val="28"/>
          <w:szCs w:val="28"/>
          <w:lang w:eastAsia="ru-RU"/>
        </w:rPr>
        <w:t>абзац одиннадцатый подпункта «а»</w:t>
      </w:r>
      <w:r w:rsidR="00583518" w:rsidRPr="00D57D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7D3E">
        <w:rPr>
          <w:rFonts w:ascii="Times New Roman" w:hAnsi="Times New Roman"/>
          <w:sz w:val="28"/>
          <w:szCs w:val="28"/>
          <w:lang w:eastAsia="ru-RU"/>
        </w:rPr>
        <w:t>признать утратившим силу</w:t>
      </w:r>
      <w:r w:rsidR="006758C9" w:rsidRPr="00D57D3E">
        <w:rPr>
          <w:rFonts w:ascii="Times New Roman" w:hAnsi="Times New Roman"/>
          <w:sz w:val="28"/>
          <w:szCs w:val="28"/>
          <w:lang w:eastAsia="ru-RU"/>
        </w:rPr>
        <w:t>;</w:t>
      </w:r>
    </w:p>
    <w:p w:rsidR="00D12384" w:rsidRPr="00D57D3E" w:rsidRDefault="006758C9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D3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12384" w:rsidRPr="00D57D3E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941F4" w:rsidRDefault="006758C9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D3E">
        <w:rPr>
          <w:rFonts w:ascii="Times New Roman" w:hAnsi="Times New Roman" w:cs="Times New Roman"/>
          <w:sz w:val="28"/>
          <w:szCs w:val="28"/>
        </w:rPr>
        <w:t xml:space="preserve"> </w:t>
      </w:r>
      <w:r w:rsidR="009B0156" w:rsidRPr="00D57D3E">
        <w:rPr>
          <w:rFonts w:ascii="Times New Roman" w:hAnsi="Times New Roman"/>
          <w:sz w:val="28"/>
          <w:szCs w:val="28"/>
        </w:rPr>
        <w:t>"</w:t>
      </w:r>
      <w:r w:rsidR="006941F4" w:rsidRPr="00D57D3E">
        <w:rPr>
          <w:rFonts w:ascii="Times New Roman" w:hAnsi="Times New Roman" w:cs="Times New Roman"/>
          <w:sz w:val="28"/>
          <w:szCs w:val="28"/>
        </w:rPr>
        <w:t>При несоответствии поданных в составе заявки</w:t>
      </w:r>
      <w:r w:rsidR="006941F4" w:rsidRPr="009B0156">
        <w:rPr>
          <w:rFonts w:ascii="Times New Roman" w:hAnsi="Times New Roman" w:cs="Times New Roman"/>
          <w:sz w:val="28"/>
          <w:szCs w:val="28"/>
        </w:rPr>
        <w:t xml:space="preserve"> сведений, содержащихся в экранных формах веб-интерфейса ГИИС "ЭБ", сведениям, содержащимся в прилагаемых к заявке документах, приоритет имеют сведения, содержащиеся в экранных формах веб-интерфейса ГИИС "ЭБ"</w:t>
      </w:r>
      <w:proofErr w:type="gramStart"/>
      <w:r w:rsidR="006941F4" w:rsidRPr="009B0156">
        <w:rPr>
          <w:rFonts w:ascii="Times New Roman" w:hAnsi="Times New Roman" w:cs="Times New Roman"/>
          <w:sz w:val="28"/>
          <w:szCs w:val="28"/>
        </w:rPr>
        <w:t>.</w:t>
      </w:r>
      <w:r w:rsidRPr="009B0156">
        <w:rPr>
          <w:rFonts w:ascii="Times New Roman" w:hAnsi="Times New Roman"/>
          <w:sz w:val="28"/>
          <w:szCs w:val="28"/>
        </w:rPr>
        <w:t>"</w:t>
      </w:r>
      <w:proofErr w:type="gramEnd"/>
      <w:r w:rsidR="006941F4" w:rsidRPr="009B0156">
        <w:rPr>
          <w:rFonts w:ascii="Times New Roman" w:hAnsi="Times New Roman" w:cs="Times New Roman"/>
          <w:sz w:val="28"/>
          <w:szCs w:val="28"/>
        </w:rPr>
        <w:t>.</w:t>
      </w:r>
    </w:p>
    <w:p w:rsidR="00E00A81" w:rsidRDefault="00E00A81" w:rsidP="003D0AEE">
      <w:pPr>
        <w:pStyle w:val="afc"/>
        <w:numPr>
          <w:ilvl w:val="1"/>
          <w:numId w:val="1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 xml:space="preserve">Подпункт </w:t>
      </w:r>
      <w:r w:rsidR="003D0AEE" w:rsidRPr="00174E25">
        <w:rPr>
          <w:rFonts w:ascii="Times New Roman" w:hAnsi="Times New Roman"/>
          <w:sz w:val="28"/>
          <w:szCs w:val="28"/>
          <w:lang w:eastAsia="ru-RU"/>
        </w:rPr>
        <w:t>«</w:t>
      </w:r>
      <w:r w:rsidRPr="00174E25">
        <w:rPr>
          <w:rFonts w:ascii="Times New Roman" w:hAnsi="Times New Roman"/>
          <w:sz w:val="28"/>
          <w:szCs w:val="28"/>
          <w:lang w:eastAsia="ru-RU"/>
        </w:rPr>
        <w:t>в</w:t>
      </w:r>
      <w:r w:rsidR="003D0AEE" w:rsidRPr="00174E25">
        <w:rPr>
          <w:rFonts w:ascii="Times New Roman" w:hAnsi="Times New Roman"/>
          <w:sz w:val="28"/>
          <w:szCs w:val="28"/>
          <w:lang w:eastAsia="ru-RU"/>
        </w:rPr>
        <w:t>»</w:t>
      </w:r>
      <w:r w:rsidRPr="00174E25">
        <w:rPr>
          <w:rFonts w:ascii="Times New Roman" w:hAnsi="Times New Roman"/>
          <w:sz w:val="28"/>
          <w:szCs w:val="28"/>
          <w:lang w:eastAsia="ru-RU"/>
        </w:rPr>
        <w:t xml:space="preserve"> пункта</w:t>
      </w:r>
      <w:r>
        <w:rPr>
          <w:rFonts w:ascii="Times New Roman" w:hAnsi="Times New Roman"/>
          <w:sz w:val="28"/>
          <w:szCs w:val="28"/>
          <w:lang w:eastAsia="ru-RU"/>
        </w:rPr>
        <w:t xml:space="preserve"> 2.33 изложить в следующей редакции:</w:t>
      </w:r>
    </w:p>
    <w:p w:rsidR="00E00A81" w:rsidRPr="00E00A81" w:rsidRDefault="00E00A81" w:rsidP="006941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A81">
        <w:rPr>
          <w:rFonts w:ascii="Times New Roman" w:hAnsi="Times New Roman" w:cs="Times New Roman"/>
          <w:sz w:val="28"/>
          <w:szCs w:val="28"/>
        </w:rPr>
        <w:t>« в) организация и проведение туристско-экскурсионных поездок для граждан Российской Федерации в возрасте до 35 лет включительно на дату заключения брака, ранее не вступавших в законный брак и состоящих на момент поездки в законном браке друг с другом, зарегистрированном органом ЗАГС Ленинградской области впервые:</w:t>
      </w:r>
    </w:p>
    <w:p w:rsidR="00E00A81" w:rsidRPr="00E00A81" w:rsidRDefault="00E00A81" w:rsidP="00E00A8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88"/>
        <w:gridCol w:w="3969"/>
        <w:gridCol w:w="1701"/>
      </w:tblGrid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Весовое значение критерия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Охват граждан Российской Федерации, в возрасте до 35 лет включительно на дату заключения брака, ранее не вступавших в законный брак и состоящих на момент поездки в законном браке друг с другом, зарегистрированном органом ЗАГС Ленинградской области впервые, мероприятиями, проводимыми в рамках проекта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4000 чел. - 4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2001 до 3999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- 2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0 до 2000 чел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. - 0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0,40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туристских маршрутов, реализуемых в рамках проекта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Более 6 маршрутов - 20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от 2 до 5 маршрутов - 10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маршрут - 0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0,20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Наличие в программе тура 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социально значимого мероприятия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Имеется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отсутствует - 0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0,20</w:t>
            </w:r>
          </w:p>
        </w:tc>
      </w:tr>
      <w:tr w:rsidR="00E00A81" w:rsidRPr="00E00A81" w:rsidTr="00E00A81">
        <w:tc>
          <w:tcPr>
            <w:tcW w:w="510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088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Сбалансированность программы тура по временным промежуткам</w:t>
            </w:r>
          </w:p>
        </w:tc>
        <w:tc>
          <w:tcPr>
            <w:tcW w:w="3969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Сбалансирована</w:t>
            </w:r>
            <w:proofErr w:type="gramEnd"/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 баллов,</w:t>
            </w:r>
          </w:p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сбалансирована</w:t>
            </w:r>
            <w:proofErr w:type="gramEnd"/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- 0 баллов</w:t>
            </w:r>
          </w:p>
        </w:tc>
        <w:tc>
          <w:tcPr>
            <w:tcW w:w="1701" w:type="dxa"/>
          </w:tcPr>
          <w:p w:rsidR="00E00A81" w:rsidRPr="00E00A81" w:rsidRDefault="00E00A81" w:rsidP="00E00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0A81">
              <w:rPr>
                <w:rFonts w:ascii="Times New Roman" w:hAnsi="Times New Roman"/>
                <w:sz w:val="28"/>
                <w:szCs w:val="28"/>
                <w:lang w:eastAsia="ru-RU"/>
              </w:rPr>
              <w:t>0,20</w:t>
            </w:r>
          </w:p>
        </w:tc>
      </w:tr>
    </w:tbl>
    <w:p w:rsidR="00E00A81" w:rsidRPr="00174E25" w:rsidRDefault="00E00A81" w:rsidP="00E00A81">
      <w:pPr>
        <w:pStyle w:val="afc"/>
        <w:ind w:left="114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».</w:t>
      </w:r>
    </w:p>
    <w:p w:rsidR="006941F4" w:rsidRPr="00174E25" w:rsidRDefault="006941F4" w:rsidP="002A7BB3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Пункт 3.5 изложить в следующей редакции:</w:t>
      </w:r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«3.5. Направления расходов субсидии:</w:t>
      </w:r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а) организация и проведение туристско-экскурсионных поездок в рамках проекта для учащихся общеобразовательных организаций Ленинградской области:</w:t>
      </w:r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74E25">
        <w:rPr>
          <w:rFonts w:ascii="Times New Roman" w:hAnsi="Times New Roman"/>
          <w:sz w:val="28"/>
          <w:szCs w:val="28"/>
          <w:lang w:eastAsia="ru-RU"/>
        </w:rPr>
        <w:t>оплата труда: оплата труда штатных работников,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труда лиц, привлекаемых по гражданско-правовым договорам, включая налог на доходы физических лиц; страховые взносы (начисления на оплату труда) в государственные внебюджетные фонды за лиц, привлекаемых по гражданско-правовым договорам;</w:t>
      </w:r>
      <w:proofErr w:type="gramEnd"/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оплата товаров, работ, услуг (услуги связи, транспортные услуги, арендная плата за пользование имуществом, прочие работы и услуги);</w:t>
      </w:r>
    </w:p>
    <w:p w:rsidR="006C72F7" w:rsidRPr="00174E25" w:rsidRDefault="006941F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организационные расходы: питание и про</w:t>
      </w:r>
      <w:r w:rsidR="006C72F7" w:rsidRPr="00174E25">
        <w:rPr>
          <w:rFonts w:ascii="Times New Roman" w:hAnsi="Times New Roman"/>
          <w:sz w:val="28"/>
          <w:szCs w:val="28"/>
          <w:lang w:eastAsia="ru-RU"/>
        </w:rPr>
        <w:t>живание участников мероприятий;</w:t>
      </w:r>
    </w:p>
    <w:p w:rsidR="006941F4" w:rsidRPr="00174E25" w:rsidRDefault="006941F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транспортные расходы;</w:t>
      </w:r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прочие расходы, непосредственно связанные с осуществлением мероприятий по реализации проекта;</w:t>
      </w:r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6C72F7" w:rsidRPr="00174E25">
        <w:rPr>
          <w:rFonts w:ascii="Times New Roman" w:hAnsi="Times New Roman"/>
          <w:sz w:val="28"/>
          <w:szCs w:val="28"/>
          <w:lang w:eastAsia="ru-RU"/>
        </w:rPr>
        <w:t>организация и проведение туристско-экскурсионных поездок в рамках проекта для граждан старше трудоспособного возраста:</w:t>
      </w:r>
    </w:p>
    <w:p w:rsidR="006C72F7" w:rsidRPr="00174E25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74E25">
        <w:rPr>
          <w:rFonts w:ascii="Times New Roman" w:hAnsi="Times New Roman"/>
          <w:sz w:val="28"/>
          <w:szCs w:val="28"/>
          <w:lang w:eastAsia="ru-RU"/>
        </w:rPr>
        <w:t>оплата труда: оплата труда штатных работников,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труда лиц, привлекаемых по гражданско-правовым договорам, включая налог на доходы физических лиц; страховые взносы (начисления на оплату труда) в государственные внебюджетные фонды за лиц, привлекаемых по гражданско-правовым договорам;</w:t>
      </w:r>
      <w:proofErr w:type="gramEnd"/>
    </w:p>
    <w:p w:rsidR="006C72F7" w:rsidRPr="00174E25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оплата товаров, работ, услуг (услуги связи, транспортные услуги, арендная плата за пользование имуществом, прочие работы и услуги);</w:t>
      </w:r>
    </w:p>
    <w:p w:rsidR="006C72F7" w:rsidRPr="00174E25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 xml:space="preserve">организационные расходы: питание участников мероприятий; </w:t>
      </w:r>
    </w:p>
    <w:p w:rsidR="006C72F7" w:rsidRPr="00174E25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транспортные расходы;</w:t>
      </w:r>
    </w:p>
    <w:p w:rsidR="006C72F7" w:rsidRPr="00174E25" w:rsidRDefault="006C72F7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прочие расходы, непосредственно связанные с осуществлением мероприятий по реализации проекта;</w:t>
      </w:r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 xml:space="preserve">в) организация и проведение туристско-экскурсионных поездок для граждан Российской Федерации в возрасте до 35 лет включительно на дату заключения </w:t>
      </w:r>
      <w:r w:rsidRPr="00174E25">
        <w:rPr>
          <w:rFonts w:ascii="Times New Roman" w:hAnsi="Times New Roman"/>
          <w:sz w:val="28"/>
          <w:szCs w:val="28"/>
          <w:lang w:eastAsia="ru-RU"/>
        </w:rPr>
        <w:lastRenderedPageBreak/>
        <w:t>брака, ранее не вступавших в законный брак и состоящих на момент поездки в законном браке друг с другом, зарегистрированном органом ЗАГС Ленинградской области впервые:</w:t>
      </w:r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74E25">
        <w:rPr>
          <w:rFonts w:ascii="Times New Roman" w:hAnsi="Times New Roman"/>
          <w:sz w:val="28"/>
          <w:szCs w:val="28"/>
          <w:lang w:eastAsia="ru-RU"/>
        </w:rPr>
        <w:t>оплата труда: оплата труда штатных работников, включая налог на доходы физических лиц; страховые взносы (начисления на оплату труда) в государственные внебюджетные фонды за штатных работников; оплата труда лиц, привлекаемых по гражданско-правовым договорам, включая налог на доходы физических лиц; страховые взносы (начисления на оплату труда) в государственные внебюджетные фонды за лиц, привлекаемых по гражданско-правовым договорам;</w:t>
      </w:r>
      <w:proofErr w:type="gramEnd"/>
    </w:p>
    <w:p w:rsidR="006941F4" w:rsidRPr="00174E25" w:rsidRDefault="006941F4" w:rsidP="006941F4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оплата товаров, работ, услуг (услуги связи, транспортные услуги, арендная плата за пользование имуществом, прочие работы и услуги);</w:t>
      </w:r>
    </w:p>
    <w:p w:rsidR="006941F4" w:rsidRPr="00174E25" w:rsidRDefault="006941F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организационные расходы: питание (ужин и завтрак) и проживание в гостинице категории "три звезды" и выше участников мероприятий;</w:t>
      </w:r>
    </w:p>
    <w:p w:rsidR="006941F4" w:rsidRDefault="006941F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>прочие расходы, непосредственно связанные с осуществлением мероприятий по реализации</w:t>
      </w:r>
      <w:proofErr w:type="gramStart"/>
      <w:r w:rsidRPr="00174E25">
        <w:rPr>
          <w:rFonts w:ascii="Times New Roman" w:hAnsi="Times New Roman"/>
          <w:sz w:val="28"/>
          <w:szCs w:val="28"/>
          <w:lang w:eastAsia="ru-RU"/>
        </w:rPr>
        <w:t>.».</w:t>
      </w:r>
      <w:proofErr w:type="gramEnd"/>
    </w:p>
    <w:p w:rsidR="006C72F7" w:rsidRDefault="006C72F7" w:rsidP="006C72F7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E25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454B12" w:rsidRPr="00174E25">
        <w:rPr>
          <w:rFonts w:ascii="Times New Roman" w:hAnsi="Times New Roman"/>
          <w:sz w:val="28"/>
          <w:szCs w:val="28"/>
          <w:lang w:eastAsia="ru-RU"/>
        </w:rPr>
        <w:t xml:space="preserve">новым </w:t>
      </w:r>
      <w:r w:rsidRPr="00174E25">
        <w:rPr>
          <w:rFonts w:ascii="Times New Roman" w:hAnsi="Times New Roman"/>
          <w:sz w:val="28"/>
          <w:szCs w:val="28"/>
          <w:lang w:eastAsia="ru-RU"/>
        </w:rPr>
        <w:t>пунктом</w:t>
      </w:r>
      <w:r>
        <w:rPr>
          <w:rFonts w:ascii="Times New Roman" w:hAnsi="Times New Roman"/>
          <w:sz w:val="28"/>
          <w:szCs w:val="28"/>
          <w:lang w:eastAsia="ru-RU"/>
        </w:rPr>
        <w:t xml:space="preserve"> 3.6 следующего содержания: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«3.6. </w:t>
      </w:r>
      <w:r w:rsidRPr="00BD5402">
        <w:rPr>
          <w:rFonts w:ascii="Times New Roman" w:hAnsi="Times New Roman"/>
          <w:sz w:val="28"/>
          <w:szCs w:val="28"/>
          <w:lang w:eastAsia="ru-RU"/>
        </w:rPr>
        <w:t xml:space="preserve">Обязательные </w:t>
      </w:r>
      <w:r w:rsidR="009F48AF" w:rsidRPr="00BD5402">
        <w:rPr>
          <w:rFonts w:ascii="Times New Roman" w:hAnsi="Times New Roman"/>
          <w:sz w:val="28"/>
          <w:szCs w:val="28"/>
          <w:lang w:eastAsia="ru-RU"/>
        </w:rPr>
        <w:t>условия</w:t>
      </w:r>
      <w:r w:rsidRPr="00BD54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6AB0" w:rsidRPr="00BD5402">
        <w:rPr>
          <w:rFonts w:ascii="Times New Roman" w:hAnsi="Times New Roman"/>
          <w:sz w:val="28"/>
          <w:szCs w:val="28"/>
          <w:lang w:eastAsia="ru-RU"/>
        </w:rPr>
        <w:t>к</w:t>
      </w:r>
      <w:r w:rsidRPr="00BD5402">
        <w:rPr>
          <w:rFonts w:ascii="Times New Roman" w:hAnsi="Times New Roman"/>
          <w:sz w:val="28"/>
          <w:szCs w:val="28"/>
          <w:lang w:eastAsia="ru-RU"/>
        </w:rPr>
        <w:t xml:space="preserve"> содержани</w:t>
      </w:r>
      <w:r w:rsidR="00EA6AB0" w:rsidRPr="00BD5402">
        <w:rPr>
          <w:rFonts w:ascii="Times New Roman" w:hAnsi="Times New Roman"/>
          <w:sz w:val="28"/>
          <w:szCs w:val="28"/>
          <w:lang w:eastAsia="ru-RU"/>
        </w:rPr>
        <w:t>ю</w:t>
      </w:r>
      <w:r w:rsidRPr="00BD5402">
        <w:rPr>
          <w:rFonts w:ascii="Times New Roman" w:hAnsi="Times New Roman"/>
          <w:sz w:val="28"/>
          <w:szCs w:val="28"/>
          <w:lang w:eastAsia="ru-RU"/>
        </w:rPr>
        <w:t xml:space="preserve"> туристско-экскурсионных поездок: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6C72F7">
        <w:rPr>
          <w:rFonts w:ascii="Times New Roman" w:hAnsi="Times New Roman"/>
          <w:sz w:val="28"/>
          <w:szCs w:val="28"/>
          <w:lang w:eastAsia="ru-RU"/>
        </w:rPr>
        <w:t>для учащихся общеобразовательных организаций Ленинградской области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питанием</w:t>
      </w:r>
      <w:r w:rsidR="006C72F7">
        <w:rPr>
          <w:rFonts w:ascii="Times New Roman" w:hAnsi="Times New Roman"/>
          <w:sz w:val="28"/>
          <w:szCs w:val="28"/>
          <w:lang w:eastAsia="ru-RU"/>
        </w:rPr>
        <w:t xml:space="preserve"> (завтрак, обед, ужин)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DE46A4" w:rsidRPr="00DE46A4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водой</w:t>
      </w:r>
      <w:r w:rsidRPr="00DE46A4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P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проживание в классифицированных средствах размещения</w:t>
      </w:r>
      <w:r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Pr="00015DC1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транспортные услуги</w:t>
      </w:r>
      <w:r w:rsidRPr="00015DC1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Pr="00015DC1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экскурсионные услуги, включая входные билеты на объекты показа</w:t>
      </w:r>
      <w:r w:rsidR="006C72F7" w:rsidRPr="00015DC1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6C72F7">
        <w:rPr>
          <w:rFonts w:ascii="Times New Roman" w:hAnsi="Times New Roman"/>
          <w:sz w:val="28"/>
          <w:szCs w:val="28"/>
          <w:lang w:eastAsia="ru-RU"/>
        </w:rPr>
        <w:t>для граждан старше трудоспособного возраста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обеспечение 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питание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72F7" w:rsidRPr="00015DC1">
        <w:rPr>
          <w:rFonts w:ascii="Times New Roman" w:hAnsi="Times New Roman"/>
          <w:sz w:val="28"/>
          <w:szCs w:val="28"/>
          <w:lang w:eastAsia="ru-RU"/>
        </w:rPr>
        <w:t>(</w:t>
      </w:r>
      <w:r w:rsidR="00015DC1" w:rsidRPr="00015DC1">
        <w:rPr>
          <w:rFonts w:ascii="Times New Roman" w:hAnsi="Times New Roman"/>
          <w:sz w:val="28"/>
          <w:szCs w:val="28"/>
          <w:lang w:eastAsia="ru-RU"/>
        </w:rPr>
        <w:t>обед</w:t>
      </w:r>
      <w:r>
        <w:rPr>
          <w:rFonts w:ascii="Times New Roman" w:hAnsi="Times New Roman"/>
          <w:sz w:val="28"/>
          <w:szCs w:val="28"/>
          <w:lang w:eastAsia="ru-RU"/>
        </w:rPr>
        <w:t>, сухой паек</w:t>
      </w:r>
      <w:r w:rsidR="006C72F7" w:rsidRPr="00015DC1">
        <w:rPr>
          <w:rFonts w:ascii="Times New Roman" w:hAnsi="Times New Roman"/>
          <w:sz w:val="28"/>
          <w:szCs w:val="28"/>
          <w:lang w:eastAsia="ru-RU"/>
        </w:rPr>
        <w:t>);</w:t>
      </w:r>
    </w:p>
    <w:p w:rsidR="00DE46A4" w:rsidRPr="00DE46A4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водой</w:t>
      </w:r>
      <w:r w:rsidRPr="009F48AF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P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2F7">
        <w:rPr>
          <w:rFonts w:ascii="Times New Roman" w:hAnsi="Times New Roman"/>
          <w:sz w:val="28"/>
          <w:szCs w:val="28"/>
          <w:lang w:eastAsia="ru-RU"/>
        </w:rPr>
        <w:t>транспортные услуги;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экскурсионные услуги, включая входные билеты на объекты показа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6C72F7">
        <w:rPr>
          <w:rFonts w:ascii="Times New Roman" w:hAnsi="Times New Roman"/>
          <w:sz w:val="28"/>
          <w:szCs w:val="28"/>
          <w:lang w:eastAsia="ru-RU"/>
        </w:rPr>
        <w:t>для граждан Российской Федерации в возрасте до 35 лет включительно на дату заключения брака, ранее не вступавших в законный брак и состоящих на момент поездки в законном браке друг с другом, зарегистрированном органом ЗАГС Ленинградской области впервые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обеспечение 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питание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="006C72F7">
        <w:rPr>
          <w:rFonts w:ascii="Times New Roman" w:hAnsi="Times New Roman"/>
          <w:sz w:val="28"/>
          <w:szCs w:val="28"/>
          <w:lang w:eastAsia="ru-RU"/>
        </w:rPr>
        <w:t>(завтрак и ужин)</w:t>
      </w:r>
      <w:r w:rsidR="006C72F7"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DE46A4" w:rsidRPr="00DE46A4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обеспечение водой</w:t>
      </w:r>
      <w:r w:rsidRPr="009F48AF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Pr="006C72F7" w:rsidRDefault="006C72F7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2F7">
        <w:rPr>
          <w:rFonts w:ascii="Times New Roman" w:hAnsi="Times New Roman"/>
          <w:sz w:val="28"/>
          <w:szCs w:val="28"/>
          <w:lang w:eastAsia="ru-RU"/>
        </w:rPr>
        <w:t>проживание в классифицированных средствах размещения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категории </w:t>
      </w:r>
      <w:r w:rsidRPr="006941F4">
        <w:rPr>
          <w:rFonts w:ascii="Times New Roman" w:hAnsi="Times New Roman"/>
          <w:sz w:val="28"/>
          <w:szCs w:val="28"/>
          <w:lang w:eastAsia="ru-RU"/>
        </w:rPr>
        <w:t>"три звезды" и выше</w:t>
      </w:r>
      <w:r w:rsidRPr="006C72F7">
        <w:rPr>
          <w:rFonts w:ascii="Times New Roman" w:hAnsi="Times New Roman"/>
          <w:sz w:val="28"/>
          <w:szCs w:val="28"/>
          <w:lang w:eastAsia="ru-RU"/>
        </w:rPr>
        <w:t>;</w:t>
      </w:r>
    </w:p>
    <w:p w:rsidR="00160C04" w:rsidRPr="00DE46A4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экскурсионные услуги, включая входные билеты на объекты показа</w:t>
      </w:r>
      <w:r w:rsidR="00160C04" w:rsidRPr="00DE46A4">
        <w:rPr>
          <w:rFonts w:ascii="Times New Roman" w:hAnsi="Times New Roman"/>
          <w:sz w:val="28"/>
          <w:szCs w:val="28"/>
          <w:lang w:eastAsia="ru-RU"/>
        </w:rPr>
        <w:t>;</w:t>
      </w:r>
    </w:p>
    <w:p w:rsidR="006C72F7" w:rsidRDefault="00DE46A4" w:rsidP="006C72F7">
      <w:pPr>
        <w:pStyle w:val="afc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организация </w:t>
      </w:r>
      <w:r w:rsidR="0018547A">
        <w:rPr>
          <w:rFonts w:ascii="Times New Roman" w:hAnsi="Times New Roman"/>
          <w:sz w:val="28"/>
          <w:szCs w:val="28"/>
          <w:lang w:eastAsia="ru-RU"/>
        </w:rPr>
        <w:t xml:space="preserve">социально </w:t>
      </w:r>
      <w:r w:rsidR="00160C04">
        <w:rPr>
          <w:rFonts w:ascii="Times New Roman" w:hAnsi="Times New Roman"/>
          <w:sz w:val="28"/>
          <w:szCs w:val="28"/>
          <w:lang w:eastAsia="ru-RU"/>
        </w:rPr>
        <w:t>значимо</w:t>
      </w:r>
      <w:r>
        <w:rPr>
          <w:rFonts w:ascii="Times New Roman" w:hAnsi="Times New Roman"/>
          <w:sz w:val="28"/>
          <w:szCs w:val="28"/>
          <w:lang w:eastAsia="ru-RU"/>
        </w:rPr>
        <w:t>го мероприятия</w:t>
      </w:r>
      <w:r w:rsidR="00160C04">
        <w:rPr>
          <w:rFonts w:ascii="Times New Roman" w:hAnsi="Times New Roman"/>
          <w:sz w:val="28"/>
          <w:szCs w:val="28"/>
          <w:lang w:val="en-US" w:eastAsia="ru-RU"/>
        </w:rPr>
        <w:t>.</w:t>
      </w:r>
      <w:r w:rsidR="006C72F7">
        <w:rPr>
          <w:rFonts w:ascii="Times New Roman" w:hAnsi="Times New Roman"/>
          <w:sz w:val="28"/>
          <w:szCs w:val="28"/>
          <w:lang w:eastAsia="ru-RU"/>
        </w:rPr>
        <w:t>».</w:t>
      </w:r>
    </w:p>
    <w:p w:rsidR="003C5DA5" w:rsidRPr="001930A6" w:rsidRDefault="006C72F7" w:rsidP="003C5DA5">
      <w:pPr>
        <w:pStyle w:val="afc"/>
        <w:numPr>
          <w:ilvl w:val="1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Пункты 3.6 – 3.12 считать пунктами 3.7 – 3.13 соответственно.</w:t>
      </w:r>
    </w:p>
    <w:sectPr w:rsidR="003C5DA5" w:rsidRPr="001930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3E" w:rsidRDefault="0007073E">
      <w:pPr>
        <w:spacing w:after="0" w:line="240" w:lineRule="auto"/>
      </w:pPr>
      <w:r>
        <w:separator/>
      </w:r>
    </w:p>
  </w:endnote>
  <w:endnote w:type="continuationSeparator" w:id="0">
    <w:p w:rsidR="0007073E" w:rsidRDefault="0007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3E" w:rsidRDefault="0007073E">
      <w:pPr>
        <w:spacing w:after="0" w:line="240" w:lineRule="auto"/>
      </w:pPr>
      <w:r>
        <w:separator/>
      </w:r>
    </w:p>
  </w:footnote>
  <w:footnote w:type="continuationSeparator" w:id="0">
    <w:p w:rsidR="0007073E" w:rsidRDefault="00070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50C"/>
    <w:multiLevelType w:val="multilevel"/>
    <w:tmpl w:val="468E4C9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4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AF1747E"/>
    <w:multiLevelType w:val="multilevel"/>
    <w:tmpl w:val="B98CD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CC0B18"/>
    <w:multiLevelType w:val="hybridMultilevel"/>
    <w:tmpl w:val="91201F9E"/>
    <w:lvl w:ilvl="0" w:tplc="72DCEF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498F4BC">
      <w:start w:val="1"/>
      <w:numFmt w:val="lowerLetter"/>
      <w:lvlText w:val="%2."/>
      <w:lvlJc w:val="left"/>
      <w:pPr>
        <w:ind w:left="1647" w:hanging="360"/>
      </w:pPr>
    </w:lvl>
    <w:lvl w:ilvl="2" w:tplc="664C07E6">
      <w:start w:val="1"/>
      <w:numFmt w:val="lowerRoman"/>
      <w:lvlText w:val="%3."/>
      <w:lvlJc w:val="right"/>
      <w:pPr>
        <w:ind w:left="2367" w:hanging="180"/>
      </w:pPr>
    </w:lvl>
    <w:lvl w:ilvl="3" w:tplc="6734D46C">
      <w:start w:val="1"/>
      <w:numFmt w:val="decimal"/>
      <w:lvlText w:val="%4."/>
      <w:lvlJc w:val="left"/>
      <w:pPr>
        <w:ind w:left="3087" w:hanging="360"/>
      </w:pPr>
    </w:lvl>
    <w:lvl w:ilvl="4" w:tplc="E8907B9E">
      <w:start w:val="1"/>
      <w:numFmt w:val="lowerLetter"/>
      <w:lvlText w:val="%5."/>
      <w:lvlJc w:val="left"/>
      <w:pPr>
        <w:ind w:left="3807" w:hanging="360"/>
      </w:pPr>
    </w:lvl>
    <w:lvl w:ilvl="5" w:tplc="E2160158">
      <w:start w:val="1"/>
      <w:numFmt w:val="lowerRoman"/>
      <w:lvlText w:val="%6."/>
      <w:lvlJc w:val="right"/>
      <w:pPr>
        <w:ind w:left="4527" w:hanging="180"/>
      </w:pPr>
    </w:lvl>
    <w:lvl w:ilvl="6" w:tplc="05E2EBC2">
      <w:start w:val="1"/>
      <w:numFmt w:val="decimal"/>
      <w:lvlText w:val="%7."/>
      <w:lvlJc w:val="left"/>
      <w:pPr>
        <w:ind w:left="5247" w:hanging="360"/>
      </w:pPr>
    </w:lvl>
    <w:lvl w:ilvl="7" w:tplc="2E169012">
      <w:start w:val="1"/>
      <w:numFmt w:val="lowerLetter"/>
      <w:lvlText w:val="%8."/>
      <w:lvlJc w:val="left"/>
      <w:pPr>
        <w:ind w:left="5967" w:hanging="360"/>
      </w:pPr>
    </w:lvl>
    <w:lvl w:ilvl="8" w:tplc="907C8AA6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778D8"/>
    <w:multiLevelType w:val="hybridMultilevel"/>
    <w:tmpl w:val="8EFCD066"/>
    <w:lvl w:ilvl="0" w:tplc="61F2132C">
      <w:start w:val="1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CB82E4C0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0B0381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AC1C514E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794CDCFE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A98C05E2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2FAA6E8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BDC6F736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873A37F8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27DC61CE"/>
    <w:multiLevelType w:val="multilevel"/>
    <w:tmpl w:val="790432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8DA674E"/>
    <w:multiLevelType w:val="hybridMultilevel"/>
    <w:tmpl w:val="AF282658"/>
    <w:lvl w:ilvl="0" w:tplc="436AC7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9C0146">
      <w:start w:val="1"/>
      <w:numFmt w:val="lowerLetter"/>
      <w:lvlText w:val="%2."/>
      <w:lvlJc w:val="left"/>
      <w:pPr>
        <w:ind w:left="1440" w:hanging="360"/>
      </w:pPr>
    </w:lvl>
    <w:lvl w:ilvl="2" w:tplc="46EE78F6">
      <w:start w:val="1"/>
      <w:numFmt w:val="lowerRoman"/>
      <w:lvlText w:val="%3."/>
      <w:lvlJc w:val="right"/>
      <w:pPr>
        <w:ind w:left="2160" w:hanging="180"/>
      </w:pPr>
    </w:lvl>
    <w:lvl w:ilvl="3" w:tplc="0F7A2F4A">
      <w:start w:val="1"/>
      <w:numFmt w:val="decimal"/>
      <w:lvlText w:val="%4."/>
      <w:lvlJc w:val="left"/>
      <w:pPr>
        <w:ind w:left="2880" w:hanging="360"/>
      </w:pPr>
    </w:lvl>
    <w:lvl w:ilvl="4" w:tplc="8B886AFE">
      <w:start w:val="1"/>
      <w:numFmt w:val="lowerLetter"/>
      <w:lvlText w:val="%5."/>
      <w:lvlJc w:val="left"/>
      <w:pPr>
        <w:ind w:left="3600" w:hanging="360"/>
      </w:pPr>
    </w:lvl>
    <w:lvl w:ilvl="5" w:tplc="03042080">
      <w:start w:val="1"/>
      <w:numFmt w:val="lowerRoman"/>
      <w:lvlText w:val="%6."/>
      <w:lvlJc w:val="right"/>
      <w:pPr>
        <w:ind w:left="4320" w:hanging="180"/>
      </w:pPr>
    </w:lvl>
    <w:lvl w:ilvl="6" w:tplc="2A1485C0">
      <w:start w:val="1"/>
      <w:numFmt w:val="decimal"/>
      <w:lvlText w:val="%7."/>
      <w:lvlJc w:val="left"/>
      <w:pPr>
        <w:ind w:left="5040" w:hanging="360"/>
      </w:pPr>
    </w:lvl>
    <w:lvl w:ilvl="7" w:tplc="98629422">
      <w:start w:val="1"/>
      <w:numFmt w:val="lowerLetter"/>
      <w:lvlText w:val="%8."/>
      <w:lvlJc w:val="left"/>
      <w:pPr>
        <w:ind w:left="5760" w:hanging="360"/>
      </w:pPr>
    </w:lvl>
    <w:lvl w:ilvl="8" w:tplc="65F6241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1F0D"/>
    <w:multiLevelType w:val="hybridMultilevel"/>
    <w:tmpl w:val="E070DACE"/>
    <w:lvl w:ilvl="0" w:tplc="B5122A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FF4F08E">
      <w:start w:val="1"/>
      <w:numFmt w:val="lowerLetter"/>
      <w:lvlText w:val="%2."/>
      <w:lvlJc w:val="left"/>
      <w:pPr>
        <w:ind w:left="1647" w:hanging="360"/>
      </w:pPr>
    </w:lvl>
    <w:lvl w:ilvl="2" w:tplc="23CCBC8C">
      <w:start w:val="1"/>
      <w:numFmt w:val="lowerRoman"/>
      <w:lvlText w:val="%3."/>
      <w:lvlJc w:val="right"/>
      <w:pPr>
        <w:ind w:left="2367" w:hanging="180"/>
      </w:pPr>
    </w:lvl>
    <w:lvl w:ilvl="3" w:tplc="CA803FC2">
      <w:start w:val="1"/>
      <w:numFmt w:val="decimal"/>
      <w:lvlText w:val="%4."/>
      <w:lvlJc w:val="left"/>
      <w:pPr>
        <w:ind w:left="3087" w:hanging="360"/>
      </w:pPr>
    </w:lvl>
    <w:lvl w:ilvl="4" w:tplc="529CC09E">
      <w:start w:val="1"/>
      <w:numFmt w:val="lowerLetter"/>
      <w:lvlText w:val="%5."/>
      <w:lvlJc w:val="left"/>
      <w:pPr>
        <w:ind w:left="3807" w:hanging="360"/>
      </w:pPr>
    </w:lvl>
    <w:lvl w:ilvl="5" w:tplc="04188A1C">
      <w:start w:val="1"/>
      <w:numFmt w:val="lowerRoman"/>
      <w:lvlText w:val="%6."/>
      <w:lvlJc w:val="right"/>
      <w:pPr>
        <w:ind w:left="4527" w:hanging="180"/>
      </w:pPr>
    </w:lvl>
    <w:lvl w:ilvl="6" w:tplc="F7D2C4C6">
      <w:start w:val="1"/>
      <w:numFmt w:val="decimal"/>
      <w:lvlText w:val="%7."/>
      <w:lvlJc w:val="left"/>
      <w:pPr>
        <w:ind w:left="5247" w:hanging="360"/>
      </w:pPr>
    </w:lvl>
    <w:lvl w:ilvl="7" w:tplc="6B9E0364">
      <w:start w:val="1"/>
      <w:numFmt w:val="lowerLetter"/>
      <w:lvlText w:val="%8."/>
      <w:lvlJc w:val="left"/>
      <w:pPr>
        <w:ind w:left="5967" w:hanging="360"/>
      </w:pPr>
    </w:lvl>
    <w:lvl w:ilvl="8" w:tplc="8C82BC42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1E3007"/>
    <w:multiLevelType w:val="hybridMultilevel"/>
    <w:tmpl w:val="61EC1198"/>
    <w:lvl w:ilvl="0" w:tplc="7A4AF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D8AD852">
      <w:start w:val="1"/>
      <w:numFmt w:val="lowerLetter"/>
      <w:lvlText w:val="%2."/>
      <w:lvlJc w:val="left"/>
      <w:pPr>
        <w:ind w:left="1647" w:hanging="360"/>
      </w:pPr>
    </w:lvl>
    <w:lvl w:ilvl="2" w:tplc="3F62F9D4">
      <w:start w:val="1"/>
      <w:numFmt w:val="lowerRoman"/>
      <w:lvlText w:val="%3."/>
      <w:lvlJc w:val="right"/>
      <w:pPr>
        <w:ind w:left="2367" w:hanging="180"/>
      </w:pPr>
    </w:lvl>
    <w:lvl w:ilvl="3" w:tplc="C0AC423C">
      <w:start w:val="1"/>
      <w:numFmt w:val="decimal"/>
      <w:lvlText w:val="%4."/>
      <w:lvlJc w:val="left"/>
      <w:pPr>
        <w:ind w:left="3087" w:hanging="360"/>
      </w:pPr>
    </w:lvl>
    <w:lvl w:ilvl="4" w:tplc="53D0BB24">
      <w:start w:val="1"/>
      <w:numFmt w:val="lowerLetter"/>
      <w:lvlText w:val="%5."/>
      <w:lvlJc w:val="left"/>
      <w:pPr>
        <w:ind w:left="3807" w:hanging="360"/>
      </w:pPr>
    </w:lvl>
    <w:lvl w:ilvl="5" w:tplc="F182CEC0">
      <w:start w:val="1"/>
      <w:numFmt w:val="lowerRoman"/>
      <w:lvlText w:val="%6."/>
      <w:lvlJc w:val="right"/>
      <w:pPr>
        <w:ind w:left="4527" w:hanging="180"/>
      </w:pPr>
    </w:lvl>
    <w:lvl w:ilvl="6" w:tplc="2FD2FAE8">
      <w:start w:val="1"/>
      <w:numFmt w:val="decimal"/>
      <w:lvlText w:val="%7."/>
      <w:lvlJc w:val="left"/>
      <w:pPr>
        <w:ind w:left="5247" w:hanging="360"/>
      </w:pPr>
    </w:lvl>
    <w:lvl w:ilvl="7" w:tplc="4316EF56">
      <w:start w:val="1"/>
      <w:numFmt w:val="lowerLetter"/>
      <w:lvlText w:val="%8."/>
      <w:lvlJc w:val="left"/>
      <w:pPr>
        <w:ind w:left="5967" w:hanging="360"/>
      </w:pPr>
    </w:lvl>
    <w:lvl w:ilvl="8" w:tplc="665077AA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387D05"/>
    <w:multiLevelType w:val="multilevel"/>
    <w:tmpl w:val="E918F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>
    <w:nsid w:val="33F03C63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340D05D8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3B1F5202"/>
    <w:multiLevelType w:val="hybridMultilevel"/>
    <w:tmpl w:val="B6267640"/>
    <w:lvl w:ilvl="0" w:tplc="D0CA8E82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99784140">
      <w:start w:val="1"/>
      <w:numFmt w:val="lowerLetter"/>
      <w:lvlText w:val="%2."/>
      <w:lvlJc w:val="left"/>
      <w:pPr>
        <w:ind w:left="1647" w:hanging="360"/>
      </w:pPr>
    </w:lvl>
    <w:lvl w:ilvl="2" w:tplc="ACCC7858">
      <w:start w:val="1"/>
      <w:numFmt w:val="lowerRoman"/>
      <w:lvlText w:val="%3."/>
      <w:lvlJc w:val="right"/>
      <w:pPr>
        <w:ind w:left="2367" w:hanging="180"/>
      </w:pPr>
    </w:lvl>
    <w:lvl w:ilvl="3" w:tplc="35AEC74E">
      <w:start w:val="1"/>
      <w:numFmt w:val="decimal"/>
      <w:lvlText w:val="%4."/>
      <w:lvlJc w:val="left"/>
      <w:pPr>
        <w:ind w:left="3087" w:hanging="360"/>
      </w:pPr>
    </w:lvl>
    <w:lvl w:ilvl="4" w:tplc="8FE02556">
      <w:start w:val="1"/>
      <w:numFmt w:val="lowerLetter"/>
      <w:lvlText w:val="%5."/>
      <w:lvlJc w:val="left"/>
      <w:pPr>
        <w:ind w:left="3807" w:hanging="360"/>
      </w:pPr>
    </w:lvl>
    <w:lvl w:ilvl="5" w:tplc="C4129B3C">
      <w:start w:val="1"/>
      <w:numFmt w:val="lowerRoman"/>
      <w:lvlText w:val="%6."/>
      <w:lvlJc w:val="right"/>
      <w:pPr>
        <w:ind w:left="4527" w:hanging="180"/>
      </w:pPr>
    </w:lvl>
    <w:lvl w:ilvl="6" w:tplc="F6C8EAF2">
      <w:start w:val="1"/>
      <w:numFmt w:val="decimal"/>
      <w:lvlText w:val="%7."/>
      <w:lvlJc w:val="left"/>
      <w:pPr>
        <w:ind w:left="5247" w:hanging="360"/>
      </w:pPr>
    </w:lvl>
    <w:lvl w:ilvl="7" w:tplc="FCEEC1FC">
      <w:start w:val="1"/>
      <w:numFmt w:val="lowerLetter"/>
      <w:lvlText w:val="%8."/>
      <w:lvlJc w:val="left"/>
      <w:pPr>
        <w:ind w:left="5967" w:hanging="360"/>
      </w:pPr>
    </w:lvl>
    <w:lvl w:ilvl="8" w:tplc="8D00B584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6A20DA"/>
    <w:multiLevelType w:val="hybridMultilevel"/>
    <w:tmpl w:val="17A0B360"/>
    <w:lvl w:ilvl="0" w:tplc="E7E84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20CC2CA">
      <w:start w:val="1"/>
      <w:numFmt w:val="lowerLetter"/>
      <w:lvlText w:val="%2."/>
      <w:lvlJc w:val="left"/>
      <w:pPr>
        <w:ind w:left="1788" w:hanging="360"/>
      </w:pPr>
    </w:lvl>
    <w:lvl w:ilvl="2" w:tplc="4D26089C">
      <w:start w:val="1"/>
      <w:numFmt w:val="lowerRoman"/>
      <w:lvlText w:val="%3."/>
      <w:lvlJc w:val="right"/>
      <w:pPr>
        <w:ind w:left="2508" w:hanging="180"/>
      </w:pPr>
    </w:lvl>
    <w:lvl w:ilvl="3" w:tplc="AAFABA80">
      <w:start w:val="1"/>
      <w:numFmt w:val="decimal"/>
      <w:lvlText w:val="%4."/>
      <w:lvlJc w:val="left"/>
      <w:pPr>
        <w:ind w:left="3228" w:hanging="360"/>
      </w:pPr>
    </w:lvl>
    <w:lvl w:ilvl="4" w:tplc="550C237C">
      <w:start w:val="1"/>
      <w:numFmt w:val="lowerLetter"/>
      <w:lvlText w:val="%5."/>
      <w:lvlJc w:val="left"/>
      <w:pPr>
        <w:ind w:left="3948" w:hanging="360"/>
      </w:pPr>
    </w:lvl>
    <w:lvl w:ilvl="5" w:tplc="9E2A26BA">
      <w:start w:val="1"/>
      <w:numFmt w:val="lowerRoman"/>
      <w:lvlText w:val="%6."/>
      <w:lvlJc w:val="right"/>
      <w:pPr>
        <w:ind w:left="4668" w:hanging="180"/>
      </w:pPr>
    </w:lvl>
    <w:lvl w:ilvl="6" w:tplc="F83CD066">
      <w:start w:val="1"/>
      <w:numFmt w:val="decimal"/>
      <w:lvlText w:val="%7."/>
      <w:lvlJc w:val="left"/>
      <w:pPr>
        <w:ind w:left="5388" w:hanging="360"/>
      </w:pPr>
    </w:lvl>
    <w:lvl w:ilvl="7" w:tplc="60AACB36">
      <w:start w:val="1"/>
      <w:numFmt w:val="lowerLetter"/>
      <w:lvlText w:val="%8."/>
      <w:lvlJc w:val="left"/>
      <w:pPr>
        <w:ind w:left="6108" w:hanging="360"/>
      </w:pPr>
    </w:lvl>
    <w:lvl w:ilvl="8" w:tplc="5704C514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46385D"/>
    <w:multiLevelType w:val="hybridMultilevel"/>
    <w:tmpl w:val="0DF49620"/>
    <w:lvl w:ilvl="0" w:tplc="F8988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905A06">
      <w:start w:val="1"/>
      <w:numFmt w:val="lowerLetter"/>
      <w:lvlText w:val="%2."/>
      <w:lvlJc w:val="left"/>
      <w:pPr>
        <w:ind w:left="1647" w:hanging="360"/>
      </w:pPr>
    </w:lvl>
    <w:lvl w:ilvl="2" w:tplc="F0929DD0">
      <w:start w:val="1"/>
      <w:numFmt w:val="lowerRoman"/>
      <w:lvlText w:val="%3."/>
      <w:lvlJc w:val="right"/>
      <w:pPr>
        <w:ind w:left="2367" w:hanging="180"/>
      </w:pPr>
    </w:lvl>
    <w:lvl w:ilvl="3" w:tplc="A5B47DF2">
      <w:start w:val="1"/>
      <w:numFmt w:val="decimal"/>
      <w:lvlText w:val="%4."/>
      <w:lvlJc w:val="left"/>
      <w:pPr>
        <w:ind w:left="3087" w:hanging="360"/>
      </w:pPr>
    </w:lvl>
    <w:lvl w:ilvl="4" w:tplc="3C4EF56C">
      <w:start w:val="1"/>
      <w:numFmt w:val="lowerLetter"/>
      <w:lvlText w:val="%5."/>
      <w:lvlJc w:val="left"/>
      <w:pPr>
        <w:ind w:left="3807" w:hanging="360"/>
      </w:pPr>
    </w:lvl>
    <w:lvl w:ilvl="5" w:tplc="D5FCE424">
      <w:start w:val="1"/>
      <w:numFmt w:val="lowerRoman"/>
      <w:lvlText w:val="%6."/>
      <w:lvlJc w:val="right"/>
      <w:pPr>
        <w:ind w:left="4527" w:hanging="180"/>
      </w:pPr>
    </w:lvl>
    <w:lvl w:ilvl="6" w:tplc="FAE01A48">
      <w:start w:val="1"/>
      <w:numFmt w:val="decimal"/>
      <w:lvlText w:val="%7."/>
      <w:lvlJc w:val="left"/>
      <w:pPr>
        <w:ind w:left="5247" w:hanging="360"/>
      </w:pPr>
    </w:lvl>
    <w:lvl w:ilvl="7" w:tplc="A7723E00">
      <w:start w:val="1"/>
      <w:numFmt w:val="lowerLetter"/>
      <w:lvlText w:val="%8."/>
      <w:lvlJc w:val="left"/>
      <w:pPr>
        <w:ind w:left="5967" w:hanging="360"/>
      </w:pPr>
    </w:lvl>
    <w:lvl w:ilvl="8" w:tplc="03589266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9D5910"/>
    <w:multiLevelType w:val="hybridMultilevel"/>
    <w:tmpl w:val="273CA862"/>
    <w:lvl w:ilvl="0" w:tplc="66821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40F3A6">
      <w:start w:val="1"/>
      <w:numFmt w:val="lowerLetter"/>
      <w:lvlText w:val="%2."/>
      <w:lvlJc w:val="left"/>
      <w:pPr>
        <w:ind w:left="1647" w:hanging="360"/>
      </w:pPr>
    </w:lvl>
    <w:lvl w:ilvl="2" w:tplc="AD3AF48C">
      <w:start w:val="1"/>
      <w:numFmt w:val="lowerRoman"/>
      <w:lvlText w:val="%3."/>
      <w:lvlJc w:val="right"/>
      <w:pPr>
        <w:ind w:left="2367" w:hanging="180"/>
      </w:pPr>
    </w:lvl>
    <w:lvl w:ilvl="3" w:tplc="69D8EE94">
      <w:start w:val="1"/>
      <w:numFmt w:val="decimal"/>
      <w:lvlText w:val="%4."/>
      <w:lvlJc w:val="left"/>
      <w:pPr>
        <w:ind w:left="3087" w:hanging="360"/>
      </w:pPr>
    </w:lvl>
    <w:lvl w:ilvl="4" w:tplc="3A02C0B2">
      <w:start w:val="1"/>
      <w:numFmt w:val="lowerLetter"/>
      <w:lvlText w:val="%5."/>
      <w:lvlJc w:val="left"/>
      <w:pPr>
        <w:ind w:left="3807" w:hanging="360"/>
      </w:pPr>
    </w:lvl>
    <w:lvl w:ilvl="5" w:tplc="FB3A9572">
      <w:start w:val="1"/>
      <w:numFmt w:val="lowerRoman"/>
      <w:lvlText w:val="%6."/>
      <w:lvlJc w:val="right"/>
      <w:pPr>
        <w:ind w:left="4527" w:hanging="180"/>
      </w:pPr>
    </w:lvl>
    <w:lvl w:ilvl="6" w:tplc="DA3242CA">
      <w:start w:val="1"/>
      <w:numFmt w:val="decimal"/>
      <w:lvlText w:val="%7."/>
      <w:lvlJc w:val="left"/>
      <w:pPr>
        <w:ind w:left="5247" w:hanging="360"/>
      </w:pPr>
    </w:lvl>
    <w:lvl w:ilvl="7" w:tplc="C4BE426E">
      <w:start w:val="1"/>
      <w:numFmt w:val="lowerLetter"/>
      <w:lvlText w:val="%8."/>
      <w:lvlJc w:val="left"/>
      <w:pPr>
        <w:ind w:left="5967" w:hanging="360"/>
      </w:pPr>
    </w:lvl>
    <w:lvl w:ilvl="8" w:tplc="E5520022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9D4527"/>
    <w:multiLevelType w:val="hybridMultilevel"/>
    <w:tmpl w:val="4FCEE7E4"/>
    <w:lvl w:ilvl="0" w:tplc="D62600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118664E">
      <w:start w:val="1"/>
      <w:numFmt w:val="lowerLetter"/>
      <w:lvlText w:val="%2."/>
      <w:lvlJc w:val="left"/>
      <w:pPr>
        <w:ind w:left="1788" w:hanging="360"/>
      </w:pPr>
    </w:lvl>
    <w:lvl w:ilvl="2" w:tplc="2C28749A">
      <w:start w:val="1"/>
      <w:numFmt w:val="lowerRoman"/>
      <w:lvlText w:val="%3."/>
      <w:lvlJc w:val="right"/>
      <w:pPr>
        <w:ind w:left="2508" w:hanging="180"/>
      </w:pPr>
    </w:lvl>
    <w:lvl w:ilvl="3" w:tplc="BD76DDE8">
      <w:start w:val="1"/>
      <w:numFmt w:val="decimal"/>
      <w:lvlText w:val="%4."/>
      <w:lvlJc w:val="left"/>
      <w:pPr>
        <w:ind w:left="3228" w:hanging="360"/>
      </w:pPr>
    </w:lvl>
    <w:lvl w:ilvl="4" w:tplc="BBFC6684">
      <w:start w:val="1"/>
      <w:numFmt w:val="lowerLetter"/>
      <w:lvlText w:val="%5."/>
      <w:lvlJc w:val="left"/>
      <w:pPr>
        <w:ind w:left="3948" w:hanging="360"/>
      </w:pPr>
    </w:lvl>
    <w:lvl w:ilvl="5" w:tplc="4CA6D106">
      <w:start w:val="1"/>
      <w:numFmt w:val="lowerRoman"/>
      <w:lvlText w:val="%6."/>
      <w:lvlJc w:val="right"/>
      <w:pPr>
        <w:ind w:left="4668" w:hanging="180"/>
      </w:pPr>
    </w:lvl>
    <w:lvl w:ilvl="6" w:tplc="910CF332">
      <w:start w:val="1"/>
      <w:numFmt w:val="decimal"/>
      <w:lvlText w:val="%7."/>
      <w:lvlJc w:val="left"/>
      <w:pPr>
        <w:ind w:left="5388" w:hanging="360"/>
      </w:pPr>
    </w:lvl>
    <w:lvl w:ilvl="7" w:tplc="8A86CD7E">
      <w:start w:val="1"/>
      <w:numFmt w:val="lowerLetter"/>
      <w:lvlText w:val="%8."/>
      <w:lvlJc w:val="left"/>
      <w:pPr>
        <w:ind w:left="6108" w:hanging="360"/>
      </w:pPr>
    </w:lvl>
    <w:lvl w:ilvl="8" w:tplc="1610C1DA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FE43FD"/>
    <w:multiLevelType w:val="hybridMultilevel"/>
    <w:tmpl w:val="06BCC2C4"/>
    <w:lvl w:ilvl="0" w:tplc="83725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008B3E">
      <w:start w:val="1"/>
      <w:numFmt w:val="lowerLetter"/>
      <w:lvlText w:val="%2."/>
      <w:lvlJc w:val="left"/>
      <w:pPr>
        <w:ind w:left="1647" w:hanging="360"/>
      </w:pPr>
    </w:lvl>
    <w:lvl w:ilvl="2" w:tplc="412CA844">
      <w:start w:val="1"/>
      <w:numFmt w:val="lowerRoman"/>
      <w:lvlText w:val="%3."/>
      <w:lvlJc w:val="right"/>
      <w:pPr>
        <w:ind w:left="2367" w:hanging="180"/>
      </w:pPr>
    </w:lvl>
    <w:lvl w:ilvl="3" w:tplc="CF86EA8A">
      <w:start w:val="1"/>
      <w:numFmt w:val="decimal"/>
      <w:lvlText w:val="%4."/>
      <w:lvlJc w:val="left"/>
      <w:pPr>
        <w:ind w:left="3087" w:hanging="360"/>
      </w:pPr>
    </w:lvl>
    <w:lvl w:ilvl="4" w:tplc="43C4337E">
      <w:start w:val="1"/>
      <w:numFmt w:val="lowerLetter"/>
      <w:lvlText w:val="%5."/>
      <w:lvlJc w:val="left"/>
      <w:pPr>
        <w:ind w:left="3807" w:hanging="360"/>
      </w:pPr>
    </w:lvl>
    <w:lvl w:ilvl="5" w:tplc="ED346CF4">
      <w:start w:val="1"/>
      <w:numFmt w:val="lowerRoman"/>
      <w:lvlText w:val="%6."/>
      <w:lvlJc w:val="right"/>
      <w:pPr>
        <w:ind w:left="4527" w:hanging="180"/>
      </w:pPr>
    </w:lvl>
    <w:lvl w:ilvl="6" w:tplc="52B8CA28">
      <w:start w:val="1"/>
      <w:numFmt w:val="decimal"/>
      <w:lvlText w:val="%7."/>
      <w:lvlJc w:val="left"/>
      <w:pPr>
        <w:ind w:left="5247" w:hanging="360"/>
      </w:pPr>
    </w:lvl>
    <w:lvl w:ilvl="7" w:tplc="EB886734">
      <w:start w:val="1"/>
      <w:numFmt w:val="lowerLetter"/>
      <w:lvlText w:val="%8."/>
      <w:lvlJc w:val="left"/>
      <w:pPr>
        <w:ind w:left="5967" w:hanging="360"/>
      </w:pPr>
    </w:lvl>
    <w:lvl w:ilvl="8" w:tplc="C7047740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EC2F32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63685783"/>
    <w:multiLevelType w:val="hybridMultilevel"/>
    <w:tmpl w:val="6930C930"/>
    <w:lvl w:ilvl="0" w:tplc="AE9AF4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39D3749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0">
    <w:nsid w:val="669D5B36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>
    <w:nsid w:val="6A632764"/>
    <w:multiLevelType w:val="hybridMultilevel"/>
    <w:tmpl w:val="D2909828"/>
    <w:lvl w:ilvl="0" w:tplc="C0029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73C5070">
      <w:start w:val="1"/>
      <w:numFmt w:val="lowerLetter"/>
      <w:lvlText w:val="%2."/>
      <w:lvlJc w:val="left"/>
      <w:pPr>
        <w:ind w:left="1647" w:hanging="360"/>
      </w:pPr>
    </w:lvl>
    <w:lvl w:ilvl="2" w:tplc="3F16904C">
      <w:start w:val="1"/>
      <w:numFmt w:val="lowerRoman"/>
      <w:lvlText w:val="%3."/>
      <w:lvlJc w:val="right"/>
      <w:pPr>
        <w:ind w:left="2367" w:hanging="180"/>
      </w:pPr>
    </w:lvl>
    <w:lvl w:ilvl="3" w:tplc="561A79CC">
      <w:start w:val="1"/>
      <w:numFmt w:val="decimal"/>
      <w:lvlText w:val="%4."/>
      <w:lvlJc w:val="left"/>
      <w:pPr>
        <w:ind w:left="3087" w:hanging="360"/>
      </w:pPr>
    </w:lvl>
    <w:lvl w:ilvl="4" w:tplc="0E041660">
      <w:start w:val="1"/>
      <w:numFmt w:val="lowerLetter"/>
      <w:lvlText w:val="%5."/>
      <w:lvlJc w:val="left"/>
      <w:pPr>
        <w:ind w:left="3807" w:hanging="360"/>
      </w:pPr>
    </w:lvl>
    <w:lvl w:ilvl="5" w:tplc="DD8C028E">
      <w:start w:val="1"/>
      <w:numFmt w:val="lowerRoman"/>
      <w:lvlText w:val="%6."/>
      <w:lvlJc w:val="right"/>
      <w:pPr>
        <w:ind w:left="4527" w:hanging="180"/>
      </w:pPr>
    </w:lvl>
    <w:lvl w:ilvl="6" w:tplc="712C3C5A">
      <w:start w:val="1"/>
      <w:numFmt w:val="decimal"/>
      <w:lvlText w:val="%7."/>
      <w:lvlJc w:val="left"/>
      <w:pPr>
        <w:ind w:left="5247" w:hanging="360"/>
      </w:pPr>
    </w:lvl>
    <w:lvl w:ilvl="7" w:tplc="95E85E34">
      <w:start w:val="1"/>
      <w:numFmt w:val="lowerLetter"/>
      <w:lvlText w:val="%8."/>
      <w:lvlJc w:val="left"/>
      <w:pPr>
        <w:ind w:left="5967" w:hanging="360"/>
      </w:pPr>
    </w:lvl>
    <w:lvl w:ilvl="8" w:tplc="72FA60FE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BA13E9E"/>
    <w:multiLevelType w:val="multilevel"/>
    <w:tmpl w:val="C47A1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C264B9B"/>
    <w:multiLevelType w:val="hybridMultilevel"/>
    <w:tmpl w:val="919692FE"/>
    <w:lvl w:ilvl="0" w:tplc="A6CA0BE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396EF70">
      <w:start w:val="1"/>
      <w:numFmt w:val="lowerLetter"/>
      <w:lvlText w:val="%2."/>
      <w:lvlJc w:val="left"/>
      <w:pPr>
        <w:ind w:left="2496" w:hanging="360"/>
      </w:pPr>
    </w:lvl>
    <w:lvl w:ilvl="2" w:tplc="2398D298">
      <w:start w:val="1"/>
      <w:numFmt w:val="lowerRoman"/>
      <w:lvlText w:val="%3."/>
      <w:lvlJc w:val="right"/>
      <w:pPr>
        <w:ind w:left="3216" w:hanging="180"/>
      </w:pPr>
    </w:lvl>
    <w:lvl w:ilvl="3" w:tplc="96BAE7A4">
      <w:start w:val="1"/>
      <w:numFmt w:val="decimal"/>
      <w:lvlText w:val="%4."/>
      <w:lvlJc w:val="left"/>
      <w:pPr>
        <w:ind w:left="3936" w:hanging="360"/>
      </w:pPr>
    </w:lvl>
    <w:lvl w:ilvl="4" w:tplc="4142ECFC">
      <w:start w:val="1"/>
      <w:numFmt w:val="lowerLetter"/>
      <w:lvlText w:val="%5."/>
      <w:lvlJc w:val="left"/>
      <w:pPr>
        <w:ind w:left="4656" w:hanging="360"/>
      </w:pPr>
    </w:lvl>
    <w:lvl w:ilvl="5" w:tplc="39409830">
      <w:start w:val="1"/>
      <w:numFmt w:val="lowerRoman"/>
      <w:lvlText w:val="%6."/>
      <w:lvlJc w:val="right"/>
      <w:pPr>
        <w:ind w:left="5376" w:hanging="180"/>
      </w:pPr>
    </w:lvl>
    <w:lvl w:ilvl="6" w:tplc="0792D15E">
      <w:start w:val="1"/>
      <w:numFmt w:val="decimal"/>
      <w:lvlText w:val="%7."/>
      <w:lvlJc w:val="left"/>
      <w:pPr>
        <w:ind w:left="6096" w:hanging="360"/>
      </w:pPr>
    </w:lvl>
    <w:lvl w:ilvl="7" w:tplc="9EA6C486">
      <w:start w:val="1"/>
      <w:numFmt w:val="lowerLetter"/>
      <w:lvlText w:val="%8."/>
      <w:lvlJc w:val="left"/>
      <w:pPr>
        <w:ind w:left="6816" w:hanging="360"/>
      </w:pPr>
    </w:lvl>
    <w:lvl w:ilvl="8" w:tplc="D8B63B56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6D2E5E31"/>
    <w:multiLevelType w:val="multilevel"/>
    <w:tmpl w:val="8AB0F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5">
    <w:nsid w:val="71A0687E"/>
    <w:multiLevelType w:val="multilevel"/>
    <w:tmpl w:val="B816BB46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26">
    <w:nsid w:val="7D6019A0"/>
    <w:multiLevelType w:val="multilevel"/>
    <w:tmpl w:val="EC204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25"/>
  </w:num>
  <w:num w:numId="6">
    <w:abstractNumId w:val="0"/>
  </w:num>
  <w:num w:numId="7">
    <w:abstractNumId w:val="23"/>
  </w:num>
  <w:num w:numId="8">
    <w:abstractNumId w:val="15"/>
  </w:num>
  <w:num w:numId="9">
    <w:abstractNumId w:val="12"/>
  </w:num>
  <w:num w:numId="10">
    <w:abstractNumId w:val="13"/>
  </w:num>
  <w:num w:numId="11">
    <w:abstractNumId w:val="11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16"/>
  </w:num>
  <w:num w:numId="17">
    <w:abstractNumId w:val="5"/>
  </w:num>
  <w:num w:numId="18">
    <w:abstractNumId w:val="6"/>
  </w:num>
  <w:num w:numId="19">
    <w:abstractNumId w:val="19"/>
  </w:num>
  <w:num w:numId="20">
    <w:abstractNumId w:val="18"/>
  </w:num>
  <w:num w:numId="21">
    <w:abstractNumId w:val="20"/>
  </w:num>
  <w:num w:numId="22">
    <w:abstractNumId w:val="24"/>
  </w:num>
  <w:num w:numId="23">
    <w:abstractNumId w:val="10"/>
  </w:num>
  <w:num w:numId="24">
    <w:abstractNumId w:val="17"/>
  </w:num>
  <w:num w:numId="25">
    <w:abstractNumId w:val="26"/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02"/>
    <w:rsid w:val="00013B36"/>
    <w:rsid w:val="000141E8"/>
    <w:rsid w:val="00015DC1"/>
    <w:rsid w:val="00032894"/>
    <w:rsid w:val="00054E7F"/>
    <w:rsid w:val="0007073E"/>
    <w:rsid w:val="000B3AF5"/>
    <w:rsid w:val="00116363"/>
    <w:rsid w:val="00160C04"/>
    <w:rsid w:val="00171ECA"/>
    <w:rsid w:val="00174E25"/>
    <w:rsid w:val="0018547A"/>
    <w:rsid w:val="001930A6"/>
    <w:rsid w:val="001A2F98"/>
    <w:rsid w:val="001A7192"/>
    <w:rsid w:val="00206850"/>
    <w:rsid w:val="002068A6"/>
    <w:rsid w:val="002473BE"/>
    <w:rsid w:val="00284A61"/>
    <w:rsid w:val="00292EFC"/>
    <w:rsid w:val="002A7BB3"/>
    <w:rsid w:val="002C01EC"/>
    <w:rsid w:val="002E2DF8"/>
    <w:rsid w:val="002F6703"/>
    <w:rsid w:val="003154FB"/>
    <w:rsid w:val="003C1B1C"/>
    <w:rsid w:val="003C5DA5"/>
    <w:rsid w:val="003D0AEE"/>
    <w:rsid w:val="003D1735"/>
    <w:rsid w:val="003F4502"/>
    <w:rsid w:val="00446A8B"/>
    <w:rsid w:val="0045086A"/>
    <w:rsid w:val="00454B12"/>
    <w:rsid w:val="00483BBA"/>
    <w:rsid w:val="0055066A"/>
    <w:rsid w:val="00583518"/>
    <w:rsid w:val="00593E46"/>
    <w:rsid w:val="005A492C"/>
    <w:rsid w:val="00617B54"/>
    <w:rsid w:val="006253EE"/>
    <w:rsid w:val="006672DF"/>
    <w:rsid w:val="00672BF8"/>
    <w:rsid w:val="006758C9"/>
    <w:rsid w:val="006832F8"/>
    <w:rsid w:val="006941F4"/>
    <w:rsid w:val="006C36DB"/>
    <w:rsid w:val="006C72F7"/>
    <w:rsid w:val="006D49EA"/>
    <w:rsid w:val="007409C1"/>
    <w:rsid w:val="00845DF5"/>
    <w:rsid w:val="008F6E1D"/>
    <w:rsid w:val="00955479"/>
    <w:rsid w:val="009607DD"/>
    <w:rsid w:val="00961772"/>
    <w:rsid w:val="00965C05"/>
    <w:rsid w:val="009B0156"/>
    <w:rsid w:val="009F48AF"/>
    <w:rsid w:val="00A03426"/>
    <w:rsid w:val="00A102A8"/>
    <w:rsid w:val="00A76546"/>
    <w:rsid w:val="00A83CD8"/>
    <w:rsid w:val="00AC4164"/>
    <w:rsid w:val="00AC7393"/>
    <w:rsid w:val="00AD2BF6"/>
    <w:rsid w:val="00B00E9F"/>
    <w:rsid w:val="00B23D2E"/>
    <w:rsid w:val="00B508AA"/>
    <w:rsid w:val="00BC4B7C"/>
    <w:rsid w:val="00BD5402"/>
    <w:rsid w:val="00BF4B4B"/>
    <w:rsid w:val="00BF6EFD"/>
    <w:rsid w:val="00C02E2C"/>
    <w:rsid w:val="00C265D1"/>
    <w:rsid w:val="00C94A5E"/>
    <w:rsid w:val="00D12384"/>
    <w:rsid w:val="00D57D3E"/>
    <w:rsid w:val="00D8362A"/>
    <w:rsid w:val="00D94641"/>
    <w:rsid w:val="00DB1A76"/>
    <w:rsid w:val="00DE46A4"/>
    <w:rsid w:val="00E00A81"/>
    <w:rsid w:val="00E5630B"/>
    <w:rsid w:val="00E91225"/>
    <w:rsid w:val="00E948A7"/>
    <w:rsid w:val="00EA6AB0"/>
    <w:rsid w:val="00EB70D2"/>
    <w:rsid w:val="00EE3056"/>
    <w:rsid w:val="00F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ACC6-590B-4FF0-886D-F26C239F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8174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Витальевна Зеленина</dc:creator>
  <cp:lastModifiedBy>Андрей Сергеевич Хачатрян</cp:lastModifiedBy>
  <cp:revision>2</cp:revision>
  <cp:lastPrinted>2025-12-25T05:54:00Z</cp:lastPrinted>
  <dcterms:created xsi:type="dcterms:W3CDTF">2026-02-11T15:24:00Z</dcterms:created>
  <dcterms:modified xsi:type="dcterms:W3CDTF">2026-02-11T15:24:00Z</dcterms:modified>
</cp:coreProperties>
</file>