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3A045" w14:textId="5A87A2A9" w:rsidR="008C565B" w:rsidRPr="005E1EB3" w:rsidRDefault="008C565B" w:rsidP="005E1EB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1EB3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37D3982F" w14:textId="77777777" w:rsidR="008C565B" w:rsidRPr="005E1EB3" w:rsidRDefault="008C565B" w:rsidP="005E1E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110F4" w14:textId="0E99A820" w:rsidR="0008537B" w:rsidRPr="005E1EB3" w:rsidRDefault="0008537B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B3">
        <w:rPr>
          <w:rFonts w:ascii="Times New Roman" w:hAnsi="Times New Roman" w:cs="Times New Roman"/>
          <w:b/>
          <w:sz w:val="28"/>
          <w:szCs w:val="28"/>
        </w:rPr>
        <w:t>ПРАВИТЕЛЬСТВО ЛЕНИ</w:t>
      </w:r>
      <w:r w:rsidR="008C565B" w:rsidRPr="005E1EB3">
        <w:rPr>
          <w:rFonts w:ascii="Times New Roman" w:hAnsi="Times New Roman" w:cs="Times New Roman"/>
          <w:b/>
          <w:sz w:val="28"/>
          <w:szCs w:val="28"/>
        </w:rPr>
        <w:t>Н</w:t>
      </w:r>
      <w:r w:rsidRPr="005E1EB3">
        <w:rPr>
          <w:rFonts w:ascii="Times New Roman" w:hAnsi="Times New Roman" w:cs="Times New Roman"/>
          <w:b/>
          <w:sz w:val="28"/>
          <w:szCs w:val="28"/>
        </w:rPr>
        <w:t>ГРАДСКОЙ ОБЛАСТИ</w:t>
      </w:r>
    </w:p>
    <w:p w14:paraId="2F744CEA" w14:textId="77777777" w:rsidR="0008537B" w:rsidRPr="005E1EB3" w:rsidRDefault="0008537B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7728B" w14:textId="77777777" w:rsidR="004230AC" w:rsidRPr="005E1EB3" w:rsidRDefault="00BC7F70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B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7B2078D" w14:textId="77777777" w:rsidR="0008537B" w:rsidRPr="005E1EB3" w:rsidRDefault="0008537B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3D889E2" w14:textId="4DA5612E" w:rsidR="0008537B" w:rsidRPr="005E1EB3" w:rsidRDefault="00A91D65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34306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__________ 20</w:t>
      </w:r>
      <w:r w:rsidR="0034306C">
        <w:rPr>
          <w:rFonts w:ascii="Times New Roman" w:hAnsi="Times New Roman" w:cs="Times New Roman"/>
          <w:sz w:val="28"/>
          <w:szCs w:val="28"/>
        </w:rPr>
        <w:t>26</w:t>
      </w:r>
      <w:r w:rsidR="0008537B" w:rsidRPr="005E1EB3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14:paraId="152E7EE4" w14:textId="77777777" w:rsidR="0008537B" w:rsidRPr="005E1EB3" w:rsidRDefault="0008537B" w:rsidP="005E1E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4C17832" w14:textId="1B4A51D9" w:rsidR="006C2914" w:rsidRPr="006C2914" w:rsidRDefault="003103C6" w:rsidP="006C2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3C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739B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Порядка </w:t>
      </w:r>
      <w:r w:rsidRPr="00310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9B" w:rsidRPr="0065739B">
        <w:rPr>
          <w:rFonts w:ascii="Times New Roman" w:hAnsi="Times New Roman" w:cs="Times New Roman"/>
          <w:b/>
          <w:bCs/>
          <w:sz w:val="28"/>
          <w:szCs w:val="28"/>
        </w:rPr>
        <w:t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государственной собственности Ленинградской области</w:t>
      </w:r>
      <w:r w:rsidR="006C2914" w:rsidRPr="006C2914">
        <w:rPr>
          <w:rFonts w:ascii="Times New Roman" w:hAnsi="Times New Roman" w:cs="Times New Roman"/>
          <w:b/>
          <w:bCs/>
          <w:sz w:val="28"/>
          <w:szCs w:val="28"/>
        </w:rPr>
        <w:t>, и о внесении изменения в постановление Правительства Ленинградской области от 23 а</w:t>
      </w:r>
      <w:r w:rsidR="006C2914">
        <w:rPr>
          <w:rFonts w:ascii="Times New Roman" w:hAnsi="Times New Roman" w:cs="Times New Roman"/>
          <w:b/>
          <w:bCs/>
          <w:sz w:val="28"/>
          <w:szCs w:val="28"/>
        </w:rPr>
        <w:t>преля 2010 года №</w:t>
      </w:r>
      <w:r w:rsidR="006C2914" w:rsidRPr="006C2914">
        <w:rPr>
          <w:rFonts w:ascii="Times New Roman" w:hAnsi="Times New Roman" w:cs="Times New Roman"/>
          <w:b/>
          <w:bCs/>
          <w:sz w:val="28"/>
          <w:szCs w:val="28"/>
        </w:rPr>
        <w:t xml:space="preserve"> 102</w:t>
      </w:r>
    </w:p>
    <w:p w14:paraId="30F6080F" w14:textId="6D4B8916" w:rsidR="0065739B" w:rsidRPr="0065739B" w:rsidRDefault="0065739B" w:rsidP="006573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D24B7" w14:textId="22BD49BA" w:rsidR="00EE09CE" w:rsidRDefault="0065739B" w:rsidP="00EE0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39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65739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</w:t>
        </w:r>
      </w:hyperlink>
      <w:r w:rsidRPr="0065739B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A13CCD">
        <w:rPr>
          <w:rFonts w:ascii="Times New Roman" w:hAnsi="Times New Roman" w:cs="Times New Roman"/>
          <w:sz w:val="28"/>
          <w:szCs w:val="28"/>
        </w:rPr>
        <w:t>на от 20 марта 2025 года № 35-ФЗ «</w:t>
      </w:r>
      <w:r w:rsidRPr="0065739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</w:t>
      </w:r>
      <w:r w:rsidR="00A13CCD">
        <w:rPr>
          <w:rFonts w:ascii="Times New Roman" w:hAnsi="Times New Roman" w:cs="Times New Roman"/>
          <w:sz w:val="28"/>
          <w:szCs w:val="28"/>
        </w:rPr>
        <w:t>акты Российской Федерации»</w:t>
      </w:r>
      <w:r w:rsidR="00E41E2C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="00675F67">
        <w:rPr>
          <w:rFonts w:ascii="Times New Roman" w:hAnsi="Times New Roman" w:cs="Times New Roman"/>
          <w:sz w:val="28"/>
          <w:szCs w:val="28"/>
        </w:rPr>
        <w:t xml:space="preserve">  </w:t>
      </w:r>
      <w:r w:rsidR="005C06C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EE09CE" w:rsidRPr="00675F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о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с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т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а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н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о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в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л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я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е</w:t>
      </w:r>
      <w:r w:rsidR="00675F67">
        <w:rPr>
          <w:rFonts w:ascii="Times New Roman" w:hAnsi="Times New Roman" w:cs="Times New Roman"/>
          <w:sz w:val="28"/>
          <w:szCs w:val="28"/>
        </w:rPr>
        <w:t xml:space="preserve"> </w:t>
      </w:r>
      <w:r w:rsidR="00EE09CE" w:rsidRPr="00675F67">
        <w:rPr>
          <w:rFonts w:ascii="Times New Roman" w:hAnsi="Times New Roman" w:cs="Times New Roman"/>
          <w:sz w:val="28"/>
          <w:szCs w:val="28"/>
        </w:rPr>
        <w:t>т:</w:t>
      </w:r>
    </w:p>
    <w:p w14:paraId="4DB179B1" w14:textId="3B25EF25" w:rsidR="00CC44F8" w:rsidRDefault="00CC44F8" w:rsidP="00EE0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C44F8">
        <w:rPr>
          <w:rFonts w:ascii="Times New Roman" w:hAnsi="Times New Roman" w:cs="Times New Roman"/>
          <w:sz w:val="28"/>
          <w:szCs w:val="28"/>
        </w:rPr>
        <w:t>.</w:t>
      </w:r>
      <w:r w:rsidR="005C06C0" w:rsidRPr="005C06C0">
        <w:rPr>
          <w:rFonts w:ascii="Times New Roman" w:hAnsi="Times New Roman" w:cs="Times New Roman"/>
          <w:sz w:val="28"/>
          <w:szCs w:val="28"/>
        </w:rPr>
        <w:t xml:space="preserve"> </w:t>
      </w:r>
      <w:r w:rsidR="005C06C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5C06C0" w:rsidRPr="005C06C0">
        <w:rPr>
          <w:rFonts w:ascii="Times New Roman" w:hAnsi="Times New Roman" w:cs="Times New Roman"/>
          <w:bCs/>
          <w:sz w:val="28"/>
          <w:szCs w:val="28"/>
        </w:rPr>
        <w:t>Поряд</w:t>
      </w:r>
      <w:r w:rsidR="005C06C0">
        <w:rPr>
          <w:rFonts w:ascii="Times New Roman" w:hAnsi="Times New Roman" w:cs="Times New Roman"/>
          <w:bCs/>
          <w:sz w:val="28"/>
          <w:szCs w:val="28"/>
        </w:rPr>
        <w:t xml:space="preserve">ок </w:t>
      </w:r>
      <w:r w:rsidR="005C06C0" w:rsidRPr="005C06C0">
        <w:rPr>
          <w:rFonts w:ascii="Times New Roman" w:hAnsi="Times New Roman" w:cs="Times New Roman"/>
          <w:bCs/>
          <w:sz w:val="28"/>
          <w:szCs w:val="28"/>
        </w:rPr>
        <w:t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государственной собственности Ленинградской области</w:t>
      </w:r>
      <w:r w:rsidRPr="00CC44F8">
        <w:rPr>
          <w:rFonts w:ascii="Times New Roman" w:hAnsi="Times New Roman" w:cs="Times New Roman"/>
          <w:sz w:val="28"/>
          <w:szCs w:val="28"/>
        </w:rPr>
        <w:t>.</w:t>
      </w:r>
    </w:p>
    <w:p w14:paraId="3AC370DE" w14:textId="386359C0" w:rsidR="00566907" w:rsidRPr="00221456" w:rsidRDefault="00F07A4A" w:rsidP="00566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456">
        <w:rPr>
          <w:rFonts w:ascii="Times New Roman" w:hAnsi="Times New Roman" w:cs="Times New Roman"/>
          <w:sz w:val="28"/>
          <w:szCs w:val="28"/>
        </w:rPr>
        <w:t>2</w:t>
      </w:r>
      <w:r w:rsidR="00566907" w:rsidRPr="00221456">
        <w:rPr>
          <w:rFonts w:ascii="Times New Roman" w:hAnsi="Times New Roman" w:cs="Times New Roman"/>
          <w:sz w:val="28"/>
          <w:szCs w:val="28"/>
        </w:rPr>
        <w:t>. Внести</w:t>
      </w:r>
      <w:r w:rsidR="00221456" w:rsidRPr="0022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1456" w:rsidRPr="0022145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221456" w:rsidRPr="0022145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221456" w:rsidRPr="00221456">
        <w:rPr>
          <w:rFonts w:ascii="Times New Roman" w:hAnsi="Times New Roman" w:cs="Times New Roman"/>
          <w:sz w:val="28"/>
          <w:szCs w:val="28"/>
        </w:rPr>
        <w:t xml:space="preserve"> о Лен</w:t>
      </w:r>
      <w:r w:rsidR="00221456">
        <w:rPr>
          <w:rFonts w:ascii="Times New Roman" w:hAnsi="Times New Roman" w:cs="Times New Roman"/>
          <w:sz w:val="28"/>
          <w:szCs w:val="28"/>
        </w:rPr>
        <w:t xml:space="preserve">инградском </w:t>
      </w:r>
      <w:r w:rsidR="00221456" w:rsidRPr="00221456">
        <w:rPr>
          <w:rFonts w:ascii="Times New Roman" w:hAnsi="Times New Roman" w:cs="Times New Roman"/>
          <w:sz w:val="28"/>
          <w:szCs w:val="28"/>
        </w:rPr>
        <w:t>обл</w:t>
      </w:r>
      <w:r w:rsidR="00221456">
        <w:rPr>
          <w:rFonts w:ascii="Times New Roman" w:hAnsi="Times New Roman" w:cs="Times New Roman"/>
          <w:sz w:val="28"/>
          <w:szCs w:val="28"/>
        </w:rPr>
        <w:t xml:space="preserve">астном </w:t>
      </w:r>
      <w:r w:rsidR="00221456" w:rsidRPr="00221456">
        <w:rPr>
          <w:rFonts w:ascii="Times New Roman" w:hAnsi="Times New Roman" w:cs="Times New Roman"/>
          <w:sz w:val="28"/>
          <w:szCs w:val="28"/>
        </w:rPr>
        <w:t>ком</w:t>
      </w:r>
      <w:r w:rsidR="00221456">
        <w:rPr>
          <w:rFonts w:ascii="Times New Roman" w:hAnsi="Times New Roman" w:cs="Times New Roman"/>
          <w:sz w:val="28"/>
          <w:szCs w:val="28"/>
        </w:rPr>
        <w:t>итете по управлению государственным имуществом</w:t>
      </w:r>
      <w:bookmarkStart w:id="0" w:name="_GoBack"/>
      <w:bookmarkEnd w:id="0"/>
      <w:r w:rsidR="00221456" w:rsidRPr="00221456">
        <w:rPr>
          <w:rFonts w:ascii="Times New Roman" w:hAnsi="Times New Roman" w:cs="Times New Roman"/>
          <w:sz w:val="28"/>
          <w:szCs w:val="28"/>
        </w:rPr>
        <w:t>, утвержденное постановлением Правительства Ленинградской области от 23 апреля 2010 года № 102</w:t>
      </w:r>
      <w:r w:rsidR="00566907" w:rsidRPr="00221456">
        <w:rPr>
          <w:rFonts w:ascii="Times New Roman" w:hAnsi="Times New Roman" w:cs="Times New Roman"/>
          <w:sz w:val="28"/>
          <w:szCs w:val="28"/>
        </w:rPr>
        <w:t xml:space="preserve">, </w:t>
      </w:r>
      <w:r w:rsidR="0016327E" w:rsidRPr="00221456">
        <w:rPr>
          <w:rFonts w:ascii="Times New Roman" w:hAnsi="Times New Roman" w:cs="Times New Roman"/>
          <w:sz w:val="28"/>
          <w:szCs w:val="28"/>
        </w:rPr>
        <w:t>изменение, дополнив пунктом 2.96</w:t>
      </w:r>
      <w:r w:rsidR="00566907" w:rsidRPr="0022145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148BA5E" w14:textId="3B241BA5" w:rsidR="00566907" w:rsidRPr="0016327E" w:rsidRDefault="00F07A4A" w:rsidP="00EE0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27E">
        <w:rPr>
          <w:rFonts w:ascii="Times New Roman" w:hAnsi="Times New Roman" w:cs="Times New Roman"/>
          <w:sz w:val="28"/>
          <w:szCs w:val="28"/>
        </w:rPr>
        <w:t>2.96</w:t>
      </w:r>
      <w:r w:rsidR="00566907" w:rsidRPr="00F07A4A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E41209">
        <w:rPr>
          <w:rFonts w:ascii="Times New Roman" w:hAnsi="Times New Roman" w:cs="Times New Roman"/>
          <w:sz w:val="28"/>
          <w:szCs w:val="28"/>
        </w:rPr>
        <w:t>учет</w:t>
      </w:r>
      <w:r w:rsidR="00E41209" w:rsidRPr="00E41209">
        <w:rPr>
          <w:rFonts w:ascii="Times New Roman" w:hAnsi="Times New Roman" w:cs="Times New Roman"/>
          <w:sz w:val="28"/>
          <w:szCs w:val="28"/>
        </w:rPr>
        <w:t xml:space="preserve"> </w:t>
      </w:r>
      <w:r w:rsidR="00E41209">
        <w:rPr>
          <w:rFonts w:ascii="Times New Roman" w:hAnsi="Times New Roman" w:cs="Times New Roman"/>
          <w:sz w:val="28"/>
          <w:szCs w:val="28"/>
        </w:rPr>
        <w:t xml:space="preserve">и </w:t>
      </w:r>
      <w:r w:rsidR="005A4744">
        <w:rPr>
          <w:rFonts w:ascii="Times New Roman" w:hAnsi="Times New Roman" w:cs="Times New Roman"/>
          <w:bCs/>
          <w:sz w:val="28"/>
          <w:szCs w:val="28"/>
        </w:rPr>
        <w:t>отчуждение</w:t>
      </w:r>
      <w:r w:rsidR="006C2914" w:rsidRPr="00F07A4A">
        <w:rPr>
          <w:rFonts w:ascii="Times New Roman" w:hAnsi="Times New Roman" w:cs="Times New Roman"/>
          <w:bCs/>
          <w:sz w:val="28"/>
          <w:szCs w:val="28"/>
        </w:rPr>
        <w:t xml:space="preserve"> древесины, полученной </w:t>
      </w:r>
      <w:proofErr w:type="gramStart"/>
      <w:r w:rsidR="006C2914" w:rsidRPr="00F07A4A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="006C2914" w:rsidRPr="00F07A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C2914" w:rsidRPr="00F07A4A">
        <w:rPr>
          <w:rFonts w:ascii="Times New Roman" w:hAnsi="Times New Roman" w:cs="Times New Roman"/>
          <w:bCs/>
          <w:sz w:val="28"/>
          <w:szCs w:val="28"/>
        </w:rPr>
        <w:t xml:space="preserve">срубленных, спиленных, срезанных стволов деревьев, произрастающих на земельных участках (их частях) или землях, находящихся в государственной собственности </w:t>
      </w:r>
      <w:r w:rsidR="00E41209">
        <w:rPr>
          <w:rFonts w:ascii="Times New Roman" w:hAnsi="Times New Roman" w:cs="Times New Roman"/>
          <w:bCs/>
          <w:sz w:val="28"/>
          <w:szCs w:val="28"/>
        </w:rPr>
        <w:t>Ленинградской области, в порядках, предусмотренных</w:t>
      </w:r>
      <w:r w:rsidR="006C2914" w:rsidRPr="00F07A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A4A">
        <w:rPr>
          <w:rFonts w:ascii="Times New Roman" w:hAnsi="Times New Roman" w:cs="Times New Roman"/>
          <w:bCs/>
          <w:sz w:val="28"/>
          <w:szCs w:val="28"/>
        </w:rPr>
        <w:t>Правительством</w:t>
      </w:r>
      <w:r w:rsidR="006C2914" w:rsidRPr="00F07A4A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="00CE348E" w:rsidRPr="00CE348E">
        <w:rPr>
          <w:rFonts w:ascii="Times New Roman" w:hAnsi="Times New Roman" w:cs="Times New Roman"/>
          <w:sz w:val="28"/>
          <w:szCs w:val="28"/>
        </w:rPr>
        <w:t xml:space="preserve">, </w:t>
      </w:r>
      <w:r w:rsidR="00CE34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равовым актом Комитета утверждает ф</w:t>
      </w:r>
      <w:r w:rsidRPr="00F07A4A">
        <w:rPr>
          <w:rFonts w:ascii="Times New Roman" w:hAnsi="Times New Roman" w:cs="Times New Roman"/>
          <w:sz w:val="28"/>
          <w:szCs w:val="28"/>
        </w:rPr>
        <w:t xml:space="preserve">ормы </w:t>
      </w:r>
      <w:r w:rsidR="004C3345">
        <w:rPr>
          <w:rFonts w:ascii="Times New Roman" w:hAnsi="Times New Roman" w:cs="Times New Roman"/>
          <w:sz w:val="28"/>
          <w:szCs w:val="28"/>
        </w:rPr>
        <w:t>договора купли-продажи древесины</w:t>
      </w:r>
      <w:r w:rsidR="004C3345" w:rsidRPr="004C3345">
        <w:rPr>
          <w:rFonts w:ascii="Times New Roman" w:hAnsi="Times New Roman" w:cs="Times New Roman"/>
          <w:sz w:val="28"/>
          <w:szCs w:val="28"/>
        </w:rPr>
        <w:t xml:space="preserve">, </w:t>
      </w:r>
      <w:r w:rsidR="0073676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07A4A">
        <w:rPr>
          <w:rFonts w:ascii="Times New Roman" w:hAnsi="Times New Roman" w:cs="Times New Roman"/>
          <w:sz w:val="28"/>
          <w:szCs w:val="28"/>
        </w:rPr>
        <w:t>согласия на выкуп древесины и отказа от выкупа древесины, состав включаемых в них сведений и прилагаемых к ним документов</w:t>
      </w:r>
      <w:r w:rsidR="0016327E">
        <w:rPr>
          <w:rFonts w:ascii="Times New Roman" w:hAnsi="Times New Roman" w:cs="Times New Roman"/>
          <w:sz w:val="28"/>
          <w:szCs w:val="28"/>
        </w:rPr>
        <w:t>.»</w:t>
      </w:r>
      <w:r w:rsidR="0016327E" w:rsidRPr="001632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8066BB1" w14:textId="7D319893" w:rsidR="00EE09CE" w:rsidRPr="00675F67" w:rsidRDefault="00F07A4A" w:rsidP="00EE0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9CE" w:rsidRPr="00675F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09CE" w:rsidRPr="00675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9CE" w:rsidRPr="00675F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913B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Первого </w:t>
      </w:r>
      <w:r w:rsidR="00913B2A" w:rsidRPr="00913B2A">
        <w:rPr>
          <w:rFonts w:ascii="Times New Roman" w:hAnsi="Times New Roman" w:cs="Times New Roman"/>
          <w:bCs/>
          <w:sz w:val="28"/>
          <w:szCs w:val="28"/>
          <w:lang w:bidi="ru-RU"/>
        </w:rPr>
        <w:t>вице-губернатор</w:t>
      </w:r>
      <w:r w:rsidR="00913B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 </w:t>
      </w:r>
      <w:r w:rsidR="00913B2A" w:rsidRPr="00913B2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Ленинградской области – </w:t>
      </w:r>
      <w:r w:rsidR="00913B2A">
        <w:rPr>
          <w:rFonts w:ascii="Times New Roman" w:hAnsi="Times New Roman" w:cs="Times New Roman"/>
          <w:sz w:val="28"/>
          <w:szCs w:val="28"/>
        </w:rPr>
        <w:t>заместителя</w:t>
      </w:r>
      <w:r w:rsidR="00913B2A" w:rsidRPr="00913B2A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Ленинградской области – </w:t>
      </w:r>
      <w:r w:rsidR="00913B2A">
        <w:rPr>
          <w:rFonts w:ascii="Times New Roman" w:hAnsi="Times New Roman" w:cs="Times New Roman"/>
          <w:sz w:val="28"/>
          <w:szCs w:val="28"/>
        </w:rPr>
        <w:t>председателя</w:t>
      </w:r>
      <w:r w:rsidR="00913B2A" w:rsidRPr="00913B2A">
        <w:rPr>
          <w:rFonts w:ascii="Times New Roman" w:hAnsi="Times New Roman" w:cs="Times New Roman"/>
          <w:sz w:val="28"/>
          <w:szCs w:val="28"/>
        </w:rPr>
        <w:t xml:space="preserve"> комитета финансов Ленинградской области</w:t>
      </w:r>
      <w:r w:rsidR="00EE09CE" w:rsidRPr="00675F67">
        <w:rPr>
          <w:rFonts w:ascii="Times New Roman" w:hAnsi="Times New Roman" w:cs="Times New Roman"/>
          <w:sz w:val="28"/>
          <w:szCs w:val="28"/>
        </w:rPr>
        <w:t>.</w:t>
      </w:r>
    </w:p>
    <w:p w14:paraId="65D15973" w14:textId="79E21CB5" w:rsidR="0055216B" w:rsidRPr="00913B2A" w:rsidRDefault="00F07A4A" w:rsidP="005521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09CE" w:rsidRPr="00913B2A">
        <w:rPr>
          <w:rFonts w:ascii="Times New Roman" w:hAnsi="Times New Roman" w:cs="Times New Roman"/>
          <w:sz w:val="28"/>
          <w:szCs w:val="28"/>
        </w:rPr>
        <w:t xml:space="preserve">. </w:t>
      </w:r>
      <w:r w:rsidR="005C06C0" w:rsidRPr="00913B2A">
        <w:rPr>
          <w:rFonts w:ascii="Times New Roman" w:hAnsi="Times New Roman" w:cs="Times New Roman"/>
          <w:sz w:val="28"/>
          <w:szCs w:val="28"/>
        </w:rPr>
        <w:t>Настоящее постановление вс</w:t>
      </w:r>
      <w:r w:rsidR="0055216B" w:rsidRPr="00913B2A">
        <w:rPr>
          <w:rFonts w:ascii="Times New Roman" w:hAnsi="Times New Roman" w:cs="Times New Roman"/>
          <w:sz w:val="28"/>
          <w:szCs w:val="28"/>
        </w:rPr>
        <w:t xml:space="preserve">тупает в силу со дня вступления в силу </w:t>
      </w:r>
      <w:hyperlink r:id="rId9">
        <w:r w:rsidR="0055216B" w:rsidRPr="00913B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</w:t>
        </w:r>
      </w:hyperlink>
      <w:r w:rsidR="0055216B" w:rsidRPr="00913B2A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913B2A">
        <w:rPr>
          <w:rFonts w:ascii="Times New Roman" w:hAnsi="Times New Roman" w:cs="Times New Roman"/>
          <w:sz w:val="28"/>
          <w:szCs w:val="28"/>
        </w:rPr>
        <w:t>ьного закона от 20 марта 2025 года № 35-ФЗ «</w:t>
      </w:r>
      <w:r w:rsidR="0055216B" w:rsidRPr="00913B2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913B2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55216B" w:rsidRPr="00913B2A">
        <w:rPr>
          <w:rFonts w:ascii="Times New Roman" w:hAnsi="Times New Roman" w:cs="Times New Roman"/>
          <w:sz w:val="28"/>
          <w:szCs w:val="28"/>
        </w:rPr>
        <w:t>.</w:t>
      </w:r>
    </w:p>
    <w:p w14:paraId="2B618A63" w14:textId="77777777" w:rsidR="0055216B" w:rsidRPr="00913B2A" w:rsidRDefault="0055216B" w:rsidP="005521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7084A1" w14:textId="77777777" w:rsidR="00CC44F8" w:rsidRPr="00D520AF" w:rsidRDefault="00CC44F8" w:rsidP="005E1E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392489" w14:textId="77777777" w:rsidR="00C458F4" w:rsidRPr="005E1EB3" w:rsidRDefault="00C458F4" w:rsidP="0095171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3">
        <w:rPr>
          <w:rFonts w:ascii="Times New Roman" w:hAnsi="Times New Roman" w:cs="Times New Roman"/>
          <w:bCs/>
          <w:sz w:val="28"/>
          <w:szCs w:val="28"/>
        </w:rPr>
        <w:t>Губернатор</w:t>
      </w:r>
    </w:p>
    <w:p w14:paraId="42BD85E9" w14:textId="4AFD3A0A" w:rsidR="004C0972" w:rsidRPr="006D4079" w:rsidRDefault="00C458F4" w:rsidP="005C70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1EB3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                                                   </w:t>
      </w:r>
      <w:r w:rsidR="00C427B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5E1EB3">
        <w:rPr>
          <w:rFonts w:ascii="Times New Roman" w:hAnsi="Times New Roman" w:cs="Times New Roman"/>
          <w:bCs/>
          <w:sz w:val="28"/>
          <w:szCs w:val="28"/>
        </w:rPr>
        <w:t>А.</w:t>
      </w:r>
      <w:r w:rsidR="00C42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EB3">
        <w:rPr>
          <w:rFonts w:ascii="Times New Roman" w:hAnsi="Times New Roman" w:cs="Times New Roman"/>
          <w:bCs/>
          <w:sz w:val="28"/>
          <w:szCs w:val="28"/>
        </w:rPr>
        <w:t>Дрозденко</w:t>
      </w:r>
    </w:p>
    <w:sectPr w:rsidR="004C0972" w:rsidRPr="006D4079" w:rsidSect="005C7041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F3154" w14:textId="77777777" w:rsidR="006D60D8" w:rsidRDefault="006D60D8" w:rsidP="00726B79">
      <w:pPr>
        <w:spacing w:after="0" w:line="240" w:lineRule="auto"/>
      </w:pPr>
      <w:r>
        <w:separator/>
      </w:r>
    </w:p>
  </w:endnote>
  <w:endnote w:type="continuationSeparator" w:id="0">
    <w:p w14:paraId="4D467C82" w14:textId="77777777" w:rsidR="006D60D8" w:rsidRDefault="006D60D8" w:rsidP="0072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67B12" w14:textId="77777777" w:rsidR="006D60D8" w:rsidRDefault="006D60D8" w:rsidP="00726B79">
      <w:pPr>
        <w:spacing w:after="0" w:line="240" w:lineRule="auto"/>
      </w:pPr>
      <w:r>
        <w:separator/>
      </w:r>
    </w:p>
  </w:footnote>
  <w:footnote w:type="continuationSeparator" w:id="0">
    <w:p w14:paraId="02ED9B3E" w14:textId="77777777" w:rsidR="006D60D8" w:rsidRDefault="006D60D8" w:rsidP="0072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346352"/>
      <w:docPartObj>
        <w:docPartGallery w:val="Page Numbers (Top of Page)"/>
        <w:docPartUnique/>
      </w:docPartObj>
    </w:sdtPr>
    <w:sdtEndPr/>
    <w:sdtContent>
      <w:p w14:paraId="37319741" w14:textId="656A3D5E" w:rsidR="00726B79" w:rsidRDefault="00726B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A4A">
          <w:rPr>
            <w:noProof/>
          </w:rPr>
          <w:t>2</w:t>
        </w:r>
        <w:r>
          <w:fldChar w:fldCharType="end"/>
        </w:r>
      </w:p>
    </w:sdtContent>
  </w:sdt>
  <w:p w14:paraId="602AC3DD" w14:textId="77777777" w:rsidR="00726B79" w:rsidRDefault="00726B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0"/>
    <w:rsid w:val="00006AE8"/>
    <w:rsid w:val="00020DD2"/>
    <w:rsid w:val="00061255"/>
    <w:rsid w:val="00063E16"/>
    <w:rsid w:val="0008537B"/>
    <w:rsid w:val="00116947"/>
    <w:rsid w:val="00131B87"/>
    <w:rsid w:val="0016327E"/>
    <w:rsid w:val="001A0C87"/>
    <w:rsid w:val="001E1B92"/>
    <w:rsid w:val="00200BF1"/>
    <w:rsid w:val="00221456"/>
    <w:rsid w:val="0023404E"/>
    <w:rsid w:val="00236AA3"/>
    <w:rsid w:val="00244307"/>
    <w:rsid w:val="00245CF2"/>
    <w:rsid w:val="00261CC9"/>
    <w:rsid w:val="002B3FB1"/>
    <w:rsid w:val="002B4555"/>
    <w:rsid w:val="002C730D"/>
    <w:rsid w:val="002E280A"/>
    <w:rsid w:val="002E7F42"/>
    <w:rsid w:val="00305A8D"/>
    <w:rsid w:val="003103C6"/>
    <w:rsid w:val="003156FB"/>
    <w:rsid w:val="0034306C"/>
    <w:rsid w:val="00343C33"/>
    <w:rsid w:val="003620E1"/>
    <w:rsid w:val="00383615"/>
    <w:rsid w:val="003A6466"/>
    <w:rsid w:val="003B58BE"/>
    <w:rsid w:val="003D2849"/>
    <w:rsid w:val="003F636C"/>
    <w:rsid w:val="004230AC"/>
    <w:rsid w:val="00453CB4"/>
    <w:rsid w:val="00455E6B"/>
    <w:rsid w:val="0046528F"/>
    <w:rsid w:val="00476B3D"/>
    <w:rsid w:val="00483B3D"/>
    <w:rsid w:val="00493A11"/>
    <w:rsid w:val="004C0972"/>
    <w:rsid w:val="004C3345"/>
    <w:rsid w:val="004C7607"/>
    <w:rsid w:val="004D1007"/>
    <w:rsid w:val="004D1D6D"/>
    <w:rsid w:val="004E563C"/>
    <w:rsid w:val="0055216B"/>
    <w:rsid w:val="00566907"/>
    <w:rsid w:val="00585D6C"/>
    <w:rsid w:val="005A4744"/>
    <w:rsid w:val="005C06C0"/>
    <w:rsid w:val="005C7041"/>
    <w:rsid w:val="005D58E7"/>
    <w:rsid w:val="005E1EB3"/>
    <w:rsid w:val="006035FB"/>
    <w:rsid w:val="00632F43"/>
    <w:rsid w:val="00636118"/>
    <w:rsid w:val="0065739B"/>
    <w:rsid w:val="00665630"/>
    <w:rsid w:val="00674913"/>
    <w:rsid w:val="00675F67"/>
    <w:rsid w:val="006A0082"/>
    <w:rsid w:val="006A3B3A"/>
    <w:rsid w:val="006B0E3E"/>
    <w:rsid w:val="006B30E8"/>
    <w:rsid w:val="006C2914"/>
    <w:rsid w:val="006C45B4"/>
    <w:rsid w:val="006D4079"/>
    <w:rsid w:val="006D4C15"/>
    <w:rsid w:val="006D60D8"/>
    <w:rsid w:val="00726B79"/>
    <w:rsid w:val="0073472F"/>
    <w:rsid w:val="00736768"/>
    <w:rsid w:val="00780D8F"/>
    <w:rsid w:val="007939B7"/>
    <w:rsid w:val="007A7E9B"/>
    <w:rsid w:val="008165BD"/>
    <w:rsid w:val="00830E88"/>
    <w:rsid w:val="008A0DC6"/>
    <w:rsid w:val="008C565B"/>
    <w:rsid w:val="008E0774"/>
    <w:rsid w:val="008F733E"/>
    <w:rsid w:val="00904C19"/>
    <w:rsid w:val="00913B2A"/>
    <w:rsid w:val="0091722D"/>
    <w:rsid w:val="00924828"/>
    <w:rsid w:val="00927C84"/>
    <w:rsid w:val="009325C9"/>
    <w:rsid w:val="00951716"/>
    <w:rsid w:val="009C0021"/>
    <w:rsid w:val="009D44DE"/>
    <w:rsid w:val="00A13CCD"/>
    <w:rsid w:val="00A16929"/>
    <w:rsid w:val="00A27652"/>
    <w:rsid w:val="00A54821"/>
    <w:rsid w:val="00A66BEC"/>
    <w:rsid w:val="00A72EFC"/>
    <w:rsid w:val="00A75D50"/>
    <w:rsid w:val="00A81CF2"/>
    <w:rsid w:val="00A91D65"/>
    <w:rsid w:val="00A96F30"/>
    <w:rsid w:val="00AB6A5E"/>
    <w:rsid w:val="00B00BFD"/>
    <w:rsid w:val="00BC270B"/>
    <w:rsid w:val="00BC7F70"/>
    <w:rsid w:val="00BE0988"/>
    <w:rsid w:val="00BF05B6"/>
    <w:rsid w:val="00BF1027"/>
    <w:rsid w:val="00C066C9"/>
    <w:rsid w:val="00C427B5"/>
    <w:rsid w:val="00C44F76"/>
    <w:rsid w:val="00C458F4"/>
    <w:rsid w:val="00C53F4B"/>
    <w:rsid w:val="00C73BC2"/>
    <w:rsid w:val="00CC44F8"/>
    <w:rsid w:val="00CD372C"/>
    <w:rsid w:val="00CE348E"/>
    <w:rsid w:val="00CF1313"/>
    <w:rsid w:val="00D030EB"/>
    <w:rsid w:val="00D37683"/>
    <w:rsid w:val="00D43B91"/>
    <w:rsid w:val="00D520AF"/>
    <w:rsid w:val="00D545D7"/>
    <w:rsid w:val="00D81683"/>
    <w:rsid w:val="00D93AC7"/>
    <w:rsid w:val="00DF7E36"/>
    <w:rsid w:val="00E0367C"/>
    <w:rsid w:val="00E17AD0"/>
    <w:rsid w:val="00E208BE"/>
    <w:rsid w:val="00E25A42"/>
    <w:rsid w:val="00E41209"/>
    <w:rsid w:val="00E41E2C"/>
    <w:rsid w:val="00E43A9E"/>
    <w:rsid w:val="00E4488D"/>
    <w:rsid w:val="00E47AD5"/>
    <w:rsid w:val="00E631F2"/>
    <w:rsid w:val="00E71ECE"/>
    <w:rsid w:val="00EA0882"/>
    <w:rsid w:val="00EE09CE"/>
    <w:rsid w:val="00EE1E3C"/>
    <w:rsid w:val="00EF347A"/>
    <w:rsid w:val="00F01102"/>
    <w:rsid w:val="00F07A4A"/>
    <w:rsid w:val="00F655CB"/>
    <w:rsid w:val="00F73F2A"/>
    <w:rsid w:val="00FC4842"/>
    <w:rsid w:val="00FD4D00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1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244307"/>
    <w:pPr>
      <w:spacing w:after="0" w:line="240" w:lineRule="auto"/>
    </w:pPr>
  </w:style>
  <w:style w:type="paragraph" w:customStyle="1" w:styleId="ConsPlusNormal">
    <w:name w:val="ConsPlusNormal"/>
    <w:rsid w:val="00C45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2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B79"/>
  </w:style>
  <w:style w:type="paragraph" w:styleId="a7">
    <w:name w:val="footer"/>
    <w:basedOn w:val="a"/>
    <w:link w:val="a8"/>
    <w:uiPriority w:val="99"/>
    <w:unhideWhenUsed/>
    <w:rsid w:val="0072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B79"/>
  </w:style>
  <w:style w:type="paragraph" w:styleId="a9">
    <w:name w:val="List Paragraph"/>
    <w:basedOn w:val="a"/>
    <w:uiPriority w:val="34"/>
    <w:qFormat/>
    <w:rsid w:val="003A646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75D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244307"/>
    <w:pPr>
      <w:spacing w:after="0" w:line="240" w:lineRule="auto"/>
    </w:pPr>
  </w:style>
  <w:style w:type="paragraph" w:customStyle="1" w:styleId="ConsPlusNormal">
    <w:name w:val="ConsPlusNormal"/>
    <w:rsid w:val="00C45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2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B79"/>
  </w:style>
  <w:style w:type="paragraph" w:styleId="a7">
    <w:name w:val="footer"/>
    <w:basedOn w:val="a"/>
    <w:link w:val="a8"/>
    <w:uiPriority w:val="99"/>
    <w:unhideWhenUsed/>
    <w:rsid w:val="0072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B79"/>
  </w:style>
  <w:style w:type="paragraph" w:styleId="a9">
    <w:name w:val="List Paragraph"/>
    <w:basedOn w:val="a"/>
    <w:uiPriority w:val="34"/>
    <w:qFormat/>
    <w:rsid w:val="003A646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75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5603&amp;dst=100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229&amp;dst=10008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229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Гульцева Татьяна Валерьевна</dc:creator>
  <cp:lastModifiedBy>Маргарита Владиславовна Смелова</cp:lastModifiedBy>
  <cp:revision>12</cp:revision>
  <cp:lastPrinted>2022-03-01T07:09:00Z</cp:lastPrinted>
  <dcterms:created xsi:type="dcterms:W3CDTF">2026-02-13T09:04:00Z</dcterms:created>
  <dcterms:modified xsi:type="dcterms:W3CDTF">2026-02-16T07:15:00Z</dcterms:modified>
</cp:coreProperties>
</file>