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11575" w14:textId="77777777" w:rsidR="00875E51" w:rsidRDefault="00875E51" w:rsidP="00875E51">
      <w:pPr>
        <w:rPr>
          <w:b/>
          <w:bCs/>
          <w:sz w:val="22"/>
          <w:szCs w:val="22"/>
        </w:rPr>
      </w:pPr>
    </w:p>
    <w:p w14:paraId="7570F5A1" w14:textId="77777777" w:rsidR="00B101D2" w:rsidRDefault="00B101D2" w:rsidP="00875E51">
      <w:pPr>
        <w:rPr>
          <w:b/>
          <w:bCs/>
          <w:sz w:val="22"/>
          <w:szCs w:val="22"/>
        </w:rPr>
      </w:pPr>
    </w:p>
    <w:p w14:paraId="098C1050" w14:textId="77777777" w:rsidR="00B101D2" w:rsidRDefault="00B101D2" w:rsidP="00875E51">
      <w:pPr>
        <w:rPr>
          <w:b/>
          <w:bCs/>
          <w:sz w:val="22"/>
          <w:szCs w:val="22"/>
        </w:rPr>
      </w:pPr>
    </w:p>
    <w:p w14:paraId="5D5A730D" w14:textId="77777777" w:rsidR="00B101D2" w:rsidRDefault="00B101D2" w:rsidP="00875E51">
      <w:pPr>
        <w:rPr>
          <w:b/>
          <w:bCs/>
          <w:sz w:val="22"/>
          <w:szCs w:val="22"/>
        </w:rPr>
      </w:pPr>
    </w:p>
    <w:p w14:paraId="71FC9715" w14:textId="77777777" w:rsidR="00B101D2" w:rsidRDefault="00B101D2" w:rsidP="00875E51">
      <w:pPr>
        <w:rPr>
          <w:b/>
          <w:bCs/>
          <w:sz w:val="22"/>
          <w:szCs w:val="22"/>
        </w:rPr>
      </w:pPr>
    </w:p>
    <w:p w14:paraId="023CE6E9" w14:textId="77777777" w:rsidR="00B101D2" w:rsidRDefault="00B101D2" w:rsidP="00875E51">
      <w:pPr>
        <w:rPr>
          <w:b/>
          <w:bCs/>
          <w:sz w:val="22"/>
          <w:szCs w:val="22"/>
        </w:rPr>
      </w:pPr>
    </w:p>
    <w:p w14:paraId="757329DF" w14:textId="77777777" w:rsidR="00B101D2" w:rsidRDefault="00B101D2" w:rsidP="00875E51">
      <w:pPr>
        <w:rPr>
          <w:b/>
          <w:bCs/>
          <w:sz w:val="22"/>
          <w:szCs w:val="22"/>
        </w:rPr>
      </w:pPr>
    </w:p>
    <w:p w14:paraId="5E1A36D0" w14:textId="77777777" w:rsidR="00B101D2" w:rsidRDefault="00B101D2" w:rsidP="00875E51">
      <w:pPr>
        <w:rPr>
          <w:b/>
          <w:bCs/>
          <w:sz w:val="22"/>
          <w:szCs w:val="22"/>
        </w:rPr>
      </w:pPr>
    </w:p>
    <w:p w14:paraId="2EB5C293" w14:textId="77777777" w:rsidR="00B101D2" w:rsidRDefault="00B101D2" w:rsidP="00875E51">
      <w:pPr>
        <w:rPr>
          <w:b/>
          <w:bCs/>
          <w:sz w:val="22"/>
          <w:szCs w:val="22"/>
        </w:rPr>
      </w:pPr>
    </w:p>
    <w:p w14:paraId="64B3ED70" w14:textId="77777777" w:rsidR="004F4189" w:rsidRDefault="004F4189" w:rsidP="00DA0F82"/>
    <w:p w14:paraId="65A8D932" w14:textId="77777777" w:rsidR="004F4189" w:rsidRDefault="004F4189" w:rsidP="00DA0F82"/>
    <w:p w14:paraId="6EE9DC19" w14:textId="5C6B9F64" w:rsidR="0069303A" w:rsidRPr="00D62C1A" w:rsidRDefault="00DA0F82" w:rsidP="00DA0F82">
      <w:pPr>
        <w:rPr>
          <w:rStyle w:val="apple-style-span"/>
          <w:shd w:val="clear" w:color="auto" w:fill="FFFFFF"/>
        </w:rPr>
      </w:pPr>
      <w:r w:rsidRPr="00D62C1A">
        <w:t xml:space="preserve">Об </w:t>
      </w:r>
      <w:r w:rsidR="006C1575" w:rsidRPr="00D62C1A">
        <w:t xml:space="preserve">организации </w:t>
      </w:r>
      <w:r w:rsidRPr="00D62C1A">
        <w:t>оказани</w:t>
      </w:r>
      <w:r w:rsidR="006C1575" w:rsidRPr="00D62C1A">
        <w:t>я</w:t>
      </w:r>
      <w:r w:rsidR="008838E7" w:rsidRPr="00D62C1A">
        <w:t xml:space="preserve"> </w:t>
      </w:r>
      <w:r w:rsidR="00D02E6D" w:rsidRPr="00D62C1A">
        <w:rPr>
          <w:rStyle w:val="apple-style-span"/>
          <w:shd w:val="clear" w:color="auto" w:fill="FFFFFF"/>
        </w:rPr>
        <w:t>медицинской</w:t>
      </w:r>
      <w:r w:rsidR="0069303A" w:rsidRPr="00D62C1A">
        <w:rPr>
          <w:rStyle w:val="apple-style-span"/>
          <w:shd w:val="clear" w:color="auto" w:fill="FFFFFF"/>
        </w:rPr>
        <w:t xml:space="preserve"> помощи </w:t>
      </w:r>
    </w:p>
    <w:p w14:paraId="1CAD8BBE" w14:textId="77777777" w:rsidR="0069303A" w:rsidRPr="00D62C1A" w:rsidRDefault="0069303A" w:rsidP="00DA0F82">
      <w:pPr>
        <w:rPr>
          <w:rStyle w:val="apple-style-span"/>
          <w:shd w:val="clear" w:color="auto" w:fill="FFFFFF"/>
        </w:rPr>
      </w:pPr>
      <w:r w:rsidRPr="00D62C1A">
        <w:rPr>
          <w:rStyle w:val="apple-style-span"/>
          <w:shd w:val="clear" w:color="auto" w:fill="FFFFFF"/>
        </w:rPr>
        <w:t xml:space="preserve">женщинам </w:t>
      </w:r>
      <w:r w:rsidR="00E65967" w:rsidRPr="00D62C1A">
        <w:rPr>
          <w:rStyle w:val="apple-style-span"/>
          <w:shd w:val="clear" w:color="auto" w:fill="FFFFFF"/>
        </w:rPr>
        <w:t xml:space="preserve">в период беременности, родов и </w:t>
      </w:r>
    </w:p>
    <w:p w14:paraId="48D6B7CA" w14:textId="04F7605E" w:rsidR="00DA0F82" w:rsidRPr="00D62C1A" w:rsidRDefault="0069303A" w:rsidP="00DA0F82">
      <w:r w:rsidRPr="00D62C1A">
        <w:rPr>
          <w:rStyle w:val="apple-style-span"/>
          <w:shd w:val="clear" w:color="auto" w:fill="FFFFFF"/>
        </w:rPr>
        <w:t>послеродов</w:t>
      </w:r>
      <w:r w:rsidR="008873EC" w:rsidRPr="00D62C1A">
        <w:rPr>
          <w:rStyle w:val="apple-style-span"/>
          <w:shd w:val="clear" w:color="auto" w:fill="FFFFFF"/>
        </w:rPr>
        <w:t>о</w:t>
      </w:r>
      <w:r w:rsidRPr="00D62C1A">
        <w:rPr>
          <w:rStyle w:val="apple-style-span"/>
          <w:shd w:val="clear" w:color="auto" w:fill="FFFFFF"/>
        </w:rPr>
        <w:t>й период</w:t>
      </w:r>
      <w:r w:rsidR="008838E7" w:rsidRPr="00D62C1A">
        <w:t xml:space="preserve"> </w:t>
      </w:r>
      <w:r w:rsidR="00DA0F82" w:rsidRPr="00D62C1A">
        <w:t>в Ленинградской области</w:t>
      </w:r>
    </w:p>
    <w:p w14:paraId="705589F6" w14:textId="77777777" w:rsidR="00DA0F82" w:rsidRDefault="00DA0F82" w:rsidP="00DA0F82"/>
    <w:p w14:paraId="6FBDF66D" w14:textId="3CB23C6F" w:rsidR="00DA0F82" w:rsidRDefault="00C47E01" w:rsidP="008F3DFF">
      <w:pPr>
        <w:ind w:firstLine="720"/>
        <w:jc w:val="both"/>
        <w:rPr>
          <w:sz w:val="28"/>
          <w:szCs w:val="28"/>
        </w:rPr>
      </w:pPr>
      <w:r w:rsidRPr="00D62C1A">
        <w:rPr>
          <w:sz w:val="28"/>
          <w:szCs w:val="28"/>
        </w:rPr>
        <w:t xml:space="preserve">В </w:t>
      </w:r>
      <w:r w:rsidR="00D02E6D" w:rsidRPr="00D62C1A">
        <w:rPr>
          <w:sz w:val="28"/>
          <w:szCs w:val="28"/>
        </w:rPr>
        <w:t>целях</w:t>
      </w:r>
      <w:r w:rsidR="006C1575" w:rsidRPr="00D62C1A">
        <w:rPr>
          <w:sz w:val="28"/>
          <w:szCs w:val="28"/>
        </w:rPr>
        <w:t xml:space="preserve"> обеспечения доступности и улучшения качества оказания медицинской помощи беременным</w:t>
      </w:r>
      <w:r w:rsidR="008873EC" w:rsidRPr="00D62C1A">
        <w:rPr>
          <w:sz w:val="28"/>
          <w:szCs w:val="28"/>
        </w:rPr>
        <w:t>, роженицам, родильницам</w:t>
      </w:r>
      <w:r w:rsidR="006C1575" w:rsidRPr="00D62C1A">
        <w:rPr>
          <w:sz w:val="28"/>
          <w:szCs w:val="28"/>
        </w:rPr>
        <w:t xml:space="preserve"> </w:t>
      </w:r>
      <w:r w:rsidR="008873EC" w:rsidRPr="00D62C1A">
        <w:rPr>
          <w:sz w:val="28"/>
          <w:szCs w:val="28"/>
        </w:rPr>
        <w:t xml:space="preserve">и </w:t>
      </w:r>
      <w:r w:rsidR="006C1575" w:rsidRPr="00D62C1A">
        <w:rPr>
          <w:sz w:val="28"/>
          <w:szCs w:val="28"/>
        </w:rPr>
        <w:t>новорожденным детям в условиях трехуровневой системы оказания акушерско-гинекологической медицинской помощи, снижения уровня материнской</w:t>
      </w:r>
      <w:r w:rsidR="00606E4C">
        <w:rPr>
          <w:sz w:val="28"/>
          <w:szCs w:val="28"/>
        </w:rPr>
        <w:t xml:space="preserve"> и неонатальной</w:t>
      </w:r>
      <w:r w:rsidR="006C1575" w:rsidRPr="00D62C1A">
        <w:rPr>
          <w:sz w:val="28"/>
          <w:szCs w:val="28"/>
        </w:rPr>
        <w:t xml:space="preserve"> смер</w:t>
      </w:r>
      <w:r w:rsidR="00825553">
        <w:rPr>
          <w:sz w:val="28"/>
          <w:szCs w:val="28"/>
        </w:rPr>
        <w:t>тности, достижения показателей</w:t>
      </w:r>
      <w:r w:rsidR="006C1575" w:rsidRPr="00D62C1A">
        <w:rPr>
          <w:sz w:val="28"/>
          <w:szCs w:val="28"/>
        </w:rPr>
        <w:t xml:space="preserve"> национальных проектов и </w:t>
      </w:r>
      <w:r w:rsidR="00D62C1A" w:rsidRPr="00D62C1A">
        <w:rPr>
          <w:sz w:val="28"/>
          <w:szCs w:val="28"/>
        </w:rPr>
        <w:t xml:space="preserve">во исполнение </w:t>
      </w:r>
      <w:r w:rsidR="00844E7E" w:rsidRPr="00D62C1A">
        <w:rPr>
          <w:sz w:val="28"/>
          <w:szCs w:val="28"/>
        </w:rPr>
        <w:t xml:space="preserve"> </w:t>
      </w:r>
      <w:r w:rsidRPr="00D62C1A">
        <w:rPr>
          <w:sz w:val="28"/>
          <w:szCs w:val="28"/>
        </w:rPr>
        <w:t>приказ</w:t>
      </w:r>
      <w:r w:rsidR="00D02E6D" w:rsidRPr="00D62C1A">
        <w:rPr>
          <w:sz w:val="28"/>
          <w:szCs w:val="28"/>
        </w:rPr>
        <w:t>а</w:t>
      </w:r>
      <w:r w:rsidRPr="00D62C1A">
        <w:rPr>
          <w:sz w:val="28"/>
          <w:szCs w:val="28"/>
        </w:rPr>
        <w:t xml:space="preserve"> Министерства здравоохранения Российской Федерации от </w:t>
      </w:r>
      <w:r w:rsidR="00496739">
        <w:rPr>
          <w:sz w:val="28"/>
          <w:szCs w:val="28"/>
        </w:rPr>
        <w:t>19</w:t>
      </w:r>
      <w:r w:rsidR="00645C6D" w:rsidRPr="00D62C1A">
        <w:rPr>
          <w:sz w:val="28"/>
          <w:szCs w:val="28"/>
        </w:rPr>
        <w:t xml:space="preserve"> </w:t>
      </w:r>
      <w:r w:rsidR="00496739">
        <w:rPr>
          <w:sz w:val="28"/>
          <w:szCs w:val="28"/>
        </w:rPr>
        <w:t>дека</w:t>
      </w:r>
      <w:r w:rsidRPr="00D62C1A">
        <w:rPr>
          <w:sz w:val="28"/>
          <w:szCs w:val="28"/>
        </w:rPr>
        <w:t>бря 20</w:t>
      </w:r>
      <w:r w:rsidR="00E900AC" w:rsidRPr="00D62C1A">
        <w:rPr>
          <w:sz w:val="28"/>
          <w:szCs w:val="28"/>
        </w:rPr>
        <w:t>2</w:t>
      </w:r>
      <w:r w:rsidR="00496739">
        <w:rPr>
          <w:sz w:val="28"/>
          <w:szCs w:val="28"/>
        </w:rPr>
        <w:t>5</w:t>
      </w:r>
      <w:r w:rsidR="004B0AD5" w:rsidRPr="00D62C1A">
        <w:rPr>
          <w:sz w:val="28"/>
          <w:szCs w:val="28"/>
        </w:rPr>
        <w:t xml:space="preserve"> </w:t>
      </w:r>
      <w:r w:rsidRPr="00D62C1A">
        <w:rPr>
          <w:sz w:val="28"/>
          <w:szCs w:val="28"/>
        </w:rPr>
        <w:t>г</w:t>
      </w:r>
      <w:r w:rsidR="004B0AD5" w:rsidRPr="00D62C1A">
        <w:rPr>
          <w:sz w:val="28"/>
          <w:szCs w:val="28"/>
        </w:rPr>
        <w:t>ода</w:t>
      </w:r>
      <w:r w:rsidRPr="00D62C1A">
        <w:rPr>
          <w:sz w:val="28"/>
          <w:szCs w:val="28"/>
        </w:rPr>
        <w:t xml:space="preserve"> № </w:t>
      </w:r>
      <w:r w:rsidR="00496739">
        <w:rPr>
          <w:sz w:val="28"/>
          <w:szCs w:val="28"/>
        </w:rPr>
        <w:t>747</w:t>
      </w:r>
      <w:r w:rsidRPr="00D62C1A">
        <w:rPr>
          <w:sz w:val="28"/>
          <w:szCs w:val="28"/>
        </w:rPr>
        <w:t>н «</w:t>
      </w:r>
      <w:r w:rsidR="00645C6D" w:rsidRPr="00D62C1A">
        <w:rPr>
          <w:sz w:val="28"/>
          <w:szCs w:val="28"/>
        </w:rPr>
        <w:t>О</w:t>
      </w:r>
      <w:r w:rsidR="00496739">
        <w:rPr>
          <w:sz w:val="28"/>
          <w:szCs w:val="28"/>
        </w:rPr>
        <w:t xml:space="preserve"> Порядке</w:t>
      </w:r>
      <w:r w:rsidR="00645C6D" w:rsidRPr="00D62C1A">
        <w:rPr>
          <w:sz w:val="28"/>
          <w:szCs w:val="28"/>
        </w:rPr>
        <w:t xml:space="preserve"> оказания медицинской помощи по пр</w:t>
      </w:r>
      <w:r w:rsidR="00E900AC" w:rsidRPr="00D62C1A">
        <w:rPr>
          <w:sz w:val="28"/>
          <w:szCs w:val="28"/>
        </w:rPr>
        <w:t>офилю «акушерство и гинекология</w:t>
      </w:r>
      <w:r w:rsidR="00BB560A" w:rsidRPr="00D62C1A">
        <w:rPr>
          <w:sz w:val="28"/>
          <w:szCs w:val="28"/>
        </w:rPr>
        <w:t>»</w:t>
      </w:r>
      <w:r w:rsidR="00645C6D" w:rsidRPr="008F3DFF">
        <w:rPr>
          <w:sz w:val="28"/>
          <w:szCs w:val="28"/>
        </w:rPr>
        <w:t xml:space="preserve"> </w:t>
      </w:r>
      <w:r w:rsidRPr="008F3DFF">
        <w:rPr>
          <w:sz w:val="28"/>
          <w:szCs w:val="28"/>
        </w:rPr>
        <w:t xml:space="preserve">(далее </w:t>
      </w:r>
      <w:r w:rsidR="00B11840" w:rsidRPr="001D0216">
        <w:rPr>
          <w:sz w:val="28"/>
          <w:szCs w:val="28"/>
        </w:rPr>
        <w:t>—</w:t>
      </w:r>
      <w:r w:rsidRPr="008F3DFF">
        <w:rPr>
          <w:sz w:val="28"/>
          <w:szCs w:val="28"/>
        </w:rPr>
        <w:t xml:space="preserve"> Порядок)</w:t>
      </w:r>
      <w:r w:rsidR="00D02E6D">
        <w:rPr>
          <w:sz w:val="28"/>
          <w:szCs w:val="28"/>
        </w:rPr>
        <w:t xml:space="preserve"> </w:t>
      </w:r>
      <w:r w:rsidR="00DA0F82" w:rsidRPr="00645C6D">
        <w:rPr>
          <w:sz w:val="28"/>
          <w:szCs w:val="28"/>
        </w:rPr>
        <w:t>в</w:t>
      </w:r>
      <w:r w:rsidR="00DA0F82" w:rsidRPr="00C47E01">
        <w:rPr>
          <w:sz w:val="28"/>
          <w:szCs w:val="28"/>
        </w:rPr>
        <w:t xml:space="preserve"> </w:t>
      </w:r>
      <w:r w:rsidR="00D62C1A">
        <w:rPr>
          <w:sz w:val="28"/>
          <w:szCs w:val="28"/>
        </w:rPr>
        <w:t>медицинских организациях</w:t>
      </w:r>
      <w:r w:rsidR="00DA0F82" w:rsidRPr="00C47E01">
        <w:rPr>
          <w:sz w:val="28"/>
          <w:szCs w:val="28"/>
        </w:rPr>
        <w:t xml:space="preserve"> Ленинградской области </w:t>
      </w:r>
      <w:r>
        <w:rPr>
          <w:sz w:val="28"/>
          <w:szCs w:val="28"/>
        </w:rPr>
        <w:t>приказываю:</w:t>
      </w:r>
    </w:p>
    <w:p w14:paraId="65A3AA95" w14:textId="77777777" w:rsidR="00190F55" w:rsidRPr="00C47E01" w:rsidRDefault="00844E7E" w:rsidP="00844E7E">
      <w:pPr>
        <w:ind w:left="720"/>
        <w:jc w:val="both"/>
        <w:rPr>
          <w:sz w:val="28"/>
          <w:szCs w:val="28"/>
        </w:rPr>
      </w:pPr>
      <w:r>
        <w:rPr>
          <w:sz w:val="28"/>
          <w:szCs w:val="28"/>
        </w:rPr>
        <w:t xml:space="preserve">1. </w:t>
      </w:r>
      <w:r w:rsidR="00190F55" w:rsidRPr="00C47E01">
        <w:rPr>
          <w:sz w:val="28"/>
          <w:szCs w:val="28"/>
        </w:rPr>
        <w:t>Утвердить:</w:t>
      </w:r>
    </w:p>
    <w:p w14:paraId="52D4010D" w14:textId="0346A090" w:rsidR="00190F55" w:rsidRPr="00C47E01" w:rsidRDefault="00844E7E" w:rsidP="00837A34">
      <w:pPr>
        <w:autoSpaceDE w:val="0"/>
        <w:autoSpaceDN w:val="0"/>
        <w:adjustRightInd w:val="0"/>
        <w:ind w:firstLine="709"/>
        <w:jc w:val="both"/>
        <w:rPr>
          <w:sz w:val="28"/>
          <w:szCs w:val="28"/>
        </w:rPr>
      </w:pPr>
      <w:r w:rsidRPr="00837A34">
        <w:rPr>
          <w:sz w:val="28"/>
          <w:szCs w:val="28"/>
        </w:rPr>
        <w:t>1.1.</w:t>
      </w:r>
      <w:r w:rsidR="00190F55" w:rsidRPr="00837A34">
        <w:rPr>
          <w:sz w:val="28"/>
          <w:szCs w:val="28"/>
        </w:rPr>
        <w:t xml:space="preserve"> </w:t>
      </w:r>
      <w:r w:rsidR="009142C8" w:rsidRPr="00837A34">
        <w:rPr>
          <w:sz w:val="28"/>
          <w:szCs w:val="28"/>
        </w:rPr>
        <w:t xml:space="preserve">Перечень медицинских организаций Ленинградской области, оказывающих </w:t>
      </w:r>
      <w:r w:rsidR="00D02E6D" w:rsidRPr="00837A34">
        <w:rPr>
          <w:sz w:val="28"/>
          <w:szCs w:val="28"/>
        </w:rPr>
        <w:t>медицинскую</w:t>
      </w:r>
      <w:r w:rsidR="009142C8" w:rsidRPr="00837A34">
        <w:rPr>
          <w:sz w:val="28"/>
          <w:szCs w:val="28"/>
        </w:rPr>
        <w:t xml:space="preserve"> помощь женщинам </w:t>
      </w:r>
      <w:r w:rsidR="008D18D0" w:rsidRPr="00837A34">
        <w:rPr>
          <w:sz w:val="28"/>
          <w:szCs w:val="28"/>
        </w:rPr>
        <w:t>по профилю «акушерство и гинекология»</w:t>
      </w:r>
      <w:r w:rsidR="00837A34" w:rsidRPr="00837A34">
        <w:rPr>
          <w:sz w:val="28"/>
          <w:szCs w:val="28"/>
        </w:rPr>
        <w:t xml:space="preserve"> в период беременности, родов и в послеродовой период с маршрутизацией в случае возникновения осложнений в период беременности, родов </w:t>
      </w:r>
      <w:r w:rsidR="007D1641" w:rsidRPr="00837A34">
        <w:rPr>
          <w:sz w:val="28"/>
          <w:szCs w:val="28"/>
        </w:rPr>
        <w:t>и послеродовой период</w:t>
      </w:r>
      <w:r w:rsidR="002E0A58" w:rsidRPr="00837A34">
        <w:rPr>
          <w:sz w:val="28"/>
          <w:szCs w:val="28"/>
        </w:rPr>
        <w:t xml:space="preserve"> </w:t>
      </w:r>
      <w:r w:rsidR="00017D29" w:rsidRPr="00837A34">
        <w:rPr>
          <w:sz w:val="28"/>
          <w:szCs w:val="28"/>
        </w:rPr>
        <w:t>(Приложение 1);</w:t>
      </w:r>
    </w:p>
    <w:p w14:paraId="2A393148" w14:textId="77777777" w:rsidR="0085595F" w:rsidRPr="00C47E01" w:rsidRDefault="00844E7E" w:rsidP="0079411B">
      <w:pPr>
        <w:tabs>
          <w:tab w:val="left" w:pos="851"/>
        </w:tabs>
        <w:ind w:firstLine="709"/>
        <w:jc w:val="both"/>
        <w:rPr>
          <w:sz w:val="28"/>
          <w:szCs w:val="28"/>
        </w:rPr>
      </w:pPr>
      <w:r>
        <w:rPr>
          <w:sz w:val="28"/>
          <w:szCs w:val="28"/>
        </w:rPr>
        <w:t xml:space="preserve">1.2. </w:t>
      </w:r>
      <w:r w:rsidR="0085595F">
        <w:rPr>
          <w:sz w:val="28"/>
          <w:szCs w:val="28"/>
        </w:rPr>
        <w:t>По</w:t>
      </w:r>
      <w:r w:rsidR="00256AE9">
        <w:rPr>
          <w:sz w:val="28"/>
          <w:szCs w:val="28"/>
        </w:rPr>
        <w:t>ложение об</w:t>
      </w:r>
      <w:r w:rsidR="0085595F" w:rsidRPr="00C47E01">
        <w:rPr>
          <w:sz w:val="28"/>
          <w:szCs w:val="28"/>
        </w:rPr>
        <w:t xml:space="preserve"> оказани</w:t>
      </w:r>
      <w:r w:rsidR="00256AE9">
        <w:rPr>
          <w:sz w:val="28"/>
          <w:szCs w:val="28"/>
        </w:rPr>
        <w:t>и</w:t>
      </w:r>
      <w:r w:rsidR="0085595F" w:rsidRPr="00C47E01">
        <w:rPr>
          <w:sz w:val="28"/>
          <w:szCs w:val="28"/>
        </w:rPr>
        <w:t xml:space="preserve"> медицинской помощи женщинам в период беременности, родов и в послеродовой период в Ленинградской области (Приложение </w:t>
      </w:r>
      <w:r w:rsidR="0085595F">
        <w:rPr>
          <w:sz w:val="28"/>
          <w:szCs w:val="28"/>
        </w:rPr>
        <w:t>2</w:t>
      </w:r>
      <w:r w:rsidR="0085595F" w:rsidRPr="00C47E01">
        <w:rPr>
          <w:sz w:val="28"/>
          <w:szCs w:val="28"/>
        </w:rPr>
        <w:t>);</w:t>
      </w:r>
    </w:p>
    <w:p w14:paraId="326A22FA" w14:textId="7A17160B" w:rsidR="00AA289C" w:rsidRDefault="00844E7E" w:rsidP="0079411B">
      <w:pPr>
        <w:tabs>
          <w:tab w:val="left" w:pos="851"/>
        </w:tabs>
        <w:ind w:firstLine="709"/>
        <w:jc w:val="both"/>
        <w:rPr>
          <w:sz w:val="28"/>
          <w:szCs w:val="28"/>
        </w:rPr>
      </w:pPr>
      <w:r w:rsidRPr="00D62C1A">
        <w:rPr>
          <w:sz w:val="28"/>
          <w:szCs w:val="28"/>
        </w:rPr>
        <w:t xml:space="preserve">1.3. </w:t>
      </w:r>
      <w:r w:rsidR="00AA289C">
        <w:rPr>
          <w:sz w:val="28"/>
          <w:szCs w:val="28"/>
        </w:rPr>
        <w:t xml:space="preserve">Базовый спектр </w:t>
      </w:r>
      <w:r w:rsidR="00544BD5">
        <w:rPr>
          <w:sz w:val="28"/>
          <w:szCs w:val="28"/>
        </w:rPr>
        <w:t xml:space="preserve">обследования беременных </w:t>
      </w:r>
      <w:r w:rsidR="00544BD5" w:rsidRPr="00C47E01">
        <w:rPr>
          <w:sz w:val="28"/>
          <w:szCs w:val="28"/>
        </w:rPr>
        <w:t xml:space="preserve">(Приложение </w:t>
      </w:r>
      <w:r w:rsidR="00544BD5">
        <w:rPr>
          <w:sz w:val="28"/>
          <w:szCs w:val="28"/>
        </w:rPr>
        <w:t>3</w:t>
      </w:r>
      <w:r w:rsidR="00544BD5" w:rsidRPr="00C47E01">
        <w:rPr>
          <w:sz w:val="28"/>
          <w:szCs w:val="28"/>
        </w:rPr>
        <w:t>);</w:t>
      </w:r>
    </w:p>
    <w:p w14:paraId="3E74B857" w14:textId="40057718" w:rsidR="00AA289C" w:rsidRDefault="00EB5FA9" w:rsidP="0079411B">
      <w:pPr>
        <w:tabs>
          <w:tab w:val="left" w:pos="851"/>
        </w:tabs>
        <w:ind w:firstLine="709"/>
        <w:jc w:val="both"/>
        <w:rPr>
          <w:sz w:val="28"/>
          <w:szCs w:val="28"/>
        </w:rPr>
      </w:pPr>
      <w:r>
        <w:rPr>
          <w:sz w:val="28"/>
          <w:szCs w:val="28"/>
        </w:rPr>
        <w:t xml:space="preserve">1.4. Базовый спектр </w:t>
      </w:r>
      <w:r w:rsidRPr="00843361">
        <w:rPr>
          <w:sz w:val="28"/>
          <w:szCs w:val="28"/>
        </w:rPr>
        <w:t xml:space="preserve">обследования </w:t>
      </w:r>
      <w:r w:rsidR="0075537B" w:rsidRPr="00843361">
        <w:rPr>
          <w:sz w:val="28"/>
          <w:szCs w:val="28"/>
        </w:rPr>
        <w:t xml:space="preserve">и наблюдения </w:t>
      </w:r>
      <w:r w:rsidRPr="00843361">
        <w:rPr>
          <w:sz w:val="28"/>
          <w:szCs w:val="28"/>
        </w:rPr>
        <w:t xml:space="preserve">в родах и в </w:t>
      </w:r>
      <w:r w:rsidR="0075537B" w:rsidRPr="00843361">
        <w:rPr>
          <w:sz w:val="28"/>
          <w:szCs w:val="28"/>
        </w:rPr>
        <w:t xml:space="preserve">послеродовом/ </w:t>
      </w:r>
      <w:r w:rsidRPr="00843361">
        <w:rPr>
          <w:sz w:val="28"/>
          <w:szCs w:val="28"/>
        </w:rPr>
        <w:t>периоперационном периоде (Приложение 4).</w:t>
      </w:r>
    </w:p>
    <w:p w14:paraId="66FF16BB" w14:textId="18BA855B" w:rsidR="00D51596" w:rsidRDefault="000375B6" w:rsidP="0079411B">
      <w:pPr>
        <w:tabs>
          <w:tab w:val="left" w:pos="851"/>
        </w:tabs>
        <w:ind w:firstLine="709"/>
        <w:jc w:val="both"/>
        <w:rPr>
          <w:sz w:val="28"/>
          <w:szCs w:val="28"/>
        </w:rPr>
      </w:pPr>
      <w:r>
        <w:rPr>
          <w:sz w:val="28"/>
          <w:szCs w:val="28"/>
        </w:rPr>
        <w:t>1.</w:t>
      </w:r>
      <w:r w:rsidR="00B11840">
        <w:rPr>
          <w:sz w:val="28"/>
          <w:szCs w:val="28"/>
        </w:rPr>
        <w:t>5</w:t>
      </w:r>
      <w:r>
        <w:rPr>
          <w:sz w:val="28"/>
          <w:szCs w:val="28"/>
        </w:rPr>
        <w:t xml:space="preserve">. Положение о </w:t>
      </w:r>
      <w:r w:rsidR="00B11840">
        <w:rPr>
          <w:sz w:val="28"/>
          <w:szCs w:val="28"/>
        </w:rPr>
        <w:t>под</w:t>
      </w:r>
      <w:r w:rsidR="00837A34" w:rsidRPr="000375B6">
        <w:rPr>
          <w:sz w:val="28"/>
          <w:szCs w:val="28"/>
        </w:rPr>
        <w:t>к</w:t>
      </w:r>
      <w:r w:rsidR="00D51596" w:rsidRPr="000375B6">
        <w:rPr>
          <w:sz w:val="28"/>
          <w:szCs w:val="28"/>
        </w:rPr>
        <w:t xml:space="preserve">омиссии </w:t>
      </w:r>
      <w:r w:rsidR="00B11840">
        <w:rPr>
          <w:sz w:val="28"/>
          <w:szCs w:val="28"/>
        </w:rPr>
        <w:t xml:space="preserve">перинатального консилиума </w:t>
      </w:r>
      <w:r w:rsidR="005C6A49" w:rsidRPr="000375B6">
        <w:rPr>
          <w:sz w:val="28"/>
          <w:szCs w:val="28"/>
        </w:rPr>
        <w:t xml:space="preserve">по решению вопроса о пролонгировании беременности у женщин с тяжелой экстрагенитальной патологией (Приложение </w:t>
      </w:r>
      <w:r w:rsidR="00B11840">
        <w:rPr>
          <w:sz w:val="28"/>
          <w:szCs w:val="28"/>
        </w:rPr>
        <w:t>5</w:t>
      </w:r>
      <w:r w:rsidR="005C6A49" w:rsidRPr="000375B6">
        <w:rPr>
          <w:sz w:val="28"/>
          <w:szCs w:val="28"/>
        </w:rPr>
        <w:t>).</w:t>
      </w:r>
    </w:p>
    <w:p w14:paraId="290D9B7E" w14:textId="2ACCB965" w:rsidR="00ED0C67" w:rsidRPr="00ED0C67" w:rsidRDefault="00DA3ABF" w:rsidP="00145786">
      <w:pPr>
        <w:tabs>
          <w:tab w:val="left" w:pos="709"/>
          <w:tab w:val="left" w:pos="1134"/>
        </w:tabs>
        <w:ind w:firstLine="709"/>
        <w:jc w:val="both"/>
        <w:rPr>
          <w:sz w:val="28"/>
          <w:szCs w:val="28"/>
        </w:rPr>
      </w:pPr>
      <w:r w:rsidRPr="00ED0C67">
        <w:rPr>
          <w:sz w:val="28"/>
          <w:szCs w:val="28"/>
        </w:rPr>
        <w:t>2</w:t>
      </w:r>
      <w:r w:rsidR="00AF58FE" w:rsidRPr="00ED0C67">
        <w:rPr>
          <w:sz w:val="28"/>
          <w:szCs w:val="28"/>
        </w:rPr>
        <w:t xml:space="preserve">. </w:t>
      </w:r>
      <w:r w:rsidR="004F4189" w:rsidRPr="00ED0C67">
        <w:rPr>
          <w:sz w:val="28"/>
          <w:szCs w:val="28"/>
        </w:rPr>
        <w:t>Государственно</w:t>
      </w:r>
      <w:r w:rsidR="00837A34" w:rsidRPr="00ED0C67">
        <w:rPr>
          <w:sz w:val="28"/>
          <w:szCs w:val="28"/>
        </w:rPr>
        <w:t>му</w:t>
      </w:r>
      <w:r w:rsidR="004F4189" w:rsidRPr="00ED0C67">
        <w:rPr>
          <w:sz w:val="28"/>
          <w:szCs w:val="28"/>
        </w:rPr>
        <w:t xml:space="preserve"> бюджетно</w:t>
      </w:r>
      <w:r w:rsidR="00837A34" w:rsidRPr="00ED0C67">
        <w:rPr>
          <w:sz w:val="28"/>
          <w:szCs w:val="28"/>
        </w:rPr>
        <w:t>му</w:t>
      </w:r>
      <w:r w:rsidR="004F4189" w:rsidRPr="00ED0C67">
        <w:rPr>
          <w:sz w:val="28"/>
          <w:szCs w:val="28"/>
        </w:rPr>
        <w:t xml:space="preserve"> учреждени</w:t>
      </w:r>
      <w:r w:rsidR="00837A34" w:rsidRPr="00ED0C67">
        <w:rPr>
          <w:sz w:val="28"/>
          <w:szCs w:val="28"/>
        </w:rPr>
        <w:t>ю</w:t>
      </w:r>
      <w:r w:rsidR="004F4189" w:rsidRPr="00ED0C67">
        <w:rPr>
          <w:sz w:val="28"/>
          <w:szCs w:val="28"/>
        </w:rPr>
        <w:t xml:space="preserve"> здравоохранения Ленинградской области «Станция скорой медицинской </w:t>
      </w:r>
      <w:r w:rsidR="004F4189" w:rsidRPr="00AA2B24">
        <w:rPr>
          <w:sz w:val="28"/>
          <w:szCs w:val="28"/>
        </w:rPr>
        <w:t>помощи»</w:t>
      </w:r>
      <w:r w:rsidR="00557D3A" w:rsidRPr="00AA2B24">
        <w:rPr>
          <w:sz w:val="28"/>
          <w:szCs w:val="28"/>
        </w:rPr>
        <w:t xml:space="preserve"> (далее </w:t>
      </w:r>
      <w:r w:rsidR="00557D3A" w:rsidRPr="00AA2B24">
        <w:rPr>
          <w:rFonts w:eastAsia="Calibri"/>
          <w:sz w:val="28"/>
          <w:szCs w:val="28"/>
        </w:rPr>
        <w:t>–</w:t>
      </w:r>
      <w:r w:rsidR="00557D3A" w:rsidRPr="00AA2B24">
        <w:rPr>
          <w:sz w:val="28"/>
          <w:szCs w:val="28"/>
        </w:rPr>
        <w:t xml:space="preserve"> ГБУЗ </w:t>
      </w:r>
      <w:r w:rsidR="00D55CF5" w:rsidRPr="00AA2B24">
        <w:rPr>
          <w:sz w:val="28"/>
          <w:szCs w:val="28"/>
        </w:rPr>
        <w:t>ЛО «</w:t>
      </w:r>
      <w:r w:rsidR="00557D3A" w:rsidRPr="00AA2B24">
        <w:rPr>
          <w:sz w:val="28"/>
          <w:szCs w:val="28"/>
        </w:rPr>
        <w:t>ССМП</w:t>
      </w:r>
      <w:r w:rsidR="00D55CF5" w:rsidRPr="00AA2B24">
        <w:rPr>
          <w:sz w:val="28"/>
          <w:szCs w:val="28"/>
        </w:rPr>
        <w:t>»</w:t>
      </w:r>
      <w:r w:rsidR="00557D3A" w:rsidRPr="00AA2B24">
        <w:rPr>
          <w:sz w:val="28"/>
          <w:szCs w:val="28"/>
        </w:rPr>
        <w:t>)</w:t>
      </w:r>
      <w:r w:rsidR="004F4189" w:rsidRPr="00AA2B24">
        <w:rPr>
          <w:sz w:val="28"/>
          <w:szCs w:val="28"/>
        </w:rPr>
        <w:t xml:space="preserve"> о</w:t>
      </w:r>
      <w:r w:rsidRPr="00AA2B24">
        <w:rPr>
          <w:sz w:val="28"/>
          <w:szCs w:val="28"/>
        </w:rPr>
        <w:t xml:space="preserve">рганизовать медицинскую эвакуацию </w:t>
      </w:r>
      <w:r w:rsidR="006F5EC2" w:rsidRPr="00AA2B24">
        <w:rPr>
          <w:sz w:val="28"/>
          <w:szCs w:val="28"/>
        </w:rPr>
        <w:t>бер</w:t>
      </w:r>
      <w:r w:rsidR="006F5EC2" w:rsidRPr="00ED0C67">
        <w:rPr>
          <w:sz w:val="28"/>
          <w:szCs w:val="28"/>
        </w:rPr>
        <w:t xml:space="preserve">еменных, рожениц и родильниц при неотложных состояниях </w:t>
      </w:r>
      <w:r w:rsidRPr="00ED0C67">
        <w:rPr>
          <w:sz w:val="28"/>
          <w:szCs w:val="28"/>
        </w:rPr>
        <w:t xml:space="preserve">в соответствии с </w:t>
      </w:r>
      <w:r w:rsidR="00ED0C67" w:rsidRPr="00ED0C67">
        <w:rPr>
          <w:sz w:val="28"/>
          <w:szCs w:val="28"/>
        </w:rPr>
        <w:t>нормами действующего законодательства</w:t>
      </w:r>
      <w:r w:rsidRPr="00ED0C67">
        <w:rPr>
          <w:sz w:val="28"/>
          <w:szCs w:val="28"/>
        </w:rPr>
        <w:t>, исходя из тяжести состояния пациент</w:t>
      </w:r>
      <w:r w:rsidR="006F5EC2" w:rsidRPr="00ED0C67">
        <w:rPr>
          <w:sz w:val="28"/>
          <w:szCs w:val="28"/>
        </w:rPr>
        <w:t>ки</w:t>
      </w:r>
      <w:r w:rsidRPr="00ED0C67">
        <w:rPr>
          <w:sz w:val="28"/>
          <w:szCs w:val="28"/>
        </w:rPr>
        <w:t xml:space="preserve">, минимальной по времени транспортной доступности до места расположения </w:t>
      </w:r>
      <w:r w:rsidR="00ED0C67" w:rsidRPr="00ED0C67">
        <w:rPr>
          <w:sz w:val="28"/>
          <w:szCs w:val="28"/>
        </w:rPr>
        <w:t xml:space="preserve">медицинских организаций, указанных в Приложении 1 к настоящему приказу, </w:t>
      </w:r>
      <w:r w:rsidRPr="00ED0C67">
        <w:rPr>
          <w:sz w:val="28"/>
          <w:szCs w:val="28"/>
        </w:rPr>
        <w:t>и профиля медицинской помощи</w:t>
      </w:r>
      <w:r w:rsidR="00ED0C67" w:rsidRPr="00ED0C67">
        <w:rPr>
          <w:sz w:val="28"/>
          <w:szCs w:val="28"/>
        </w:rPr>
        <w:t>.</w:t>
      </w:r>
    </w:p>
    <w:p w14:paraId="16F30126" w14:textId="22B36F1C" w:rsidR="006F5EC2" w:rsidRPr="00ED0C67" w:rsidRDefault="006F5EC2" w:rsidP="0079411B">
      <w:pPr>
        <w:tabs>
          <w:tab w:val="left" w:pos="851"/>
        </w:tabs>
        <w:ind w:firstLine="709"/>
        <w:jc w:val="both"/>
        <w:rPr>
          <w:sz w:val="28"/>
          <w:szCs w:val="28"/>
        </w:rPr>
      </w:pPr>
      <w:r w:rsidRPr="00ED0C67">
        <w:rPr>
          <w:sz w:val="28"/>
          <w:szCs w:val="28"/>
        </w:rPr>
        <w:lastRenderedPageBreak/>
        <w:t xml:space="preserve">3. Главным врачам </w:t>
      </w:r>
      <w:r w:rsidR="00ED0C67" w:rsidRPr="00ED0C67">
        <w:rPr>
          <w:sz w:val="28"/>
          <w:szCs w:val="28"/>
        </w:rPr>
        <w:t xml:space="preserve">медицинских организаций, указанных в Приложении 1 к настоящему приказу, </w:t>
      </w:r>
      <w:r w:rsidRPr="00ED0C67">
        <w:rPr>
          <w:sz w:val="28"/>
          <w:szCs w:val="28"/>
        </w:rPr>
        <w:t>обеспечить:</w:t>
      </w:r>
    </w:p>
    <w:p w14:paraId="6478C23F" w14:textId="421671E7" w:rsidR="001F1283" w:rsidRDefault="00552837" w:rsidP="0079411B">
      <w:pPr>
        <w:tabs>
          <w:tab w:val="left" w:pos="851"/>
        </w:tabs>
        <w:ind w:firstLine="709"/>
        <w:jc w:val="both"/>
        <w:rPr>
          <w:sz w:val="28"/>
          <w:szCs w:val="28"/>
        </w:rPr>
      </w:pPr>
      <w:r w:rsidRPr="00ED0C67">
        <w:rPr>
          <w:sz w:val="28"/>
          <w:szCs w:val="28"/>
        </w:rPr>
        <w:t xml:space="preserve">3.1. </w:t>
      </w:r>
      <w:r w:rsidR="001F1283" w:rsidRPr="00ED0C67">
        <w:rPr>
          <w:sz w:val="28"/>
          <w:szCs w:val="28"/>
        </w:rPr>
        <w:t>Оказание медицинской помощи беременным, роженицам и</w:t>
      </w:r>
      <w:r w:rsidR="001F1283">
        <w:rPr>
          <w:sz w:val="28"/>
          <w:szCs w:val="28"/>
        </w:rPr>
        <w:t xml:space="preserve"> родильницам в соответствии с действующими </w:t>
      </w:r>
      <w:r w:rsidR="0003550D">
        <w:rPr>
          <w:sz w:val="28"/>
          <w:szCs w:val="28"/>
        </w:rPr>
        <w:t xml:space="preserve">стандартами и </w:t>
      </w:r>
      <w:r w:rsidR="001F1283">
        <w:rPr>
          <w:sz w:val="28"/>
          <w:szCs w:val="28"/>
        </w:rPr>
        <w:t>клиническими рекомендациями (протоколами лечения), утвержденными Министерством здравоохранения Р</w:t>
      </w:r>
      <w:r w:rsidR="00ED0C67">
        <w:rPr>
          <w:sz w:val="28"/>
          <w:szCs w:val="28"/>
        </w:rPr>
        <w:t xml:space="preserve">оссийской </w:t>
      </w:r>
      <w:r w:rsidR="001F1283">
        <w:rPr>
          <w:sz w:val="28"/>
          <w:szCs w:val="28"/>
        </w:rPr>
        <w:t>Ф</w:t>
      </w:r>
      <w:r w:rsidR="00ED0C67">
        <w:rPr>
          <w:sz w:val="28"/>
          <w:szCs w:val="28"/>
        </w:rPr>
        <w:t>едерации</w:t>
      </w:r>
      <w:r w:rsidR="001F1283">
        <w:rPr>
          <w:sz w:val="28"/>
          <w:szCs w:val="28"/>
        </w:rPr>
        <w:t>.</w:t>
      </w:r>
    </w:p>
    <w:p w14:paraId="5349E129" w14:textId="07D860EE" w:rsidR="00552837" w:rsidRPr="001062F3" w:rsidRDefault="001F1283" w:rsidP="00853BEC">
      <w:pPr>
        <w:tabs>
          <w:tab w:val="left" w:pos="851"/>
        </w:tabs>
        <w:ind w:firstLine="709"/>
        <w:jc w:val="both"/>
        <w:rPr>
          <w:sz w:val="28"/>
          <w:szCs w:val="28"/>
        </w:rPr>
      </w:pPr>
      <w:r>
        <w:rPr>
          <w:sz w:val="28"/>
          <w:szCs w:val="28"/>
        </w:rPr>
        <w:t xml:space="preserve">3.2. </w:t>
      </w:r>
      <w:r w:rsidR="00853BEC" w:rsidRPr="001062F3">
        <w:rPr>
          <w:sz w:val="28"/>
          <w:szCs w:val="28"/>
        </w:rPr>
        <w:t>Незамедлительное информирование акушерского дистанционного консультативного центра</w:t>
      </w:r>
      <w:r w:rsidR="00853BEC">
        <w:rPr>
          <w:sz w:val="28"/>
          <w:szCs w:val="28"/>
        </w:rPr>
        <w:t xml:space="preserve"> ГБУЗ Ленинградского областного перинатального центра</w:t>
      </w:r>
      <w:r w:rsidR="00853BEC" w:rsidRPr="001062F3">
        <w:rPr>
          <w:sz w:val="28"/>
          <w:szCs w:val="28"/>
        </w:rPr>
        <w:t xml:space="preserve"> (далее </w:t>
      </w:r>
      <w:r w:rsidR="00853BEC">
        <w:rPr>
          <w:sz w:val="28"/>
          <w:szCs w:val="28"/>
        </w:rPr>
        <w:t>–</w:t>
      </w:r>
      <w:r w:rsidR="00853BEC" w:rsidRPr="001062F3">
        <w:rPr>
          <w:sz w:val="28"/>
          <w:szCs w:val="28"/>
        </w:rPr>
        <w:t xml:space="preserve"> АДКЦ</w:t>
      </w:r>
      <w:r w:rsidR="00853BEC">
        <w:rPr>
          <w:sz w:val="28"/>
          <w:szCs w:val="28"/>
        </w:rPr>
        <w:t xml:space="preserve"> ГБУЗ ЛОПЦ</w:t>
      </w:r>
      <w:r w:rsidR="00853BEC" w:rsidRPr="001062F3">
        <w:rPr>
          <w:sz w:val="28"/>
          <w:szCs w:val="28"/>
        </w:rPr>
        <w:t xml:space="preserve">) о </w:t>
      </w:r>
      <w:r w:rsidR="00853BEC">
        <w:rPr>
          <w:sz w:val="28"/>
          <w:szCs w:val="28"/>
        </w:rPr>
        <w:t xml:space="preserve">случаях материнских смертей, карантинных мероприятиях, а также о </w:t>
      </w:r>
      <w:r w:rsidR="00853BEC" w:rsidRPr="001062F3">
        <w:rPr>
          <w:sz w:val="28"/>
          <w:szCs w:val="28"/>
        </w:rPr>
        <w:t>женщинах с угрожающими жизни заболеваниями, осложнившими течение беременности, родов и послеродового периода, с целью определения этапности оказания медицинской помощи.</w:t>
      </w:r>
    </w:p>
    <w:p w14:paraId="270ADBB3" w14:textId="2FDB62CD" w:rsidR="00825FAE" w:rsidRPr="001062F3" w:rsidRDefault="00825FAE" w:rsidP="00552837">
      <w:pPr>
        <w:tabs>
          <w:tab w:val="left" w:pos="851"/>
        </w:tabs>
        <w:ind w:firstLine="709"/>
        <w:jc w:val="both"/>
        <w:rPr>
          <w:sz w:val="28"/>
          <w:szCs w:val="28"/>
        </w:rPr>
      </w:pPr>
      <w:r w:rsidRPr="001062F3">
        <w:rPr>
          <w:sz w:val="28"/>
          <w:szCs w:val="28"/>
        </w:rPr>
        <w:t xml:space="preserve">4. </w:t>
      </w:r>
      <w:r w:rsidR="00D8253C" w:rsidRPr="001062F3">
        <w:rPr>
          <w:sz w:val="28"/>
          <w:szCs w:val="28"/>
        </w:rPr>
        <w:t xml:space="preserve">ГБУЗ </w:t>
      </w:r>
      <w:r w:rsidR="00AA2B24">
        <w:rPr>
          <w:sz w:val="28"/>
          <w:szCs w:val="28"/>
        </w:rPr>
        <w:t>ЛОПЦ</w:t>
      </w:r>
      <w:r w:rsidR="00D8253C" w:rsidRPr="001062F3">
        <w:rPr>
          <w:sz w:val="28"/>
          <w:szCs w:val="28"/>
        </w:rPr>
        <w:t xml:space="preserve"> организовать:</w:t>
      </w:r>
    </w:p>
    <w:p w14:paraId="6BDDE7F2" w14:textId="3179ECE4" w:rsidR="00D8253C" w:rsidRPr="001062F3" w:rsidRDefault="00D8253C" w:rsidP="00552837">
      <w:pPr>
        <w:tabs>
          <w:tab w:val="left" w:pos="851"/>
        </w:tabs>
        <w:ind w:firstLine="709"/>
        <w:jc w:val="both"/>
        <w:rPr>
          <w:sz w:val="28"/>
          <w:szCs w:val="28"/>
        </w:rPr>
      </w:pPr>
      <w:r w:rsidRPr="001062F3">
        <w:rPr>
          <w:sz w:val="28"/>
          <w:szCs w:val="28"/>
        </w:rPr>
        <w:t>4.1. Определение этапности оказания медицинской помощи женщинам с угрожающими жизни заболеваниями, осложнившими течение беременности, родов и послеродового периода;</w:t>
      </w:r>
    </w:p>
    <w:p w14:paraId="48279487" w14:textId="658B78EE" w:rsidR="00D8253C" w:rsidRPr="001062F3" w:rsidRDefault="00D8253C" w:rsidP="00552837">
      <w:pPr>
        <w:tabs>
          <w:tab w:val="left" w:pos="851"/>
        </w:tabs>
        <w:ind w:firstLine="709"/>
        <w:jc w:val="both"/>
        <w:rPr>
          <w:sz w:val="28"/>
          <w:szCs w:val="28"/>
        </w:rPr>
      </w:pPr>
      <w:r w:rsidRPr="001062F3">
        <w:rPr>
          <w:sz w:val="28"/>
          <w:szCs w:val="28"/>
        </w:rPr>
        <w:t>4.2. Мониторинг критических и угрожающих жизни состояний, возникших у женщин в период беременности, родов и в послеродовой период;</w:t>
      </w:r>
    </w:p>
    <w:p w14:paraId="6D5044EA" w14:textId="119062E5" w:rsidR="00C26F14" w:rsidRPr="001062F3" w:rsidRDefault="00D8253C" w:rsidP="00552837">
      <w:pPr>
        <w:tabs>
          <w:tab w:val="left" w:pos="851"/>
        </w:tabs>
        <w:ind w:firstLine="709"/>
        <w:jc w:val="both"/>
        <w:rPr>
          <w:sz w:val="28"/>
          <w:szCs w:val="28"/>
        </w:rPr>
      </w:pPr>
      <w:r w:rsidRPr="001062F3">
        <w:rPr>
          <w:sz w:val="28"/>
          <w:szCs w:val="28"/>
        </w:rPr>
        <w:t xml:space="preserve">4.3. </w:t>
      </w:r>
      <w:r w:rsidR="00C26F14" w:rsidRPr="001062F3">
        <w:rPr>
          <w:sz w:val="28"/>
          <w:szCs w:val="28"/>
        </w:rPr>
        <w:t>Работу перинатального консилиума</w:t>
      </w:r>
      <w:r w:rsidR="00BD6172" w:rsidRPr="001062F3">
        <w:rPr>
          <w:sz w:val="28"/>
          <w:szCs w:val="28"/>
        </w:rPr>
        <w:t xml:space="preserve"> совместно с </w:t>
      </w:r>
      <w:r w:rsidR="00843361">
        <w:rPr>
          <w:sz w:val="28"/>
          <w:szCs w:val="28"/>
        </w:rPr>
        <w:t xml:space="preserve">заместителем главного врача и </w:t>
      </w:r>
      <w:r w:rsidR="00BD6172" w:rsidRPr="001062F3">
        <w:rPr>
          <w:sz w:val="28"/>
          <w:szCs w:val="28"/>
        </w:rPr>
        <w:t>заведующим Центром охраны здоровья семьи и репродукции</w:t>
      </w:r>
      <w:r w:rsidR="001F1283" w:rsidRPr="001062F3">
        <w:rPr>
          <w:sz w:val="28"/>
          <w:szCs w:val="28"/>
        </w:rPr>
        <w:t xml:space="preserve"> ГБУЗ Л</w:t>
      </w:r>
      <w:r w:rsidR="00780CD0">
        <w:rPr>
          <w:sz w:val="28"/>
          <w:szCs w:val="28"/>
        </w:rPr>
        <w:t>енинградской областной клинической больницы</w:t>
      </w:r>
      <w:r w:rsidR="00853BEC">
        <w:rPr>
          <w:sz w:val="28"/>
          <w:szCs w:val="28"/>
        </w:rPr>
        <w:t xml:space="preserve"> </w:t>
      </w:r>
      <w:r w:rsidR="00853BEC" w:rsidRPr="001062F3">
        <w:rPr>
          <w:sz w:val="28"/>
          <w:szCs w:val="28"/>
        </w:rPr>
        <w:t xml:space="preserve">(далее </w:t>
      </w:r>
      <w:r w:rsidR="00853BEC">
        <w:rPr>
          <w:sz w:val="28"/>
          <w:szCs w:val="28"/>
        </w:rPr>
        <w:t>–</w:t>
      </w:r>
      <w:r w:rsidR="00F617B8">
        <w:rPr>
          <w:sz w:val="28"/>
          <w:szCs w:val="28"/>
        </w:rPr>
        <w:t xml:space="preserve"> </w:t>
      </w:r>
      <w:r w:rsidR="00853BEC">
        <w:rPr>
          <w:sz w:val="28"/>
          <w:szCs w:val="28"/>
        </w:rPr>
        <w:t>ГБУЗ ЛОКБ</w:t>
      </w:r>
      <w:r w:rsidR="00853BEC" w:rsidRPr="001062F3">
        <w:rPr>
          <w:sz w:val="28"/>
          <w:szCs w:val="28"/>
        </w:rPr>
        <w:t>)</w:t>
      </w:r>
      <w:r w:rsidR="00C26F14" w:rsidRPr="001062F3">
        <w:rPr>
          <w:sz w:val="28"/>
          <w:szCs w:val="28"/>
        </w:rPr>
        <w:t>;</w:t>
      </w:r>
    </w:p>
    <w:p w14:paraId="48AC0EDD" w14:textId="77777777" w:rsidR="004F4189" w:rsidRPr="008F50C5" w:rsidRDefault="00DE13C6" w:rsidP="008F3DFF">
      <w:pPr>
        <w:autoSpaceDE w:val="0"/>
        <w:autoSpaceDN w:val="0"/>
        <w:adjustRightInd w:val="0"/>
        <w:ind w:firstLine="720"/>
        <w:jc w:val="both"/>
        <w:rPr>
          <w:sz w:val="28"/>
          <w:szCs w:val="28"/>
        </w:rPr>
      </w:pPr>
      <w:r w:rsidRPr="008F50C5">
        <w:rPr>
          <w:sz w:val="28"/>
          <w:szCs w:val="28"/>
        </w:rPr>
        <w:t>5</w:t>
      </w:r>
      <w:r w:rsidR="00FE003D" w:rsidRPr="008F50C5">
        <w:rPr>
          <w:sz w:val="28"/>
          <w:szCs w:val="28"/>
        </w:rPr>
        <w:t>. При</w:t>
      </w:r>
      <w:r w:rsidR="00CA0871" w:rsidRPr="008F50C5">
        <w:rPr>
          <w:sz w:val="28"/>
          <w:szCs w:val="28"/>
        </w:rPr>
        <w:t xml:space="preserve">знать </w:t>
      </w:r>
      <w:r w:rsidR="00813306" w:rsidRPr="008F50C5">
        <w:rPr>
          <w:sz w:val="28"/>
          <w:szCs w:val="28"/>
        </w:rPr>
        <w:t>утратившим</w:t>
      </w:r>
      <w:r w:rsidR="00E900AC" w:rsidRPr="008F50C5">
        <w:rPr>
          <w:sz w:val="28"/>
          <w:szCs w:val="28"/>
        </w:rPr>
        <w:t>и</w:t>
      </w:r>
      <w:r w:rsidR="00813306" w:rsidRPr="008F50C5">
        <w:rPr>
          <w:sz w:val="28"/>
          <w:szCs w:val="28"/>
        </w:rPr>
        <w:t xml:space="preserve"> силу</w:t>
      </w:r>
      <w:r w:rsidR="004F4189" w:rsidRPr="008F50C5">
        <w:rPr>
          <w:sz w:val="28"/>
          <w:szCs w:val="28"/>
        </w:rPr>
        <w:t>:</w:t>
      </w:r>
    </w:p>
    <w:p w14:paraId="612A19AC" w14:textId="291080B3" w:rsidR="00FE003D" w:rsidRDefault="004F4189" w:rsidP="00145786">
      <w:pPr>
        <w:autoSpaceDE w:val="0"/>
        <w:autoSpaceDN w:val="0"/>
        <w:adjustRightInd w:val="0"/>
        <w:ind w:firstLine="720"/>
        <w:jc w:val="both"/>
        <w:rPr>
          <w:sz w:val="28"/>
          <w:szCs w:val="28"/>
        </w:rPr>
      </w:pPr>
      <w:r w:rsidRPr="008F50C5">
        <w:rPr>
          <w:sz w:val="28"/>
          <w:szCs w:val="28"/>
        </w:rPr>
        <w:t>-</w:t>
      </w:r>
      <w:r w:rsidR="00CA0871" w:rsidRPr="008F50C5">
        <w:rPr>
          <w:sz w:val="28"/>
          <w:szCs w:val="28"/>
        </w:rPr>
        <w:t xml:space="preserve"> при</w:t>
      </w:r>
      <w:r w:rsidR="00813306" w:rsidRPr="008F50C5">
        <w:rPr>
          <w:sz w:val="28"/>
          <w:szCs w:val="28"/>
        </w:rPr>
        <w:t>каз К</w:t>
      </w:r>
      <w:r w:rsidR="00FE003D" w:rsidRPr="008F50C5">
        <w:rPr>
          <w:sz w:val="28"/>
          <w:szCs w:val="28"/>
        </w:rPr>
        <w:t xml:space="preserve">омитета </w:t>
      </w:r>
      <w:r w:rsidR="00B23F40" w:rsidRPr="008F50C5">
        <w:rPr>
          <w:sz w:val="28"/>
          <w:szCs w:val="28"/>
        </w:rPr>
        <w:t xml:space="preserve">от </w:t>
      </w:r>
      <w:r w:rsidR="008F50C5" w:rsidRPr="008F50C5">
        <w:rPr>
          <w:sz w:val="28"/>
          <w:szCs w:val="28"/>
        </w:rPr>
        <w:t>28</w:t>
      </w:r>
      <w:r w:rsidR="00B23F40" w:rsidRPr="008F50C5">
        <w:rPr>
          <w:sz w:val="28"/>
          <w:szCs w:val="28"/>
        </w:rPr>
        <w:t xml:space="preserve"> </w:t>
      </w:r>
      <w:r w:rsidR="008F50C5" w:rsidRPr="008F50C5">
        <w:rPr>
          <w:sz w:val="28"/>
          <w:szCs w:val="28"/>
        </w:rPr>
        <w:t>августа</w:t>
      </w:r>
      <w:r w:rsidR="00B23F40" w:rsidRPr="008F50C5">
        <w:rPr>
          <w:sz w:val="28"/>
          <w:szCs w:val="28"/>
        </w:rPr>
        <w:t xml:space="preserve"> 20</w:t>
      </w:r>
      <w:r w:rsidR="00145786" w:rsidRPr="008F50C5">
        <w:rPr>
          <w:sz w:val="28"/>
          <w:szCs w:val="28"/>
        </w:rPr>
        <w:t>2</w:t>
      </w:r>
      <w:r w:rsidR="008F50C5" w:rsidRPr="008F50C5">
        <w:rPr>
          <w:sz w:val="28"/>
          <w:szCs w:val="28"/>
        </w:rPr>
        <w:t>4</w:t>
      </w:r>
      <w:r w:rsidR="00B23F40" w:rsidRPr="008F50C5">
        <w:rPr>
          <w:sz w:val="28"/>
          <w:szCs w:val="28"/>
        </w:rPr>
        <w:t xml:space="preserve"> года № 1</w:t>
      </w:r>
      <w:r w:rsidR="008F50C5" w:rsidRPr="008F50C5">
        <w:rPr>
          <w:sz w:val="28"/>
          <w:szCs w:val="28"/>
        </w:rPr>
        <w:t>2</w:t>
      </w:r>
      <w:r w:rsidR="00FE003D" w:rsidRPr="008F50C5">
        <w:rPr>
          <w:sz w:val="28"/>
          <w:szCs w:val="28"/>
        </w:rPr>
        <w:t xml:space="preserve"> «</w:t>
      </w:r>
      <w:r w:rsidR="00145786" w:rsidRPr="008F50C5">
        <w:rPr>
          <w:sz w:val="28"/>
          <w:szCs w:val="28"/>
        </w:rPr>
        <w:t>Об организации оказания медицинской помощи женщинам в период</w:t>
      </w:r>
      <w:r w:rsidR="00145786" w:rsidRPr="00D62C1A">
        <w:rPr>
          <w:sz w:val="28"/>
          <w:szCs w:val="28"/>
        </w:rPr>
        <w:t xml:space="preserve"> беременности, родов и послеродов</w:t>
      </w:r>
      <w:r w:rsidR="00145786">
        <w:rPr>
          <w:sz w:val="28"/>
          <w:szCs w:val="28"/>
        </w:rPr>
        <w:t>о</w:t>
      </w:r>
      <w:r w:rsidR="00145786" w:rsidRPr="00D62C1A">
        <w:rPr>
          <w:sz w:val="28"/>
          <w:szCs w:val="28"/>
        </w:rPr>
        <w:t>й период в Ленинградской области</w:t>
      </w:r>
      <w:r w:rsidR="00FE003D" w:rsidRPr="00D62C1A">
        <w:rPr>
          <w:sz w:val="28"/>
          <w:szCs w:val="28"/>
        </w:rPr>
        <w:t>».</w:t>
      </w:r>
    </w:p>
    <w:p w14:paraId="3F9D709B" w14:textId="14CB8A35" w:rsidR="00DE13C6" w:rsidRPr="00845D99" w:rsidRDefault="00ED0C67" w:rsidP="008F3DFF">
      <w:pPr>
        <w:autoSpaceDE w:val="0"/>
        <w:autoSpaceDN w:val="0"/>
        <w:adjustRightInd w:val="0"/>
        <w:ind w:firstLine="720"/>
        <w:jc w:val="both"/>
        <w:rPr>
          <w:sz w:val="28"/>
          <w:szCs w:val="28"/>
        </w:rPr>
      </w:pPr>
      <w:r>
        <w:rPr>
          <w:sz w:val="28"/>
          <w:szCs w:val="28"/>
        </w:rPr>
        <w:t>6</w:t>
      </w:r>
      <w:r w:rsidR="00812F32" w:rsidRPr="00845D99">
        <w:rPr>
          <w:sz w:val="28"/>
          <w:szCs w:val="28"/>
        </w:rPr>
        <w:t xml:space="preserve">. Контроль за выполнением настоящего </w:t>
      </w:r>
      <w:r w:rsidR="00C26F14">
        <w:rPr>
          <w:sz w:val="28"/>
          <w:szCs w:val="28"/>
        </w:rPr>
        <w:t>приказа</w:t>
      </w:r>
      <w:r w:rsidR="00812F32" w:rsidRPr="00845D99">
        <w:rPr>
          <w:sz w:val="28"/>
          <w:szCs w:val="28"/>
        </w:rPr>
        <w:t xml:space="preserve"> возложить на заместителя председателя Комитета Вальденберга А.В.</w:t>
      </w:r>
      <w:r w:rsidR="00DE13C6" w:rsidRPr="00845D99">
        <w:rPr>
          <w:sz w:val="28"/>
          <w:szCs w:val="28"/>
        </w:rPr>
        <w:t xml:space="preserve"> </w:t>
      </w:r>
    </w:p>
    <w:p w14:paraId="2727D04D" w14:textId="77777777" w:rsidR="00645C6D" w:rsidRPr="00FE003D" w:rsidRDefault="00645C6D" w:rsidP="00645C6D">
      <w:pPr>
        <w:jc w:val="both"/>
        <w:rPr>
          <w:sz w:val="28"/>
          <w:szCs w:val="28"/>
        </w:rPr>
      </w:pPr>
    </w:p>
    <w:p w14:paraId="3D6ED444" w14:textId="77777777" w:rsidR="00144E7D" w:rsidRPr="00FE003D" w:rsidRDefault="00144E7D" w:rsidP="00BD14F9">
      <w:pPr>
        <w:tabs>
          <w:tab w:val="left" w:pos="851"/>
        </w:tabs>
        <w:jc w:val="both"/>
        <w:rPr>
          <w:sz w:val="28"/>
          <w:szCs w:val="28"/>
        </w:rPr>
      </w:pPr>
    </w:p>
    <w:p w14:paraId="5FD21AAE" w14:textId="75FE7D8D" w:rsidR="00FE003D" w:rsidRDefault="00B23F40" w:rsidP="00F12CC3">
      <w:pPr>
        <w:tabs>
          <w:tab w:val="left" w:pos="851"/>
        </w:tabs>
        <w:jc w:val="both"/>
        <w:rPr>
          <w:sz w:val="28"/>
          <w:szCs w:val="28"/>
        </w:rPr>
      </w:pPr>
      <w:r>
        <w:rPr>
          <w:sz w:val="28"/>
          <w:szCs w:val="28"/>
        </w:rPr>
        <w:t>Председатель К</w:t>
      </w:r>
      <w:r w:rsidR="00190F55" w:rsidRPr="00FE003D">
        <w:rPr>
          <w:sz w:val="28"/>
          <w:szCs w:val="28"/>
        </w:rPr>
        <w:t xml:space="preserve">омитета                                  </w:t>
      </w:r>
      <w:r w:rsidR="00F12CC3" w:rsidRPr="00FE003D">
        <w:rPr>
          <w:sz w:val="28"/>
          <w:szCs w:val="28"/>
        </w:rPr>
        <w:t xml:space="preserve">             </w:t>
      </w:r>
      <w:r w:rsidR="00BC1ED8" w:rsidRPr="00FE003D">
        <w:rPr>
          <w:sz w:val="28"/>
          <w:szCs w:val="28"/>
        </w:rPr>
        <w:t xml:space="preserve"> </w:t>
      </w:r>
      <w:r w:rsidR="001E7035">
        <w:rPr>
          <w:sz w:val="28"/>
          <w:szCs w:val="28"/>
        </w:rPr>
        <w:t xml:space="preserve">    </w:t>
      </w:r>
      <w:r w:rsidR="003A1CA4">
        <w:rPr>
          <w:sz w:val="28"/>
          <w:szCs w:val="28"/>
        </w:rPr>
        <w:t xml:space="preserve">      </w:t>
      </w:r>
      <w:r w:rsidR="00E900AC">
        <w:rPr>
          <w:sz w:val="28"/>
          <w:szCs w:val="28"/>
        </w:rPr>
        <w:t xml:space="preserve">        </w:t>
      </w:r>
      <w:r w:rsidR="00ED0C67">
        <w:rPr>
          <w:sz w:val="28"/>
          <w:szCs w:val="28"/>
        </w:rPr>
        <w:t xml:space="preserve">    </w:t>
      </w:r>
      <w:r w:rsidR="00E900AC">
        <w:rPr>
          <w:sz w:val="28"/>
          <w:szCs w:val="28"/>
        </w:rPr>
        <w:t>А</w:t>
      </w:r>
      <w:r>
        <w:rPr>
          <w:sz w:val="28"/>
          <w:szCs w:val="28"/>
        </w:rPr>
        <w:t>.В.</w:t>
      </w:r>
      <w:r w:rsidR="00E900AC">
        <w:rPr>
          <w:sz w:val="28"/>
          <w:szCs w:val="28"/>
        </w:rPr>
        <w:t>Жарков</w:t>
      </w:r>
    </w:p>
    <w:p w14:paraId="7FC2994B" w14:textId="51CD05FB" w:rsidR="00E45649" w:rsidRPr="00766B7C" w:rsidRDefault="00FE003D" w:rsidP="00ED0C67">
      <w:pPr>
        <w:tabs>
          <w:tab w:val="left" w:pos="851"/>
        </w:tabs>
        <w:ind w:left="5670"/>
        <w:jc w:val="both"/>
      </w:pPr>
      <w:r>
        <w:rPr>
          <w:sz w:val="28"/>
          <w:szCs w:val="28"/>
        </w:rPr>
        <w:br w:type="page"/>
      </w:r>
      <w:r w:rsidR="00E45649" w:rsidRPr="00766B7C">
        <w:lastRenderedPageBreak/>
        <w:t>Утвержден</w:t>
      </w:r>
    </w:p>
    <w:p w14:paraId="677FDD29" w14:textId="77777777" w:rsidR="00E45649" w:rsidRPr="00765AEE" w:rsidRDefault="00E45649" w:rsidP="00ED0C67">
      <w:pPr>
        <w:tabs>
          <w:tab w:val="left" w:pos="851"/>
        </w:tabs>
        <w:ind w:left="5670"/>
        <w:jc w:val="both"/>
      </w:pPr>
      <w:r w:rsidRPr="00766B7C">
        <w:t xml:space="preserve">приказом </w:t>
      </w:r>
      <w:r w:rsidRPr="00765AEE">
        <w:t xml:space="preserve">Комитета по здравоохранению </w:t>
      </w:r>
    </w:p>
    <w:p w14:paraId="2F54651B" w14:textId="77777777" w:rsidR="00E45649" w:rsidRPr="00765AEE" w:rsidRDefault="00E45649" w:rsidP="00ED0C67">
      <w:pPr>
        <w:tabs>
          <w:tab w:val="left" w:pos="851"/>
        </w:tabs>
        <w:ind w:left="5670"/>
        <w:jc w:val="both"/>
      </w:pPr>
      <w:r w:rsidRPr="00765AEE">
        <w:t>Ленинградской области</w:t>
      </w:r>
    </w:p>
    <w:p w14:paraId="53B79646" w14:textId="390A349B" w:rsidR="00E45649" w:rsidRPr="00765AEE" w:rsidRDefault="00E45649" w:rsidP="00ED0C67">
      <w:pPr>
        <w:tabs>
          <w:tab w:val="left" w:pos="851"/>
        </w:tabs>
        <w:ind w:left="5670"/>
        <w:jc w:val="both"/>
      </w:pPr>
      <w:r w:rsidRPr="00765AEE">
        <w:t>от______________20</w:t>
      </w:r>
      <w:r w:rsidR="00E900AC" w:rsidRPr="00765AEE">
        <w:t>2</w:t>
      </w:r>
      <w:r w:rsidR="008F50C5">
        <w:t>6</w:t>
      </w:r>
      <w:r w:rsidRPr="00765AEE">
        <w:t xml:space="preserve"> г. №______</w:t>
      </w:r>
    </w:p>
    <w:p w14:paraId="450CD0A0" w14:textId="77777777" w:rsidR="00E45649" w:rsidRPr="00766B7C" w:rsidRDefault="00E45649" w:rsidP="00ED0C67">
      <w:pPr>
        <w:tabs>
          <w:tab w:val="left" w:pos="851"/>
        </w:tabs>
        <w:ind w:left="5670"/>
        <w:jc w:val="both"/>
      </w:pPr>
      <w:r w:rsidRPr="00766B7C">
        <w:t>(Приложение 1)</w:t>
      </w:r>
    </w:p>
    <w:p w14:paraId="17AC51C2" w14:textId="77777777" w:rsidR="00190F55" w:rsidRDefault="00190F55" w:rsidP="00190F55">
      <w:pPr>
        <w:tabs>
          <w:tab w:val="left" w:pos="851"/>
        </w:tabs>
        <w:jc w:val="both"/>
      </w:pPr>
    </w:p>
    <w:p w14:paraId="2D7D97CF" w14:textId="77777777" w:rsidR="00837A34" w:rsidRDefault="00A91D9A" w:rsidP="009142C8">
      <w:pPr>
        <w:jc w:val="center"/>
        <w:rPr>
          <w:b/>
          <w:sz w:val="28"/>
          <w:szCs w:val="28"/>
        </w:rPr>
      </w:pPr>
      <w:r w:rsidRPr="00837A34">
        <w:rPr>
          <w:b/>
          <w:sz w:val="28"/>
          <w:szCs w:val="28"/>
        </w:rPr>
        <w:t xml:space="preserve">Перечень медицинских организаций Ленинградской области, </w:t>
      </w:r>
    </w:p>
    <w:p w14:paraId="150F703D" w14:textId="77777777" w:rsidR="00837A34" w:rsidRDefault="00A91D9A" w:rsidP="009142C8">
      <w:pPr>
        <w:jc w:val="center"/>
        <w:rPr>
          <w:b/>
          <w:sz w:val="28"/>
          <w:szCs w:val="28"/>
        </w:rPr>
      </w:pPr>
      <w:r w:rsidRPr="00837A34">
        <w:rPr>
          <w:b/>
          <w:sz w:val="28"/>
          <w:szCs w:val="28"/>
        </w:rPr>
        <w:t xml:space="preserve">оказывающих </w:t>
      </w:r>
      <w:r w:rsidR="00026766" w:rsidRPr="00837A34">
        <w:rPr>
          <w:b/>
          <w:sz w:val="28"/>
          <w:szCs w:val="28"/>
        </w:rPr>
        <w:t>медицинскую</w:t>
      </w:r>
      <w:r w:rsidRPr="00837A34">
        <w:rPr>
          <w:b/>
          <w:sz w:val="28"/>
          <w:szCs w:val="28"/>
        </w:rPr>
        <w:t xml:space="preserve"> помощь </w:t>
      </w:r>
      <w:r w:rsidR="0079411B" w:rsidRPr="00837A34">
        <w:rPr>
          <w:b/>
          <w:sz w:val="28"/>
          <w:szCs w:val="28"/>
        </w:rPr>
        <w:t xml:space="preserve">женщинам </w:t>
      </w:r>
      <w:r w:rsidR="0098095B" w:rsidRPr="00837A34">
        <w:rPr>
          <w:b/>
          <w:sz w:val="28"/>
          <w:szCs w:val="28"/>
        </w:rPr>
        <w:t>по про</w:t>
      </w:r>
      <w:r w:rsidR="00844E7E" w:rsidRPr="00837A34">
        <w:rPr>
          <w:b/>
          <w:sz w:val="28"/>
          <w:szCs w:val="28"/>
        </w:rPr>
        <w:t xml:space="preserve">филю </w:t>
      </w:r>
    </w:p>
    <w:p w14:paraId="395143C7" w14:textId="77777777" w:rsidR="00837A34" w:rsidRDefault="00844E7E" w:rsidP="00837A34">
      <w:pPr>
        <w:jc w:val="center"/>
        <w:rPr>
          <w:b/>
          <w:sz w:val="28"/>
          <w:szCs w:val="28"/>
        </w:rPr>
      </w:pPr>
      <w:r w:rsidRPr="00837A34">
        <w:rPr>
          <w:b/>
          <w:sz w:val="28"/>
          <w:szCs w:val="28"/>
        </w:rPr>
        <w:t>«акушерство и гинекология</w:t>
      </w:r>
      <w:r w:rsidR="00837A34" w:rsidRPr="00837A34">
        <w:rPr>
          <w:b/>
          <w:sz w:val="28"/>
          <w:szCs w:val="28"/>
        </w:rPr>
        <w:t xml:space="preserve">» в период беременности, родов </w:t>
      </w:r>
    </w:p>
    <w:p w14:paraId="49FD70EE" w14:textId="77777777" w:rsidR="00837A34" w:rsidRDefault="00837A34" w:rsidP="00837A34">
      <w:pPr>
        <w:jc w:val="center"/>
        <w:rPr>
          <w:b/>
          <w:sz w:val="28"/>
          <w:szCs w:val="28"/>
        </w:rPr>
      </w:pPr>
      <w:r w:rsidRPr="00837A34">
        <w:rPr>
          <w:b/>
          <w:sz w:val="28"/>
          <w:szCs w:val="28"/>
        </w:rPr>
        <w:t xml:space="preserve">и в послеродовой период с маршрутизацией в случае </w:t>
      </w:r>
    </w:p>
    <w:p w14:paraId="74283231" w14:textId="77777777" w:rsidR="00837A34" w:rsidRDefault="00837A34" w:rsidP="00837A34">
      <w:pPr>
        <w:jc w:val="center"/>
        <w:rPr>
          <w:b/>
          <w:sz w:val="28"/>
          <w:szCs w:val="28"/>
        </w:rPr>
      </w:pPr>
      <w:r w:rsidRPr="00837A34">
        <w:rPr>
          <w:b/>
          <w:sz w:val="28"/>
          <w:szCs w:val="28"/>
        </w:rPr>
        <w:t xml:space="preserve">возникновения осложнений в период беременности, </w:t>
      </w:r>
    </w:p>
    <w:p w14:paraId="48C94BD4" w14:textId="451A7AF6" w:rsidR="009142C8" w:rsidRPr="00837A34" w:rsidRDefault="00837A34" w:rsidP="00837A34">
      <w:pPr>
        <w:jc w:val="center"/>
        <w:rPr>
          <w:b/>
          <w:sz w:val="28"/>
          <w:szCs w:val="28"/>
        </w:rPr>
      </w:pPr>
      <w:r w:rsidRPr="00837A34">
        <w:rPr>
          <w:b/>
          <w:sz w:val="28"/>
          <w:szCs w:val="28"/>
        </w:rPr>
        <w:t>родов и послеродовой период</w:t>
      </w:r>
      <w:r w:rsidR="00A91D9A" w:rsidRPr="00837A34">
        <w:rPr>
          <w:b/>
          <w:sz w:val="28"/>
          <w:szCs w:val="28"/>
        </w:rPr>
        <w:t xml:space="preserve"> </w:t>
      </w:r>
    </w:p>
    <w:p w14:paraId="6D6EE160" w14:textId="77777777" w:rsidR="00A91D9A" w:rsidRDefault="00A91D9A" w:rsidP="003043F1">
      <w:pPr>
        <w:jc w:val="center"/>
        <w:rPr>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38"/>
        <w:gridCol w:w="21"/>
        <w:gridCol w:w="1701"/>
        <w:gridCol w:w="1559"/>
        <w:gridCol w:w="1418"/>
        <w:gridCol w:w="2126"/>
      </w:tblGrid>
      <w:tr w:rsidR="00C54074" w14:paraId="4BD8C58E" w14:textId="77777777" w:rsidTr="0058286F">
        <w:trPr>
          <w:trHeight w:val="1364"/>
        </w:trPr>
        <w:tc>
          <w:tcPr>
            <w:tcW w:w="3168" w:type="dxa"/>
            <w:vAlign w:val="center"/>
          </w:tcPr>
          <w:p w14:paraId="51C90627" w14:textId="4FD93F06" w:rsidR="00C54074" w:rsidRPr="001923F2" w:rsidRDefault="00C54074" w:rsidP="003043F1">
            <w:pPr>
              <w:autoSpaceDE w:val="0"/>
              <w:autoSpaceDN w:val="0"/>
              <w:adjustRightInd w:val="0"/>
              <w:jc w:val="center"/>
              <w:rPr>
                <w:sz w:val="22"/>
                <w:szCs w:val="22"/>
              </w:rPr>
            </w:pPr>
            <w:r>
              <w:t>Медицинск</w:t>
            </w:r>
            <w:r w:rsidR="00DC11F4">
              <w:t>ая организация</w:t>
            </w:r>
            <w:r w:rsidR="004F4189">
              <w:t>, структурные подразделения</w:t>
            </w:r>
          </w:p>
        </w:tc>
        <w:tc>
          <w:tcPr>
            <w:tcW w:w="1760" w:type="dxa"/>
            <w:gridSpan w:val="3"/>
            <w:vAlign w:val="center"/>
          </w:tcPr>
          <w:p w14:paraId="27FDDDC3" w14:textId="77777777" w:rsidR="00C54074" w:rsidRPr="00BC1ED8" w:rsidRDefault="009E15A9" w:rsidP="003043F1">
            <w:pPr>
              <w:autoSpaceDE w:val="0"/>
              <w:autoSpaceDN w:val="0"/>
              <w:adjustRightInd w:val="0"/>
              <w:jc w:val="center"/>
              <w:rPr>
                <w:sz w:val="22"/>
                <w:szCs w:val="22"/>
              </w:rPr>
            </w:pPr>
            <w:r>
              <w:rPr>
                <w:sz w:val="22"/>
                <w:szCs w:val="22"/>
              </w:rPr>
              <w:t>Ю</w:t>
            </w:r>
            <w:r w:rsidR="00C54074" w:rsidRPr="00BC1ED8">
              <w:rPr>
                <w:sz w:val="22"/>
                <w:szCs w:val="22"/>
              </w:rPr>
              <w:t>ридическое лицо/ структурное подразделение</w:t>
            </w:r>
          </w:p>
        </w:tc>
        <w:tc>
          <w:tcPr>
            <w:tcW w:w="2977" w:type="dxa"/>
            <w:gridSpan w:val="2"/>
            <w:vAlign w:val="center"/>
          </w:tcPr>
          <w:p w14:paraId="51314247" w14:textId="77777777" w:rsidR="00C54074" w:rsidRPr="00783618" w:rsidRDefault="00C54074" w:rsidP="003043F1">
            <w:pPr>
              <w:autoSpaceDE w:val="0"/>
              <w:autoSpaceDN w:val="0"/>
              <w:adjustRightInd w:val="0"/>
              <w:jc w:val="center"/>
              <w:rPr>
                <w:sz w:val="22"/>
                <w:szCs w:val="22"/>
              </w:rPr>
            </w:pPr>
            <w:r w:rsidRPr="00783618">
              <w:rPr>
                <w:sz w:val="22"/>
                <w:szCs w:val="22"/>
              </w:rPr>
              <w:t xml:space="preserve">Адрес </w:t>
            </w:r>
            <w:r w:rsidR="003E3EDE">
              <w:rPr>
                <w:sz w:val="22"/>
                <w:szCs w:val="22"/>
              </w:rPr>
              <w:t xml:space="preserve">медицинской организации </w:t>
            </w:r>
            <w:r w:rsidRPr="00783618">
              <w:rPr>
                <w:sz w:val="22"/>
                <w:szCs w:val="22"/>
              </w:rPr>
              <w:t>(место оказания медицинских услуг)</w:t>
            </w:r>
          </w:p>
        </w:tc>
        <w:tc>
          <w:tcPr>
            <w:tcW w:w="2126" w:type="dxa"/>
            <w:vAlign w:val="center"/>
          </w:tcPr>
          <w:p w14:paraId="69C87FB9" w14:textId="77777777" w:rsidR="00C54074" w:rsidRPr="00BC1ED8" w:rsidRDefault="00C54074" w:rsidP="003043F1">
            <w:pPr>
              <w:autoSpaceDE w:val="0"/>
              <w:autoSpaceDN w:val="0"/>
              <w:adjustRightInd w:val="0"/>
              <w:jc w:val="center"/>
              <w:rPr>
                <w:sz w:val="22"/>
                <w:szCs w:val="22"/>
              </w:rPr>
            </w:pPr>
            <w:r w:rsidRPr="00BC1ED8">
              <w:rPr>
                <w:sz w:val="22"/>
                <w:szCs w:val="22"/>
              </w:rPr>
              <w:t>Структурное подразделение акушерско-гинекологической службы</w:t>
            </w:r>
          </w:p>
        </w:tc>
      </w:tr>
      <w:tr w:rsidR="00A76F0E" w14:paraId="663B03CE" w14:textId="77777777" w:rsidTr="004C52EF">
        <w:trPr>
          <w:trHeight w:val="1008"/>
        </w:trPr>
        <w:tc>
          <w:tcPr>
            <w:tcW w:w="10031" w:type="dxa"/>
            <w:gridSpan w:val="7"/>
            <w:vAlign w:val="center"/>
          </w:tcPr>
          <w:p w14:paraId="561FC142" w14:textId="77777777" w:rsidR="00A76F0E" w:rsidRPr="000E01C7" w:rsidRDefault="00A76F0E" w:rsidP="003043F1">
            <w:pPr>
              <w:autoSpaceDE w:val="0"/>
              <w:autoSpaceDN w:val="0"/>
              <w:adjustRightInd w:val="0"/>
              <w:jc w:val="center"/>
              <w:rPr>
                <w:b/>
                <w:sz w:val="28"/>
                <w:szCs w:val="28"/>
              </w:rPr>
            </w:pPr>
            <w:r w:rsidRPr="000E01C7">
              <w:rPr>
                <w:b/>
                <w:sz w:val="28"/>
                <w:szCs w:val="28"/>
              </w:rPr>
              <w:t xml:space="preserve">Первичная медико-санитарная помощь и первичная специализированная </w:t>
            </w:r>
          </w:p>
          <w:p w14:paraId="1B45F7AA" w14:textId="3830DC55" w:rsidR="00A76F0E" w:rsidRDefault="00A76F0E" w:rsidP="003043F1">
            <w:pPr>
              <w:autoSpaceDE w:val="0"/>
              <w:autoSpaceDN w:val="0"/>
              <w:adjustRightInd w:val="0"/>
              <w:jc w:val="center"/>
            </w:pPr>
            <w:r w:rsidRPr="000E01C7">
              <w:rPr>
                <w:b/>
                <w:sz w:val="28"/>
                <w:szCs w:val="28"/>
              </w:rPr>
              <w:t>медико-санитарная помощь в амбулаторных условиях</w:t>
            </w:r>
            <w:r w:rsidR="00DF766E">
              <w:rPr>
                <w:b/>
                <w:sz w:val="28"/>
                <w:szCs w:val="28"/>
              </w:rPr>
              <w:t>*</w:t>
            </w:r>
          </w:p>
        </w:tc>
      </w:tr>
      <w:tr w:rsidR="00C54074" w14:paraId="0D8567C0" w14:textId="77777777" w:rsidTr="004C52EF">
        <w:tc>
          <w:tcPr>
            <w:tcW w:w="10031" w:type="dxa"/>
            <w:gridSpan w:val="7"/>
            <w:vAlign w:val="center"/>
          </w:tcPr>
          <w:p w14:paraId="010DE7E2" w14:textId="77777777" w:rsidR="00173730" w:rsidRPr="00CB2360" w:rsidRDefault="00C54074" w:rsidP="003043F1">
            <w:pPr>
              <w:autoSpaceDE w:val="0"/>
              <w:autoSpaceDN w:val="0"/>
              <w:adjustRightInd w:val="0"/>
              <w:jc w:val="center"/>
              <w:rPr>
                <w:b/>
              </w:rPr>
            </w:pPr>
            <w:r w:rsidRPr="00CB2360">
              <w:rPr>
                <w:b/>
              </w:rPr>
              <w:t>Бокситогорск</w:t>
            </w:r>
            <w:r w:rsidR="003B47EC">
              <w:rPr>
                <w:b/>
              </w:rPr>
              <w:t>ий</w:t>
            </w:r>
            <w:r w:rsidRPr="00CB2360">
              <w:rPr>
                <w:b/>
              </w:rPr>
              <w:t xml:space="preserve"> район</w:t>
            </w:r>
          </w:p>
        </w:tc>
      </w:tr>
      <w:tr w:rsidR="00C54074" w14:paraId="7C5D9E2C" w14:textId="77777777" w:rsidTr="004C52EF">
        <w:tc>
          <w:tcPr>
            <w:tcW w:w="3168" w:type="dxa"/>
            <w:vAlign w:val="center"/>
          </w:tcPr>
          <w:p w14:paraId="51E9EF64" w14:textId="77777777" w:rsidR="00C54074" w:rsidRPr="009E15A9" w:rsidRDefault="007464F4" w:rsidP="003043F1">
            <w:pPr>
              <w:autoSpaceDE w:val="0"/>
              <w:autoSpaceDN w:val="0"/>
              <w:adjustRightInd w:val="0"/>
              <w:rPr>
                <w:sz w:val="22"/>
                <w:szCs w:val="22"/>
              </w:rPr>
            </w:pPr>
            <w:r w:rsidRPr="009E15A9">
              <w:rPr>
                <w:sz w:val="22"/>
                <w:szCs w:val="22"/>
              </w:rPr>
              <w:t>ГБ</w:t>
            </w:r>
            <w:r w:rsidR="00C54074" w:rsidRPr="009E15A9">
              <w:rPr>
                <w:sz w:val="22"/>
                <w:szCs w:val="22"/>
              </w:rPr>
              <w:t xml:space="preserve">УЗ </w:t>
            </w:r>
            <w:r w:rsidRPr="009E15A9">
              <w:rPr>
                <w:sz w:val="22"/>
                <w:szCs w:val="22"/>
              </w:rPr>
              <w:t xml:space="preserve">ЛО </w:t>
            </w:r>
            <w:r w:rsidR="00C54074" w:rsidRPr="009E15A9">
              <w:rPr>
                <w:sz w:val="22"/>
                <w:szCs w:val="22"/>
              </w:rPr>
              <w:t xml:space="preserve">"Бокситогорская </w:t>
            </w:r>
            <w:r w:rsidRPr="009E15A9">
              <w:rPr>
                <w:sz w:val="22"/>
                <w:szCs w:val="22"/>
              </w:rPr>
              <w:t>М</w:t>
            </w:r>
            <w:r w:rsidR="00CA0871" w:rsidRPr="009E15A9">
              <w:rPr>
                <w:sz w:val="22"/>
                <w:szCs w:val="22"/>
              </w:rPr>
              <w:t>Б</w:t>
            </w:r>
            <w:r w:rsidR="00C54074" w:rsidRPr="009E15A9">
              <w:rPr>
                <w:sz w:val="22"/>
                <w:szCs w:val="22"/>
              </w:rPr>
              <w:t>"</w:t>
            </w:r>
          </w:p>
        </w:tc>
        <w:tc>
          <w:tcPr>
            <w:tcW w:w="1760" w:type="dxa"/>
            <w:gridSpan w:val="3"/>
            <w:vAlign w:val="center"/>
          </w:tcPr>
          <w:p w14:paraId="1691AEFA" w14:textId="77777777" w:rsidR="00C54074" w:rsidRPr="001923F2" w:rsidRDefault="00C54074" w:rsidP="003043F1">
            <w:pPr>
              <w:autoSpaceDE w:val="0"/>
              <w:autoSpaceDN w:val="0"/>
              <w:adjustRightInd w:val="0"/>
              <w:jc w:val="center"/>
              <w:rPr>
                <w:sz w:val="18"/>
                <w:szCs w:val="18"/>
              </w:rPr>
            </w:pPr>
            <w:r w:rsidRPr="001923F2">
              <w:rPr>
                <w:sz w:val="18"/>
                <w:szCs w:val="18"/>
              </w:rPr>
              <w:t>юридическое лицо</w:t>
            </w:r>
          </w:p>
        </w:tc>
        <w:tc>
          <w:tcPr>
            <w:tcW w:w="2977" w:type="dxa"/>
            <w:gridSpan w:val="2"/>
            <w:vAlign w:val="center"/>
          </w:tcPr>
          <w:p w14:paraId="6DF26E4E" w14:textId="77777777" w:rsidR="00C54074" w:rsidRPr="00E56624" w:rsidRDefault="004D29DE" w:rsidP="003043F1">
            <w:pPr>
              <w:autoSpaceDE w:val="0"/>
              <w:autoSpaceDN w:val="0"/>
              <w:adjustRightInd w:val="0"/>
              <w:rPr>
                <w:sz w:val="18"/>
                <w:szCs w:val="18"/>
              </w:rPr>
            </w:pPr>
            <w:r>
              <w:rPr>
                <w:sz w:val="18"/>
                <w:szCs w:val="18"/>
              </w:rPr>
              <w:t xml:space="preserve">г. </w:t>
            </w:r>
            <w:r w:rsidR="00C54074" w:rsidRPr="00E56624">
              <w:rPr>
                <w:sz w:val="18"/>
                <w:szCs w:val="18"/>
              </w:rPr>
              <w:t>Бокситогорск, ул. Комсомольская, 28а</w:t>
            </w:r>
          </w:p>
        </w:tc>
        <w:tc>
          <w:tcPr>
            <w:tcW w:w="2126" w:type="dxa"/>
            <w:vAlign w:val="center"/>
          </w:tcPr>
          <w:p w14:paraId="087E9D1A" w14:textId="77777777" w:rsidR="00C54074" w:rsidRPr="00E56624" w:rsidRDefault="00C54074" w:rsidP="003043F1">
            <w:pPr>
              <w:autoSpaceDE w:val="0"/>
              <w:autoSpaceDN w:val="0"/>
              <w:adjustRightInd w:val="0"/>
              <w:jc w:val="center"/>
              <w:rPr>
                <w:sz w:val="18"/>
                <w:szCs w:val="18"/>
              </w:rPr>
            </w:pPr>
            <w:r w:rsidRPr="00E56624">
              <w:rPr>
                <w:sz w:val="18"/>
                <w:szCs w:val="18"/>
              </w:rPr>
              <w:t>женская консультация</w:t>
            </w:r>
          </w:p>
        </w:tc>
      </w:tr>
      <w:tr w:rsidR="00C54074" w14:paraId="1968DAE9" w14:textId="77777777" w:rsidTr="004C52EF">
        <w:tc>
          <w:tcPr>
            <w:tcW w:w="3168" w:type="dxa"/>
            <w:vAlign w:val="center"/>
          </w:tcPr>
          <w:p w14:paraId="2E89F2E0" w14:textId="77777777" w:rsidR="00C54074" w:rsidRPr="009E15A9" w:rsidRDefault="00C54074" w:rsidP="003043F1">
            <w:pPr>
              <w:autoSpaceDE w:val="0"/>
              <w:autoSpaceDN w:val="0"/>
              <w:adjustRightInd w:val="0"/>
              <w:rPr>
                <w:sz w:val="22"/>
                <w:szCs w:val="22"/>
              </w:rPr>
            </w:pPr>
            <w:r w:rsidRPr="009E15A9">
              <w:rPr>
                <w:sz w:val="22"/>
                <w:szCs w:val="22"/>
              </w:rPr>
              <w:t>Пикалевская городская больница</w:t>
            </w:r>
          </w:p>
        </w:tc>
        <w:tc>
          <w:tcPr>
            <w:tcW w:w="1760" w:type="dxa"/>
            <w:gridSpan w:val="3"/>
            <w:vAlign w:val="center"/>
          </w:tcPr>
          <w:p w14:paraId="7D373CA2" w14:textId="77777777" w:rsidR="00C54074" w:rsidRPr="008A0DE0" w:rsidRDefault="008A0DE0" w:rsidP="003043F1">
            <w:pPr>
              <w:autoSpaceDE w:val="0"/>
              <w:autoSpaceDN w:val="0"/>
              <w:adjustRightInd w:val="0"/>
              <w:jc w:val="center"/>
              <w:rPr>
                <w:sz w:val="16"/>
                <w:szCs w:val="16"/>
              </w:rPr>
            </w:pPr>
            <w:r w:rsidRPr="008A0DE0">
              <w:rPr>
                <w:sz w:val="16"/>
                <w:szCs w:val="16"/>
              </w:rPr>
              <w:t>структурное подразделение</w:t>
            </w:r>
          </w:p>
        </w:tc>
        <w:tc>
          <w:tcPr>
            <w:tcW w:w="2977" w:type="dxa"/>
            <w:gridSpan w:val="2"/>
            <w:vAlign w:val="center"/>
          </w:tcPr>
          <w:p w14:paraId="4B1E1B12" w14:textId="38580B3C" w:rsidR="00C54074" w:rsidRPr="001C0850" w:rsidRDefault="004D29DE" w:rsidP="003043F1">
            <w:pPr>
              <w:autoSpaceDE w:val="0"/>
              <w:autoSpaceDN w:val="0"/>
              <w:adjustRightInd w:val="0"/>
              <w:rPr>
                <w:sz w:val="18"/>
                <w:szCs w:val="18"/>
              </w:rPr>
            </w:pPr>
            <w:r>
              <w:rPr>
                <w:sz w:val="18"/>
                <w:szCs w:val="18"/>
              </w:rPr>
              <w:t>г.</w:t>
            </w:r>
            <w:r w:rsidR="00C54074" w:rsidRPr="001C0850">
              <w:rPr>
                <w:sz w:val="18"/>
                <w:szCs w:val="18"/>
              </w:rPr>
              <w:t xml:space="preserve"> Пикалево, ул. </w:t>
            </w:r>
            <w:r w:rsidR="006077F9">
              <w:rPr>
                <w:sz w:val="18"/>
                <w:szCs w:val="18"/>
              </w:rPr>
              <w:t>Больничная, 19</w:t>
            </w:r>
          </w:p>
        </w:tc>
        <w:tc>
          <w:tcPr>
            <w:tcW w:w="2126" w:type="dxa"/>
            <w:vAlign w:val="center"/>
          </w:tcPr>
          <w:p w14:paraId="5D016411" w14:textId="77777777" w:rsidR="00C54074" w:rsidRPr="00A76F0E" w:rsidRDefault="00C54074" w:rsidP="003043F1">
            <w:pPr>
              <w:autoSpaceDE w:val="0"/>
              <w:autoSpaceDN w:val="0"/>
              <w:adjustRightInd w:val="0"/>
              <w:jc w:val="center"/>
              <w:rPr>
                <w:sz w:val="18"/>
                <w:szCs w:val="18"/>
              </w:rPr>
            </w:pPr>
            <w:r w:rsidRPr="00A76F0E">
              <w:rPr>
                <w:sz w:val="18"/>
                <w:szCs w:val="18"/>
              </w:rPr>
              <w:t>женская консультация</w:t>
            </w:r>
          </w:p>
        </w:tc>
      </w:tr>
      <w:tr w:rsidR="00C54074" w14:paraId="65FFD6A2" w14:textId="77777777" w:rsidTr="003F47AC">
        <w:trPr>
          <w:trHeight w:val="593"/>
        </w:trPr>
        <w:tc>
          <w:tcPr>
            <w:tcW w:w="3168" w:type="dxa"/>
            <w:vAlign w:val="center"/>
          </w:tcPr>
          <w:p w14:paraId="66A2E459" w14:textId="2D1A89A1" w:rsidR="00C54074" w:rsidRPr="009E15A9" w:rsidRDefault="003B0BF6" w:rsidP="003043F1">
            <w:pPr>
              <w:autoSpaceDE w:val="0"/>
              <w:autoSpaceDN w:val="0"/>
              <w:adjustRightInd w:val="0"/>
              <w:rPr>
                <w:sz w:val="22"/>
                <w:szCs w:val="22"/>
              </w:rPr>
            </w:pPr>
            <w:r w:rsidRPr="009E15A9">
              <w:rPr>
                <w:sz w:val="22"/>
                <w:szCs w:val="22"/>
              </w:rPr>
              <w:t xml:space="preserve">Ефимовская </w:t>
            </w:r>
            <w:r w:rsidR="009B5634">
              <w:rPr>
                <w:sz w:val="22"/>
                <w:szCs w:val="22"/>
              </w:rPr>
              <w:t>врачебная амбулатория</w:t>
            </w:r>
          </w:p>
        </w:tc>
        <w:tc>
          <w:tcPr>
            <w:tcW w:w="1760" w:type="dxa"/>
            <w:gridSpan w:val="3"/>
            <w:vAlign w:val="center"/>
          </w:tcPr>
          <w:p w14:paraId="121F2405" w14:textId="77777777" w:rsidR="00C54074" w:rsidRPr="008A0DE0" w:rsidRDefault="008A0DE0" w:rsidP="003043F1">
            <w:pPr>
              <w:autoSpaceDE w:val="0"/>
              <w:autoSpaceDN w:val="0"/>
              <w:adjustRightInd w:val="0"/>
              <w:jc w:val="center"/>
              <w:rPr>
                <w:sz w:val="16"/>
                <w:szCs w:val="16"/>
              </w:rPr>
            </w:pPr>
            <w:r w:rsidRPr="008A0DE0">
              <w:rPr>
                <w:sz w:val="16"/>
                <w:szCs w:val="16"/>
              </w:rPr>
              <w:t>структурное подразделение</w:t>
            </w:r>
          </w:p>
        </w:tc>
        <w:tc>
          <w:tcPr>
            <w:tcW w:w="2977" w:type="dxa"/>
            <w:gridSpan w:val="2"/>
            <w:vAlign w:val="center"/>
          </w:tcPr>
          <w:p w14:paraId="4FB586B1" w14:textId="1B892088" w:rsidR="00C54074" w:rsidRPr="001C0850" w:rsidRDefault="003B47EC" w:rsidP="003043F1">
            <w:pPr>
              <w:autoSpaceDE w:val="0"/>
              <w:autoSpaceDN w:val="0"/>
              <w:adjustRightInd w:val="0"/>
              <w:rPr>
                <w:sz w:val="18"/>
                <w:szCs w:val="18"/>
              </w:rPr>
            </w:pPr>
            <w:r>
              <w:rPr>
                <w:sz w:val="18"/>
                <w:szCs w:val="18"/>
              </w:rPr>
              <w:t>г.</w:t>
            </w:r>
            <w:r w:rsidR="00C54074" w:rsidRPr="001C0850">
              <w:rPr>
                <w:sz w:val="18"/>
                <w:szCs w:val="18"/>
              </w:rPr>
              <w:t xml:space="preserve">п. Ефимовский, ул. Сенная, </w:t>
            </w:r>
            <w:r w:rsidR="006077F9">
              <w:rPr>
                <w:sz w:val="18"/>
                <w:szCs w:val="18"/>
              </w:rPr>
              <w:t>11</w:t>
            </w:r>
          </w:p>
        </w:tc>
        <w:tc>
          <w:tcPr>
            <w:tcW w:w="2126" w:type="dxa"/>
            <w:vAlign w:val="center"/>
          </w:tcPr>
          <w:p w14:paraId="01FD1AF5" w14:textId="77777777" w:rsidR="00C54074" w:rsidRPr="00A76F0E" w:rsidRDefault="00C54074" w:rsidP="003043F1">
            <w:pPr>
              <w:autoSpaceDE w:val="0"/>
              <w:autoSpaceDN w:val="0"/>
              <w:adjustRightInd w:val="0"/>
              <w:jc w:val="center"/>
              <w:rPr>
                <w:sz w:val="18"/>
                <w:szCs w:val="18"/>
              </w:rPr>
            </w:pPr>
            <w:r w:rsidRPr="00A76F0E">
              <w:rPr>
                <w:sz w:val="18"/>
                <w:szCs w:val="18"/>
              </w:rPr>
              <w:t>кабинет врача акушера-гинеколога</w:t>
            </w:r>
          </w:p>
        </w:tc>
      </w:tr>
      <w:tr w:rsidR="00C54074" w14:paraId="1ED04BFB" w14:textId="77777777" w:rsidTr="004C52EF">
        <w:tc>
          <w:tcPr>
            <w:tcW w:w="10031" w:type="dxa"/>
            <w:gridSpan w:val="7"/>
            <w:vAlign w:val="center"/>
          </w:tcPr>
          <w:p w14:paraId="22D9F673" w14:textId="77777777" w:rsidR="00173730" w:rsidRPr="00CB2360" w:rsidRDefault="00C54074" w:rsidP="003043F1">
            <w:pPr>
              <w:autoSpaceDE w:val="0"/>
              <w:autoSpaceDN w:val="0"/>
              <w:adjustRightInd w:val="0"/>
              <w:jc w:val="center"/>
              <w:rPr>
                <w:b/>
              </w:rPr>
            </w:pPr>
            <w:r w:rsidRPr="00CB2360">
              <w:rPr>
                <w:b/>
              </w:rPr>
              <w:t>Волховск</w:t>
            </w:r>
            <w:r w:rsidR="003B47EC">
              <w:rPr>
                <w:b/>
              </w:rPr>
              <w:t>ий</w:t>
            </w:r>
            <w:r w:rsidRPr="00CB2360">
              <w:rPr>
                <w:b/>
              </w:rPr>
              <w:t xml:space="preserve"> район</w:t>
            </w:r>
          </w:p>
        </w:tc>
      </w:tr>
      <w:tr w:rsidR="0079411B" w14:paraId="1152C4C6" w14:textId="77777777" w:rsidTr="004C52EF">
        <w:tc>
          <w:tcPr>
            <w:tcW w:w="3168" w:type="dxa"/>
            <w:vAlign w:val="center"/>
          </w:tcPr>
          <w:p w14:paraId="37FFAA7C" w14:textId="77777777" w:rsidR="0079411B" w:rsidRPr="009E15A9" w:rsidRDefault="0079411B" w:rsidP="003043F1">
            <w:pPr>
              <w:autoSpaceDE w:val="0"/>
              <w:autoSpaceDN w:val="0"/>
              <w:adjustRightInd w:val="0"/>
              <w:rPr>
                <w:sz w:val="22"/>
                <w:szCs w:val="22"/>
              </w:rPr>
            </w:pPr>
            <w:r w:rsidRPr="009E15A9">
              <w:rPr>
                <w:sz w:val="22"/>
                <w:szCs w:val="22"/>
              </w:rPr>
              <w:t>ГБУЗ ЛО "Волховская МБ"</w:t>
            </w:r>
          </w:p>
        </w:tc>
        <w:tc>
          <w:tcPr>
            <w:tcW w:w="1760" w:type="dxa"/>
            <w:gridSpan w:val="3"/>
            <w:vAlign w:val="center"/>
          </w:tcPr>
          <w:p w14:paraId="663C29C4" w14:textId="77777777" w:rsidR="0079411B" w:rsidRPr="00FE4CA4" w:rsidRDefault="0079411B" w:rsidP="003043F1">
            <w:pPr>
              <w:autoSpaceDE w:val="0"/>
              <w:autoSpaceDN w:val="0"/>
              <w:adjustRightInd w:val="0"/>
              <w:jc w:val="center"/>
              <w:rPr>
                <w:sz w:val="16"/>
                <w:szCs w:val="16"/>
              </w:rPr>
            </w:pPr>
            <w:r w:rsidRPr="00FE4CA4">
              <w:rPr>
                <w:sz w:val="18"/>
                <w:szCs w:val="18"/>
              </w:rPr>
              <w:t>юридическое лицо</w:t>
            </w:r>
          </w:p>
        </w:tc>
        <w:tc>
          <w:tcPr>
            <w:tcW w:w="2977" w:type="dxa"/>
            <w:gridSpan w:val="2"/>
            <w:vAlign w:val="center"/>
          </w:tcPr>
          <w:p w14:paraId="2D1B326D" w14:textId="77777777" w:rsidR="0079411B" w:rsidRPr="00FE4CA4" w:rsidRDefault="0079411B" w:rsidP="003043F1">
            <w:pPr>
              <w:autoSpaceDE w:val="0"/>
              <w:autoSpaceDN w:val="0"/>
              <w:adjustRightInd w:val="0"/>
              <w:rPr>
                <w:sz w:val="18"/>
                <w:szCs w:val="18"/>
              </w:rPr>
            </w:pPr>
            <w:r w:rsidRPr="00FE4CA4">
              <w:rPr>
                <w:sz w:val="18"/>
                <w:szCs w:val="18"/>
              </w:rPr>
              <w:t>г. Волхов, ул. Авиационная, 42.</w:t>
            </w:r>
          </w:p>
        </w:tc>
        <w:tc>
          <w:tcPr>
            <w:tcW w:w="2126" w:type="dxa"/>
            <w:vAlign w:val="center"/>
          </w:tcPr>
          <w:p w14:paraId="076A3A7F" w14:textId="77777777" w:rsidR="0079411B" w:rsidRPr="003A5E41" w:rsidRDefault="0079411B" w:rsidP="003043F1">
            <w:pPr>
              <w:autoSpaceDE w:val="0"/>
              <w:autoSpaceDN w:val="0"/>
              <w:adjustRightInd w:val="0"/>
              <w:jc w:val="center"/>
              <w:rPr>
                <w:sz w:val="18"/>
                <w:szCs w:val="18"/>
              </w:rPr>
            </w:pPr>
            <w:r w:rsidRPr="00FE4CA4">
              <w:rPr>
                <w:sz w:val="18"/>
                <w:szCs w:val="18"/>
              </w:rPr>
              <w:t>женская консультация</w:t>
            </w:r>
          </w:p>
        </w:tc>
      </w:tr>
      <w:tr w:rsidR="0079411B" w14:paraId="7496C464" w14:textId="77777777" w:rsidTr="004C52EF">
        <w:tc>
          <w:tcPr>
            <w:tcW w:w="3168" w:type="dxa"/>
            <w:vAlign w:val="center"/>
          </w:tcPr>
          <w:p w14:paraId="2F53A0F8" w14:textId="77777777" w:rsidR="0079411B" w:rsidRPr="009E15A9" w:rsidRDefault="0079411B" w:rsidP="003043F1">
            <w:pPr>
              <w:autoSpaceDE w:val="0"/>
              <w:autoSpaceDN w:val="0"/>
              <w:adjustRightInd w:val="0"/>
              <w:rPr>
                <w:sz w:val="22"/>
                <w:szCs w:val="22"/>
              </w:rPr>
            </w:pPr>
            <w:r w:rsidRPr="009E15A9">
              <w:rPr>
                <w:sz w:val="22"/>
                <w:szCs w:val="22"/>
              </w:rPr>
              <w:t>Новоладожская городская больница</w:t>
            </w:r>
          </w:p>
        </w:tc>
        <w:tc>
          <w:tcPr>
            <w:tcW w:w="1760" w:type="dxa"/>
            <w:gridSpan w:val="3"/>
            <w:vAlign w:val="center"/>
          </w:tcPr>
          <w:p w14:paraId="3653170C" w14:textId="77777777" w:rsidR="0079411B" w:rsidRPr="00CB2360" w:rsidRDefault="0079411B" w:rsidP="003043F1">
            <w:pPr>
              <w:autoSpaceDE w:val="0"/>
              <w:autoSpaceDN w:val="0"/>
              <w:adjustRightInd w:val="0"/>
              <w:jc w:val="center"/>
              <w:rPr>
                <w:sz w:val="16"/>
                <w:szCs w:val="16"/>
              </w:rPr>
            </w:pPr>
            <w:r w:rsidRPr="00CB2360">
              <w:rPr>
                <w:sz w:val="16"/>
                <w:szCs w:val="16"/>
              </w:rPr>
              <w:t>структурное подразделение</w:t>
            </w:r>
          </w:p>
        </w:tc>
        <w:tc>
          <w:tcPr>
            <w:tcW w:w="2977" w:type="dxa"/>
            <w:gridSpan w:val="2"/>
            <w:vAlign w:val="center"/>
          </w:tcPr>
          <w:p w14:paraId="2CA7EFBE" w14:textId="77777777" w:rsidR="0079411B" w:rsidRPr="003A5E41" w:rsidRDefault="0079411B" w:rsidP="003043F1">
            <w:pPr>
              <w:autoSpaceDE w:val="0"/>
              <w:autoSpaceDN w:val="0"/>
              <w:adjustRightInd w:val="0"/>
              <w:rPr>
                <w:sz w:val="18"/>
                <w:szCs w:val="18"/>
              </w:rPr>
            </w:pPr>
            <w:r w:rsidRPr="003A5E41">
              <w:rPr>
                <w:sz w:val="18"/>
                <w:szCs w:val="18"/>
              </w:rPr>
              <w:t>г. Новая Ладога, м/р. Южный, 24</w:t>
            </w:r>
          </w:p>
        </w:tc>
        <w:tc>
          <w:tcPr>
            <w:tcW w:w="2126" w:type="dxa"/>
            <w:vAlign w:val="center"/>
          </w:tcPr>
          <w:p w14:paraId="41A51155" w14:textId="77777777" w:rsidR="0079411B" w:rsidRPr="003A5E41" w:rsidRDefault="0079411B"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79411B" w14:paraId="529EF0C9" w14:textId="77777777" w:rsidTr="004C52EF">
        <w:tc>
          <w:tcPr>
            <w:tcW w:w="3168" w:type="dxa"/>
            <w:vAlign w:val="center"/>
          </w:tcPr>
          <w:p w14:paraId="56F91A5A" w14:textId="77777777" w:rsidR="0079411B" w:rsidRPr="009E15A9" w:rsidRDefault="0079411B" w:rsidP="003043F1">
            <w:pPr>
              <w:autoSpaceDE w:val="0"/>
              <w:autoSpaceDN w:val="0"/>
              <w:adjustRightInd w:val="0"/>
              <w:rPr>
                <w:sz w:val="22"/>
                <w:szCs w:val="22"/>
              </w:rPr>
            </w:pPr>
            <w:r w:rsidRPr="009E15A9">
              <w:rPr>
                <w:sz w:val="22"/>
                <w:szCs w:val="22"/>
              </w:rPr>
              <w:t>Сясьстройская районная больница</w:t>
            </w:r>
          </w:p>
        </w:tc>
        <w:tc>
          <w:tcPr>
            <w:tcW w:w="1760" w:type="dxa"/>
            <w:gridSpan w:val="3"/>
            <w:vAlign w:val="center"/>
          </w:tcPr>
          <w:p w14:paraId="2D74C96F" w14:textId="77777777" w:rsidR="0079411B" w:rsidRPr="00CB2360" w:rsidRDefault="0079411B" w:rsidP="003043F1">
            <w:pPr>
              <w:autoSpaceDE w:val="0"/>
              <w:autoSpaceDN w:val="0"/>
              <w:adjustRightInd w:val="0"/>
              <w:jc w:val="center"/>
              <w:rPr>
                <w:sz w:val="16"/>
                <w:szCs w:val="16"/>
              </w:rPr>
            </w:pPr>
            <w:r w:rsidRPr="00CB2360">
              <w:rPr>
                <w:sz w:val="16"/>
                <w:szCs w:val="16"/>
              </w:rPr>
              <w:t>структурное подразделение</w:t>
            </w:r>
          </w:p>
        </w:tc>
        <w:tc>
          <w:tcPr>
            <w:tcW w:w="2977" w:type="dxa"/>
            <w:gridSpan w:val="2"/>
            <w:vAlign w:val="center"/>
          </w:tcPr>
          <w:p w14:paraId="74607FE3" w14:textId="24836DF2" w:rsidR="0079411B" w:rsidRPr="003A5E41" w:rsidRDefault="0079411B" w:rsidP="00413C5D">
            <w:pPr>
              <w:autoSpaceDE w:val="0"/>
              <w:autoSpaceDN w:val="0"/>
              <w:adjustRightInd w:val="0"/>
              <w:rPr>
                <w:sz w:val="18"/>
                <w:szCs w:val="18"/>
              </w:rPr>
            </w:pPr>
            <w:r w:rsidRPr="003A5E41">
              <w:rPr>
                <w:sz w:val="18"/>
                <w:szCs w:val="18"/>
              </w:rPr>
              <w:t xml:space="preserve">г. Сясьстрой, ул. </w:t>
            </w:r>
            <w:r w:rsidR="006B031A">
              <w:rPr>
                <w:sz w:val="18"/>
                <w:szCs w:val="18"/>
              </w:rPr>
              <w:t>Петр</w:t>
            </w:r>
            <w:r w:rsidR="00413C5D">
              <w:rPr>
                <w:sz w:val="18"/>
                <w:szCs w:val="18"/>
              </w:rPr>
              <w:t>о</w:t>
            </w:r>
            <w:r w:rsidR="006B031A">
              <w:rPr>
                <w:sz w:val="18"/>
                <w:szCs w:val="18"/>
              </w:rPr>
              <w:t>з</w:t>
            </w:r>
            <w:r w:rsidR="00413C5D">
              <w:rPr>
                <w:sz w:val="18"/>
                <w:szCs w:val="18"/>
              </w:rPr>
              <w:t>а</w:t>
            </w:r>
            <w:r w:rsidR="006B031A">
              <w:rPr>
                <w:sz w:val="18"/>
                <w:szCs w:val="18"/>
              </w:rPr>
              <w:t>водская</w:t>
            </w:r>
            <w:r w:rsidRPr="003A5E41">
              <w:rPr>
                <w:sz w:val="18"/>
                <w:szCs w:val="18"/>
              </w:rPr>
              <w:t xml:space="preserve">, </w:t>
            </w:r>
            <w:r w:rsidR="006B031A">
              <w:rPr>
                <w:sz w:val="18"/>
                <w:szCs w:val="18"/>
              </w:rPr>
              <w:t>14</w:t>
            </w:r>
          </w:p>
        </w:tc>
        <w:tc>
          <w:tcPr>
            <w:tcW w:w="2126" w:type="dxa"/>
            <w:vAlign w:val="center"/>
          </w:tcPr>
          <w:p w14:paraId="35171C21" w14:textId="77777777" w:rsidR="0079411B" w:rsidRPr="003A5E41" w:rsidRDefault="0079411B"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79411B" w14:paraId="49128311" w14:textId="77777777" w:rsidTr="004C52EF">
        <w:tc>
          <w:tcPr>
            <w:tcW w:w="3168" w:type="dxa"/>
            <w:vAlign w:val="center"/>
          </w:tcPr>
          <w:p w14:paraId="36881DD8" w14:textId="77777777" w:rsidR="0079411B" w:rsidRPr="009E15A9" w:rsidRDefault="0079411B" w:rsidP="003043F1">
            <w:pPr>
              <w:autoSpaceDE w:val="0"/>
              <w:autoSpaceDN w:val="0"/>
              <w:adjustRightInd w:val="0"/>
              <w:rPr>
                <w:sz w:val="22"/>
                <w:szCs w:val="22"/>
              </w:rPr>
            </w:pPr>
            <w:r w:rsidRPr="009E15A9">
              <w:rPr>
                <w:sz w:val="22"/>
                <w:szCs w:val="22"/>
              </w:rPr>
              <w:t>Пашская участковая больница</w:t>
            </w:r>
          </w:p>
        </w:tc>
        <w:tc>
          <w:tcPr>
            <w:tcW w:w="1760" w:type="dxa"/>
            <w:gridSpan w:val="3"/>
            <w:vAlign w:val="center"/>
          </w:tcPr>
          <w:p w14:paraId="1EEDC49B" w14:textId="77777777" w:rsidR="0079411B" w:rsidRPr="00CB2360" w:rsidRDefault="0079411B" w:rsidP="003043F1">
            <w:pPr>
              <w:autoSpaceDE w:val="0"/>
              <w:autoSpaceDN w:val="0"/>
              <w:adjustRightInd w:val="0"/>
              <w:jc w:val="center"/>
              <w:rPr>
                <w:sz w:val="16"/>
                <w:szCs w:val="16"/>
              </w:rPr>
            </w:pPr>
            <w:r w:rsidRPr="00CB2360">
              <w:rPr>
                <w:sz w:val="16"/>
                <w:szCs w:val="16"/>
              </w:rPr>
              <w:t>структурное подразделение</w:t>
            </w:r>
          </w:p>
        </w:tc>
        <w:tc>
          <w:tcPr>
            <w:tcW w:w="2977" w:type="dxa"/>
            <w:gridSpan w:val="2"/>
            <w:vAlign w:val="center"/>
          </w:tcPr>
          <w:p w14:paraId="229C3FAF" w14:textId="77777777" w:rsidR="0079411B" w:rsidRPr="003A5E41" w:rsidRDefault="003B47EC" w:rsidP="003043F1">
            <w:pPr>
              <w:autoSpaceDE w:val="0"/>
              <w:autoSpaceDN w:val="0"/>
              <w:adjustRightInd w:val="0"/>
              <w:rPr>
                <w:sz w:val="18"/>
                <w:szCs w:val="18"/>
              </w:rPr>
            </w:pPr>
            <w:r>
              <w:rPr>
                <w:sz w:val="18"/>
                <w:szCs w:val="18"/>
              </w:rPr>
              <w:t>с. Паша, ул. Советская, 169А</w:t>
            </w:r>
          </w:p>
        </w:tc>
        <w:tc>
          <w:tcPr>
            <w:tcW w:w="2126" w:type="dxa"/>
            <w:vAlign w:val="center"/>
          </w:tcPr>
          <w:p w14:paraId="5F43DA17" w14:textId="77777777" w:rsidR="0079411B" w:rsidRPr="003A5E41" w:rsidRDefault="0079411B"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C54074" w14:paraId="721D5E15" w14:textId="77777777" w:rsidTr="004C52EF">
        <w:trPr>
          <w:trHeight w:val="1146"/>
        </w:trPr>
        <w:tc>
          <w:tcPr>
            <w:tcW w:w="3168" w:type="dxa"/>
            <w:vAlign w:val="center"/>
          </w:tcPr>
          <w:p w14:paraId="663AED6D" w14:textId="77777777" w:rsidR="00C54074" w:rsidRPr="009E15A9" w:rsidRDefault="00C54074" w:rsidP="003043F1">
            <w:pPr>
              <w:autoSpaceDE w:val="0"/>
              <w:autoSpaceDN w:val="0"/>
              <w:adjustRightInd w:val="0"/>
              <w:rPr>
                <w:sz w:val="22"/>
                <w:szCs w:val="22"/>
              </w:rPr>
            </w:pPr>
            <w:r w:rsidRPr="009E15A9">
              <w:rPr>
                <w:sz w:val="22"/>
                <w:szCs w:val="22"/>
              </w:rPr>
              <w:t>Негосударственное учреждение здравоохранения "Отделенческая больница на станции Волховстрой открытого акционерного общества "Российские железные дороги"</w:t>
            </w:r>
          </w:p>
        </w:tc>
        <w:tc>
          <w:tcPr>
            <w:tcW w:w="1760" w:type="dxa"/>
            <w:gridSpan w:val="3"/>
            <w:vAlign w:val="center"/>
          </w:tcPr>
          <w:p w14:paraId="7DB36F05" w14:textId="77777777" w:rsidR="00C54074" w:rsidRPr="001C0850" w:rsidRDefault="00C54074" w:rsidP="003043F1">
            <w:pPr>
              <w:autoSpaceDE w:val="0"/>
              <w:autoSpaceDN w:val="0"/>
              <w:adjustRightInd w:val="0"/>
              <w:jc w:val="center"/>
              <w:rPr>
                <w:sz w:val="18"/>
                <w:szCs w:val="18"/>
              </w:rPr>
            </w:pPr>
            <w:r w:rsidRPr="001C0850">
              <w:rPr>
                <w:sz w:val="18"/>
                <w:szCs w:val="18"/>
              </w:rPr>
              <w:t>юридическое лицо</w:t>
            </w:r>
          </w:p>
        </w:tc>
        <w:tc>
          <w:tcPr>
            <w:tcW w:w="2977" w:type="dxa"/>
            <w:gridSpan w:val="2"/>
            <w:vAlign w:val="center"/>
          </w:tcPr>
          <w:p w14:paraId="67B71FC1" w14:textId="77777777" w:rsidR="00C54074" w:rsidRPr="001C0850" w:rsidRDefault="00C54074" w:rsidP="003043F1">
            <w:pPr>
              <w:autoSpaceDE w:val="0"/>
              <w:autoSpaceDN w:val="0"/>
              <w:adjustRightInd w:val="0"/>
              <w:rPr>
                <w:sz w:val="18"/>
                <w:szCs w:val="18"/>
              </w:rPr>
            </w:pPr>
            <w:r w:rsidRPr="001C0850">
              <w:rPr>
                <w:sz w:val="18"/>
                <w:szCs w:val="18"/>
              </w:rPr>
              <w:t>г. Волхов, ул. Воронежская, 1</w:t>
            </w:r>
          </w:p>
        </w:tc>
        <w:tc>
          <w:tcPr>
            <w:tcW w:w="2126" w:type="dxa"/>
            <w:vAlign w:val="center"/>
          </w:tcPr>
          <w:p w14:paraId="774A2293" w14:textId="77777777" w:rsidR="00C54074" w:rsidRPr="001C0850" w:rsidRDefault="00C54074" w:rsidP="003043F1">
            <w:pPr>
              <w:autoSpaceDE w:val="0"/>
              <w:autoSpaceDN w:val="0"/>
              <w:adjustRightInd w:val="0"/>
              <w:jc w:val="center"/>
              <w:rPr>
                <w:sz w:val="18"/>
                <w:szCs w:val="18"/>
              </w:rPr>
            </w:pPr>
            <w:r w:rsidRPr="001C0850">
              <w:rPr>
                <w:sz w:val="18"/>
                <w:szCs w:val="18"/>
              </w:rPr>
              <w:t>кабинет врача акушера-гинеколога</w:t>
            </w:r>
          </w:p>
        </w:tc>
      </w:tr>
      <w:tr w:rsidR="00C54074" w14:paraId="3AAD2DCA" w14:textId="77777777" w:rsidTr="004C52EF">
        <w:tc>
          <w:tcPr>
            <w:tcW w:w="10031" w:type="dxa"/>
            <w:gridSpan w:val="7"/>
            <w:vAlign w:val="center"/>
          </w:tcPr>
          <w:p w14:paraId="6BAF2F0E" w14:textId="77777777" w:rsidR="00173730" w:rsidRPr="003A5E41" w:rsidRDefault="00C54074" w:rsidP="003043F1">
            <w:pPr>
              <w:autoSpaceDE w:val="0"/>
              <w:autoSpaceDN w:val="0"/>
              <w:adjustRightInd w:val="0"/>
              <w:jc w:val="center"/>
              <w:rPr>
                <w:b/>
              </w:rPr>
            </w:pPr>
            <w:r w:rsidRPr="003A5E41">
              <w:rPr>
                <w:b/>
              </w:rPr>
              <w:t>Волосовск</w:t>
            </w:r>
            <w:r w:rsidR="003B47EC">
              <w:rPr>
                <w:b/>
              </w:rPr>
              <w:t>ий</w:t>
            </w:r>
            <w:r w:rsidRPr="003A5E41">
              <w:rPr>
                <w:b/>
              </w:rPr>
              <w:t xml:space="preserve"> район</w:t>
            </w:r>
          </w:p>
        </w:tc>
      </w:tr>
      <w:tr w:rsidR="00C54074" w14:paraId="6F1E5F02" w14:textId="77777777" w:rsidTr="004C52EF">
        <w:tc>
          <w:tcPr>
            <w:tcW w:w="3227" w:type="dxa"/>
            <w:gridSpan w:val="3"/>
            <w:vAlign w:val="center"/>
          </w:tcPr>
          <w:p w14:paraId="20C2620C" w14:textId="77777777" w:rsidR="00C54074" w:rsidRPr="00CB2360" w:rsidRDefault="007464F4" w:rsidP="003043F1">
            <w:pPr>
              <w:autoSpaceDE w:val="0"/>
              <w:autoSpaceDN w:val="0"/>
              <w:adjustRightInd w:val="0"/>
            </w:pPr>
            <w:r>
              <w:t>Г</w:t>
            </w:r>
            <w:r w:rsidR="00C54074">
              <w:t>Б</w:t>
            </w:r>
            <w:r w:rsidR="00C54074" w:rsidRPr="00CB2360">
              <w:t xml:space="preserve">УЗ </w:t>
            </w:r>
            <w:r>
              <w:t xml:space="preserve">ЛО </w:t>
            </w:r>
            <w:r w:rsidR="00C54074" w:rsidRPr="00CB2360">
              <w:t>"</w:t>
            </w:r>
            <w:r w:rsidR="009E15A9" w:rsidRPr="00CB2360">
              <w:t xml:space="preserve">Волосовская </w:t>
            </w:r>
            <w:r w:rsidR="009E15A9">
              <w:t>МБ</w:t>
            </w:r>
            <w:r w:rsidR="00C54074" w:rsidRPr="00CB2360">
              <w:t>"</w:t>
            </w:r>
          </w:p>
        </w:tc>
        <w:tc>
          <w:tcPr>
            <w:tcW w:w="1701" w:type="dxa"/>
            <w:vAlign w:val="center"/>
          </w:tcPr>
          <w:p w14:paraId="5C381AA8" w14:textId="77777777" w:rsidR="00C54074" w:rsidRPr="001923F2" w:rsidRDefault="00C54074" w:rsidP="003043F1">
            <w:pPr>
              <w:autoSpaceDE w:val="0"/>
              <w:autoSpaceDN w:val="0"/>
              <w:adjustRightInd w:val="0"/>
              <w:jc w:val="center"/>
              <w:rPr>
                <w:sz w:val="18"/>
                <w:szCs w:val="18"/>
              </w:rPr>
            </w:pPr>
            <w:r w:rsidRPr="001923F2">
              <w:rPr>
                <w:sz w:val="18"/>
                <w:szCs w:val="18"/>
              </w:rPr>
              <w:t>юридическое лицо</w:t>
            </w:r>
          </w:p>
        </w:tc>
        <w:tc>
          <w:tcPr>
            <w:tcW w:w="2977" w:type="dxa"/>
            <w:gridSpan w:val="2"/>
            <w:vAlign w:val="center"/>
          </w:tcPr>
          <w:p w14:paraId="6F6396FD" w14:textId="77777777" w:rsidR="00C54074" w:rsidRPr="001C0850" w:rsidRDefault="00C54074" w:rsidP="003043F1">
            <w:pPr>
              <w:rPr>
                <w:sz w:val="18"/>
                <w:szCs w:val="18"/>
              </w:rPr>
            </w:pPr>
            <w:r w:rsidRPr="001C0850">
              <w:rPr>
                <w:sz w:val="18"/>
                <w:szCs w:val="18"/>
              </w:rPr>
              <w:t>г</w:t>
            </w:r>
            <w:r w:rsidR="005E7F3B">
              <w:rPr>
                <w:sz w:val="18"/>
                <w:szCs w:val="18"/>
              </w:rPr>
              <w:t>. Волосово, ул. Хрустицкого, 76</w:t>
            </w:r>
            <w:r w:rsidRPr="001C0850">
              <w:rPr>
                <w:sz w:val="18"/>
                <w:szCs w:val="18"/>
              </w:rPr>
              <w:t xml:space="preserve">  </w:t>
            </w:r>
          </w:p>
        </w:tc>
        <w:tc>
          <w:tcPr>
            <w:tcW w:w="2126" w:type="dxa"/>
            <w:vAlign w:val="center"/>
          </w:tcPr>
          <w:p w14:paraId="5AA460B1" w14:textId="77777777" w:rsidR="00C54074" w:rsidRPr="001C0850" w:rsidRDefault="00C54074" w:rsidP="003043F1">
            <w:pPr>
              <w:autoSpaceDE w:val="0"/>
              <w:autoSpaceDN w:val="0"/>
              <w:adjustRightInd w:val="0"/>
              <w:jc w:val="center"/>
              <w:rPr>
                <w:sz w:val="18"/>
                <w:szCs w:val="18"/>
              </w:rPr>
            </w:pPr>
            <w:r w:rsidRPr="001C0850">
              <w:rPr>
                <w:sz w:val="18"/>
                <w:szCs w:val="18"/>
              </w:rPr>
              <w:t>женская консультация</w:t>
            </w:r>
          </w:p>
        </w:tc>
      </w:tr>
      <w:tr w:rsidR="003F47AC" w14:paraId="229F8FB5" w14:textId="77777777" w:rsidTr="004C52EF">
        <w:tc>
          <w:tcPr>
            <w:tcW w:w="3227" w:type="dxa"/>
            <w:gridSpan w:val="3"/>
            <w:vAlign w:val="center"/>
          </w:tcPr>
          <w:p w14:paraId="40CD4D39" w14:textId="30E3F41B" w:rsidR="003F47AC" w:rsidRDefault="003F47AC" w:rsidP="003043F1">
            <w:pPr>
              <w:autoSpaceDE w:val="0"/>
              <w:autoSpaceDN w:val="0"/>
              <w:adjustRightInd w:val="0"/>
            </w:pPr>
            <w:r>
              <w:t xml:space="preserve">Бегуницкая врачебная амбулатория </w:t>
            </w:r>
          </w:p>
        </w:tc>
        <w:tc>
          <w:tcPr>
            <w:tcW w:w="1701" w:type="dxa"/>
            <w:vAlign w:val="center"/>
          </w:tcPr>
          <w:p w14:paraId="1F1851DC" w14:textId="0738CE7D" w:rsidR="003F47AC" w:rsidRPr="001923F2" w:rsidRDefault="003F47AC" w:rsidP="003043F1">
            <w:pPr>
              <w:autoSpaceDE w:val="0"/>
              <w:autoSpaceDN w:val="0"/>
              <w:adjustRightInd w:val="0"/>
              <w:jc w:val="center"/>
              <w:rPr>
                <w:sz w:val="18"/>
                <w:szCs w:val="18"/>
              </w:rPr>
            </w:pPr>
            <w:r w:rsidRPr="00CB2360">
              <w:rPr>
                <w:sz w:val="16"/>
                <w:szCs w:val="16"/>
              </w:rPr>
              <w:t>структурное подразделение</w:t>
            </w:r>
          </w:p>
        </w:tc>
        <w:tc>
          <w:tcPr>
            <w:tcW w:w="2977" w:type="dxa"/>
            <w:gridSpan w:val="2"/>
            <w:vAlign w:val="center"/>
          </w:tcPr>
          <w:p w14:paraId="030929B6" w14:textId="273568FE" w:rsidR="003F47AC" w:rsidRPr="001C0850" w:rsidRDefault="003F47AC" w:rsidP="003043F1">
            <w:pPr>
              <w:rPr>
                <w:sz w:val="18"/>
                <w:szCs w:val="18"/>
              </w:rPr>
            </w:pPr>
            <w:r>
              <w:rPr>
                <w:sz w:val="18"/>
                <w:szCs w:val="18"/>
              </w:rPr>
              <w:t>д. Бегуницы, 63а</w:t>
            </w:r>
          </w:p>
        </w:tc>
        <w:tc>
          <w:tcPr>
            <w:tcW w:w="2126" w:type="dxa"/>
            <w:vAlign w:val="center"/>
          </w:tcPr>
          <w:p w14:paraId="1191D4DB" w14:textId="35C60684" w:rsidR="003F47AC" w:rsidRPr="001C0850" w:rsidRDefault="003F47AC"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C54074" w14:paraId="721DE83D" w14:textId="77777777" w:rsidTr="004C52EF">
        <w:tc>
          <w:tcPr>
            <w:tcW w:w="10031" w:type="dxa"/>
            <w:gridSpan w:val="7"/>
            <w:vAlign w:val="center"/>
          </w:tcPr>
          <w:p w14:paraId="7B2FC177" w14:textId="77777777" w:rsidR="00C54074" w:rsidRPr="003A5E41" w:rsidRDefault="00C54074" w:rsidP="003043F1">
            <w:pPr>
              <w:autoSpaceDE w:val="0"/>
              <w:autoSpaceDN w:val="0"/>
              <w:adjustRightInd w:val="0"/>
              <w:jc w:val="center"/>
              <w:rPr>
                <w:b/>
              </w:rPr>
            </w:pPr>
            <w:r w:rsidRPr="003A5E41">
              <w:rPr>
                <w:b/>
              </w:rPr>
              <w:t>Всеволожск</w:t>
            </w:r>
            <w:r w:rsidR="003B47EC">
              <w:rPr>
                <w:b/>
              </w:rPr>
              <w:t>ий</w:t>
            </w:r>
            <w:r w:rsidRPr="003A5E41">
              <w:rPr>
                <w:b/>
              </w:rPr>
              <w:t xml:space="preserve"> район</w:t>
            </w:r>
          </w:p>
        </w:tc>
      </w:tr>
      <w:tr w:rsidR="00E56624" w14:paraId="1CFA6BD1" w14:textId="77777777" w:rsidTr="004C52EF">
        <w:tc>
          <w:tcPr>
            <w:tcW w:w="3168" w:type="dxa"/>
            <w:vAlign w:val="center"/>
          </w:tcPr>
          <w:p w14:paraId="00636FAA" w14:textId="77777777" w:rsidR="009E15A9" w:rsidRPr="009E15A9" w:rsidRDefault="00E56624" w:rsidP="003043F1">
            <w:pPr>
              <w:autoSpaceDE w:val="0"/>
              <w:autoSpaceDN w:val="0"/>
              <w:adjustRightInd w:val="0"/>
              <w:rPr>
                <w:sz w:val="22"/>
                <w:szCs w:val="22"/>
              </w:rPr>
            </w:pPr>
            <w:r w:rsidRPr="009E15A9">
              <w:rPr>
                <w:sz w:val="22"/>
                <w:szCs w:val="22"/>
              </w:rPr>
              <w:t xml:space="preserve">ГБУЗ ЛО </w:t>
            </w:r>
          </w:p>
          <w:p w14:paraId="01BF77D9" w14:textId="77777777" w:rsidR="00E56624" w:rsidRPr="009E15A9" w:rsidRDefault="00E56624" w:rsidP="003043F1">
            <w:pPr>
              <w:autoSpaceDE w:val="0"/>
              <w:autoSpaceDN w:val="0"/>
              <w:adjustRightInd w:val="0"/>
              <w:rPr>
                <w:sz w:val="22"/>
                <w:szCs w:val="22"/>
              </w:rPr>
            </w:pPr>
            <w:r w:rsidRPr="009E15A9">
              <w:rPr>
                <w:sz w:val="22"/>
                <w:szCs w:val="22"/>
              </w:rPr>
              <w:t>«Всеволожская КМБ"</w:t>
            </w:r>
          </w:p>
        </w:tc>
        <w:tc>
          <w:tcPr>
            <w:tcW w:w="1760" w:type="dxa"/>
            <w:gridSpan w:val="3"/>
            <w:vAlign w:val="center"/>
          </w:tcPr>
          <w:p w14:paraId="29655DF5" w14:textId="77777777" w:rsidR="00E56624" w:rsidRPr="003A5E41" w:rsidRDefault="00E56624" w:rsidP="003043F1">
            <w:pPr>
              <w:autoSpaceDE w:val="0"/>
              <w:autoSpaceDN w:val="0"/>
              <w:adjustRightInd w:val="0"/>
              <w:jc w:val="center"/>
              <w:rPr>
                <w:sz w:val="16"/>
                <w:szCs w:val="16"/>
              </w:rPr>
            </w:pPr>
            <w:r w:rsidRPr="001923F2">
              <w:rPr>
                <w:sz w:val="18"/>
                <w:szCs w:val="18"/>
              </w:rPr>
              <w:t>юридическое лицо</w:t>
            </w:r>
          </w:p>
        </w:tc>
        <w:tc>
          <w:tcPr>
            <w:tcW w:w="2977" w:type="dxa"/>
            <w:gridSpan w:val="2"/>
            <w:vAlign w:val="center"/>
          </w:tcPr>
          <w:p w14:paraId="30D2429B" w14:textId="77777777" w:rsidR="00E56624" w:rsidRPr="003A5E41" w:rsidRDefault="00E56624" w:rsidP="003043F1">
            <w:pPr>
              <w:autoSpaceDE w:val="0"/>
              <w:autoSpaceDN w:val="0"/>
              <w:adjustRightInd w:val="0"/>
              <w:rPr>
                <w:sz w:val="18"/>
                <w:szCs w:val="18"/>
              </w:rPr>
            </w:pPr>
            <w:r w:rsidRPr="003A5E41">
              <w:rPr>
                <w:sz w:val="18"/>
                <w:szCs w:val="18"/>
              </w:rPr>
              <w:t>г. Всеволожск, Колтушское шоссе, 20</w:t>
            </w:r>
          </w:p>
        </w:tc>
        <w:tc>
          <w:tcPr>
            <w:tcW w:w="2126" w:type="dxa"/>
            <w:vAlign w:val="center"/>
          </w:tcPr>
          <w:p w14:paraId="0D51FA42" w14:textId="77777777" w:rsidR="00E56624" w:rsidRPr="003A5E41" w:rsidRDefault="00E56624" w:rsidP="003043F1">
            <w:pPr>
              <w:autoSpaceDE w:val="0"/>
              <w:autoSpaceDN w:val="0"/>
              <w:adjustRightInd w:val="0"/>
              <w:jc w:val="center"/>
              <w:rPr>
                <w:sz w:val="18"/>
                <w:szCs w:val="18"/>
              </w:rPr>
            </w:pPr>
            <w:r w:rsidRPr="003A5E41">
              <w:rPr>
                <w:sz w:val="18"/>
                <w:szCs w:val="18"/>
              </w:rPr>
              <w:t>женская консультация</w:t>
            </w:r>
          </w:p>
        </w:tc>
      </w:tr>
      <w:tr w:rsidR="00E56624" w14:paraId="5736F5A2" w14:textId="77777777" w:rsidTr="004C52EF">
        <w:tc>
          <w:tcPr>
            <w:tcW w:w="3168" w:type="dxa"/>
            <w:vAlign w:val="center"/>
          </w:tcPr>
          <w:p w14:paraId="4E06E4BD" w14:textId="77777777" w:rsidR="00E56624" w:rsidRPr="009E15A9" w:rsidRDefault="009E15A9" w:rsidP="003043F1">
            <w:pPr>
              <w:autoSpaceDE w:val="0"/>
              <w:autoSpaceDN w:val="0"/>
              <w:adjustRightInd w:val="0"/>
              <w:rPr>
                <w:sz w:val="22"/>
                <w:szCs w:val="22"/>
              </w:rPr>
            </w:pPr>
            <w:r w:rsidRPr="009E15A9">
              <w:rPr>
                <w:sz w:val="22"/>
                <w:szCs w:val="22"/>
              </w:rPr>
              <w:t>Дубровское отделение</w:t>
            </w:r>
          </w:p>
        </w:tc>
        <w:tc>
          <w:tcPr>
            <w:tcW w:w="1760" w:type="dxa"/>
            <w:gridSpan w:val="3"/>
            <w:vAlign w:val="center"/>
          </w:tcPr>
          <w:p w14:paraId="79820481"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0BF3C94B" w14:textId="77777777" w:rsidR="00E56624" w:rsidRPr="003A5E41" w:rsidRDefault="003B47EC" w:rsidP="003043F1">
            <w:pPr>
              <w:autoSpaceDE w:val="0"/>
              <w:autoSpaceDN w:val="0"/>
              <w:adjustRightInd w:val="0"/>
              <w:rPr>
                <w:sz w:val="18"/>
                <w:szCs w:val="18"/>
              </w:rPr>
            </w:pPr>
            <w:r>
              <w:rPr>
                <w:sz w:val="18"/>
                <w:szCs w:val="18"/>
              </w:rPr>
              <w:t>г.</w:t>
            </w:r>
            <w:r w:rsidR="00E56624" w:rsidRPr="003A5E41">
              <w:rPr>
                <w:sz w:val="18"/>
                <w:szCs w:val="18"/>
              </w:rPr>
              <w:t>п.Дубровка, ул.Ленинградская,7</w:t>
            </w:r>
          </w:p>
        </w:tc>
        <w:tc>
          <w:tcPr>
            <w:tcW w:w="2126" w:type="dxa"/>
            <w:vAlign w:val="center"/>
          </w:tcPr>
          <w:p w14:paraId="227E029D"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28D471E1" w14:textId="77777777" w:rsidTr="004C52EF">
        <w:tc>
          <w:tcPr>
            <w:tcW w:w="3168" w:type="dxa"/>
            <w:vAlign w:val="center"/>
          </w:tcPr>
          <w:p w14:paraId="727A3552" w14:textId="77777777" w:rsidR="00E56624" w:rsidRPr="009E15A9" w:rsidRDefault="00E56624" w:rsidP="003043F1">
            <w:pPr>
              <w:autoSpaceDE w:val="0"/>
              <w:autoSpaceDN w:val="0"/>
              <w:adjustRightInd w:val="0"/>
              <w:rPr>
                <w:sz w:val="22"/>
                <w:szCs w:val="22"/>
              </w:rPr>
            </w:pPr>
            <w:r w:rsidRPr="009E15A9">
              <w:rPr>
                <w:sz w:val="22"/>
                <w:szCs w:val="22"/>
              </w:rPr>
              <w:t>Амбулатория пос.Щеглово</w:t>
            </w:r>
          </w:p>
        </w:tc>
        <w:tc>
          <w:tcPr>
            <w:tcW w:w="1760" w:type="dxa"/>
            <w:gridSpan w:val="3"/>
            <w:vAlign w:val="center"/>
          </w:tcPr>
          <w:p w14:paraId="555C7317" w14:textId="77777777" w:rsidR="00E56624" w:rsidRPr="003A5E41" w:rsidRDefault="00E56624" w:rsidP="003043F1">
            <w:pPr>
              <w:autoSpaceDE w:val="0"/>
              <w:autoSpaceDN w:val="0"/>
              <w:adjustRightInd w:val="0"/>
              <w:jc w:val="center"/>
              <w:rPr>
                <w:sz w:val="16"/>
                <w:szCs w:val="16"/>
              </w:rPr>
            </w:pPr>
            <w:r w:rsidRPr="003A5E41">
              <w:rPr>
                <w:sz w:val="16"/>
                <w:szCs w:val="16"/>
              </w:rPr>
              <w:t xml:space="preserve">структурное </w:t>
            </w:r>
            <w:r w:rsidRPr="003A5E41">
              <w:rPr>
                <w:sz w:val="16"/>
                <w:szCs w:val="16"/>
              </w:rPr>
              <w:lastRenderedPageBreak/>
              <w:t>подразделение</w:t>
            </w:r>
          </w:p>
        </w:tc>
        <w:tc>
          <w:tcPr>
            <w:tcW w:w="2977" w:type="dxa"/>
            <w:gridSpan w:val="2"/>
            <w:vAlign w:val="center"/>
          </w:tcPr>
          <w:p w14:paraId="56B80D33" w14:textId="7C987BCE" w:rsidR="00E56624" w:rsidRPr="003A5E41" w:rsidRDefault="00571369" w:rsidP="00435F80">
            <w:pPr>
              <w:autoSpaceDE w:val="0"/>
              <w:autoSpaceDN w:val="0"/>
              <w:adjustRightInd w:val="0"/>
              <w:rPr>
                <w:sz w:val="18"/>
                <w:szCs w:val="18"/>
              </w:rPr>
            </w:pPr>
            <w:r w:rsidRPr="00256E75">
              <w:rPr>
                <w:sz w:val="18"/>
                <w:szCs w:val="18"/>
              </w:rPr>
              <w:lastRenderedPageBreak/>
              <w:t>п</w:t>
            </w:r>
            <w:r w:rsidR="00E56624" w:rsidRPr="00256E75">
              <w:rPr>
                <w:sz w:val="18"/>
                <w:szCs w:val="18"/>
              </w:rPr>
              <w:t>.</w:t>
            </w:r>
            <w:r w:rsidR="003B47EC" w:rsidRPr="00256E75">
              <w:rPr>
                <w:sz w:val="18"/>
                <w:szCs w:val="18"/>
              </w:rPr>
              <w:t xml:space="preserve"> </w:t>
            </w:r>
            <w:r w:rsidR="00E56624" w:rsidRPr="00256E75">
              <w:rPr>
                <w:sz w:val="18"/>
                <w:szCs w:val="18"/>
              </w:rPr>
              <w:t>Щеглово,</w:t>
            </w:r>
            <w:r w:rsidR="003B47EC" w:rsidRPr="00256E75">
              <w:rPr>
                <w:sz w:val="18"/>
                <w:szCs w:val="18"/>
              </w:rPr>
              <w:t xml:space="preserve"> </w:t>
            </w:r>
            <w:r w:rsidR="00E56624" w:rsidRPr="00256E75">
              <w:rPr>
                <w:sz w:val="18"/>
                <w:szCs w:val="18"/>
              </w:rPr>
              <w:t>д.75 кв.</w:t>
            </w:r>
            <w:r w:rsidRPr="00256E75">
              <w:rPr>
                <w:sz w:val="18"/>
                <w:szCs w:val="18"/>
              </w:rPr>
              <w:t xml:space="preserve"> </w:t>
            </w:r>
            <w:r w:rsidR="00E56624" w:rsidRPr="00256E75">
              <w:rPr>
                <w:sz w:val="18"/>
                <w:szCs w:val="18"/>
              </w:rPr>
              <w:t>41</w:t>
            </w:r>
            <w:r w:rsidR="00256E75" w:rsidRPr="00256E75">
              <w:rPr>
                <w:sz w:val="18"/>
                <w:szCs w:val="18"/>
              </w:rPr>
              <w:t xml:space="preserve">, 42, 43, </w:t>
            </w:r>
            <w:r w:rsidR="00E56624" w:rsidRPr="00256E75">
              <w:rPr>
                <w:sz w:val="18"/>
                <w:szCs w:val="18"/>
              </w:rPr>
              <w:t>44</w:t>
            </w:r>
          </w:p>
        </w:tc>
        <w:tc>
          <w:tcPr>
            <w:tcW w:w="2126" w:type="dxa"/>
            <w:vAlign w:val="center"/>
          </w:tcPr>
          <w:p w14:paraId="6DDF412E"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w:t>
            </w:r>
            <w:r w:rsidRPr="003A5E41">
              <w:rPr>
                <w:sz w:val="18"/>
                <w:szCs w:val="18"/>
              </w:rPr>
              <w:lastRenderedPageBreak/>
              <w:t>гинеколога</w:t>
            </w:r>
          </w:p>
        </w:tc>
      </w:tr>
      <w:tr w:rsidR="00E56624" w14:paraId="71B0FC07" w14:textId="77777777" w:rsidTr="004C52EF">
        <w:tc>
          <w:tcPr>
            <w:tcW w:w="3168" w:type="dxa"/>
            <w:vAlign w:val="center"/>
          </w:tcPr>
          <w:p w14:paraId="79219B6D" w14:textId="77777777" w:rsidR="00E56624" w:rsidRPr="009E15A9" w:rsidRDefault="00E56624" w:rsidP="003043F1">
            <w:pPr>
              <w:autoSpaceDE w:val="0"/>
              <w:autoSpaceDN w:val="0"/>
              <w:adjustRightInd w:val="0"/>
              <w:rPr>
                <w:sz w:val="22"/>
                <w:szCs w:val="22"/>
              </w:rPr>
            </w:pPr>
            <w:r w:rsidRPr="009E15A9">
              <w:rPr>
                <w:sz w:val="22"/>
                <w:szCs w:val="22"/>
              </w:rPr>
              <w:lastRenderedPageBreak/>
              <w:t>Амбулатория пос.Романовка</w:t>
            </w:r>
          </w:p>
        </w:tc>
        <w:tc>
          <w:tcPr>
            <w:tcW w:w="1760" w:type="dxa"/>
            <w:gridSpan w:val="3"/>
            <w:vAlign w:val="center"/>
          </w:tcPr>
          <w:p w14:paraId="1954AADF"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602BF3AB" w14:textId="3C34D1C6" w:rsidR="00E56624" w:rsidRPr="003A5E41" w:rsidRDefault="003B47EC" w:rsidP="00435F80">
            <w:pPr>
              <w:autoSpaceDE w:val="0"/>
              <w:autoSpaceDN w:val="0"/>
              <w:adjustRightInd w:val="0"/>
              <w:rPr>
                <w:sz w:val="18"/>
                <w:szCs w:val="18"/>
              </w:rPr>
            </w:pPr>
            <w:r w:rsidRPr="00256E75">
              <w:rPr>
                <w:sz w:val="18"/>
                <w:szCs w:val="18"/>
              </w:rPr>
              <w:t>п</w:t>
            </w:r>
            <w:r w:rsidR="00E56624" w:rsidRPr="00256E75">
              <w:rPr>
                <w:sz w:val="18"/>
                <w:szCs w:val="18"/>
              </w:rPr>
              <w:t>.</w:t>
            </w:r>
            <w:r w:rsidR="00256E75" w:rsidRPr="00256E75">
              <w:rPr>
                <w:sz w:val="18"/>
                <w:szCs w:val="18"/>
              </w:rPr>
              <w:t xml:space="preserve"> </w:t>
            </w:r>
            <w:r w:rsidR="00E56624" w:rsidRPr="00256E75">
              <w:rPr>
                <w:sz w:val="18"/>
                <w:szCs w:val="18"/>
              </w:rPr>
              <w:t>Романовка,</w:t>
            </w:r>
            <w:r w:rsidRPr="00256E75">
              <w:rPr>
                <w:sz w:val="18"/>
                <w:szCs w:val="18"/>
              </w:rPr>
              <w:t xml:space="preserve"> </w:t>
            </w:r>
            <w:r w:rsidR="00E56624" w:rsidRPr="00256E75">
              <w:rPr>
                <w:sz w:val="18"/>
                <w:szCs w:val="18"/>
              </w:rPr>
              <w:t>д.</w:t>
            </w:r>
            <w:r w:rsidR="00256E75" w:rsidRPr="00256E75">
              <w:rPr>
                <w:sz w:val="18"/>
                <w:szCs w:val="18"/>
              </w:rPr>
              <w:t xml:space="preserve"> 21</w:t>
            </w:r>
            <w:r w:rsidR="00E56624" w:rsidRPr="00256E75">
              <w:rPr>
                <w:sz w:val="18"/>
                <w:szCs w:val="18"/>
              </w:rPr>
              <w:t>,</w:t>
            </w:r>
            <w:r w:rsidR="00256E75">
              <w:rPr>
                <w:sz w:val="18"/>
                <w:szCs w:val="18"/>
              </w:rPr>
              <w:t xml:space="preserve"> </w:t>
            </w:r>
            <w:r w:rsidR="00256E75" w:rsidRPr="00256E75">
              <w:rPr>
                <w:sz w:val="18"/>
                <w:szCs w:val="18"/>
              </w:rPr>
              <w:t>пом. 1-Н</w:t>
            </w:r>
          </w:p>
        </w:tc>
        <w:tc>
          <w:tcPr>
            <w:tcW w:w="2126" w:type="dxa"/>
            <w:vAlign w:val="center"/>
          </w:tcPr>
          <w:p w14:paraId="112FCBFA"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1B02D6B8" w14:textId="77777777" w:rsidTr="004C52EF">
        <w:tc>
          <w:tcPr>
            <w:tcW w:w="3168" w:type="dxa"/>
            <w:vAlign w:val="center"/>
          </w:tcPr>
          <w:p w14:paraId="2DC179F4" w14:textId="77777777" w:rsidR="00E56624" w:rsidRPr="009E15A9" w:rsidRDefault="00E56624" w:rsidP="003043F1">
            <w:pPr>
              <w:autoSpaceDE w:val="0"/>
              <w:autoSpaceDN w:val="0"/>
              <w:adjustRightInd w:val="0"/>
              <w:rPr>
                <w:sz w:val="22"/>
                <w:szCs w:val="22"/>
              </w:rPr>
            </w:pPr>
            <w:r w:rsidRPr="009E15A9">
              <w:rPr>
                <w:sz w:val="22"/>
                <w:szCs w:val="22"/>
              </w:rPr>
              <w:t>Амбулатория пос.Рахья</w:t>
            </w:r>
          </w:p>
        </w:tc>
        <w:tc>
          <w:tcPr>
            <w:tcW w:w="1760" w:type="dxa"/>
            <w:gridSpan w:val="3"/>
            <w:vAlign w:val="center"/>
          </w:tcPr>
          <w:p w14:paraId="72703E35"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570F7CC6" w14:textId="77777777" w:rsidR="00E56624" w:rsidRPr="003A5E41" w:rsidRDefault="003B47EC" w:rsidP="003043F1">
            <w:pPr>
              <w:autoSpaceDE w:val="0"/>
              <w:autoSpaceDN w:val="0"/>
              <w:adjustRightInd w:val="0"/>
              <w:rPr>
                <w:sz w:val="18"/>
                <w:szCs w:val="18"/>
              </w:rPr>
            </w:pPr>
            <w:r>
              <w:rPr>
                <w:sz w:val="18"/>
                <w:szCs w:val="18"/>
              </w:rPr>
              <w:t>г</w:t>
            </w:r>
            <w:r w:rsidR="00E56624" w:rsidRPr="003A5E41">
              <w:rPr>
                <w:sz w:val="18"/>
                <w:szCs w:val="18"/>
              </w:rPr>
              <w:t>.п.</w:t>
            </w:r>
            <w:r>
              <w:rPr>
                <w:sz w:val="18"/>
                <w:szCs w:val="18"/>
              </w:rPr>
              <w:t xml:space="preserve"> </w:t>
            </w:r>
            <w:r w:rsidR="00E56624" w:rsidRPr="003A5E41">
              <w:rPr>
                <w:sz w:val="18"/>
                <w:szCs w:val="18"/>
              </w:rPr>
              <w:t>Рахья, ул.Строителей,</w:t>
            </w:r>
            <w:r>
              <w:rPr>
                <w:sz w:val="18"/>
                <w:szCs w:val="18"/>
              </w:rPr>
              <w:t xml:space="preserve"> </w:t>
            </w:r>
            <w:r w:rsidR="00E56624" w:rsidRPr="003A5E41">
              <w:rPr>
                <w:sz w:val="18"/>
                <w:szCs w:val="18"/>
              </w:rPr>
              <w:t>д.13,</w:t>
            </w:r>
          </w:p>
        </w:tc>
        <w:tc>
          <w:tcPr>
            <w:tcW w:w="2126" w:type="dxa"/>
            <w:vAlign w:val="center"/>
          </w:tcPr>
          <w:p w14:paraId="0832AC26"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03176ABA" w14:textId="77777777" w:rsidTr="004C52EF">
        <w:tc>
          <w:tcPr>
            <w:tcW w:w="3168" w:type="dxa"/>
            <w:vAlign w:val="center"/>
          </w:tcPr>
          <w:p w14:paraId="56F40B10" w14:textId="77777777" w:rsidR="00E56624" w:rsidRPr="009E15A9" w:rsidRDefault="00E56624" w:rsidP="003043F1">
            <w:pPr>
              <w:autoSpaceDE w:val="0"/>
              <w:autoSpaceDN w:val="0"/>
              <w:adjustRightInd w:val="0"/>
              <w:rPr>
                <w:sz w:val="22"/>
                <w:szCs w:val="22"/>
              </w:rPr>
            </w:pPr>
            <w:r w:rsidRPr="009E15A9">
              <w:rPr>
                <w:sz w:val="22"/>
                <w:szCs w:val="22"/>
              </w:rPr>
              <w:t>Амбулатория пос.Заневский пост</w:t>
            </w:r>
          </w:p>
        </w:tc>
        <w:tc>
          <w:tcPr>
            <w:tcW w:w="1760" w:type="dxa"/>
            <w:gridSpan w:val="3"/>
            <w:vAlign w:val="center"/>
          </w:tcPr>
          <w:p w14:paraId="6B5943D2"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5A8BB56A" w14:textId="77777777" w:rsidR="00E56624" w:rsidRPr="003A5E41" w:rsidRDefault="003B47EC" w:rsidP="003043F1">
            <w:pPr>
              <w:autoSpaceDE w:val="0"/>
              <w:autoSpaceDN w:val="0"/>
              <w:adjustRightInd w:val="0"/>
              <w:rPr>
                <w:sz w:val="18"/>
                <w:szCs w:val="18"/>
              </w:rPr>
            </w:pPr>
            <w:r>
              <w:rPr>
                <w:sz w:val="18"/>
                <w:szCs w:val="18"/>
              </w:rPr>
              <w:t xml:space="preserve">г.п. </w:t>
            </w:r>
            <w:r w:rsidR="00E56624" w:rsidRPr="003A5E41">
              <w:rPr>
                <w:sz w:val="18"/>
                <w:szCs w:val="18"/>
              </w:rPr>
              <w:t>Янино-1,</w:t>
            </w:r>
            <w:r>
              <w:rPr>
                <w:sz w:val="18"/>
                <w:szCs w:val="18"/>
              </w:rPr>
              <w:t xml:space="preserve"> </w:t>
            </w:r>
            <w:r w:rsidR="00E56624" w:rsidRPr="003A5E41">
              <w:rPr>
                <w:sz w:val="18"/>
                <w:szCs w:val="18"/>
              </w:rPr>
              <w:t>ДОС</w:t>
            </w:r>
          </w:p>
        </w:tc>
        <w:tc>
          <w:tcPr>
            <w:tcW w:w="2126" w:type="dxa"/>
            <w:vAlign w:val="center"/>
          </w:tcPr>
          <w:p w14:paraId="3CBB9387"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09A6C02B" w14:textId="77777777" w:rsidTr="004C52EF">
        <w:tc>
          <w:tcPr>
            <w:tcW w:w="3168" w:type="dxa"/>
            <w:vAlign w:val="center"/>
          </w:tcPr>
          <w:p w14:paraId="34661C64" w14:textId="77777777" w:rsidR="00E56624" w:rsidRPr="009E15A9" w:rsidRDefault="00E56624" w:rsidP="003043F1">
            <w:pPr>
              <w:autoSpaceDE w:val="0"/>
              <w:autoSpaceDN w:val="0"/>
              <w:adjustRightInd w:val="0"/>
              <w:rPr>
                <w:sz w:val="22"/>
                <w:szCs w:val="22"/>
              </w:rPr>
            </w:pPr>
            <w:r w:rsidRPr="009E15A9">
              <w:rPr>
                <w:sz w:val="22"/>
                <w:szCs w:val="22"/>
              </w:rPr>
              <w:t>Амбулатория пос.Разметелево</w:t>
            </w:r>
          </w:p>
        </w:tc>
        <w:tc>
          <w:tcPr>
            <w:tcW w:w="1760" w:type="dxa"/>
            <w:gridSpan w:val="3"/>
            <w:vAlign w:val="center"/>
          </w:tcPr>
          <w:p w14:paraId="4C5BF25C"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7E6D8F95" w14:textId="77777777" w:rsidR="00E56624" w:rsidRPr="003A5E41" w:rsidRDefault="001F547F" w:rsidP="003043F1">
            <w:pPr>
              <w:autoSpaceDE w:val="0"/>
              <w:autoSpaceDN w:val="0"/>
              <w:adjustRightInd w:val="0"/>
              <w:rPr>
                <w:sz w:val="18"/>
                <w:szCs w:val="18"/>
              </w:rPr>
            </w:pPr>
            <w:r w:rsidRPr="00256E75">
              <w:rPr>
                <w:sz w:val="18"/>
                <w:szCs w:val="18"/>
              </w:rPr>
              <w:t>д</w:t>
            </w:r>
            <w:r w:rsidR="00E56624" w:rsidRPr="00256E75">
              <w:rPr>
                <w:sz w:val="18"/>
                <w:szCs w:val="18"/>
              </w:rPr>
              <w:t>.</w:t>
            </w:r>
            <w:r w:rsidR="003B47EC" w:rsidRPr="00256E75">
              <w:rPr>
                <w:sz w:val="18"/>
                <w:szCs w:val="18"/>
              </w:rPr>
              <w:t xml:space="preserve"> </w:t>
            </w:r>
            <w:r w:rsidR="00E56624" w:rsidRPr="00256E75">
              <w:rPr>
                <w:sz w:val="18"/>
                <w:szCs w:val="18"/>
              </w:rPr>
              <w:t>Разметелево, д.1,</w:t>
            </w:r>
            <w:r w:rsidR="00256E75">
              <w:rPr>
                <w:sz w:val="18"/>
                <w:szCs w:val="18"/>
              </w:rPr>
              <w:t xml:space="preserve"> (кв. 13, 14, 15, 16, 27, 28)</w:t>
            </w:r>
          </w:p>
        </w:tc>
        <w:tc>
          <w:tcPr>
            <w:tcW w:w="2126" w:type="dxa"/>
            <w:vAlign w:val="center"/>
          </w:tcPr>
          <w:p w14:paraId="4C2A3101"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4350A46D" w14:textId="77777777" w:rsidTr="004C52EF">
        <w:tc>
          <w:tcPr>
            <w:tcW w:w="3168" w:type="dxa"/>
            <w:vAlign w:val="center"/>
          </w:tcPr>
          <w:p w14:paraId="5D26EC10" w14:textId="77777777" w:rsidR="00E56624" w:rsidRPr="009E15A9" w:rsidRDefault="00E56624" w:rsidP="003043F1">
            <w:pPr>
              <w:autoSpaceDE w:val="0"/>
              <w:autoSpaceDN w:val="0"/>
              <w:adjustRightInd w:val="0"/>
              <w:rPr>
                <w:sz w:val="22"/>
                <w:szCs w:val="22"/>
              </w:rPr>
            </w:pPr>
            <w:r w:rsidRPr="009E15A9">
              <w:rPr>
                <w:sz w:val="22"/>
                <w:szCs w:val="22"/>
              </w:rPr>
              <w:t>Амбулатория села Павлово</w:t>
            </w:r>
          </w:p>
        </w:tc>
        <w:tc>
          <w:tcPr>
            <w:tcW w:w="1760" w:type="dxa"/>
            <w:gridSpan w:val="3"/>
            <w:vAlign w:val="center"/>
          </w:tcPr>
          <w:p w14:paraId="393B15BA"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2ABD5A56" w14:textId="4E093880" w:rsidR="00E56624" w:rsidRPr="003A5E41" w:rsidRDefault="00E56624" w:rsidP="003043F1">
            <w:pPr>
              <w:autoSpaceDE w:val="0"/>
              <w:autoSpaceDN w:val="0"/>
              <w:adjustRightInd w:val="0"/>
              <w:rPr>
                <w:sz w:val="18"/>
                <w:szCs w:val="18"/>
              </w:rPr>
            </w:pPr>
            <w:r w:rsidRPr="00256E75">
              <w:rPr>
                <w:sz w:val="18"/>
                <w:szCs w:val="18"/>
              </w:rPr>
              <w:t>с.Павлово,</w:t>
            </w:r>
            <w:r w:rsidR="00256E75">
              <w:rPr>
                <w:sz w:val="18"/>
                <w:szCs w:val="18"/>
              </w:rPr>
              <w:t xml:space="preserve"> </w:t>
            </w:r>
            <w:r w:rsidRPr="00256E75">
              <w:rPr>
                <w:sz w:val="18"/>
                <w:szCs w:val="18"/>
              </w:rPr>
              <w:t>ул.</w:t>
            </w:r>
            <w:r w:rsidR="00362422">
              <w:rPr>
                <w:sz w:val="18"/>
                <w:szCs w:val="18"/>
              </w:rPr>
              <w:t xml:space="preserve"> </w:t>
            </w:r>
            <w:r w:rsidRPr="00256E75">
              <w:rPr>
                <w:sz w:val="18"/>
                <w:szCs w:val="18"/>
              </w:rPr>
              <w:t>Быкова</w:t>
            </w:r>
            <w:r w:rsidR="00256E75" w:rsidRPr="00256E75">
              <w:rPr>
                <w:sz w:val="18"/>
                <w:szCs w:val="18"/>
              </w:rPr>
              <w:t>, д.5, литера Б1</w:t>
            </w:r>
            <w:r w:rsidRPr="00256E75">
              <w:rPr>
                <w:sz w:val="18"/>
                <w:szCs w:val="18"/>
              </w:rPr>
              <w:t>.</w:t>
            </w:r>
          </w:p>
        </w:tc>
        <w:tc>
          <w:tcPr>
            <w:tcW w:w="2126" w:type="dxa"/>
            <w:vAlign w:val="center"/>
          </w:tcPr>
          <w:p w14:paraId="3D3F5FF2"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08491C" w14:paraId="016D48D6" w14:textId="77777777" w:rsidTr="004C52EF">
        <w:tc>
          <w:tcPr>
            <w:tcW w:w="3168" w:type="dxa"/>
            <w:vAlign w:val="center"/>
          </w:tcPr>
          <w:p w14:paraId="1F74B6B3" w14:textId="62A78D84" w:rsidR="0008491C" w:rsidRPr="009E15A9" w:rsidRDefault="0008491C" w:rsidP="003043F1">
            <w:pPr>
              <w:autoSpaceDE w:val="0"/>
              <w:autoSpaceDN w:val="0"/>
              <w:adjustRightInd w:val="0"/>
              <w:rPr>
                <w:sz w:val="22"/>
                <w:szCs w:val="22"/>
              </w:rPr>
            </w:pPr>
            <w:r>
              <w:rPr>
                <w:sz w:val="22"/>
                <w:szCs w:val="22"/>
              </w:rPr>
              <w:t>Амбулатория г.Кудрово</w:t>
            </w:r>
          </w:p>
        </w:tc>
        <w:tc>
          <w:tcPr>
            <w:tcW w:w="1760" w:type="dxa"/>
            <w:gridSpan w:val="3"/>
            <w:vAlign w:val="center"/>
          </w:tcPr>
          <w:p w14:paraId="5B91B5BC" w14:textId="7F57ABEB" w:rsidR="0008491C" w:rsidRPr="003A5E41" w:rsidRDefault="0008491C"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7FF5DCC9" w14:textId="5A000E0E" w:rsidR="0008491C" w:rsidRPr="00256E75" w:rsidRDefault="00362422" w:rsidP="003043F1">
            <w:pPr>
              <w:autoSpaceDE w:val="0"/>
              <w:autoSpaceDN w:val="0"/>
              <w:adjustRightInd w:val="0"/>
              <w:rPr>
                <w:sz w:val="18"/>
                <w:szCs w:val="18"/>
              </w:rPr>
            </w:pPr>
            <w:r>
              <w:rPr>
                <w:sz w:val="18"/>
                <w:szCs w:val="18"/>
              </w:rPr>
              <w:t>г. Кудрово, ул. Областная, д.1</w:t>
            </w:r>
          </w:p>
        </w:tc>
        <w:tc>
          <w:tcPr>
            <w:tcW w:w="2126" w:type="dxa"/>
            <w:vAlign w:val="center"/>
          </w:tcPr>
          <w:p w14:paraId="16241604" w14:textId="10293082" w:rsidR="0008491C" w:rsidRPr="003A5E41" w:rsidRDefault="00362422"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08491C" w14:paraId="510FB535" w14:textId="77777777" w:rsidTr="004C52EF">
        <w:tc>
          <w:tcPr>
            <w:tcW w:w="3168" w:type="dxa"/>
            <w:vAlign w:val="center"/>
          </w:tcPr>
          <w:p w14:paraId="4B3B133B" w14:textId="173692B7" w:rsidR="0008491C" w:rsidRPr="009E15A9" w:rsidRDefault="00362422" w:rsidP="003043F1">
            <w:pPr>
              <w:autoSpaceDE w:val="0"/>
              <w:autoSpaceDN w:val="0"/>
              <w:adjustRightInd w:val="0"/>
              <w:rPr>
                <w:sz w:val="22"/>
                <w:szCs w:val="22"/>
              </w:rPr>
            </w:pPr>
            <w:r>
              <w:rPr>
                <w:sz w:val="22"/>
                <w:szCs w:val="22"/>
              </w:rPr>
              <w:t>Амбулатория д.Кальтино</w:t>
            </w:r>
          </w:p>
        </w:tc>
        <w:tc>
          <w:tcPr>
            <w:tcW w:w="1760" w:type="dxa"/>
            <w:gridSpan w:val="3"/>
            <w:vAlign w:val="center"/>
          </w:tcPr>
          <w:p w14:paraId="345DA430" w14:textId="24E4D4AD" w:rsidR="0008491C" w:rsidRPr="003A5E41" w:rsidRDefault="00362422"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0770928B" w14:textId="2EB94C6C" w:rsidR="0008491C" w:rsidRPr="00256E75" w:rsidRDefault="00362422" w:rsidP="003043F1">
            <w:pPr>
              <w:autoSpaceDE w:val="0"/>
              <w:autoSpaceDN w:val="0"/>
              <w:adjustRightInd w:val="0"/>
              <w:rPr>
                <w:sz w:val="18"/>
                <w:szCs w:val="18"/>
              </w:rPr>
            </w:pPr>
            <w:r>
              <w:rPr>
                <w:sz w:val="18"/>
                <w:szCs w:val="18"/>
              </w:rPr>
              <w:t>д. Кальтино, Колтушское шоссе 19/1</w:t>
            </w:r>
          </w:p>
        </w:tc>
        <w:tc>
          <w:tcPr>
            <w:tcW w:w="2126" w:type="dxa"/>
            <w:vAlign w:val="center"/>
          </w:tcPr>
          <w:p w14:paraId="04B28E74" w14:textId="30489AE9" w:rsidR="0008491C" w:rsidRPr="003A5E41" w:rsidRDefault="00362422"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04CF521A" w14:textId="77777777" w:rsidTr="004C52EF">
        <w:tc>
          <w:tcPr>
            <w:tcW w:w="3168" w:type="dxa"/>
            <w:vAlign w:val="center"/>
          </w:tcPr>
          <w:p w14:paraId="07C0B774" w14:textId="77777777" w:rsidR="00E56624" w:rsidRPr="009E15A9" w:rsidRDefault="00E56624" w:rsidP="003043F1">
            <w:pPr>
              <w:autoSpaceDE w:val="0"/>
              <w:autoSpaceDN w:val="0"/>
              <w:adjustRightInd w:val="0"/>
              <w:rPr>
                <w:sz w:val="22"/>
                <w:szCs w:val="22"/>
              </w:rPr>
            </w:pPr>
            <w:r w:rsidRPr="009E15A9">
              <w:rPr>
                <w:sz w:val="22"/>
                <w:szCs w:val="22"/>
              </w:rPr>
              <w:t>Морозовская городская больница</w:t>
            </w:r>
          </w:p>
        </w:tc>
        <w:tc>
          <w:tcPr>
            <w:tcW w:w="1760" w:type="dxa"/>
            <w:gridSpan w:val="3"/>
            <w:vAlign w:val="center"/>
          </w:tcPr>
          <w:p w14:paraId="074A860E"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5105814E" w14:textId="77777777" w:rsidR="00E56624" w:rsidRPr="003A5E41" w:rsidRDefault="001F547F" w:rsidP="003043F1">
            <w:pPr>
              <w:autoSpaceDE w:val="0"/>
              <w:autoSpaceDN w:val="0"/>
              <w:adjustRightInd w:val="0"/>
              <w:rPr>
                <w:sz w:val="18"/>
                <w:szCs w:val="18"/>
              </w:rPr>
            </w:pPr>
            <w:r>
              <w:rPr>
                <w:sz w:val="18"/>
                <w:szCs w:val="18"/>
              </w:rPr>
              <w:t>г.</w:t>
            </w:r>
            <w:r w:rsidR="00E56624" w:rsidRPr="003A5E41">
              <w:rPr>
                <w:sz w:val="18"/>
                <w:szCs w:val="18"/>
              </w:rPr>
              <w:t>п. им. Морозова, ул. Ладожская, 42.</w:t>
            </w:r>
          </w:p>
        </w:tc>
        <w:tc>
          <w:tcPr>
            <w:tcW w:w="2126" w:type="dxa"/>
            <w:vAlign w:val="center"/>
          </w:tcPr>
          <w:p w14:paraId="5B3E6C58"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6BB8764C" w14:textId="77777777" w:rsidTr="004C52EF">
        <w:tc>
          <w:tcPr>
            <w:tcW w:w="3168" w:type="dxa"/>
            <w:vAlign w:val="center"/>
          </w:tcPr>
          <w:p w14:paraId="208D52AA" w14:textId="77777777" w:rsidR="00E56624" w:rsidRPr="009E15A9" w:rsidRDefault="00E56624" w:rsidP="003043F1">
            <w:pPr>
              <w:autoSpaceDE w:val="0"/>
              <w:autoSpaceDN w:val="0"/>
              <w:adjustRightInd w:val="0"/>
              <w:rPr>
                <w:sz w:val="22"/>
                <w:szCs w:val="22"/>
              </w:rPr>
            </w:pPr>
            <w:r w:rsidRPr="009E15A9">
              <w:rPr>
                <w:sz w:val="22"/>
                <w:szCs w:val="22"/>
              </w:rPr>
              <w:t>Краснозвездинская поликлиника</w:t>
            </w:r>
          </w:p>
        </w:tc>
        <w:tc>
          <w:tcPr>
            <w:tcW w:w="1760" w:type="dxa"/>
            <w:gridSpan w:val="3"/>
            <w:vAlign w:val="center"/>
          </w:tcPr>
          <w:p w14:paraId="68A90578"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3743B1E6" w14:textId="77777777" w:rsidR="00E56624" w:rsidRPr="003A5E41" w:rsidRDefault="001F547F" w:rsidP="003043F1">
            <w:pPr>
              <w:autoSpaceDE w:val="0"/>
              <w:autoSpaceDN w:val="0"/>
              <w:adjustRightInd w:val="0"/>
              <w:rPr>
                <w:sz w:val="18"/>
                <w:szCs w:val="18"/>
              </w:rPr>
            </w:pPr>
            <w:r>
              <w:rPr>
                <w:sz w:val="18"/>
                <w:szCs w:val="18"/>
              </w:rPr>
              <w:t>г.</w:t>
            </w:r>
            <w:r w:rsidR="00E56624" w:rsidRPr="003A5E41">
              <w:rPr>
                <w:sz w:val="18"/>
                <w:szCs w:val="18"/>
              </w:rPr>
              <w:t>п.</w:t>
            </w:r>
            <w:r>
              <w:rPr>
                <w:sz w:val="18"/>
                <w:szCs w:val="18"/>
              </w:rPr>
              <w:t xml:space="preserve"> </w:t>
            </w:r>
            <w:r w:rsidR="00E56624" w:rsidRPr="003A5E41">
              <w:rPr>
                <w:sz w:val="18"/>
                <w:szCs w:val="18"/>
              </w:rPr>
              <w:t>им.  Свердлова, Щербинка, 4.</w:t>
            </w:r>
          </w:p>
        </w:tc>
        <w:tc>
          <w:tcPr>
            <w:tcW w:w="2126" w:type="dxa"/>
            <w:vAlign w:val="center"/>
          </w:tcPr>
          <w:p w14:paraId="3B0C8E36"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27C146D2" w14:textId="77777777" w:rsidTr="004C52EF">
        <w:tc>
          <w:tcPr>
            <w:tcW w:w="3168" w:type="dxa"/>
            <w:vAlign w:val="center"/>
          </w:tcPr>
          <w:p w14:paraId="1E9F22CB" w14:textId="77777777" w:rsidR="009E15A9" w:rsidRPr="009E15A9" w:rsidRDefault="00E56624" w:rsidP="003043F1">
            <w:pPr>
              <w:autoSpaceDE w:val="0"/>
              <w:autoSpaceDN w:val="0"/>
              <w:adjustRightInd w:val="0"/>
              <w:rPr>
                <w:sz w:val="22"/>
                <w:szCs w:val="22"/>
              </w:rPr>
            </w:pPr>
            <w:r w:rsidRPr="009E15A9">
              <w:rPr>
                <w:sz w:val="22"/>
                <w:szCs w:val="22"/>
              </w:rPr>
              <w:t xml:space="preserve">ГБУЗ ЛО  </w:t>
            </w:r>
          </w:p>
          <w:p w14:paraId="5A068FD9" w14:textId="77777777" w:rsidR="00E56624" w:rsidRPr="009E15A9" w:rsidRDefault="00E56624" w:rsidP="003043F1">
            <w:pPr>
              <w:autoSpaceDE w:val="0"/>
              <w:autoSpaceDN w:val="0"/>
              <w:adjustRightInd w:val="0"/>
              <w:rPr>
                <w:sz w:val="22"/>
                <w:szCs w:val="22"/>
              </w:rPr>
            </w:pPr>
            <w:r w:rsidRPr="009E15A9">
              <w:rPr>
                <w:sz w:val="22"/>
                <w:szCs w:val="22"/>
              </w:rPr>
              <w:t>"</w:t>
            </w:r>
            <w:r w:rsidR="009E15A9" w:rsidRPr="009E15A9">
              <w:rPr>
                <w:sz w:val="22"/>
                <w:szCs w:val="22"/>
              </w:rPr>
              <w:t>Токсовская МБ</w:t>
            </w:r>
            <w:r w:rsidRPr="009E15A9">
              <w:rPr>
                <w:sz w:val="22"/>
                <w:szCs w:val="22"/>
              </w:rPr>
              <w:t>"</w:t>
            </w:r>
          </w:p>
        </w:tc>
        <w:tc>
          <w:tcPr>
            <w:tcW w:w="1760" w:type="dxa"/>
            <w:gridSpan w:val="3"/>
            <w:vAlign w:val="center"/>
          </w:tcPr>
          <w:p w14:paraId="48C96A52" w14:textId="77777777" w:rsidR="00E56624" w:rsidRPr="000F1B2D" w:rsidRDefault="00E5662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7200BA9B" w14:textId="77777777" w:rsidR="00E56624" w:rsidRPr="003A5E41" w:rsidRDefault="001F547F" w:rsidP="003043F1">
            <w:pPr>
              <w:autoSpaceDE w:val="0"/>
              <w:autoSpaceDN w:val="0"/>
              <w:adjustRightInd w:val="0"/>
              <w:rPr>
                <w:sz w:val="18"/>
                <w:szCs w:val="18"/>
              </w:rPr>
            </w:pPr>
            <w:r>
              <w:rPr>
                <w:sz w:val="18"/>
                <w:szCs w:val="18"/>
              </w:rPr>
              <w:t>г.</w:t>
            </w:r>
            <w:r w:rsidR="00E56624" w:rsidRPr="003A5E41">
              <w:rPr>
                <w:sz w:val="18"/>
                <w:szCs w:val="18"/>
              </w:rPr>
              <w:t>п. Токсово, ул. Буланова, 18</w:t>
            </w:r>
          </w:p>
        </w:tc>
        <w:tc>
          <w:tcPr>
            <w:tcW w:w="2126" w:type="dxa"/>
            <w:vAlign w:val="center"/>
          </w:tcPr>
          <w:p w14:paraId="2103BEF3" w14:textId="77777777" w:rsidR="00E56624" w:rsidRPr="003A5E41" w:rsidRDefault="00E56624" w:rsidP="003043F1">
            <w:pPr>
              <w:autoSpaceDE w:val="0"/>
              <w:autoSpaceDN w:val="0"/>
              <w:adjustRightInd w:val="0"/>
              <w:jc w:val="center"/>
              <w:rPr>
                <w:sz w:val="18"/>
                <w:szCs w:val="18"/>
              </w:rPr>
            </w:pPr>
            <w:r w:rsidRPr="003A5E41">
              <w:rPr>
                <w:sz w:val="18"/>
                <w:szCs w:val="18"/>
              </w:rPr>
              <w:t>женская консультация</w:t>
            </w:r>
          </w:p>
        </w:tc>
      </w:tr>
      <w:tr w:rsidR="00E56624" w14:paraId="2A8C1AE5" w14:textId="77777777" w:rsidTr="004C52EF">
        <w:tc>
          <w:tcPr>
            <w:tcW w:w="3168" w:type="dxa"/>
            <w:vAlign w:val="center"/>
          </w:tcPr>
          <w:p w14:paraId="3CC6B843" w14:textId="77777777" w:rsidR="00E56624" w:rsidRPr="009E15A9" w:rsidRDefault="009E15A9" w:rsidP="003043F1">
            <w:pPr>
              <w:autoSpaceDE w:val="0"/>
              <w:autoSpaceDN w:val="0"/>
              <w:adjustRightInd w:val="0"/>
              <w:rPr>
                <w:sz w:val="22"/>
                <w:szCs w:val="22"/>
              </w:rPr>
            </w:pPr>
            <w:r w:rsidRPr="009E15A9">
              <w:rPr>
                <w:sz w:val="22"/>
                <w:szCs w:val="22"/>
              </w:rPr>
              <w:t>Амбулатория пос.Бугры</w:t>
            </w:r>
          </w:p>
        </w:tc>
        <w:tc>
          <w:tcPr>
            <w:tcW w:w="1760" w:type="dxa"/>
            <w:gridSpan w:val="3"/>
            <w:vAlign w:val="center"/>
          </w:tcPr>
          <w:p w14:paraId="2E97B13E"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0C775545" w14:textId="77777777" w:rsidR="00E56624" w:rsidRPr="003A5E41" w:rsidRDefault="00E56624" w:rsidP="003043F1">
            <w:pPr>
              <w:autoSpaceDE w:val="0"/>
              <w:autoSpaceDN w:val="0"/>
              <w:adjustRightInd w:val="0"/>
              <w:rPr>
                <w:sz w:val="18"/>
                <w:szCs w:val="18"/>
              </w:rPr>
            </w:pPr>
            <w:r w:rsidRPr="003A5E41">
              <w:rPr>
                <w:sz w:val="18"/>
                <w:szCs w:val="18"/>
              </w:rPr>
              <w:t xml:space="preserve">п.Бугры, ул. </w:t>
            </w:r>
            <w:r w:rsidR="009E15A9" w:rsidRPr="003A5E41">
              <w:rPr>
                <w:sz w:val="18"/>
                <w:szCs w:val="18"/>
              </w:rPr>
              <w:t>Шоссейная, д.</w:t>
            </w:r>
            <w:r w:rsidRPr="003A5E41">
              <w:rPr>
                <w:sz w:val="18"/>
                <w:szCs w:val="18"/>
              </w:rPr>
              <w:t>12,</w:t>
            </w:r>
          </w:p>
        </w:tc>
        <w:tc>
          <w:tcPr>
            <w:tcW w:w="2126" w:type="dxa"/>
            <w:vAlign w:val="center"/>
          </w:tcPr>
          <w:p w14:paraId="590EDEF4" w14:textId="77777777" w:rsidR="00E56624" w:rsidRPr="00A51CDF" w:rsidRDefault="00E56624" w:rsidP="003043F1">
            <w:pPr>
              <w:autoSpaceDE w:val="0"/>
              <w:autoSpaceDN w:val="0"/>
              <w:adjustRightInd w:val="0"/>
              <w:jc w:val="center"/>
              <w:rPr>
                <w:sz w:val="18"/>
                <w:szCs w:val="18"/>
              </w:rPr>
            </w:pPr>
            <w:r w:rsidRPr="00A51CDF">
              <w:rPr>
                <w:sz w:val="18"/>
                <w:szCs w:val="18"/>
              </w:rPr>
              <w:t>кабинет врача акушера-гинеколога</w:t>
            </w:r>
          </w:p>
        </w:tc>
      </w:tr>
      <w:tr w:rsidR="00E56624" w14:paraId="5B41DEDF" w14:textId="77777777" w:rsidTr="004C52EF">
        <w:tc>
          <w:tcPr>
            <w:tcW w:w="3168" w:type="dxa"/>
            <w:vAlign w:val="center"/>
          </w:tcPr>
          <w:p w14:paraId="5BF09E61" w14:textId="77777777" w:rsidR="00E56624" w:rsidRPr="009E15A9" w:rsidRDefault="00E56624" w:rsidP="003043F1">
            <w:pPr>
              <w:autoSpaceDE w:val="0"/>
              <w:autoSpaceDN w:val="0"/>
              <w:adjustRightInd w:val="0"/>
              <w:rPr>
                <w:sz w:val="22"/>
                <w:szCs w:val="22"/>
              </w:rPr>
            </w:pPr>
            <w:r w:rsidRPr="009E15A9">
              <w:rPr>
                <w:sz w:val="22"/>
                <w:szCs w:val="22"/>
              </w:rPr>
              <w:t>Амбулатория пос.Мурино</w:t>
            </w:r>
          </w:p>
        </w:tc>
        <w:tc>
          <w:tcPr>
            <w:tcW w:w="1760" w:type="dxa"/>
            <w:gridSpan w:val="3"/>
            <w:vAlign w:val="center"/>
          </w:tcPr>
          <w:p w14:paraId="38F8CB40"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3B9A3230" w14:textId="77777777" w:rsidR="00E56624" w:rsidRPr="003A5E41" w:rsidRDefault="001F547F" w:rsidP="003043F1">
            <w:pPr>
              <w:autoSpaceDE w:val="0"/>
              <w:autoSpaceDN w:val="0"/>
              <w:adjustRightInd w:val="0"/>
              <w:rPr>
                <w:sz w:val="18"/>
                <w:szCs w:val="18"/>
              </w:rPr>
            </w:pPr>
            <w:r>
              <w:rPr>
                <w:sz w:val="18"/>
                <w:szCs w:val="18"/>
              </w:rPr>
              <w:t>г</w:t>
            </w:r>
            <w:r w:rsidR="00E56624" w:rsidRPr="003A5E41">
              <w:rPr>
                <w:sz w:val="18"/>
                <w:szCs w:val="18"/>
              </w:rPr>
              <w:t>.</w:t>
            </w:r>
            <w:r>
              <w:rPr>
                <w:sz w:val="18"/>
                <w:szCs w:val="18"/>
              </w:rPr>
              <w:t xml:space="preserve"> </w:t>
            </w:r>
            <w:r w:rsidR="00E56624" w:rsidRPr="003A5E41">
              <w:rPr>
                <w:sz w:val="18"/>
                <w:szCs w:val="18"/>
              </w:rPr>
              <w:t>Мурино, ул.</w:t>
            </w:r>
            <w:r>
              <w:rPr>
                <w:sz w:val="18"/>
                <w:szCs w:val="18"/>
              </w:rPr>
              <w:t xml:space="preserve"> </w:t>
            </w:r>
            <w:r w:rsidR="00E56624" w:rsidRPr="003A5E41">
              <w:rPr>
                <w:sz w:val="18"/>
                <w:szCs w:val="18"/>
              </w:rPr>
              <w:t>Оборонная,</w:t>
            </w:r>
            <w:r>
              <w:rPr>
                <w:sz w:val="18"/>
                <w:szCs w:val="18"/>
              </w:rPr>
              <w:t xml:space="preserve"> </w:t>
            </w:r>
            <w:r w:rsidR="00E56624" w:rsidRPr="003A5E41">
              <w:rPr>
                <w:sz w:val="18"/>
                <w:szCs w:val="18"/>
              </w:rPr>
              <w:t>д. 10,</w:t>
            </w:r>
          </w:p>
        </w:tc>
        <w:tc>
          <w:tcPr>
            <w:tcW w:w="2126" w:type="dxa"/>
            <w:vAlign w:val="center"/>
          </w:tcPr>
          <w:p w14:paraId="25843068" w14:textId="77777777" w:rsidR="00E56624" w:rsidRPr="00A51CDF" w:rsidRDefault="00E56624" w:rsidP="003043F1">
            <w:pPr>
              <w:autoSpaceDE w:val="0"/>
              <w:autoSpaceDN w:val="0"/>
              <w:adjustRightInd w:val="0"/>
              <w:jc w:val="center"/>
              <w:rPr>
                <w:sz w:val="18"/>
                <w:szCs w:val="18"/>
              </w:rPr>
            </w:pPr>
            <w:r w:rsidRPr="00A51CDF">
              <w:rPr>
                <w:sz w:val="18"/>
                <w:szCs w:val="18"/>
              </w:rPr>
              <w:t>кабинет врача акушера-гинеколога</w:t>
            </w:r>
          </w:p>
        </w:tc>
      </w:tr>
      <w:tr w:rsidR="00E56624" w14:paraId="42A42224" w14:textId="77777777" w:rsidTr="004C52EF">
        <w:tc>
          <w:tcPr>
            <w:tcW w:w="3168" w:type="dxa"/>
            <w:vAlign w:val="center"/>
          </w:tcPr>
          <w:p w14:paraId="090FE9BB" w14:textId="77777777" w:rsidR="00E56624" w:rsidRPr="009E15A9" w:rsidRDefault="00E56624" w:rsidP="003043F1">
            <w:pPr>
              <w:autoSpaceDE w:val="0"/>
              <w:autoSpaceDN w:val="0"/>
              <w:adjustRightInd w:val="0"/>
              <w:rPr>
                <w:sz w:val="22"/>
                <w:szCs w:val="22"/>
              </w:rPr>
            </w:pPr>
            <w:r w:rsidRPr="009E15A9">
              <w:rPr>
                <w:sz w:val="22"/>
                <w:szCs w:val="22"/>
              </w:rPr>
              <w:t>Кузьмоловская поликлиника</w:t>
            </w:r>
          </w:p>
        </w:tc>
        <w:tc>
          <w:tcPr>
            <w:tcW w:w="1760" w:type="dxa"/>
            <w:gridSpan w:val="3"/>
            <w:vAlign w:val="center"/>
          </w:tcPr>
          <w:p w14:paraId="428660CF"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383CAFAE" w14:textId="77777777" w:rsidR="00E56624" w:rsidRPr="003A5E41" w:rsidRDefault="001F547F" w:rsidP="003043F1">
            <w:pPr>
              <w:autoSpaceDE w:val="0"/>
              <w:autoSpaceDN w:val="0"/>
              <w:adjustRightInd w:val="0"/>
              <w:rPr>
                <w:sz w:val="18"/>
                <w:szCs w:val="18"/>
              </w:rPr>
            </w:pPr>
            <w:r>
              <w:rPr>
                <w:sz w:val="18"/>
                <w:szCs w:val="18"/>
              </w:rPr>
              <w:t>г.</w:t>
            </w:r>
            <w:r w:rsidR="00E56624" w:rsidRPr="003A5E41">
              <w:rPr>
                <w:sz w:val="18"/>
                <w:szCs w:val="18"/>
              </w:rPr>
              <w:t>п.Кузьмоловский, ул.</w:t>
            </w:r>
            <w:r>
              <w:rPr>
                <w:sz w:val="18"/>
                <w:szCs w:val="18"/>
              </w:rPr>
              <w:t xml:space="preserve"> </w:t>
            </w:r>
            <w:r w:rsidR="00E56624" w:rsidRPr="003A5E41">
              <w:rPr>
                <w:sz w:val="18"/>
                <w:szCs w:val="18"/>
              </w:rPr>
              <w:t>Победы,</w:t>
            </w:r>
            <w:r>
              <w:rPr>
                <w:sz w:val="18"/>
                <w:szCs w:val="18"/>
              </w:rPr>
              <w:t xml:space="preserve"> </w:t>
            </w:r>
            <w:r w:rsidR="00E56624" w:rsidRPr="003A5E41">
              <w:rPr>
                <w:sz w:val="18"/>
                <w:szCs w:val="18"/>
              </w:rPr>
              <w:t>д</w:t>
            </w:r>
            <w:r>
              <w:rPr>
                <w:sz w:val="18"/>
                <w:szCs w:val="18"/>
              </w:rPr>
              <w:t>.</w:t>
            </w:r>
            <w:r w:rsidR="00E56624" w:rsidRPr="003A5E41">
              <w:rPr>
                <w:sz w:val="18"/>
                <w:szCs w:val="18"/>
              </w:rPr>
              <w:t>7</w:t>
            </w:r>
          </w:p>
        </w:tc>
        <w:tc>
          <w:tcPr>
            <w:tcW w:w="2126" w:type="dxa"/>
            <w:vAlign w:val="center"/>
          </w:tcPr>
          <w:p w14:paraId="0B2C6ED2" w14:textId="77777777" w:rsidR="00E56624" w:rsidRPr="00A51CDF" w:rsidRDefault="00E56624" w:rsidP="003043F1">
            <w:pPr>
              <w:autoSpaceDE w:val="0"/>
              <w:autoSpaceDN w:val="0"/>
              <w:adjustRightInd w:val="0"/>
              <w:jc w:val="center"/>
              <w:rPr>
                <w:sz w:val="18"/>
                <w:szCs w:val="18"/>
              </w:rPr>
            </w:pPr>
            <w:r w:rsidRPr="00A51CDF">
              <w:rPr>
                <w:sz w:val="18"/>
                <w:szCs w:val="18"/>
              </w:rPr>
              <w:t>кабинет врача акушера-гинеколога</w:t>
            </w:r>
          </w:p>
        </w:tc>
      </w:tr>
      <w:tr w:rsidR="00E56624" w14:paraId="39528D12" w14:textId="77777777" w:rsidTr="004C52EF">
        <w:tc>
          <w:tcPr>
            <w:tcW w:w="3168" w:type="dxa"/>
            <w:vAlign w:val="center"/>
          </w:tcPr>
          <w:p w14:paraId="2DBE8D3B" w14:textId="77777777" w:rsidR="00E56624" w:rsidRPr="009E15A9" w:rsidRDefault="009E15A9" w:rsidP="003043F1">
            <w:pPr>
              <w:autoSpaceDE w:val="0"/>
              <w:autoSpaceDN w:val="0"/>
              <w:adjustRightInd w:val="0"/>
              <w:rPr>
                <w:sz w:val="22"/>
                <w:szCs w:val="22"/>
              </w:rPr>
            </w:pPr>
            <w:r w:rsidRPr="009E15A9">
              <w:rPr>
                <w:sz w:val="22"/>
                <w:szCs w:val="22"/>
              </w:rPr>
              <w:t>Лесколовская амбулатория</w:t>
            </w:r>
          </w:p>
        </w:tc>
        <w:tc>
          <w:tcPr>
            <w:tcW w:w="1760" w:type="dxa"/>
            <w:gridSpan w:val="3"/>
            <w:vAlign w:val="center"/>
          </w:tcPr>
          <w:p w14:paraId="023CD539"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72CC9570" w14:textId="77777777" w:rsidR="00E56624" w:rsidRPr="003A5E41" w:rsidRDefault="001F547F" w:rsidP="003043F1">
            <w:pPr>
              <w:autoSpaceDE w:val="0"/>
              <w:autoSpaceDN w:val="0"/>
              <w:adjustRightInd w:val="0"/>
              <w:rPr>
                <w:sz w:val="18"/>
                <w:szCs w:val="18"/>
              </w:rPr>
            </w:pPr>
            <w:r>
              <w:rPr>
                <w:sz w:val="18"/>
                <w:szCs w:val="18"/>
              </w:rPr>
              <w:t>д</w:t>
            </w:r>
            <w:r w:rsidR="00E56624" w:rsidRPr="003A5E41">
              <w:rPr>
                <w:sz w:val="18"/>
                <w:szCs w:val="18"/>
              </w:rPr>
              <w:t xml:space="preserve">. Лесколово, ул. </w:t>
            </w:r>
            <w:r w:rsidR="0022017A" w:rsidRPr="003A5E41">
              <w:rPr>
                <w:sz w:val="18"/>
                <w:szCs w:val="18"/>
              </w:rPr>
              <w:t>Красноборская</w:t>
            </w:r>
            <w:r w:rsidR="0022017A">
              <w:rPr>
                <w:sz w:val="18"/>
                <w:szCs w:val="18"/>
              </w:rPr>
              <w:t>, д.</w:t>
            </w:r>
            <w:r w:rsidR="00E56624" w:rsidRPr="003A5E41">
              <w:rPr>
                <w:sz w:val="18"/>
                <w:szCs w:val="18"/>
              </w:rPr>
              <w:t xml:space="preserve"> 9а</w:t>
            </w:r>
          </w:p>
        </w:tc>
        <w:tc>
          <w:tcPr>
            <w:tcW w:w="2126" w:type="dxa"/>
            <w:vAlign w:val="center"/>
          </w:tcPr>
          <w:p w14:paraId="2D8DF090" w14:textId="77777777" w:rsidR="00E56624" w:rsidRPr="00A51CDF" w:rsidRDefault="00E56624" w:rsidP="003043F1">
            <w:pPr>
              <w:autoSpaceDE w:val="0"/>
              <w:autoSpaceDN w:val="0"/>
              <w:adjustRightInd w:val="0"/>
              <w:jc w:val="center"/>
              <w:rPr>
                <w:sz w:val="18"/>
                <w:szCs w:val="18"/>
              </w:rPr>
            </w:pPr>
            <w:r w:rsidRPr="00A51CDF">
              <w:rPr>
                <w:sz w:val="18"/>
                <w:szCs w:val="18"/>
              </w:rPr>
              <w:t>кабинет врача акушера-гинеколога</w:t>
            </w:r>
          </w:p>
        </w:tc>
      </w:tr>
      <w:tr w:rsidR="00E56624" w14:paraId="056B6C72" w14:textId="77777777" w:rsidTr="004C52EF">
        <w:tc>
          <w:tcPr>
            <w:tcW w:w="3168" w:type="dxa"/>
            <w:vAlign w:val="center"/>
          </w:tcPr>
          <w:p w14:paraId="2EFAAD54" w14:textId="77777777" w:rsidR="00E56624" w:rsidRPr="009E15A9" w:rsidRDefault="00E56624" w:rsidP="003043F1">
            <w:pPr>
              <w:autoSpaceDE w:val="0"/>
              <w:autoSpaceDN w:val="0"/>
              <w:adjustRightInd w:val="0"/>
              <w:rPr>
                <w:sz w:val="22"/>
                <w:szCs w:val="22"/>
              </w:rPr>
            </w:pPr>
            <w:r w:rsidRPr="009E15A9">
              <w:rPr>
                <w:sz w:val="22"/>
                <w:szCs w:val="22"/>
              </w:rPr>
              <w:t>Амбулатория Стеклянный</w:t>
            </w:r>
          </w:p>
        </w:tc>
        <w:tc>
          <w:tcPr>
            <w:tcW w:w="1760" w:type="dxa"/>
            <w:gridSpan w:val="3"/>
            <w:vAlign w:val="center"/>
          </w:tcPr>
          <w:p w14:paraId="61D8356C"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3E865C22" w14:textId="77777777" w:rsidR="00E56624" w:rsidRPr="003A5E41" w:rsidRDefault="00E56624" w:rsidP="003043F1">
            <w:pPr>
              <w:autoSpaceDE w:val="0"/>
              <w:autoSpaceDN w:val="0"/>
              <w:adjustRightInd w:val="0"/>
              <w:rPr>
                <w:sz w:val="18"/>
                <w:szCs w:val="18"/>
              </w:rPr>
            </w:pPr>
            <w:r w:rsidRPr="00C028A2">
              <w:rPr>
                <w:sz w:val="18"/>
                <w:szCs w:val="18"/>
              </w:rPr>
              <w:t>п.</w:t>
            </w:r>
            <w:r w:rsidR="001F547F" w:rsidRPr="00C028A2">
              <w:rPr>
                <w:sz w:val="18"/>
                <w:szCs w:val="18"/>
              </w:rPr>
              <w:t xml:space="preserve"> </w:t>
            </w:r>
            <w:r w:rsidRPr="00C028A2">
              <w:rPr>
                <w:sz w:val="18"/>
                <w:szCs w:val="18"/>
              </w:rPr>
              <w:t>Стеклянный,</w:t>
            </w:r>
            <w:r w:rsidR="001F547F" w:rsidRPr="00C028A2">
              <w:rPr>
                <w:sz w:val="18"/>
                <w:szCs w:val="18"/>
              </w:rPr>
              <w:t xml:space="preserve"> </w:t>
            </w:r>
            <w:r w:rsidRPr="00C028A2">
              <w:rPr>
                <w:sz w:val="18"/>
                <w:szCs w:val="18"/>
              </w:rPr>
              <w:t>д.</w:t>
            </w:r>
            <w:r w:rsidR="001F547F" w:rsidRPr="00C028A2">
              <w:rPr>
                <w:sz w:val="18"/>
                <w:szCs w:val="18"/>
              </w:rPr>
              <w:t xml:space="preserve"> </w:t>
            </w:r>
            <w:r w:rsidRPr="00C028A2">
              <w:rPr>
                <w:sz w:val="18"/>
                <w:szCs w:val="18"/>
              </w:rPr>
              <w:t>38</w:t>
            </w:r>
            <w:r w:rsidR="00C028A2" w:rsidRPr="00C028A2">
              <w:rPr>
                <w:sz w:val="18"/>
                <w:szCs w:val="18"/>
              </w:rPr>
              <w:t>, литера А</w:t>
            </w:r>
          </w:p>
        </w:tc>
        <w:tc>
          <w:tcPr>
            <w:tcW w:w="2126" w:type="dxa"/>
            <w:vAlign w:val="center"/>
          </w:tcPr>
          <w:p w14:paraId="43894D68"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2A11E86F" w14:textId="77777777" w:rsidTr="004C52EF">
        <w:tc>
          <w:tcPr>
            <w:tcW w:w="3168" w:type="dxa"/>
            <w:vAlign w:val="center"/>
          </w:tcPr>
          <w:p w14:paraId="052C06D8" w14:textId="77777777" w:rsidR="00E56624" w:rsidRPr="009E15A9" w:rsidRDefault="00E56624" w:rsidP="003043F1">
            <w:pPr>
              <w:autoSpaceDE w:val="0"/>
              <w:autoSpaceDN w:val="0"/>
              <w:adjustRightInd w:val="0"/>
              <w:rPr>
                <w:sz w:val="22"/>
                <w:szCs w:val="22"/>
              </w:rPr>
            </w:pPr>
            <w:r w:rsidRPr="009E15A9">
              <w:rPr>
                <w:sz w:val="22"/>
                <w:szCs w:val="22"/>
              </w:rPr>
              <w:t>Вартемягская амбулатория</w:t>
            </w:r>
          </w:p>
        </w:tc>
        <w:tc>
          <w:tcPr>
            <w:tcW w:w="1760" w:type="dxa"/>
            <w:gridSpan w:val="3"/>
            <w:vAlign w:val="center"/>
          </w:tcPr>
          <w:p w14:paraId="050F2D24" w14:textId="77777777" w:rsidR="00E56624" w:rsidRPr="003A5E41" w:rsidRDefault="00E56624" w:rsidP="003043F1">
            <w:pPr>
              <w:autoSpaceDE w:val="0"/>
              <w:autoSpaceDN w:val="0"/>
              <w:adjustRightInd w:val="0"/>
              <w:jc w:val="center"/>
              <w:rPr>
                <w:sz w:val="16"/>
                <w:szCs w:val="16"/>
              </w:rPr>
            </w:pPr>
            <w:r w:rsidRPr="003A5E41">
              <w:rPr>
                <w:sz w:val="16"/>
                <w:szCs w:val="16"/>
              </w:rPr>
              <w:t>структурное подразделение</w:t>
            </w:r>
          </w:p>
        </w:tc>
        <w:tc>
          <w:tcPr>
            <w:tcW w:w="2977" w:type="dxa"/>
            <w:gridSpan w:val="2"/>
            <w:vAlign w:val="center"/>
          </w:tcPr>
          <w:p w14:paraId="3243790C" w14:textId="77777777" w:rsidR="00E56624" w:rsidRPr="003A5E41" w:rsidRDefault="00E56624" w:rsidP="003043F1">
            <w:pPr>
              <w:autoSpaceDE w:val="0"/>
              <w:autoSpaceDN w:val="0"/>
              <w:adjustRightInd w:val="0"/>
              <w:rPr>
                <w:sz w:val="18"/>
                <w:szCs w:val="18"/>
              </w:rPr>
            </w:pPr>
            <w:r w:rsidRPr="003A5E41">
              <w:rPr>
                <w:sz w:val="18"/>
                <w:szCs w:val="18"/>
              </w:rPr>
              <w:t>д.</w:t>
            </w:r>
            <w:r w:rsidR="001F547F">
              <w:rPr>
                <w:sz w:val="18"/>
                <w:szCs w:val="18"/>
              </w:rPr>
              <w:t xml:space="preserve"> </w:t>
            </w:r>
            <w:r w:rsidRPr="003A5E41">
              <w:rPr>
                <w:sz w:val="18"/>
                <w:szCs w:val="18"/>
              </w:rPr>
              <w:t>Вартемяги, Приозерское шоссе, 54</w:t>
            </w:r>
          </w:p>
        </w:tc>
        <w:tc>
          <w:tcPr>
            <w:tcW w:w="2126" w:type="dxa"/>
            <w:vAlign w:val="center"/>
          </w:tcPr>
          <w:p w14:paraId="61879953"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p>
        </w:tc>
      </w:tr>
      <w:tr w:rsidR="00E56624" w14:paraId="20A2DC71" w14:textId="77777777" w:rsidTr="004C52EF">
        <w:tc>
          <w:tcPr>
            <w:tcW w:w="3168" w:type="dxa"/>
            <w:vAlign w:val="center"/>
          </w:tcPr>
          <w:p w14:paraId="0C0EB7A7" w14:textId="77777777" w:rsidR="00E56624" w:rsidRPr="009E15A9" w:rsidRDefault="00E56624" w:rsidP="003043F1">
            <w:pPr>
              <w:autoSpaceDE w:val="0"/>
              <w:autoSpaceDN w:val="0"/>
              <w:adjustRightInd w:val="0"/>
              <w:rPr>
                <w:sz w:val="22"/>
                <w:szCs w:val="22"/>
              </w:rPr>
            </w:pPr>
            <w:r w:rsidRPr="009E15A9">
              <w:rPr>
                <w:sz w:val="22"/>
                <w:szCs w:val="22"/>
              </w:rPr>
              <w:t>Поликлиника «Новое Девяткино»</w:t>
            </w:r>
          </w:p>
        </w:tc>
        <w:tc>
          <w:tcPr>
            <w:tcW w:w="1760" w:type="dxa"/>
            <w:gridSpan w:val="3"/>
            <w:vAlign w:val="center"/>
          </w:tcPr>
          <w:p w14:paraId="2BA84687" w14:textId="77777777" w:rsidR="00E56624" w:rsidRPr="003A5E41" w:rsidRDefault="00E56624" w:rsidP="003043F1">
            <w:pPr>
              <w:autoSpaceDE w:val="0"/>
              <w:autoSpaceDN w:val="0"/>
              <w:adjustRightInd w:val="0"/>
              <w:jc w:val="center"/>
              <w:rPr>
                <w:sz w:val="16"/>
                <w:szCs w:val="16"/>
              </w:rPr>
            </w:pPr>
            <w:r>
              <w:rPr>
                <w:sz w:val="16"/>
                <w:szCs w:val="16"/>
              </w:rPr>
              <w:t>структурное подразделение</w:t>
            </w:r>
          </w:p>
        </w:tc>
        <w:tc>
          <w:tcPr>
            <w:tcW w:w="2977" w:type="dxa"/>
            <w:gridSpan w:val="2"/>
            <w:vAlign w:val="center"/>
          </w:tcPr>
          <w:p w14:paraId="71A6801B" w14:textId="77777777" w:rsidR="00E56624" w:rsidRPr="003A5E41" w:rsidRDefault="00E56624" w:rsidP="003043F1">
            <w:pPr>
              <w:autoSpaceDE w:val="0"/>
              <w:autoSpaceDN w:val="0"/>
              <w:adjustRightInd w:val="0"/>
              <w:rPr>
                <w:sz w:val="18"/>
                <w:szCs w:val="18"/>
              </w:rPr>
            </w:pPr>
            <w:r>
              <w:rPr>
                <w:sz w:val="18"/>
                <w:szCs w:val="18"/>
              </w:rPr>
              <w:t>д.</w:t>
            </w:r>
            <w:r w:rsidR="001F547F">
              <w:rPr>
                <w:sz w:val="18"/>
                <w:szCs w:val="18"/>
              </w:rPr>
              <w:t xml:space="preserve"> </w:t>
            </w:r>
            <w:r>
              <w:rPr>
                <w:sz w:val="18"/>
                <w:szCs w:val="18"/>
              </w:rPr>
              <w:t>Новое Девяткино, ул.</w:t>
            </w:r>
            <w:r w:rsidR="001F547F">
              <w:rPr>
                <w:sz w:val="18"/>
                <w:szCs w:val="18"/>
              </w:rPr>
              <w:t xml:space="preserve"> </w:t>
            </w:r>
            <w:r>
              <w:rPr>
                <w:sz w:val="18"/>
                <w:szCs w:val="18"/>
              </w:rPr>
              <w:t>Энергетиков, д.</w:t>
            </w:r>
            <w:r w:rsidR="001F547F">
              <w:rPr>
                <w:sz w:val="18"/>
                <w:szCs w:val="18"/>
              </w:rPr>
              <w:t xml:space="preserve"> </w:t>
            </w:r>
            <w:r>
              <w:rPr>
                <w:sz w:val="18"/>
                <w:szCs w:val="18"/>
              </w:rPr>
              <w:t>4</w:t>
            </w:r>
          </w:p>
        </w:tc>
        <w:tc>
          <w:tcPr>
            <w:tcW w:w="2126" w:type="dxa"/>
            <w:vAlign w:val="center"/>
          </w:tcPr>
          <w:p w14:paraId="1B8D8E90" w14:textId="77777777" w:rsidR="00E56624" w:rsidRPr="003A5E41" w:rsidRDefault="00E56624" w:rsidP="003043F1">
            <w:pPr>
              <w:autoSpaceDE w:val="0"/>
              <w:autoSpaceDN w:val="0"/>
              <w:adjustRightInd w:val="0"/>
              <w:jc w:val="center"/>
              <w:rPr>
                <w:sz w:val="18"/>
                <w:szCs w:val="18"/>
              </w:rPr>
            </w:pPr>
            <w:r>
              <w:rPr>
                <w:sz w:val="18"/>
                <w:szCs w:val="18"/>
              </w:rPr>
              <w:t>кабинет врача акушера-гинеколога</w:t>
            </w:r>
          </w:p>
        </w:tc>
      </w:tr>
      <w:tr w:rsidR="00E56624" w14:paraId="211EECB3" w14:textId="77777777" w:rsidTr="004C52EF">
        <w:tc>
          <w:tcPr>
            <w:tcW w:w="3168" w:type="dxa"/>
            <w:vAlign w:val="center"/>
          </w:tcPr>
          <w:p w14:paraId="22EFA262" w14:textId="77777777" w:rsidR="00E56624" w:rsidRPr="009E15A9" w:rsidRDefault="00E56624" w:rsidP="003043F1">
            <w:pPr>
              <w:autoSpaceDE w:val="0"/>
              <w:autoSpaceDN w:val="0"/>
              <w:adjustRightInd w:val="0"/>
              <w:rPr>
                <w:sz w:val="22"/>
                <w:szCs w:val="22"/>
              </w:rPr>
            </w:pPr>
            <w:r w:rsidRPr="009E15A9">
              <w:rPr>
                <w:sz w:val="22"/>
                <w:szCs w:val="22"/>
              </w:rPr>
              <w:t>ГБУЗ ЛО "Сертоловская ГБ"</w:t>
            </w:r>
          </w:p>
        </w:tc>
        <w:tc>
          <w:tcPr>
            <w:tcW w:w="1760" w:type="dxa"/>
            <w:gridSpan w:val="3"/>
            <w:vAlign w:val="center"/>
          </w:tcPr>
          <w:p w14:paraId="5E356071" w14:textId="77777777" w:rsidR="00E56624" w:rsidRPr="000F1B2D" w:rsidRDefault="002543E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40C1BCE5" w14:textId="77777777" w:rsidR="00E56624" w:rsidRPr="003A5E41" w:rsidRDefault="00E56624" w:rsidP="003043F1">
            <w:pPr>
              <w:autoSpaceDE w:val="0"/>
              <w:autoSpaceDN w:val="0"/>
              <w:adjustRightInd w:val="0"/>
              <w:rPr>
                <w:sz w:val="18"/>
                <w:szCs w:val="18"/>
              </w:rPr>
            </w:pPr>
            <w:r w:rsidRPr="003A5E41">
              <w:rPr>
                <w:sz w:val="18"/>
                <w:szCs w:val="18"/>
              </w:rPr>
              <w:t>г. Сертолово, ул. Школьная, д.7.</w:t>
            </w:r>
          </w:p>
        </w:tc>
        <w:tc>
          <w:tcPr>
            <w:tcW w:w="2126" w:type="dxa"/>
            <w:vAlign w:val="center"/>
          </w:tcPr>
          <w:p w14:paraId="637881F8" w14:textId="77777777" w:rsidR="00E56624" w:rsidRPr="003A5E41" w:rsidRDefault="00E56624" w:rsidP="003043F1">
            <w:pPr>
              <w:autoSpaceDE w:val="0"/>
              <w:autoSpaceDN w:val="0"/>
              <w:adjustRightInd w:val="0"/>
              <w:jc w:val="center"/>
              <w:rPr>
                <w:sz w:val="18"/>
                <w:szCs w:val="18"/>
              </w:rPr>
            </w:pPr>
            <w:r w:rsidRPr="003A5E41">
              <w:rPr>
                <w:sz w:val="18"/>
                <w:szCs w:val="18"/>
              </w:rPr>
              <w:t>кабинет врача акушера-гинеколога</w:t>
            </w:r>
            <w:r w:rsidR="002543E6">
              <w:rPr>
                <w:sz w:val="18"/>
                <w:szCs w:val="18"/>
              </w:rPr>
              <w:t xml:space="preserve"> поликлиники</w:t>
            </w:r>
          </w:p>
        </w:tc>
      </w:tr>
      <w:tr w:rsidR="00C54074" w14:paraId="41A38C5C" w14:textId="77777777" w:rsidTr="004C52EF">
        <w:tc>
          <w:tcPr>
            <w:tcW w:w="10031" w:type="dxa"/>
            <w:gridSpan w:val="7"/>
            <w:vAlign w:val="center"/>
          </w:tcPr>
          <w:p w14:paraId="3A6B4E31" w14:textId="77777777" w:rsidR="00C54074" w:rsidRPr="003A5E41" w:rsidRDefault="00C54074" w:rsidP="003043F1">
            <w:pPr>
              <w:autoSpaceDE w:val="0"/>
              <w:autoSpaceDN w:val="0"/>
              <w:adjustRightInd w:val="0"/>
              <w:jc w:val="center"/>
              <w:rPr>
                <w:b/>
              </w:rPr>
            </w:pPr>
            <w:r w:rsidRPr="003A5E41">
              <w:rPr>
                <w:b/>
              </w:rPr>
              <w:t>Выборгск</w:t>
            </w:r>
            <w:r w:rsidR="001F547F">
              <w:rPr>
                <w:b/>
              </w:rPr>
              <w:t>ий</w:t>
            </w:r>
            <w:r w:rsidRPr="003A5E41">
              <w:rPr>
                <w:b/>
              </w:rPr>
              <w:t xml:space="preserve"> район</w:t>
            </w:r>
          </w:p>
        </w:tc>
      </w:tr>
      <w:tr w:rsidR="00C54074" w14:paraId="5FFF6EF0" w14:textId="77777777" w:rsidTr="004C52EF">
        <w:trPr>
          <w:trHeight w:val="690"/>
        </w:trPr>
        <w:tc>
          <w:tcPr>
            <w:tcW w:w="3168" w:type="dxa"/>
            <w:vAlign w:val="center"/>
          </w:tcPr>
          <w:p w14:paraId="3A4C881A" w14:textId="77777777" w:rsidR="00C54074" w:rsidRPr="009E15A9" w:rsidRDefault="00DB6373" w:rsidP="003043F1">
            <w:pPr>
              <w:autoSpaceDE w:val="0"/>
              <w:autoSpaceDN w:val="0"/>
              <w:adjustRightInd w:val="0"/>
              <w:rPr>
                <w:sz w:val="22"/>
                <w:szCs w:val="22"/>
              </w:rPr>
            </w:pPr>
            <w:r w:rsidRPr="009E15A9">
              <w:rPr>
                <w:sz w:val="22"/>
                <w:szCs w:val="22"/>
              </w:rPr>
              <w:t>Г</w:t>
            </w:r>
            <w:r w:rsidR="00C54074" w:rsidRPr="009E15A9">
              <w:rPr>
                <w:sz w:val="22"/>
                <w:szCs w:val="22"/>
              </w:rPr>
              <w:t xml:space="preserve">БУЗ </w:t>
            </w:r>
            <w:r w:rsidRPr="009E15A9">
              <w:rPr>
                <w:sz w:val="22"/>
                <w:szCs w:val="22"/>
              </w:rPr>
              <w:t xml:space="preserve">ЛО </w:t>
            </w:r>
            <w:r w:rsidR="00C54074" w:rsidRPr="009E15A9">
              <w:rPr>
                <w:sz w:val="22"/>
                <w:szCs w:val="22"/>
              </w:rPr>
              <w:t>"</w:t>
            </w:r>
            <w:r w:rsidR="009E15A9" w:rsidRPr="009E15A9">
              <w:rPr>
                <w:sz w:val="22"/>
                <w:szCs w:val="22"/>
              </w:rPr>
              <w:t>Выборгская МБ</w:t>
            </w:r>
            <w:r w:rsidR="00C54074" w:rsidRPr="009E15A9">
              <w:rPr>
                <w:sz w:val="22"/>
                <w:szCs w:val="22"/>
              </w:rPr>
              <w:t>"</w:t>
            </w:r>
          </w:p>
        </w:tc>
        <w:tc>
          <w:tcPr>
            <w:tcW w:w="1760" w:type="dxa"/>
            <w:gridSpan w:val="3"/>
            <w:vAlign w:val="center"/>
          </w:tcPr>
          <w:p w14:paraId="250E2FC1" w14:textId="77777777" w:rsidR="00C54074" w:rsidRPr="000F1B2D" w:rsidRDefault="00C5407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2C4ABE94" w14:textId="193A84AC" w:rsidR="00C54074" w:rsidRPr="001F547F" w:rsidRDefault="000004CD" w:rsidP="00435F80">
            <w:pPr>
              <w:autoSpaceDE w:val="0"/>
              <w:autoSpaceDN w:val="0"/>
              <w:adjustRightInd w:val="0"/>
              <w:rPr>
                <w:sz w:val="18"/>
                <w:szCs w:val="18"/>
                <w:highlight w:val="yellow"/>
              </w:rPr>
            </w:pPr>
            <w:r w:rsidRPr="000004CD">
              <w:rPr>
                <w:sz w:val="18"/>
                <w:szCs w:val="18"/>
              </w:rPr>
              <w:t>г</w:t>
            </w:r>
            <w:r w:rsidR="002543E6" w:rsidRPr="000004CD">
              <w:rPr>
                <w:sz w:val="18"/>
                <w:szCs w:val="18"/>
              </w:rPr>
              <w:t>.</w:t>
            </w:r>
            <w:r w:rsidR="00435F80">
              <w:rPr>
                <w:sz w:val="18"/>
                <w:szCs w:val="18"/>
              </w:rPr>
              <w:t>п.</w:t>
            </w:r>
            <w:r w:rsidR="002543E6" w:rsidRPr="000004CD">
              <w:rPr>
                <w:sz w:val="18"/>
                <w:szCs w:val="18"/>
              </w:rPr>
              <w:t xml:space="preserve"> Советский, ул. </w:t>
            </w:r>
            <w:r w:rsidRPr="000004CD">
              <w:rPr>
                <w:sz w:val="18"/>
                <w:szCs w:val="18"/>
              </w:rPr>
              <w:t>Комсомольска</w:t>
            </w:r>
            <w:r w:rsidR="002543E6" w:rsidRPr="000004CD">
              <w:rPr>
                <w:sz w:val="18"/>
                <w:szCs w:val="18"/>
              </w:rPr>
              <w:t>я,</w:t>
            </w:r>
            <w:r w:rsidRPr="000004CD">
              <w:rPr>
                <w:sz w:val="18"/>
                <w:szCs w:val="18"/>
              </w:rPr>
              <w:t xml:space="preserve"> д.1, литера А</w:t>
            </w:r>
          </w:p>
        </w:tc>
        <w:tc>
          <w:tcPr>
            <w:tcW w:w="2126" w:type="dxa"/>
            <w:vAlign w:val="center"/>
          </w:tcPr>
          <w:p w14:paraId="4A7E07D6" w14:textId="77777777" w:rsidR="00C54074" w:rsidRPr="001C0850" w:rsidRDefault="00C54074" w:rsidP="003043F1">
            <w:pPr>
              <w:autoSpaceDE w:val="0"/>
              <w:autoSpaceDN w:val="0"/>
              <w:adjustRightInd w:val="0"/>
              <w:jc w:val="center"/>
              <w:rPr>
                <w:sz w:val="18"/>
                <w:szCs w:val="18"/>
              </w:rPr>
            </w:pPr>
            <w:r w:rsidRPr="000004CD">
              <w:rPr>
                <w:sz w:val="18"/>
                <w:szCs w:val="18"/>
              </w:rPr>
              <w:t>кабинет врача акушера-гинеколога</w:t>
            </w:r>
          </w:p>
        </w:tc>
      </w:tr>
      <w:tr w:rsidR="00C54074" w14:paraId="6D79807D" w14:textId="77777777" w:rsidTr="004C52EF">
        <w:tc>
          <w:tcPr>
            <w:tcW w:w="3168" w:type="dxa"/>
            <w:vAlign w:val="center"/>
          </w:tcPr>
          <w:p w14:paraId="654FD0FD" w14:textId="77777777" w:rsidR="00C54074" w:rsidRPr="009E15A9" w:rsidRDefault="00307D44" w:rsidP="003043F1">
            <w:pPr>
              <w:autoSpaceDE w:val="0"/>
              <w:autoSpaceDN w:val="0"/>
              <w:adjustRightInd w:val="0"/>
              <w:rPr>
                <w:sz w:val="22"/>
                <w:szCs w:val="22"/>
              </w:rPr>
            </w:pPr>
            <w:r w:rsidRPr="009E15A9">
              <w:rPr>
                <w:sz w:val="22"/>
                <w:szCs w:val="22"/>
              </w:rPr>
              <w:t>Г</w:t>
            </w:r>
            <w:r w:rsidR="00C54074" w:rsidRPr="009E15A9">
              <w:rPr>
                <w:sz w:val="22"/>
                <w:szCs w:val="22"/>
              </w:rPr>
              <w:t xml:space="preserve">БУЗ </w:t>
            </w:r>
            <w:r w:rsidRPr="009E15A9">
              <w:rPr>
                <w:sz w:val="22"/>
                <w:szCs w:val="22"/>
              </w:rPr>
              <w:t xml:space="preserve">ЛО </w:t>
            </w:r>
            <w:r w:rsidR="00C54074" w:rsidRPr="009E15A9">
              <w:rPr>
                <w:sz w:val="22"/>
                <w:szCs w:val="22"/>
              </w:rPr>
              <w:t>"</w:t>
            </w:r>
            <w:r w:rsidR="002543E6" w:rsidRPr="009E15A9">
              <w:rPr>
                <w:sz w:val="22"/>
                <w:szCs w:val="22"/>
              </w:rPr>
              <w:t xml:space="preserve"> Выборгский РД</w:t>
            </w:r>
            <w:r w:rsidR="00C54074" w:rsidRPr="009E15A9">
              <w:rPr>
                <w:sz w:val="22"/>
                <w:szCs w:val="22"/>
              </w:rPr>
              <w:t>"</w:t>
            </w:r>
          </w:p>
        </w:tc>
        <w:tc>
          <w:tcPr>
            <w:tcW w:w="1760" w:type="dxa"/>
            <w:gridSpan w:val="3"/>
            <w:vAlign w:val="center"/>
          </w:tcPr>
          <w:p w14:paraId="42117804" w14:textId="77777777" w:rsidR="00C54074" w:rsidRPr="000F1B2D" w:rsidRDefault="00C5407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3335FFD4" w14:textId="77777777" w:rsidR="00C54074" w:rsidRPr="001C0850" w:rsidRDefault="00C54074" w:rsidP="003043F1">
            <w:pPr>
              <w:autoSpaceDE w:val="0"/>
              <w:autoSpaceDN w:val="0"/>
              <w:adjustRightInd w:val="0"/>
              <w:rPr>
                <w:sz w:val="18"/>
                <w:szCs w:val="18"/>
              </w:rPr>
            </w:pPr>
            <w:r w:rsidRPr="001C0850">
              <w:rPr>
                <w:sz w:val="18"/>
                <w:szCs w:val="18"/>
              </w:rPr>
              <w:t xml:space="preserve">г. </w:t>
            </w:r>
            <w:r w:rsidR="002543E6">
              <w:rPr>
                <w:sz w:val="18"/>
                <w:szCs w:val="18"/>
              </w:rPr>
              <w:t>Выборг, Ленинградское шоссе, 26</w:t>
            </w:r>
          </w:p>
        </w:tc>
        <w:tc>
          <w:tcPr>
            <w:tcW w:w="2126" w:type="dxa"/>
            <w:vAlign w:val="center"/>
          </w:tcPr>
          <w:p w14:paraId="39A441B5" w14:textId="77777777" w:rsidR="00C54074" w:rsidRPr="001C0850" w:rsidRDefault="00C54074" w:rsidP="003043F1">
            <w:pPr>
              <w:autoSpaceDE w:val="0"/>
              <w:autoSpaceDN w:val="0"/>
              <w:adjustRightInd w:val="0"/>
              <w:jc w:val="center"/>
              <w:rPr>
                <w:sz w:val="18"/>
                <w:szCs w:val="18"/>
              </w:rPr>
            </w:pPr>
            <w:r w:rsidRPr="001C0850">
              <w:rPr>
                <w:sz w:val="18"/>
                <w:szCs w:val="18"/>
              </w:rPr>
              <w:t>женская консультация</w:t>
            </w:r>
          </w:p>
        </w:tc>
      </w:tr>
      <w:tr w:rsidR="00C54074" w14:paraId="0A493688" w14:textId="77777777" w:rsidTr="004C52EF">
        <w:tc>
          <w:tcPr>
            <w:tcW w:w="3168" w:type="dxa"/>
            <w:vAlign w:val="center"/>
          </w:tcPr>
          <w:p w14:paraId="69431D0A" w14:textId="77777777" w:rsidR="00C54074" w:rsidRPr="009E15A9" w:rsidRDefault="00307D44" w:rsidP="003043F1">
            <w:pPr>
              <w:autoSpaceDE w:val="0"/>
              <w:autoSpaceDN w:val="0"/>
              <w:adjustRightInd w:val="0"/>
              <w:rPr>
                <w:sz w:val="22"/>
                <w:szCs w:val="22"/>
              </w:rPr>
            </w:pPr>
            <w:r w:rsidRPr="009E15A9">
              <w:rPr>
                <w:sz w:val="22"/>
                <w:szCs w:val="22"/>
              </w:rPr>
              <w:t>Г</w:t>
            </w:r>
            <w:r w:rsidR="00C54074" w:rsidRPr="009E15A9">
              <w:rPr>
                <w:sz w:val="22"/>
                <w:szCs w:val="22"/>
              </w:rPr>
              <w:t xml:space="preserve">БУЗ </w:t>
            </w:r>
            <w:r w:rsidRPr="009E15A9">
              <w:rPr>
                <w:sz w:val="22"/>
                <w:szCs w:val="22"/>
              </w:rPr>
              <w:t xml:space="preserve">ЛО </w:t>
            </w:r>
            <w:r w:rsidR="00C54074" w:rsidRPr="009E15A9">
              <w:rPr>
                <w:sz w:val="22"/>
                <w:szCs w:val="22"/>
              </w:rPr>
              <w:t xml:space="preserve">"Рощинская </w:t>
            </w:r>
            <w:r w:rsidR="002543E6" w:rsidRPr="009E15A9">
              <w:rPr>
                <w:sz w:val="22"/>
                <w:szCs w:val="22"/>
              </w:rPr>
              <w:t>МБ</w:t>
            </w:r>
            <w:r w:rsidR="00C54074" w:rsidRPr="009E15A9">
              <w:rPr>
                <w:sz w:val="22"/>
                <w:szCs w:val="22"/>
              </w:rPr>
              <w:t>"</w:t>
            </w:r>
          </w:p>
        </w:tc>
        <w:tc>
          <w:tcPr>
            <w:tcW w:w="1760" w:type="dxa"/>
            <w:gridSpan w:val="3"/>
            <w:vAlign w:val="center"/>
          </w:tcPr>
          <w:p w14:paraId="4EBDFC8C" w14:textId="77777777" w:rsidR="00C54074" w:rsidRPr="000F1B2D" w:rsidRDefault="00C5407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698E609F" w14:textId="30FC74B3" w:rsidR="00C54074" w:rsidRPr="001C0850" w:rsidRDefault="008D1FF4" w:rsidP="00435F80">
            <w:pPr>
              <w:autoSpaceDE w:val="0"/>
              <w:autoSpaceDN w:val="0"/>
              <w:adjustRightInd w:val="0"/>
              <w:rPr>
                <w:sz w:val="18"/>
                <w:szCs w:val="18"/>
              </w:rPr>
            </w:pPr>
            <w:r w:rsidRPr="009210BE">
              <w:rPr>
                <w:sz w:val="18"/>
                <w:szCs w:val="18"/>
              </w:rPr>
              <w:t>п.</w:t>
            </w:r>
            <w:r w:rsidR="002543E6" w:rsidRPr="009210BE">
              <w:rPr>
                <w:sz w:val="18"/>
                <w:szCs w:val="18"/>
              </w:rPr>
              <w:t xml:space="preserve"> Первомайское, ул. Ленина</w:t>
            </w:r>
            <w:r w:rsidR="009210BE" w:rsidRPr="009210BE">
              <w:rPr>
                <w:sz w:val="18"/>
                <w:szCs w:val="18"/>
              </w:rPr>
              <w:t>, д. 54, «А».</w:t>
            </w:r>
          </w:p>
        </w:tc>
        <w:tc>
          <w:tcPr>
            <w:tcW w:w="2126" w:type="dxa"/>
            <w:vAlign w:val="center"/>
          </w:tcPr>
          <w:p w14:paraId="161DA4D5" w14:textId="77777777" w:rsidR="00C54074" w:rsidRPr="001C0850" w:rsidRDefault="00C54074" w:rsidP="003043F1">
            <w:pPr>
              <w:autoSpaceDE w:val="0"/>
              <w:autoSpaceDN w:val="0"/>
              <w:adjustRightInd w:val="0"/>
              <w:jc w:val="center"/>
              <w:rPr>
                <w:sz w:val="18"/>
                <w:szCs w:val="18"/>
              </w:rPr>
            </w:pPr>
            <w:r w:rsidRPr="001C0850">
              <w:rPr>
                <w:sz w:val="18"/>
                <w:szCs w:val="18"/>
              </w:rPr>
              <w:t>кабинет врача акушера-гинеколога</w:t>
            </w:r>
          </w:p>
        </w:tc>
      </w:tr>
      <w:tr w:rsidR="00C54074" w14:paraId="2BE5AC2B" w14:textId="77777777" w:rsidTr="004C52EF">
        <w:tc>
          <w:tcPr>
            <w:tcW w:w="3168" w:type="dxa"/>
            <w:vAlign w:val="center"/>
          </w:tcPr>
          <w:p w14:paraId="35BDA6E5" w14:textId="77777777" w:rsidR="00C54074" w:rsidRPr="009E15A9" w:rsidRDefault="0054318C" w:rsidP="003043F1">
            <w:pPr>
              <w:autoSpaceDE w:val="0"/>
              <w:autoSpaceDN w:val="0"/>
              <w:adjustRightInd w:val="0"/>
              <w:rPr>
                <w:sz w:val="22"/>
                <w:szCs w:val="22"/>
              </w:rPr>
            </w:pPr>
            <w:r w:rsidRPr="009E15A9">
              <w:rPr>
                <w:sz w:val="22"/>
                <w:szCs w:val="22"/>
              </w:rPr>
              <w:t>Г</w:t>
            </w:r>
            <w:r w:rsidR="00C54074" w:rsidRPr="009E15A9">
              <w:rPr>
                <w:sz w:val="22"/>
                <w:szCs w:val="22"/>
              </w:rPr>
              <w:t xml:space="preserve">БУЗ </w:t>
            </w:r>
            <w:r w:rsidRPr="009E15A9">
              <w:rPr>
                <w:sz w:val="22"/>
                <w:szCs w:val="22"/>
              </w:rPr>
              <w:t xml:space="preserve">ЛО </w:t>
            </w:r>
            <w:r w:rsidR="00C54074" w:rsidRPr="009E15A9">
              <w:rPr>
                <w:sz w:val="22"/>
                <w:szCs w:val="22"/>
              </w:rPr>
              <w:t xml:space="preserve">"Приморская </w:t>
            </w:r>
            <w:r w:rsidR="008F0A47" w:rsidRPr="009E15A9">
              <w:rPr>
                <w:sz w:val="22"/>
                <w:szCs w:val="22"/>
              </w:rPr>
              <w:t>М</w:t>
            </w:r>
            <w:r w:rsidR="002543E6" w:rsidRPr="009E15A9">
              <w:rPr>
                <w:sz w:val="22"/>
                <w:szCs w:val="22"/>
              </w:rPr>
              <w:t>Б</w:t>
            </w:r>
            <w:r w:rsidR="00C54074" w:rsidRPr="009E15A9">
              <w:rPr>
                <w:sz w:val="22"/>
                <w:szCs w:val="22"/>
              </w:rPr>
              <w:t>"</w:t>
            </w:r>
          </w:p>
        </w:tc>
        <w:tc>
          <w:tcPr>
            <w:tcW w:w="1760" w:type="dxa"/>
            <w:gridSpan w:val="3"/>
            <w:vAlign w:val="center"/>
          </w:tcPr>
          <w:p w14:paraId="47B86E77" w14:textId="77777777" w:rsidR="00C54074" w:rsidRPr="000F1B2D" w:rsidRDefault="00C5407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0972ABD1" w14:textId="77777777" w:rsidR="00C54074" w:rsidRPr="001C0850" w:rsidRDefault="00C54074" w:rsidP="003043F1">
            <w:pPr>
              <w:autoSpaceDE w:val="0"/>
              <w:autoSpaceDN w:val="0"/>
              <w:adjustRightInd w:val="0"/>
              <w:rPr>
                <w:sz w:val="18"/>
                <w:szCs w:val="18"/>
              </w:rPr>
            </w:pPr>
            <w:r w:rsidRPr="001C0850">
              <w:rPr>
                <w:sz w:val="18"/>
                <w:szCs w:val="18"/>
              </w:rPr>
              <w:t>г</w:t>
            </w:r>
            <w:r w:rsidR="002543E6">
              <w:rPr>
                <w:sz w:val="18"/>
                <w:szCs w:val="18"/>
              </w:rPr>
              <w:t>. Приморск, Пушкинская аллея, 1</w:t>
            </w:r>
          </w:p>
        </w:tc>
        <w:tc>
          <w:tcPr>
            <w:tcW w:w="2126" w:type="dxa"/>
            <w:vAlign w:val="center"/>
          </w:tcPr>
          <w:p w14:paraId="0F362993" w14:textId="77777777" w:rsidR="00C54074" w:rsidRPr="001C0850" w:rsidRDefault="00C54074" w:rsidP="003043F1">
            <w:pPr>
              <w:autoSpaceDE w:val="0"/>
              <w:autoSpaceDN w:val="0"/>
              <w:adjustRightInd w:val="0"/>
              <w:jc w:val="center"/>
              <w:rPr>
                <w:sz w:val="18"/>
                <w:szCs w:val="18"/>
              </w:rPr>
            </w:pPr>
            <w:r w:rsidRPr="001C0850">
              <w:rPr>
                <w:sz w:val="18"/>
                <w:szCs w:val="18"/>
              </w:rPr>
              <w:t>кабинет врача акушера-гинеколога</w:t>
            </w:r>
          </w:p>
        </w:tc>
      </w:tr>
      <w:tr w:rsidR="00E56624" w14:paraId="4FCB10F6" w14:textId="77777777" w:rsidTr="004C52EF">
        <w:tc>
          <w:tcPr>
            <w:tcW w:w="3168" w:type="dxa"/>
            <w:vAlign w:val="center"/>
          </w:tcPr>
          <w:p w14:paraId="250AB734" w14:textId="77777777" w:rsidR="00E56624" w:rsidRPr="009E15A9" w:rsidRDefault="00E56624" w:rsidP="003043F1">
            <w:pPr>
              <w:autoSpaceDE w:val="0"/>
              <w:autoSpaceDN w:val="0"/>
              <w:adjustRightInd w:val="0"/>
              <w:rPr>
                <w:sz w:val="22"/>
                <w:szCs w:val="22"/>
              </w:rPr>
            </w:pPr>
            <w:r w:rsidRPr="009E15A9">
              <w:rPr>
                <w:sz w:val="22"/>
                <w:szCs w:val="22"/>
              </w:rPr>
              <w:t xml:space="preserve">ГБУЗ ЛО "Светогорская </w:t>
            </w:r>
            <w:r w:rsidR="002543E6" w:rsidRPr="009E15A9">
              <w:rPr>
                <w:sz w:val="22"/>
                <w:szCs w:val="22"/>
              </w:rPr>
              <w:t>РБ</w:t>
            </w:r>
            <w:r w:rsidRPr="009E15A9">
              <w:rPr>
                <w:sz w:val="22"/>
                <w:szCs w:val="22"/>
              </w:rPr>
              <w:t>"</w:t>
            </w:r>
          </w:p>
        </w:tc>
        <w:tc>
          <w:tcPr>
            <w:tcW w:w="1760" w:type="dxa"/>
            <w:gridSpan w:val="3"/>
            <w:vAlign w:val="center"/>
          </w:tcPr>
          <w:p w14:paraId="2723079B" w14:textId="77777777" w:rsidR="00E56624" w:rsidRPr="000F1B2D" w:rsidRDefault="00E5662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05E78441" w14:textId="77777777" w:rsidR="00E56624" w:rsidRPr="00386430" w:rsidRDefault="00E56624" w:rsidP="003043F1">
            <w:pPr>
              <w:autoSpaceDE w:val="0"/>
              <w:autoSpaceDN w:val="0"/>
              <w:adjustRightInd w:val="0"/>
              <w:rPr>
                <w:sz w:val="18"/>
                <w:szCs w:val="18"/>
              </w:rPr>
            </w:pPr>
            <w:r w:rsidRPr="00386430">
              <w:rPr>
                <w:sz w:val="18"/>
                <w:szCs w:val="18"/>
              </w:rPr>
              <w:t xml:space="preserve">г. </w:t>
            </w:r>
            <w:r w:rsidR="008D1FF4">
              <w:rPr>
                <w:sz w:val="18"/>
                <w:szCs w:val="18"/>
              </w:rPr>
              <w:t>Светогорск, ул. Пограничная, 13</w:t>
            </w:r>
          </w:p>
        </w:tc>
        <w:tc>
          <w:tcPr>
            <w:tcW w:w="2126" w:type="dxa"/>
            <w:vAlign w:val="center"/>
          </w:tcPr>
          <w:p w14:paraId="1DC954E8" w14:textId="77777777" w:rsidR="00E56624" w:rsidRPr="00386430" w:rsidRDefault="00E56624"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E56624" w14:paraId="36117621" w14:textId="77777777" w:rsidTr="004C52EF">
        <w:tc>
          <w:tcPr>
            <w:tcW w:w="3168" w:type="dxa"/>
            <w:vAlign w:val="center"/>
          </w:tcPr>
          <w:p w14:paraId="3C568E8D" w14:textId="77777777" w:rsidR="00E56624" w:rsidRPr="009E15A9" w:rsidRDefault="00E56624" w:rsidP="003043F1">
            <w:pPr>
              <w:autoSpaceDE w:val="0"/>
              <w:autoSpaceDN w:val="0"/>
              <w:adjustRightInd w:val="0"/>
              <w:rPr>
                <w:sz w:val="22"/>
                <w:szCs w:val="22"/>
              </w:rPr>
            </w:pPr>
            <w:r w:rsidRPr="009E15A9">
              <w:rPr>
                <w:sz w:val="22"/>
                <w:szCs w:val="22"/>
              </w:rPr>
              <w:t>Каменногорская городская больница</w:t>
            </w:r>
          </w:p>
        </w:tc>
        <w:tc>
          <w:tcPr>
            <w:tcW w:w="1760" w:type="dxa"/>
            <w:gridSpan w:val="3"/>
            <w:vAlign w:val="center"/>
          </w:tcPr>
          <w:p w14:paraId="5FA78140" w14:textId="77777777" w:rsidR="00E56624" w:rsidRPr="00386430" w:rsidRDefault="00E56624" w:rsidP="003043F1">
            <w:pPr>
              <w:autoSpaceDE w:val="0"/>
              <w:autoSpaceDN w:val="0"/>
              <w:adjustRightInd w:val="0"/>
              <w:jc w:val="center"/>
              <w:rPr>
                <w:sz w:val="16"/>
                <w:szCs w:val="16"/>
              </w:rPr>
            </w:pPr>
            <w:r w:rsidRPr="00386430">
              <w:rPr>
                <w:sz w:val="16"/>
                <w:szCs w:val="16"/>
              </w:rPr>
              <w:t>структурное подразделение</w:t>
            </w:r>
          </w:p>
        </w:tc>
        <w:tc>
          <w:tcPr>
            <w:tcW w:w="2977" w:type="dxa"/>
            <w:gridSpan w:val="2"/>
            <w:vAlign w:val="center"/>
          </w:tcPr>
          <w:p w14:paraId="38165FC6" w14:textId="77777777" w:rsidR="00E56624" w:rsidRPr="00386430" w:rsidRDefault="008D1FF4" w:rsidP="003043F1">
            <w:pPr>
              <w:autoSpaceDE w:val="0"/>
              <w:autoSpaceDN w:val="0"/>
              <w:adjustRightInd w:val="0"/>
              <w:rPr>
                <w:sz w:val="18"/>
                <w:szCs w:val="18"/>
              </w:rPr>
            </w:pPr>
            <w:r>
              <w:rPr>
                <w:sz w:val="18"/>
                <w:szCs w:val="18"/>
              </w:rPr>
              <w:t>г.</w:t>
            </w:r>
            <w:r w:rsidR="00E56624" w:rsidRPr="00386430">
              <w:rPr>
                <w:sz w:val="18"/>
                <w:szCs w:val="18"/>
              </w:rPr>
              <w:t xml:space="preserve"> Каменногорск, Ленинградское шоссе, 117</w:t>
            </w:r>
          </w:p>
        </w:tc>
        <w:tc>
          <w:tcPr>
            <w:tcW w:w="2126" w:type="dxa"/>
            <w:vAlign w:val="center"/>
          </w:tcPr>
          <w:p w14:paraId="4D64FB82" w14:textId="77777777" w:rsidR="00E56624" w:rsidRPr="00386430" w:rsidRDefault="00E56624"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54074" w14:paraId="42D6D7E3" w14:textId="77777777" w:rsidTr="004C52EF">
        <w:tc>
          <w:tcPr>
            <w:tcW w:w="3168" w:type="dxa"/>
            <w:vAlign w:val="center"/>
          </w:tcPr>
          <w:p w14:paraId="56EDA9E7" w14:textId="77777777" w:rsidR="00C54074" w:rsidRPr="009E15A9" w:rsidRDefault="00C54074" w:rsidP="003043F1">
            <w:pPr>
              <w:autoSpaceDE w:val="0"/>
              <w:autoSpaceDN w:val="0"/>
              <w:adjustRightInd w:val="0"/>
              <w:rPr>
                <w:sz w:val="22"/>
                <w:szCs w:val="22"/>
              </w:rPr>
            </w:pPr>
            <w:r w:rsidRPr="009E15A9">
              <w:rPr>
                <w:sz w:val="22"/>
                <w:szCs w:val="22"/>
              </w:rPr>
              <w:t xml:space="preserve">Негосударственное учреждение здравоохранения "Узловая больница на </w:t>
            </w:r>
            <w:r w:rsidR="009E15A9" w:rsidRPr="009E15A9">
              <w:rPr>
                <w:sz w:val="22"/>
                <w:szCs w:val="22"/>
              </w:rPr>
              <w:t>станции Выборг</w:t>
            </w:r>
            <w:r w:rsidRPr="009E15A9">
              <w:rPr>
                <w:sz w:val="22"/>
                <w:szCs w:val="22"/>
              </w:rPr>
              <w:t xml:space="preserve"> открытого акционерного общества "Российские железные дороги"</w:t>
            </w:r>
          </w:p>
        </w:tc>
        <w:tc>
          <w:tcPr>
            <w:tcW w:w="1760" w:type="dxa"/>
            <w:gridSpan w:val="3"/>
            <w:vAlign w:val="center"/>
          </w:tcPr>
          <w:p w14:paraId="769BDB8E" w14:textId="77777777" w:rsidR="00C54074" w:rsidRPr="001C0850" w:rsidRDefault="00C54074" w:rsidP="003043F1">
            <w:pPr>
              <w:autoSpaceDE w:val="0"/>
              <w:autoSpaceDN w:val="0"/>
              <w:adjustRightInd w:val="0"/>
              <w:jc w:val="center"/>
              <w:rPr>
                <w:sz w:val="18"/>
                <w:szCs w:val="18"/>
              </w:rPr>
            </w:pPr>
            <w:r w:rsidRPr="001C0850">
              <w:rPr>
                <w:sz w:val="18"/>
                <w:szCs w:val="18"/>
              </w:rPr>
              <w:t>юридическое лицо</w:t>
            </w:r>
          </w:p>
        </w:tc>
        <w:tc>
          <w:tcPr>
            <w:tcW w:w="2977" w:type="dxa"/>
            <w:gridSpan w:val="2"/>
            <w:vAlign w:val="center"/>
          </w:tcPr>
          <w:p w14:paraId="5442D237" w14:textId="77777777" w:rsidR="00C54074" w:rsidRPr="001C0850" w:rsidRDefault="00C54074" w:rsidP="003043F1">
            <w:pPr>
              <w:autoSpaceDE w:val="0"/>
              <w:autoSpaceDN w:val="0"/>
              <w:adjustRightInd w:val="0"/>
              <w:rPr>
                <w:sz w:val="18"/>
                <w:szCs w:val="18"/>
              </w:rPr>
            </w:pPr>
            <w:r w:rsidRPr="001C0850">
              <w:rPr>
                <w:sz w:val="18"/>
                <w:szCs w:val="18"/>
              </w:rPr>
              <w:t>г. Выборг, Ленинградское шоссе, 23</w:t>
            </w:r>
          </w:p>
        </w:tc>
        <w:tc>
          <w:tcPr>
            <w:tcW w:w="2126" w:type="dxa"/>
            <w:vAlign w:val="center"/>
          </w:tcPr>
          <w:p w14:paraId="22877D18" w14:textId="77777777" w:rsidR="00C54074" w:rsidRPr="001C0850" w:rsidRDefault="00C54074" w:rsidP="003043F1">
            <w:pPr>
              <w:autoSpaceDE w:val="0"/>
              <w:autoSpaceDN w:val="0"/>
              <w:adjustRightInd w:val="0"/>
              <w:jc w:val="center"/>
              <w:rPr>
                <w:sz w:val="18"/>
                <w:szCs w:val="18"/>
              </w:rPr>
            </w:pPr>
            <w:r w:rsidRPr="001C0850">
              <w:rPr>
                <w:sz w:val="18"/>
                <w:szCs w:val="18"/>
              </w:rPr>
              <w:t>кабинет врача акушера-гинеколога</w:t>
            </w:r>
          </w:p>
        </w:tc>
      </w:tr>
      <w:tr w:rsidR="00C54074" w14:paraId="6FD63E82" w14:textId="77777777" w:rsidTr="004C52EF">
        <w:tc>
          <w:tcPr>
            <w:tcW w:w="10031" w:type="dxa"/>
            <w:gridSpan w:val="7"/>
            <w:vAlign w:val="center"/>
          </w:tcPr>
          <w:p w14:paraId="4724F4F5" w14:textId="77777777" w:rsidR="00C54074" w:rsidRPr="007F4EDD" w:rsidRDefault="00C54074" w:rsidP="003043F1">
            <w:pPr>
              <w:autoSpaceDE w:val="0"/>
              <w:autoSpaceDN w:val="0"/>
              <w:adjustRightInd w:val="0"/>
              <w:jc w:val="center"/>
              <w:rPr>
                <w:b/>
              </w:rPr>
            </w:pPr>
            <w:r w:rsidRPr="007F4EDD">
              <w:rPr>
                <w:b/>
              </w:rPr>
              <w:t>Гатчинск</w:t>
            </w:r>
            <w:r w:rsidR="008D1FF4">
              <w:rPr>
                <w:b/>
              </w:rPr>
              <w:t>ий</w:t>
            </w:r>
            <w:r w:rsidRPr="007F4EDD">
              <w:rPr>
                <w:b/>
              </w:rPr>
              <w:t xml:space="preserve"> район</w:t>
            </w:r>
          </w:p>
        </w:tc>
      </w:tr>
      <w:tr w:rsidR="00E56624" w14:paraId="771D9391" w14:textId="77777777" w:rsidTr="003576AE">
        <w:trPr>
          <w:trHeight w:val="433"/>
        </w:trPr>
        <w:tc>
          <w:tcPr>
            <w:tcW w:w="3168" w:type="dxa"/>
            <w:vAlign w:val="center"/>
          </w:tcPr>
          <w:p w14:paraId="0928E376" w14:textId="77777777" w:rsidR="00E56624" w:rsidRPr="009E15A9" w:rsidRDefault="00E56624" w:rsidP="003043F1">
            <w:pPr>
              <w:autoSpaceDE w:val="0"/>
              <w:autoSpaceDN w:val="0"/>
              <w:adjustRightInd w:val="0"/>
              <w:rPr>
                <w:sz w:val="22"/>
                <w:szCs w:val="22"/>
              </w:rPr>
            </w:pPr>
            <w:r w:rsidRPr="009E15A9">
              <w:rPr>
                <w:sz w:val="22"/>
                <w:szCs w:val="22"/>
              </w:rPr>
              <w:t>ГБУЗ ЛО "Гатчинская КМБ"</w:t>
            </w:r>
          </w:p>
        </w:tc>
        <w:tc>
          <w:tcPr>
            <w:tcW w:w="1760" w:type="dxa"/>
            <w:gridSpan w:val="3"/>
            <w:vAlign w:val="center"/>
          </w:tcPr>
          <w:p w14:paraId="00AADE71" w14:textId="77777777" w:rsidR="00E56624" w:rsidRPr="000F1B2D" w:rsidRDefault="00E56624"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36244DD9" w14:textId="24A75839" w:rsidR="00E56624" w:rsidRPr="001C0850" w:rsidRDefault="00E56624" w:rsidP="003043F1">
            <w:pPr>
              <w:autoSpaceDE w:val="0"/>
              <w:autoSpaceDN w:val="0"/>
              <w:adjustRightInd w:val="0"/>
              <w:rPr>
                <w:sz w:val="18"/>
                <w:szCs w:val="18"/>
              </w:rPr>
            </w:pPr>
            <w:r w:rsidRPr="001C0850">
              <w:rPr>
                <w:sz w:val="18"/>
                <w:szCs w:val="18"/>
              </w:rPr>
              <w:t xml:space="preserve"> г. Гатчина, ул. </w:t>
            </w:r>
            <w:r w:rsidR="003576AE">
              <w:rPr>
                <w:sz w:val="18"/>
                <w:szCs w:val="18"/>
              </w:rPr>
              <w:t>Ав.Зверевой, д.11</w:t>
            </w:r>
          </w:p>
        </w:tc>
        <w:tc>
          <w:tcPr>
            <w:tcW w:w="2126" w:type="dxa"/>
            <w:vAlign w:val="center"/>
          </w:tcPr>
          <w:p w14:paraId="29CB4B89" w14:textId="77777777" w:rsidR="00E56624" w:rsidRPr="001C0850" w:rsidRDefault="00E56624" w:rsidP="003043F1">
            <w:pPr>
              <w:autoSpaceDE w:val="0"/>
              <w:autoSpaceDN w:val="0"/>
              <w:adjustRightInd w:val="0"/>
              <w:jc w:val="center"/>
              <w:rPr>
                <w:sz w:val="18"/>
                <w:szCs w:val="18"/>
              </w:rPr>
            </w:pPr>
            <w:r w:rsidRPr="001C0850">
              <w:rPr>
                <w:sz w:val="18"/>
                <w:szCs w:val="18"/>
              </w:rPr>
              <w:t>женская консультация</w:t>
            </w:r>
          </w:p>
        </w:tc>
      </w:tr>
      <w:tr w:rsidR="00E56624" w14:paraId="7642BBB4" w14:textId="77777777" w:rsidTr="004C52EF">
        <w:trPr>
          <w:trHeight w:val="356"/>
        </w:trPr>
        <w:tc>
          <w:tcPr>
            <w:tcW w:w="3168" w:type="dxa"/>
            <w:vAlign w:val="center"/>
          </w:tcPr>
          <w:p w14:paraId="44B328D9" w14:textId="67420BCA" w:rsidR="00E56624" w:rsidRPr="009E15A9" w:rsidRDefault="003576AE" w:rsidP="003043F1">
            <w:pPr>
              <w:autoSpaceDE w:val="0"/>
              <w:autoSpaceDN w:val="0"/>
              <w:adjustRightInd w:val="0"/>
              <w:rPr>
                <w:sz w:val="22"/>
                <w:szCs w:val="22"/>
              </w:rPr>
            </w:pPr>
            <w:r>
              <w:rPr>
                <w:sz w:val="22"/>
                <w:szCs w:val="22"/>
              </w:rPr>
              <w:t>Тайцкая поликлиника</w:t>
            </w:r>
          </w:p>
        </w:tc>
        <w:tc>
          <w:tcPr>
            <w:tcW w:w="1760" w:type="dxa"/>
            <w:gridSpan w:val="3"/>
            <w:vAlign w:val="center"/>
          </w:tcPr>
          <w:p w14:paraId="2832DA62" w14:textId="77777777" w:rsidR="00E56624" w:rsidRPr="000F1B2D" w:rsidRDefault="00E56624"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41F0BB5E" w14:textId="2400F1B0" w:rsidR="00E56624" w:rsidRPr="001C0850" w:rsidRDefault="003576AE" w:rsidP="003043F1">
            <w:pPr>
              <w:autoSpaceDE w:val="0"/>
              <w:autoSpaceDN w:val="0"/>
              <w:adjustRightInd w:val="0"/>
              <w:rPr>
                <w:sz w:val="18"/>
                <w:szCs w:val="18"/>
              </w:rPr>
            </w:pPr>
            <w:r>
              <w:rPr>
                <w:sz w:val="18"/>
                <w:szCs w:val="18"/>
              </w:rPr>
              <w:t>п</w:t>
            </w:r>
            <w:r w:rsidR="00E56624" w:rsidRPr="00AA0429">
              <w:rPr>
                <w:sz w:val="18"/>
                <w:szCs w:val="18"/>
              </w:rPr>
              <w:t xml:space="preserve">. </w:t>
            </w:r>
            <w:r>
              <w:rPr>
                <w:sz w:val="18"/>
                <w:szCs w:val="18"/>
              </w:rPr>
              <w:t>Тайцы</w:t>
            </w:r>
            <w:r w:rsidR="00AA0429" w:rsidRPr="00AA0429">
              <w:rPr>
                <w:sz w:val="18"/>
                <w:szCs w:val="18"/>
              </w:rPr>
              <w:t xml:space="preserve">, </w:t>
            </w:r>
            <w:r>
              <w:rPr>
                <w:sz w:val="18"/>
                <w:szCs w:val="18"/>
              </w:rPr>
              <w:t>ул. Советская, д.13А</w:t>
            </w:r>
          </w:p>
        </w:tc>
        <w:tc>
          <w:tcPr>
            <w:tcW w:w="2126" w:type="dxa"/>
            <w:vAlign w:val="center"/>
          </w:tcPr>
          <w:p w14:paraId="4B50CFDA" w14:textId="77777777" w:rsidR="00E56624" w:rsidRPr="001C0850" w:rsidRDefault="00E56624" w:rsidP="003043F1">
            <w:pPr>
              <w:autoSpaceDE w:val="0"/>
              <w:autoSpaceDN w:val="0"/>
              <w:adjustRightInd w:val="0"/>
              <w:jc w:val="center"/>
              <w:rPr>
                <w:sz w:val="18"/>
                <w:szCs w:val="18"/>
              </w:rPr>
            </w:pPr>
            <w:r w:rsidRPr="001C0850">
              <w:rPr>
                <w:sz w:val="18"/>
                <w:szCs w:val="18"/>
              </w:rPr>
              <w:t>кабинет врача акушера-гинеколога</w:t>
            </w:r>
          </w:p>
        </w:tc>
      </w:tr>
      <w:tr w:rsidR="00E56624" w14:paraId="048A79DA" w14:textId="77777777" w:rsidTr="004C52EF">
        <w:tc>
          <w:tcPr>
            <w:tcW w:w="3168" w:type="dxa"/>
            <w:vAlign w:val="center"/>
          </w:tcPr>
          <w:p w14:paraId="7927DC9A" w14:textId="77777777" w:rsidR="00E56624" w:rsidRPr="009E15A9" w:rsidRDefault="00E56624" w:rsidP="003043F1">
            <w:pPr>
              <w:autoSpaceDE w:val="0"/>
              <w:autoSpaceDN w:val="0"/>
              <w:adjustRightInd w:val="0"/>
              <w:rPr>
                <w:sz w:val="22"/>
                <w:szCs w:val="22"/>
              </w:rPr>
            </w:pPr>
            <w:r w:rsidRPr="009E15A9">
              <w:rPr>
                <w:sz w:val="22"/>
                <w:szCs w:val="22"/>
              </w:rPr>
              <w:t>Сиверск</w:t>
            </w:r>
            <w:r w:rsidR="00AA0429" w:rsidRPr="009E15A9">
              <w:rPr>
                <w:sz w:val="22"/>
                <w:szCs w:val="22"/>
              </w:rPr>
              <w:t>ая районная больница</w:t>
            </w:r>
          </w:p>
        </w:tc>
        <w:tc>
          <w:tcPr>
            <w:tcW w:w="1760" w:type="dxa"/>
            <w:gridSpan w:val="3"/>
            <w:vAlign w:val="center"/>
          </w:tcPr>
          <w:p w14:paraId="0946F5A9" w14:textId="77777777" w:rsidR="00E56624" w:rsidRPr="000F1B2D" w:rsidRDefault="00E56624" w:rsidP="003043F1">
            <w:pPr>
              <w:autoSpaceDE w:val="0"/>
              <w:autoSpaceDN w:val="0"/>
              <w:adjustRightInd w:val="0"/>
              <w:jc w:val="center"/>
              <w:rPr>
                <w:sz w:val="16"/>
                <w:szCs w:val="16"/>
              </w:rPr>
            </w:pPr>
            <w:r w:rsidRPr="000F1B2D">
              <w:rPr>
                <w:sz w:val="16"/>
                <w:szCs w:val="16"/>
              </w:rPr>
              <w:t xml:space="preserve">структурное </w:t>
            </w:r>
            <w:r w:rsidRPr="000F1B2D">
              <w:rPr>
                <w:sz w:val="16"/>
                <w:szCs w:val="16"/>
              </w:rPr>
              <w:lastRenderedPageBreak/>
              <w:t>подразделение</w:t>
            </w:r>
          </w:p>
        </w:tc>
        <w:tc>
          <w:tcPr>
            <w:tcW w:w="2977" w:type="dxa"/>
            <w:gridSpan w:val="2"/>
            <w:vAlign w:val="center"/>
          </w:tcPr>
          <w:p w14:paraId="024B15A9" w14:textId="77777777" w:rsidR="00E56624" w:rsidRPr="001C0850" w:rsidRDefault="008D1FF4" w:rsidP="003043F1">
            <w:pPr>
              <w:autoSpaceDE w:val="0"/>
              <w:autoSpaceDN w:val="0"/>
              <w:adjustRightInd w:val="0"/>
              <w:rPr>
                <w:sz w:val="18"/>
                <w:szCs w:val="18"/>
              </w:rPr>
            </w:pPr>
            <w:r>
              <w:rPr>
                <w:sz w:val="18"/>
                <w:szCs w:val="18"/>
              </w:rPr>
              <w:lastRenderedPageBreak/>
              <w:t>г.</w:t>
            </w:r>
            <w:r w:rsidR="00E56624" w:rsidRPr="001C0850">
              <w:rPr>
                <w:sz w:val="18"/>
                <w:szCs w:val="18"/>
              </w:rPr>
              <w:t>п. Сиверский, ул.</w:t>
            </w:r>
            <w:r>
              <w:rPr>
                <w:sz w:val="18"/>
                <w:szCs w:val="18"/>
              </w:rPr>
              <w:t xml:space="preserve"> </w:t>
            </w:r>
            <w:r w:rsidR="00E56624" w:rsidRPr="001C0850">
              <w:rPr>
                <w:sz w:val="18"/>
                <w:szCs w:val="18"/>
              </w:rPr>
              <w:t>Восточная</w:t>
            </w:r>
            <w:r>
              <w:rPr>
                <w:sz w:val="18"/>
                <w:szCs w:val="18"/>
              </w:rPr>
              <w:t>,</w:t>
            </w:r>
            <w:r w:rsidR="00E56624" w:rsidRPr="001C0850">
              <w:rPr>
                <w:sz w:val="18"/>
                <w:szCs w:val="18"/>
              </w:rPr>
              <w:t xml:space="preserve"> </w:t>
            </w:r>
            <w:r w:rsidR="00AA0429">
              <w:rPr>
                <w:sz w:val="18"/>
                <w:szCs w:val="18"/>
              </w:rPr>
              <w:t xml:space="preserve">д. </w:t>
            </w:r>
            <w:r w:rsidR="00E56624" w:rsidRPr="001C0850">
              <w:rPr>
                <w:sz w:val="18"/>
                <w:szCs w:val="18"/>
              </w:rPr>
              <w:t>2</w:t>
            </w:r>
            <w:r w:rsidR="00AA0429">
              <w:rPr>
                <w:sz w:val="18"/>
                <w:szCs w:val="18"/>
              </w:rPr>
              <w:t xml:space="preserve">, </w:t>
            </w:r>
            <w:r w:rsidR="00AA0429">
              <w:rPr>
                <w:sz w:val="18"/>
                <w:szCs w:val="18"/>
              </w:rPr>
              <w:lastRenderedPageBreak/>
              <w:t>корп.4</w:t>
            </w:r>
          </w:p>
        </w:tc>
        <w:tc>
          <w:tcPr>
            <w:tcW w:w="2126" w:type="dxa"/>
            <w:vAlign w:val="center"/>
          </w:tcPr>
          <w:p w14:paraId="158AAFE4" w14:textId="77777777" w:rsidR="00E56624" w:rsidRPr="001C0850" w:rsidRDefault="00E56624" w:rsidP="003043F1">
            <w:pPr>
              <w:autoSpaceDE w:val="0"/>
              <w:autoSpaceDN w:val="0"/>
              <w:adjustRightInd w:val="0"/>
              <w:jc w:val="center"/>
              <w:rPr>
                <w:sz w:val="18"/>
                <w:szCs w:val="18"/>
              </w:rPr>
            </w:pPr>
            <w:r w:rsidRPr="001C0850">
              <w:rPr>
                <w:sz w:val="18"/>
                <w:szCs w:val="18"/>
              </w:rPr>
              <w:lastRenderedPageBreak/>
              <w:t>кабинет врача акушера-</w:t>
            </w:r>
            <w:r w:rsidRPr="001C0850">
              <w:rPr>
                <w:sz w:val="18"/>
                <w:szCs w:val="18"/>
              </w:rPr>
              <w:lastRenderedPageBreak/>
              <w:t>гинеколога</w:t>
            </w:r>
          </w:p>
        </w:tc>
      </w:tr>
      <w:tr w:rsidR="00E56624" w14:paraId="3E2C33D5" w14:textId="77777777" w:rsidTr="004C52EF">
        <w:tc>
          <w:tcPr>
            <w:tcW w:w="3168" w:type="dxa"/>
            <w:vAlign w:val="center"/>
          </w:tcPr>
          <w:p w14:paraId="4F715744" w14:textId="5344A32F" w:rsidR="00E56624" w:rsidRPr="009E15A9" w:rsidRDefault="003576AE" w:rsidP="003043F1">
            <w:pPr>
              <w:autoSpaceDE w:val="0"/>
              <w:autoSpaceDN w:val="0"/>
              <w:adjustRightInd w:val="0"/>
              <w:rPr>
                <w:sz w:val="22"/>
                <w:szCs w:val="22"/>
              </w:rPr>
            </w:pPr>
            <w:r>
              <w:rPr>
                <w:sz w:val="22"/>
                <w:szCs w:val="22"/>
              </w:rPr>
              <w:lastRenderedPageBreak/>
              <w:t>Поликлиника Аэродром</w:t>
            </w:r>
          </w:p>
        </w:tc>
        <w:tc>
          <w:tcPr>
            <w:tcW w:w="1760" w:type="dxa"/>
            <w:gridSpan w:val="3"/>
            <w:vAlign w:val="center"/>
          </w:tcPr>
          <w:p w14:paraId="4A2DB8F3" w14:textId="77777777" w:rsidR="00E56624" w:rsidRPr="000F1B2D" w:rsidRDefault="00E56624"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571D15AC" w14:textId="0122A141" w:rsidR="00E56624" w:rsidRPr="00F65A5B" w:rsidRDefault="003576AE" w:rsidP="003043F1">
            <w:pPr>
              <w:autoSpaceDE w:val="0"/>
              <w:autoSpaceDN w:val="0"/>
              <w:adjustRightInd w:val="0"/>
              <w:rPr>
                <w:sz w:val="18"/>
                <w:szCs w:val="18"/>
              </w:rPr>
            </w:pPr>
            <w:r w:rsidRPr="003576AE">
              <w:rPr>
                <w:sz w:val="18"/>
                <w:szCs w:val="18"/>
              </w:rPr>
              <w:t>г. Гатчина, бульвар Авиаторов, д.4</w:t>
            </w:r>
          </w:p>
        </w:tc>
        <w:tc>
          <w:tcPr>
            <w:tcW w:w="2126" w:type="dxa"/>
            <w:vAlign w:val="center"/>
          </w:tcPr>
          <w:p w14:paraId="11D547B2" w14:textId="77777777" w:rsidR="00E56624" w:rsidRPr="00386430" w:rsidRDefault="00E56624"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E56624" w14:paraId="20BCA67B" w14:textId="77777777" w:rsidTr="004C52EF">
        <w:tc>
          <w:tcPr>
            <w:tcW w:w="3168" w:type="dxa"/>
            <w:vAlign w:val="center"/>
          </w:tcPr>
          <w:p w14:paraId="40CD46C0" w14:textId="77777777" w:rsidR="00E56624" w:rsidRPr="009E15A9" w:rsidRDefault="00E56624" w:rsidP="003043F1">
            <w:pPr>
              <w:autoSpaceDE w:val="0"/>
              <w:autoSpaceDN w:val="0"/>
              <w:adjustRightInd w:val="0"/>
              <w:rPr>
                <w:sz w:val="22"/>
                <w:szCs w:val="22"/>
              </w:rPr>
            </w:pPr>
            <w:r w:rsidRPr="009E15A9">
              <w:rPr>
                <w:sz w:val="22"/>
                <w:szCs w:val="22"/>
              </w:rPr>
              <w:t>Коммунаровская городская поликлиника</w:t>
            </w:r>
          </w:p>
        </w:tc>
        <w:tc>
          <w:tcPr>
            <w:tcW w:w="1760" w:type="dxa"/>
            <w:gridSpan w:val="3"/>
            <w:vAlign w:val="center"/>
          </w:tcPr>
          <w:p w14:paraId="1E1FFB75" w14:textId="77777777" w:rsidR="00E56624" w:rsidRPr="000F1B2D" w:rsidRDefault="00E56624"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4BFE8AD3" w14:textId="77777777" w:rsidR="00E56624" w:rsidRPr="00F65A5B" w:rsidRDefault="00E56624" w:rsidP="003043F1">
            <w:pPr>
              <w:autoSpaceDE w:val="0"/>
              <w:autoSpaceDN w:val="0"/>
              <w:adjustRightInd w:val="0"/>
              <w:rPr>
                <w:sz w:val="18"/>
                <w:szCs w:val="18"/>
              </w:rPr>
            </w:pPr>
            <w:r w:rsidRPr="00F65A5B">
              <w:rPr>
                <w:sz w:val="18"/>
                <w:szCs w:val="18"/>
              </w:rPr>
              <w:t>г. Коммунар, ул. Строителей, 3</w:t>
            </w:r>
          </w:p>
        </w:tc>
        <w:tc>
          <w:tcPr>
            <w:tcW w:w="2126" w:type="dxa"/>
            <w:vAlign w:val="center"/>
          </w:tcPr>
          <w:p w14:paraId="7F2099E3" w14:textId="77777777" w:rsidR="00E56624" w:rsidRPr="00386430" w:rsidRDefault="00E56624"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E56624" w14:paraId="75C4F317" w14:textId="77777777" w:rsidTr="004C52EF">
        <w:tc>
          <w:tcPr>
            <w:tcW w:w="3168" w:type="dxa"/>
            <w:vAlign w:val="center"/>
          </w:tcPr>
          <w:p w14:paraId="004B90D5" w14:textId="293EBF6A" w:rsidR="00E56624" w:rsidRPr="009E15A9" w:rsidRDefault="002543E6" w:rsidP="003043F1">
            <w:pPr>
              <w:autoSpaceDE w:val="0"/>
              <w:autoSpaceDN w:val="0"/>
              <w:adjustRightInd w:val="0"/>
              <w:rPr>
                <w:sz w:val="22"/>
                <w:szCs w:val="22"/>
              </w:rPr>
            </w:pPr>
            <w:r w:rsidRPr="009E15A9">
              <w:rPr>
                <w:sz w:val="22"/>
                <w:szCs w:val="22"/>
              </w:rPr>
              <w:t>Р</w:t>
            </w:r>
            <w:r w:rsidR="00E56624" w:rsidRPr="009E15A9">
              <w:rPr>
                <w:sz w:val="22"/>
                <w:szCs w:val="22"/>
              </w:rPr>
              <w:t xml:space="preserve">айонная </w:t>
            </w:r>
            <w:r w:rsidR="009E15A9" w:rsidRPr="009E15A9">
              <w:rPr>
                <w:sz w:val="22"/>
                <w:szCs w:val="22"/>
              </w:rPr>
              <w:t>больница п.</w:t>
            </w:r>
            <w:r w:rsidR="003576AE">
              <w:rPr>
                <w:sz w:val="22"/>
                <w:szCs w:val="22"/>
              </w:rPr>
              <w:t xml:space="preserve"> </w:t>
            </w:r>
            <w:r w:rsidR="009E15A9" w:rsidRPr="009E15A9">
              <w:rPr>
                <w:sz w:val="22"/>
                <w:szCs w:val="22"/>
              </w:rPr>
              <w:t>Вырица</w:t>
            </w:r>
            <w:r w:rsidR="003576AE">
              <w:rPr>
                <w:sz w:val="22"/>
                <w:szCs w:val="22"/>
              </w:rPr>
              <w:t xml:space="preserve"> (поликлиника)</w:t>
            </w:r>
          </w:p>
        </w:tc>
        <w:tc>
          <w:tcPr>
            <w:tcW w:w="1760" w:type="dxa"/>
            <w:gridSpan w:val="3"/>
            <w:vAlign w:val="center"/>
          </w:tcPr>
          <w:p w14:paraId="6DFFEE2E" w14:textId="77777777" w:rsidR="00E56624" w:rsidRPr="000F1B2D" w:rsidRDefault="00E56624"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0E613A66" w14:textId="3CDA6D01" w:rsidR="00E56624" w:rsidRPr="001C0850" w:rsidRDefault="008D1FF4" w:rsidP="003043F1">
            <w:pPr>
              <w:autoSpaceDE w:val="0"/>
              <w:autoSpaceDN w:val="0"/>
              <w:adjustRightInd w:val="0"/>
              <w:rPr>
                <w:sz w:val="18"/>
                <w:szCs w:val="18"/>
              </w:rPr>
            </w:pPr>
            <w:r>
              <w:rPr>
                <w:sz w:val="18"/>
                <w:szCs w:val="18"/>
              </w:rPr>
              <w:t xml:space="preserve">г.п. Вырица, </w:t>
            </w:r>
            <w:r w:rsidR="003576AE">
              <w:rPr>
                <w:sz w:val="18"/>
                <w:szCs w:val="18"/>
              </w:rPr>
              <w:t>пер. Павловский, 6</w:t>
            </w:r>
          </w:p>
        </w:tc>
        <w:tc>
          <w:tcPr>
            <w:tcW w:w="2126" w:type="dxa"/>
            <w:vAlign w:val="center"/>
          </w:tcPr>
          <w:p w14:paraId="430A1B45" w14:textId="77777777" w:rsidR="00E56624" w:rsidRPr="008C37F4" w:rsidRDefault="00E56624" w:rsidP="003043F1">
            <w:pPr>
              <w:autoSpaceDE w:val="0"/>
              <w:autoSpaceDN w:val="0"/>
              <w:adjustRightInd w:val="0"/>
              <w:jc w:val="center"/>
              <w:rPr>
                <w:sz w:val="18"/>
                <w:szCs w:val="18"/>
              </w:rPr>
            </w:pPr>
            <w:r w:rsidRPr="008C37F4">
              <w:rPr>
                <w:sz w:val="18"/>
                <w:szCs w:val="18"/>
              </w:rPr>
              <w:t>кабинет врача акушера-гинеколога</w:t>
            </w:r>
          </w:p>
        </w:tc>
      </w:tr>
      <w:tr w:rsidR="008C37F4" w14:paraId="0B7F06CE" w14:textId="77777777" w:rsidTr="004C52EF">
        <w:tc>
          <w:tcPr>
            <w:tcW w:w="10031" w:type="dxa"/>
            <w:gridSpan w:val="7"/>
            <w:vAlign w:val="center"/>
          </w:tcPr>
          <w:p w14:paraId="1FAEAF12" w14:textId="77777777" w:rsidR="008C37F4" w:rsidRPr="006834B3" w:rsidRDefault="008C37F4" w:rsidP="003043F1">
            <w:pPr>
              <w:autoSpaceDE w:val="0"/>
              <w:autoSpaceDN w:val="0"/>
              <w:adjustRightInd w:val="0"/>
              <w:jc w:val="center"/>
              <w:rPr>
                <w:b/>
              </w:rPr>
            </w:pPr>
            <w:r w:rsidRPr="006834B3">
              <w:rPr>
                <w:b/>
              </w:rPr>
              <w:t>Кингисеппск</w:t>
            </w:r>
            <w:r w:rsidR="008D1FF4">
              <w:rPr>
                <w:b/>
              </w:rPr>
              <w:t>ий</w:t>
            </w:r>
            <w:r w:rsidRPr="006834B3">
              <w:rPr>
                <w:b/>
              </w:rPr>
              <w:t xml:space="preserve"> район</w:t>
            </w:r>
          </w:p>
        </w:tc>
      </w:tr>
      <w:tr w:rsidR="002543E6" w14:paraId="0EFF847F" w14:textId="77777777" w:rsidTr="004C52EF">
        <w:tc>
          <w:tcPr>
            <w:tcW w:w="3168" w:type="dxa"/>
            <w:vAlign w:val="center"/>
          </w:tcPr>
          <w:p w14:paraId="2334C855" w14:textId="77777777" w:rsidR="002543E6" w:rsidRPr="009E15A9" w:rsidRDefault="002543E6" w:rsidP="003043F1">
            <w:pPr>
              <w:autoSpaceDE w:val="0"/>
              <w:autoSpaceDN w:val="0"/>
              <w:adjustRightInd w:val="0"/>
              <w:rPr>
                <w:sz w:val="22"/>
                <w:szCs w:val="22"/>
              </w:rPr>
            </w:pPr>
            <w:r w:rsidRPr="009E15A9">
              <w:rPr>
                <w:sz w:val="22"/>
                <w:szCs w:val="22"/>
              </w:rPr>
              <w:t>ГБУЗ "Кингисеппская МБ"</w:t>
            </w:r>
          </w:p>
        </w:tc>
        <w:tc>
          <w:tcPr>
            <w:tcW w:w="1760" w:type="dxa"/>
            <w:gridSpan w:val="3"/>
            <w:vAlign w:val="center"/>
          </w:tcPr>
          <w:p w14:paraId="3AF620E6" w14:textId="77777777" w:rsidR="002543E6" w:rsidRPr="000F1B2D" w:rsidRDefault="002543E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0F58DDFE" w14:textId="77777777" w:rsidR="002543E6" w:rsidRPr="00200DD7" w:rsidRDefault="002543E6" w:rsidP="003043F1">
            <w:pPr>
              <w:autoSpaceDE w:val="0"/>
              <w:autoSpaceDN w:val="0"/>
              <w:adjustRightInd w:val="0"/>
              <w:rPr>
                <w:sz w:val="18"/>
                <w:szCs w:val="18"/>
              </w:rPr>
            </w:pPr>
            <w:r w:rsidRPr="00200DD7">
              <w:rPr>
                <w:sz w:val="18"/>
                <w:szCs w:val="18"/>
              </w:rPr>
              <w:t>г. Кингисепп, ул. Большая Советская, 46</w:t>
            </w:r>
          </w:p>
        </w:tc>
        <w:tc>
          <w:tcPr>
            <w:tcW w:w="2126" w:type="dxa"/>
            <w:vAlign w:val="center"/>
          </w:tcPr>
          <w:p w14:paraId="5F4902DB" w14:textId="77777777" w:rsidR="002543E6" w:rsidRPr="00200DD7" w:rsidRDefault="002543E6" w:rsidP="003043F1">
            <w:pPr>
              <w:autoSpaceDE w:val="0"/>
              <w:autoSpaceDN w:val="0"/>
              <w:adjustRightInd w:val="0"/>
              <w:jc w:val="center"/>
              <w:rPr>
                <w:sz w:val="18"/>
                <w:szCs w:val="18"/>
              </w:rPr>
            </w:pPr>
            <w:r w:rsidRPr="00200DD7">
              <w:rPr>
                <w:sz w:val="18"/>
                <w:szCs w:val="18"/>
              </w:rPr>
              <w:t>женская консультация</w:t>
            </w:r>
          </w:p>
        </w:tc>
      </w:tr>
      <w:tr w:rsidR="002543E6" w14:paraId="7D5E329B" w14:textId="77777777" w:rsidTr="004C52EF">
        <w:tc>
          <w:tcPr>
            <w:tcW w:w="3168" w:type="dxa"/>
            <w:vAlign w:val="center"/>
          </w:tcPr>
          <w:p w14:paraId="7B8AB60E" w14:textId="77777777" w:rsidR="002543E6" w:rsidRPr="009E15A9" w:rsidRDefault="002543E6" w:rsidP="003043F1">
            <w:pPr>
              <w:autoSpaceDE w:val="0"/>
              <w:autoSpaceDN w:val="0"/>
              <w:adjustRightInd w:val="0"/>
              <w:rPr>
                <w:sz w:val="22"/>
                <w:szCs w:val="22"/>
              </w:rPr>
            </w:pPr>
            <w:r w:rsidRPr="009E15A9">
              <w:rPr>
                <w:sz w:val="22"/>
                <w:szCs w:val="22"/>
              </w:rPr>
              <w:t xml:space="preserve">Детская поликлиника  </w:t>
            </w:r>
          </w:p>
        </w:tc>
        <w:tc>
          <w:tcPr>
            <w:tcW w:w="1760" w:type="dxa"/>
            <w:gridSpan w:val="3"/>
            <w:vAlign w:val="center"/>
          </w:tcPr>
          <w:p w14:paraId="13772097"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5C29EABD" w14:textId="77777777" w:rsidR="002543E6" w:rsidRPr="00200DD7" w:rsidRDefault="002543E6" w:rsidP="003043F1">
            <w:pPr>
              <w:autoSpaceDE w:val="0"/>
              <w:autoSpaceDN w:val="0"/>
              <w:adjustRightInd w:val="0"/>
              <w:rPr>
                <w:sz w:val="18"/>
                <w:szCs w:val="18"/>
              </w:rPr>
            </w:pPr>
            <w:r w:rsidRPr="00B054ED">
              <w:rPr>
                <w:sz w:val="18"/>
                <w:szCs w:val="18"/>
              </w:rPr>
              <w:t>г. Кингисепп, Первая линия, 9</w:t>
            </w:r>
          </w:p>
        </w:tc>
        <w:tc>
          <w:tcPr>
            <w:tcW w:w="2126" w:type="dxa"/>
            <w:vAlign w:val="center"/>
          </w:tcPr>
          <w:p w14:paraId="4F1F431B" w14:textId="77777777" w:rsidR="002543E6" w:rsidRPr="00127D87" w:rsidRDefault="009A0BB4" w:rsidP="003043F1">
            <w:pPr>
              <w:autoSpaceDE w:val="0"/>
              <w:autoSpaceDN w:val="0"/>
              <w:adjustRightInd w:val="0"/>
              <w:jc w:val="center"/>
              <w:rPr>
                <w:sz w:val="18"/>
                <w:szCs w:val="18"/>
              </w:rPr>
            </w:pPr>
            <w:r w:rsidRPr="00127D87">
              <w:rPr>
                <w:sz w:val="18"/>
                <w:szCs w:val="18"/>
              </w:rPr>
              <w:t>кабинет врача</w:t>
            </w:r>
            <w:r w:rsidR="002543E6" w:rsidRPr="00127D87">
              <w:rPr>
                <w:sz w:val="18"/>
                <w:szCs w:val="18"/>
              </w:rPr>
              <w:t xml:space="preserve"> акушера-гинеколога</w:t>
            </w:r>
          </w:p>
        </w:tc>
      </w:tr>
      <w:tr w:rsidR="002543E6" w14:paraId="1B70FD4C" w14:textId="77777777" w:rsidTr="004C52EF">
        <w:tc>
          <w:tcPr>
            <w:tcW w:w="3168" w:type="dxa"/>
            <w:vAlign w:val="center"/>
          </w:tcPr>
          <w:p w14:paraId="21C84F4F" w14:textId="77777777" w:rsidR="002543E6" w:rsidRPr="009E15A9" w:rsidRDefault="002543E6" w:rsidP="003043F1">
            <w:pPr>
              <w:autoSpaceDE w:val="0"/>
              <w:autoSpaceDN w:val="0"/>
              <w:adjustRightInd w:val="0"/>
              <w:rPr>
                <w:sz w:val="22"/>
                <w:szCs w:val="22"/>
              </w:rPr>
            </w:pPr>
            <w:r w:rsidRPr="009E15A9">
              <w:rPr>
                <w:sz w:val="22"/>
                <w:szCs w:val="22"/>
              </w:rPr>
              <w:t>Усть-Лужская участковая больница</w:t>
            </w:r>
          </w:p>
        </w:tc>
        <w:tc>
          <w:tcPr>
            <w:tcW w:w="1760" w:type="dxa"/>
            <w:gridSpan w:val="3"/>
            <w:vAlign w:val="center"/>
          </w:tcPr>
          <w:p w14:paraId="1C974BDD"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73461FAB" w14:textId="77777777" w:rsidR="002543E6" w:rsidRPr="00FA5686" w:rsidRDefault="002543E6" w:rsidP="003043F1">
            <w:pPr>
              <w:autoSpaceDE w:val="0"/>
              <w:autoSpaceDN w:val="0"/>
              <w:adjustRightInd w:val="0"/>
              <w:rPr>
                <w:sz w:val="18"/>
                <w:szCs w:val="18"/>
              </w:rPr>
            </w:pPr>
            <w:r w:rsidRPr="00B054ED">
              <w:rPr>
                <w:sz w:val="18"/>
                <w:szCs w:val="18"/>
              </w:rPr>
              <w:t>п.</w:t>
            </w:r>
            <w:r w:rsidR="008D1FF4">
              <w:rPr>
                <w:sz w:val="18"/>
                <w:szCs w:val="18"/>
              </w:rPr>
              <w:t xml:space="preserve"> </w:t>
            </w:r>
            <w:r w:rsidRPr="00B054ED">
              <w:rPr>
                <w:sz w:val="18"/>
                <w:szCs w:val="18"/>
              </w:rPr>
              <w:t>Усть-Луга,</w:t>
            </w:r>
            <w:r w:rsidR="008D1FF4">
              <w:rPr>
                <w:sz w:val="18"/>
                <w:szCs w:val="18"/>
              </w:rPr>
              <w:t xml:space="preserve"> </w:t>
            </w:r>
            <w:r w:rsidRPr="00B054ED">
              <w:rPr>
                <w:sz w:val="18"/>
                <w:szCs w:val="18"/>
              </w:rPr>
              <w:t>квартал Ленрыба</w:t>
            </w:r>
          </w:p>
        </w:tc>
        <w:tc>
          <w:tcPr>
            <w:tcW w:w="2126" w:type="dxa"/>
            <w:vAlign w:val="center"/>
          </w:tcPr>
          <w:p w14:paraId="6439E0C6"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2BF16902" w14:textId="77777777" w:rsidTr="004C52EF">
        <w:tc>
          <w:tcPr>
            <w:tcW w:w="3168" w:type="dxa"/>
            <w:vAlign w:val="center"/>
          </w:tcPr>
          <w:p w14:paraId="58B21FA1" w14:textId="77777777" w:rsidR="002543E6" w:rsidRPr="009E15A9" w:rsidRDefault="002543E6" w:rsidP="003043F1">
            <w:pPr>
              <w:autoSpaceDE w:val="0"/>
              <w:autoSpaceDN w:val="0"/>
              <w:adjustRightInd w:val="0"/>
              <w:rPr>
                <w:sz w:val="22"/>
                <w:szCs w:val="22"/>
              </w:rPr>
            </w:pPr>
            <w:r w:rsidRPr="009E15A9">
              <w:rPr>
                <w:sz w:val="22"/>
                <w:szCs w:val="22"/>
              </w:rPr>
              <w:t>Ивангородская городская больница</w:t>
            </w:r>
          </w:p>
        </w:tc>
        <w:tc>
          <w:tcPr>
            <w:tcW w:w="1760" w:type="dxa"/>
            <w:gridSpan w:val="3"/>
            <w:vAlign w:val="center"/>
          </w:tcPr>
          <w:p w14:paraId="44744738"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3BDD001E" w14:textId="77777777" w:rsidR="002543E6" w:rsidRPr="001C0850" w:rsidRDefault="002543E6" w:rsidP="003043F1">
            <w:pPr>
              <w:autoSpaceDE w:val="0"/>
              <w:autoSpaceDN w:val="0"/>
              <w:adjustRightInd w:val="0"/>
              <w:rPr>
                <w:sz w:val="18"/>
                <w:szCs w:val="18"/>
              </w:rPr>
            </w:pPr>
            <w:r>
              <w:rPr>
                <w:sz w:val="18"/>
                <w:szCs w:val="18"/>
              </w:rPr>
              <w:t>г. Ивангород, ул. Пасторова, 8</w:t>
            </w:r>
          </w:p>
        </w:tc>
        <w:tc>
          <w:tcPr>
            <w:tcW w:w="2126" w:type="dxa"/>
            <w:vAlign w:val="center"/>
          </w:tcPr>
          <w:p w14:paraId="285A5165" w14:textId="77777777" w:rsidR="002543E6" w:rsidRPr="00B054ED" w:rsidRDefault="002543E6" w:rsidP="003043F1">
            <w:pPr>
              <w:autoSpaceDE w:val="0"/>
              <w:autoSpaceDN w:val="0"/>
              <w:adjustRightInd w:val="0"/>
              <w:jc w:val="center"/>
              <w:rPr>
                <w:sz w:val="18"/>
                <w:szCs w:val="18"/>
              </w:rPr>
            </w:pPr>
            <w:r w:rsidRPr="00B054ED">
              <w:rPr>
                <w:sz w:val="18"/>
                <w:szCs w:val="18"/>
              </w:rPr>
              <w:t>женская консультация</w:t>
            </w:r>
          </w:p>
        </w:tc>
      </w:tr>
      <w:tr w:rsidR="002543E6" w14:paraId="71D4EB6B" w14:textId="77777777" w:rsidTr="004C52EF">
        <w:tc>
          <w:tcPr>
            <w:tcW w:w="10031" w:type="dxa"/>
            <w:gridSpan w:val="7"/>
            <w:vAlign w:val="center"/>
          </w:tcPr>
          <w:p w14:paraId="675638FB" w14:textId="77777777" w:rsidR="002543E6" w:rsidRPr="006834B3" w:rsidRDefault="002543E6" w:rsidP="003043F1">
            <w:pPr>
              <w:autoSpaceDE w:val="0"/>
              <w:autoSpaceDN w:val="0"/>
              <w:adjustRightInd w:val="0"/>
              <w:jc w:val="center"/>
              <w:rPr>
                <w:b/>
              </w:rPr>
            </w:pPr>
            <w:r w:rsidRPr="006834B3">
              <w:rPr>
                <w:b/>
              </w:rPr>
              <w:t>Киришск</w:t>
            </w:r>
            <w:r w:rsidR="008D1FF4">
              <w:rPr>
                <w:b/>
              </w:rPr>
              <w:t>ий</w:t>
            </w:r>
            <w:r w:rsidRPr="006834B3">
              <w:rPr>
                <w:b/>
              </w:rPr>
              <w:t xml:space="preserve"> район</w:t>
            </w:r>
          </w:p>
        </w:tc>
      </w:tr>
      <w:tr w:rsidR="002543E6" w14:paraId="762D634D" w14:textId="77777777" w:rsidTr="004C52EF">
        <w:tc>
          <w:tcPr>
            <w:tcW w:w="3168" w:type="dxa"/>
            <w:vAlign w:val="center"/>
          </w:tcPr>
          <w:p w14:paraId="105859D7" w14:textId="77777777" w:rsidR="002543E6" w:rsidRPr="009E15A9" w:rsidRDefault="002543E6" w:rsidP="003043F1">
            <w:pPr>
              <w:autoSpaceDE w:val="0"/>
              <w:autoSpaceDN w:val="0"/>
              <w:adjustRightInd w:val="0"/>
            </w:pPr>
            <w:r w:rsidRPr="009E15A9">
              <w:t>ГБУЗ ЛО "Киришская КМБ"</w:t>
            </w:r>
          </w:p>
        </w:tc>
        <w:tc>
          <w:tcPr>
            <w:tcW w:w="1760" w:type="dxa"/>
            <w:gridSpan w:val="3"/>
            <w:vAlign w:val="center"/>
          </w:tcPr>
          <w:p w14:paraId="287B4B39" w14:textId="77777777" w:rsidR="002543E6" w:rsidRPr="000F1B2D" w:rsidRDefault="002543E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1D019370" w14:textId="77777777" w:rsidR="002543E6" w:rsidRPr="00B054ED" w:rsidRDefault="008D1FF4" w:rsidP="003043F1">
            <w:pPr>
              <w:autoSpaceDE w:val="0"/>
              <w:autoSpaceDN w:val="0"/>
              <w:adjustRightInd w:val="0"/>
              <w:rPr>
                <w:sz w:val="18"/>
                <w:szCs w:val="18"/>
              </w:rPr>
            </w:pPr>
            <w:r>
              <w:rPr>
                <w:sz w:val="18"/>
                <w:szCs w:val="18"/>
              </w:rPr>
              <w:t>г. Кириши, ул. Советская, 4</w:t>
            </w:r>
          </w:p>
        </w:tc>
        <w:tc>
          <w:tcPr>
            <w:tcW w:w="2126" w:type="dxa"/>
            <w:vAlign w:val="center"/>
          </w:tcPr>
          <w:p w14:paraId="6081FF56" w14:textId="77777777" w:rsidR="002543E6" w:rsidRPr="00B054ED" w:rsidRDefault="002543E6" w:rsidP="003043F1">
            <w:pPr>
              <w:autoSpaceDE w:val="0"/>
              <w:autoSpaceDN w:val="0"/>
              <w:adjustRightInd w:val="0"/>
              <w:jc w:val="center"/>
              <w:rPr>
                <w:sz w:val="18"/>
                <w:szCs w:val="18"/>
              </w:rPr>
            </w:pPr>
            <w:r w:rsidRPr="00B054ED">
              <w:rPr>
                <w:sz w:val="18"/>
                <w:szCs w:val="18"/>
              </w:rPr>
              <w:t>женская консультация</w:t>
            </w:r>
          </w:p>
        </w:tc>
      </w:tr>
      <w:tr w:rsidR="002543E6" w14:paraId="67ACE1A0" w14:textId="77777777" w:rsidTr="004C52EF">
        <w:tc>
          <w:tcPr>
            <w:tcW w:w="3168" w:type="dxa"/>
            <w:vAlign w:val="center"/>
          </w:tcPr>
          <w:p w14:paraId="464771BD" w14:textId="77777777" w:rsidR="002543E6" w:rsidRPr="009E15A9" w:rsidRDefault="002543E6" w:rsidP="003043F1">
            <w:pPr>
              <w:autoSpaceDE w:val="0"/>
              <w:autoSpaceDN w:val="0"/>
              <w:adjustRightInd w:val="0"/>
            </w:pPr>
            <w:r w:rsidRPr="009E15A9">
              <w:t>Будогощское отделение</w:t>
            </w:r>
          </w:p>
        </w:tc>
        <w:tc>
          <w:tcPr>
            <w:tcW w:w="1760" w:type="dxa"/>
            <w:gridSpan w:val="3"/>
            <w:vAlign w:val="center"/>
          </w:tcPr>
          <w:p w14:paraId="3DE347BC"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5343DC99" w14:textId="77777777" w:rsidR="002543E6" w:rsidRPr="00B054ED" w:rsidRDefault="002543E6" w:rsidP="003043F1">
            <w:pPr>
              <w:autoSpaceDE w:val="0"/>
              <w:autoSpaceDN w:val="0"/>
              <w:adjustRightInd w:val="0"/>
              <w:rPr>
                <w:sz w:val="18"/>
                <w:szCs w:val="18"/>
              </w:rPr>
            </w:pPr>
            <w:r w:rsidRPr="00B054ED">
              <w:rPr>
                <w:sz w:val="18"/>
                <w:szCs w:val="18"/>
              </w:rPr>
              <w:t xml:space="preserve"> </w:t>
            </w:r>
            <w:r w:rsidR="008D1FF4">
              <w:rPr>
                <w:sz w:val="18"/>
                <w:szCs w:val="18"/>
              </w:rPr>
              <w:t>г</w:t>
            </w:r>
            <w:r w:rsidRPr="00B054ED">
              <w:rPr>
                <w:sz w:val="18"/>
                <w:szCs w:val="18"/>
              </w:rPr>
              <w:t>.п.</w:t>
            </w:r>
            <w:r w:rsidR="008D1FF4">
              <w:rPr>
                <w:sz w:val="18"/>
                <w:szCs w:val="18"/>
              </w:rPr>
              <w:t xml:space="preserve"> </w:t>
            </w:r>
            <w:r w:rsidRPr="00B054ED">
              <w:rPr>
                <w:sz w:val="18"/>
                <w:szCs w:val="18"/>
              </w:rPr>
              <w:t xml:space="preserve">Будогощь, ул. Боровая,4 </w:t>
            </w:r>
          </w:p>
        </w:tc>
        <w:tc>
          <w:tcPr>
            <w:tcW w:w="2126" w:type="dxa"/>
            <w:vAlign w:val="center"/>
          </w:tcPr>
          <w:p w14:paraId="6D72C999"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0EB6FE2F" w14:textId="77777777" w:rsidTr="004C52EF">
        <w:tc>
          <w:tcPr>
            <w:tcW w:w="3168" w:type="dxa"/>
            <w:vAlign w:val="center"/>
          </w:tcPr>
          <w:p w14:paraId="6E589874" w14:textId="77777777" w:rsidR="002543E6" w:rsidRPr="009E15A9" w:rsidRDefault="002543E6" w:rsidP="003043F1">
            <w:pPr>
              <w:autoSpaceDE w:val="0"/>
              <w:autoSpaceDN w:val="0"/>
              <w:adjustRightInd w:val="0"/>
            </w:pPr>
            <w:r w:rsidRPr="009E15A9">
              <w:t>Глажевское отделение</w:t>
            </w:r>
          </w:p>
        </w:tc>
        <w:tc>
          <w:tcPr>
            <w:tcW w:w="1760" w:type="dxa"/>
            <w:gridSpan w:val="3"/>
            <w:vAlign w:val="center"/>
          </w:tcPr>
          <w:p w14:paraId="57DD9878"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6B2F1705" w14:textId="303016E3" w:rsidR="002543E6" w:rsidRPr="00A93B4C" w:rsidRDefault="002543E6" w:rsidP="00435F80">
            <w:pPr>
              <w:autoSpaceDE w:val="0"/>
              <w:autoSpaceDN w:val="0"/>
              <w:adjustRightInd w:val="0"/>
              <w:rPr>
                <w:sz w:val="18"/>
                <w:szCs w:val="18"/>
              </w:rPr>
            </w:pPr>
            <w:r w:rsidRPr="009A262A">
              <w:rPr>
                <w:sz w:val="18"/>
                <w:szCs w:val="18"/>
              </w:rPr>
              <w:t>д.</w:t>
            </w:r>
            <w:r w:rsidR="008D1FF4" w:rsidRPr="009A262A">
              <w:rPr>
                <w:sz w:val="18"/>
                <w:szCs w:val="18"/>
              </w:rPr>
              <w:t xml:space="preserve"> </w:t>
            </w:r>
            <w:r w:rsidRPr="009A262A">
              <w:rPr>
                <w:sz w:val="18"/>
                <w:szCs w:val="18"/>
              </w:rPr>
              <w:t>Глажево</w:t>
            </w:r>
            <w:r w:rsidR="00435F80">
              <w:rPr>
                <w:sz w:val="18"/>
                <w:szCs w:val="18"/>
              </w:rPr>
              <w:t xml:space="preserve">, </w:t>
            </w:r>
            <w:r w:rsidR="009A262A">
              <w:rPr>
                <w:sz w:val="18"/>
                <w:szCs w:val="18"/>
              </w:rPr>
              <w:t xml:space="preserve">помещения первого этажа №№ 37-65, 67, часть </w:t>
            </w:r>
            <w:r w:rsidR="009A0BB4">
              <w:rPr>
                <w:sz w:val="18"/>
                <w:szCs w:val="18"/>
              </w:rPr>
              <w:t>помещения №</w:t>
            </w:r>
            <w:r w:rsidR="009A262A">
              <w:rPr>
                <w:sz w:val="18"/>
                <w:szCs w:val="18"/>
              </w:rPr>
              <w:t xml:space="preserve"> 71, помещение №72</w:t>
            </w:r>
          </w:p>
        </w:tc>
        <w:tc>
          <w:tcPr>
            <w:tcW w:w="2126" w:type="dxa"/>
            <w:vAlign w:val="center"/>
          </w:tcPr>
          <w:p w14:paraId="08931C72"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4114847B" w14:textId="77777777" w:rsidTr="004C52EF">
        <w:tc>
          <w:tcPr>
            <w:tcW w:w="3168" w:type="dxa"/>
            <w:vAlign w:val="center"/>
          </w:tcPr>
          <w:p w14:paraId="1D421077" w14:textId="77777777" w:rsidR="002543E6" w:rsidRPr="009E15A9" w:rsidRDefault="009A0BB4" w:rsidP="003043F1">
            <w:pPr>
              <w:autoSpaceDE w:val="0"/>
              <w:autoSpaceDN w:val="0"/>
              <w:adjustRightInd w:val="0"/>
            </w:pPr>
            <w:r w:rsidRPr="009E15A9">
              <w:t>Пчевжинская врачебная</w:t>
            </w:r>
            <w:r w:rsidR="002543E6" w:rsidRPr="009E15A9">
              <w:t xml:space="preserve"> амбулатория</w:t>
            </w:r>
          </w:p>
        </w:tc>
        <w:tc>
          <w:tcPr>
            <w:tcW w:w="1760" w:type="dxa"/>
            <w:gridSpan w:val="3"/>
            <w:vAlign w:val="center"/>
          </w:tcPr>
          <w:p w14:paraId="0A7E7256"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2FF4FD33" w14:textId="259D8A0A" w:rsidR="002543E6" w:rsidRPr="008D1FF4" w:rsidRDefault="002F0B46" w:rsidP="00435F80">
            <w:pPr>
              <w:autoSpaceDE w:val="0"/>
              <w:autoSpaceDN w:val="0"/>
              <w:adjustRightInd w:val="0"/>
              <w:rPr>
                <w:sz w:val="18"/>
                <w:szCs w:val="18"/>
                <w:highlight w:val="yellow"/>
              </w:rPr>
            </w:pPr>
            <w:r w:rsidRPr="002F0B46">
              <w:rPr>
                <w:sz w:val="18"/>
                <w:szCs w:val="18"/>
              </w:rPr>
              <w:t>п</w:t>
            </w:r>
            <w:r w:rsidR="002543E6" w:rsidRPr="002F0B46">
              <w:rPr>
                <w:sz w:val="18"/>
                <w:szCs w:val="18"/>
              </w:rPr>
              <w:t>.</w:t>
            </w:r>
            <w:r w:rsidR="008D1FF4" w:rsidRPr="002F0B46">
              <w:rPr>
                <w:sz w:val="18"/>
                <w:szCs w:val="18"/>
              </w:rPr>
              <w:t xml:space="preserve"> </w:t>
            </w:r>
            <w:r w:rsidR="002543E6" w:rsidRPr="002F0B46">
              <w:rPr>
                <w:sz w:val="18"/>
                <w:szCs w:val="18"/>
              </w:rPr>
              <w:t>Пчев</w:t>
            </w:r>
            <w:r w:rsidRPr="002F0B46">
              <w:rPr>
                <w:sz w:val="18"/>
                <w:szCs w:val="18"/>
              </w:rPr>
              <w:t>жа</w:t>
            </w:r>
            <w:r w:rsidR="002543E6" w:rsidRPr="002F0B46">
              <w:rPr>
                <w:sz w:val="18"/>
                <w:szCs w:val="18"/>
              </w:rPr>
              <w:t xml:space="preserve">, </w:t>
            </w:r>
            <w:r w:rsidRPr="002F0B46">
              <w:rPr>
                <w:sz w:val="18"/>
                <w:szCs w:val="18"/>
              </w:rPr>
              <w:t>ул. 2-ая Набережная, д.25</w:t>
            </w:r>
          </w:p>
        </w:tc>
        <w:tc>
          <w:tcPr>
            <w:tcW w:w="2126" w:type="dxa"/>
            <w:vAlign w:val="center"/>
          </w:tcPr>
          <w:p w14:paraId="64A24A98"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561C6293" w14:textId="77777777" w:rsidTr="004C52EF">
        <w:tc>
          <w:tcPr>
            <w:tcW w:w="10031" w:type="dxa"/>
            <w:gridSpan w:val="7"/>
            <w:vAlign w:val="center"/>
          </w:tcPr>
          <w:p w14:paraId="4B2B45AA" w14:textId="77777777" w:rsidR="002543E6" w:rsidRPr="006834B3" w:rsidRDefault="002543E6" w:rsidP="003043F1">
            <w:pPr>
              <w:autoSpaceDE w:val="0"/>
              <w:autoSpaceDN w:val="0"/>
              <w:adjustRightInd w:val="0"/>
              <w:jc w:val="center"/>
              <w:rPr>
                <w:b/>
              </w:rPr>
            </w:pPr>
            <w:r w:rsidRPr="006834B3">
              <w:rPr>
                <w:b/>
              </w:rPr>
              <w:t>Кировск</w:t>
            </w:r>
            <w:r w:rsidR="008D1FF4">
              <w:rPr>
                <w:b/>
              </w:rPr>
              <w:t>ий</w:t>
            </w:r>
            <w:r w:rsidRPr="006834B3">
              <w:rPr>
                <w:b/>
              </w:rPr>
              <w:t xml:space="preserve"> район</w:t>
            </w:r>
          </w:p>
        </w:tc>
      </w:tr>
      <w:tr w:rsidR="002543E6" w14:paraId="05BA642E" w14:textId="77777777" w:rsidTr="004C52EF">
        <w:tc>
          <w:tcPr>
            <w:tcW w:w="3168" w:type="dxa"/>
            <w:vAlign w:val="center"/>
          </w:tcPr>
          <w:p w14:paraId="19FE76C0" w14:textId="347A0428" w:rsidR="002543E6" w:rsidRPr="009E15A9" w:rsidRDefault="002543E6" w:rsidP="003043F1">
            <w:pPr>
              <w:autoSpaceDE w:val="0"/>
              <w:autoSpaceDN w:val="0"/>
              <w:adjustRightInd w:val="0"/>
              <w:jc w:val="both"/>
              <w:rPr>
                <w:sz w:val="22"/>
                <w:szCs w:val="22"/>
              </w:rPr>
            </w:pPr>
            <w:r w:rsidRPr="009E15A9">
              <w:rPr>
                <w:sz w:val="22"/>
                <w:szCs w:val="22"/>
              </w:rPr>
              <w:t xml:space="preserve">ГБУЗ ЛО "Кировская </w:t>
            </w:r>
            <w:r w:rsidR="0052117B">
              <w:rPr>
                <w:sz w:val="22"/>
                <w:szCs w:val="22"/>
              </w:rPr>
              <w:t>К</w:t>
            </w:r>
            <w:r w:rsidRPr="009E15A9">
              <w:rPr>
                <w:sz w:val="22"/>
                <w:szCs w:val="22"/>
              </w:rPr>
              <w:t>МБ"</w:t>
            </w:r>
          </w:p>
        </w:tc>
        <w:tc>
          <w:tcPr>
            <w:tcW w:w="1760" w:type="dxa"/>
            <w:gridSpan w:val="3"/>
            <w:vAlign w:val="center"/>
          </w:tcPr>
          <w:p w14:paraId="521E52F4" w14:textId="77777777" w:rsidR="002543E6" w:rsidRPr="000F1B2D" w:rsidRDefault="002543E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7061451C" w14:textId="77777777" w:rsidR="002543E6" w:rsidRPr="00A93B4C" w:rsidRDefault="002543E6" w:rsidP="003043F1">
            <w:pPr>
              <w:autoSpaceDE w:val="0"/>
              <w:autoSpaceDN w:val="0"/>
              <w:adjustRightInd w:val="0"/>
              <w:rPr>
                <w:sz w:val="18"/>
                <w:szCs w:val="18"/>
              </w:rPr>
            </w:pPr>
            <w:r w:rsidRPr="00A93B4C">
              <w:rPr>
                <w:sz w:val="18"/>
                <w:szCs w:val="18"/>
              </w:rPr>
              <w:t>г. Кировск, ул. Советская, 3</w:t>
            </w:r>
          </w:p>
        </w:tc>
        <w:tc>
          <w:tcPr>
            <w:tcW w:w="2126" w:type="dxa"/>
            <w:vAlign w:val="center"/>
          </w:tcPr>
          <w:p w14:paraId="5EA547A5" w14:textId="77777777" w:rsidR="002543E6" w:rsidRPr="00B054ED" w:rsidRDefault="002543E6" w:rsidP="003043F1">
            <w:pPr>
              <w:autoSpaceDE w:val="0"/>
              <w:autoSpaceDN w:val="0"/>
              <w:adjustRightInd w:val="0"/>
              <w:rPr>
                <w:sz w:val="18"/>
                <w:szCs w:val="18"/>
              </w:rPr>
            </w:pPr>
            <w:r w:rsidRPr="00B054ED">
              <w:rPr>
                <w:sz w:val="18"/>
                <w:szCs w:val="18"/>
              </w:rPr>
              <w:t>женская консультация</w:t>
            </w:r>
          </w:p>
        </w:tc>
      </w:tr>
      <w:tr w:rsidR="002543E6" w14:paraId="19336581" w14:textId="77777777" w:rsidTr="004C52EF">
        <w:tc>
          <w:tcPr>
            <w:tcW w:w="3168" w:type="dxa"/>
            <w:vAlign w:val="center"/>
          </w:tcPr>
          <w:p w14:paraId="5AA1E704" w14:textId="77777777" w:rsidR="002543E6" w:rsidRPr="009E15A9" w:rsidRDefault="002543E6" w:rsidP="003043F1">
            <w:pPr>
              <w:autoSpaceDE w:val="0"/>
              <w:autoSpaceDN w:val="0"/>
              <w:adjustRightInd w:val="0"/>
              <w:rPr>
                <w:sz w:val="22"/>
                <w:szCs w:val="22"/>
              </w:rPr>
            </w:pPr>
            <w:r w:rsidRPr="009E15A9">
              <w:rPr>
                <w:sz w:val="22"/>
                <w:szCs w:val="22"/>
              </w:rPr>
              <w:t>Приладожская врачебная амбулатория</w:t>
            </w:r>
          </w:p>
        </w:tc>
        <w:tc>
          <w:tcPr>
            <w:tcW w:w="1760" w:type="dxa"/>
            <w:gridSpan w:val="3"/>
            <w:vAlign w:val="center"/>
          </w:tcPr>
          <w:p w14:paraId="10286809"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792BE41A" w14:textId="77777777" w:rsidR="002543E6" w:rsidRPr="00A93B4C" w:rsidRDefault="00C62E26" w:rsidP="003043F1">
            <w:pPr>
              <w:autoSpaceDE w:val="0"/>
              <w:autoSpaceDN w:val="0"/>
              <w:adjustRightInd w:val="0"/>
              <w:rPr>
                <w:sz w:val="18"/>
                <w:szCs w:val="18"/>
              </w:rPr>
            </w:pPr>
            <w:r w:rsidRPr="0033280E">
              <w:rPr>
                <w:sz w:val="18"/>
                <w:szCs w:val="18"/>
              </w:rPr>
              <w:t>г.</w:t>
            </w:r>
            <w:r w:rsidR="002543E6" w:rsidRPr="0033280E">
              <w:rPr>
                <w:sz w:val="18"/>
                <w:szCs w:val="18"/>
              </w:rPr>
              <w:t>п.</w:t>
            </w:r>
            <w:r w:rsidRPr="0033280E">
              <w:rPr>
                <w:sz w:val="18"/>
                <w:szCs w:val="18"/>
              </w:rPr>
              <w:t xml:space="preserve"> </w:t>
            </w:r>
            <w:r w:rsidR="002543E6" w:rsidRPr="0033280E">
              <w:rPr>
                <w:sz w:val="18"/>
                <w:szCs w:val="18"/>
              </w:rPr>
              <w:t>Приладожский,</w:t>
            </w:r>
            <w:r w:rsidRPr="0033280E">
              <w:rPr>
                <w:sz w:val="18"/>
                <w:szCs w:val="18"/>
              </w:rPr>
              <w:t xml:space="preserve"> </w:t>
            </w:r>
            <w:r w:rsidR="002543E6" w:rsidRPr="0033280E">
              <w:rPr>
                <w:sz w:val="18"/>
                <w:szCs w:val="18"/>
              </w:rPr>
              <w:t>д.26</w:t>
            </w:r>
            <w:r w:rsidR="0033280E" w:rsidRPr="0033280E">
              <w:rPr>
                <w:sz w:val="18"/>
                <w:szCs w:val="18"/>
              </w:rPr>
              <w:t xml:space="preserve">, врачебная </w:t>
            </w:r>
            <w:r w:rsidR="009A0BB4" w:rsidRPr="0033280E">
              <w:rPr>
                <w:sz w:val="18"/>
                <w:szCs w:val="18"/>
              </w:rPr>
              <w:t>амбулатория, лит</w:t>
            </w:r>
            <w:r w:rsidR="002543E6" w:rsidRPr="0033280E">
              <w:rPr>
                <w:sz w:val="18"/>
                <w:szCs w:val="18"/>
              </w:rPr>
              <w:t xml:space="preserve"> А,</w:t>
            </w:r>
            <w:r w:rsidR="0033280E" w:rsidRPr="0033280E">
              <w:rPr>
                <w:sz w:val="18"/>
                <w:szCs w:val="18"/>
              </w:rPr>
              <w:t xml:space="preserve"> </w:t>
            </w:r>
            <w:r w:rsidR="002543E6" w:rsidRPr="0033280E">
              <w:rPr>
                <w:sz w:val="18"/>
                <w:szCs w:val="18"/>
              </w:rPr>
              <w:t>А1</w:t>
            </w:r>
            <w:r w:rsidR="002543E6" w:rsidRPr="00A93B4C">
              <w:rPr>
                <w:sz w:val="18"/>
                <w:szCs w:val="18"/>
              </w:rPr>
              <w:t xml:space="preserve"> </w:t>
            </w:r>
          </w:p>
        </w:tc>
        <w:tc>
          <w:tcPr>
            <w:tcW w:w="2126" w:type="dxa"/>
            <w:vAlign w:val="center"/>
          </w:tcPr>
          <w:p w14:paraId="23DABA8C"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2BA34E38" w14:textId="77777777" w:rsidTr="004C52EF">
        <w:tc>
          <w:tcPr>
            <w:tcW w:w="3168" w:type="dxa"/>
            <w:vAlign w:val="center"/>
          </w:tcPr>
          <w:p w14:paraId="63C9B4C4" w14:textId="77777777" w:rsidR="002543E6" w:rsidRPr="009E15A9" w:rsidRDefault="002543E6" w:rsidP="003043F1">
            <w:pPr>
              <w:autoSpaceDE w:val="0"/>
              <w:autoSpaceDN w:val="0"/>
              <w:adjustRightInd w:val="0"/>
              <w:rPr>
                <w:sz w:val="22"/>
                <w:szCs w:val="22"/>
              </w:rPr>
            </w:pPr>
            <w:r w:rsidRPr="009E15A9">
              <w:rPr>
                <w:sz w:val="22"/>
                <w:szCs w:val="22"/>
              </w:rPr>
              <w:t>Назийская районная больница</w:t>
            </w:r>
          </w:p>
        </w:tc>
        <w:tc>
          <w:tcPr>
            <w:tcW w:w="1760" w:type="dxa"/>
            <w:gridSpan w:val="3"/>
            <w:vAlign w:val="center"/>
          </w:tcPr>
          <w:p w14:paraId="4C28B82A"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512E11DA" w14:textId="77777777" w:rsidR="002543E6" w:rsidRPr="00A91197" w:rsidRDefault="00C62E26" w:rsidP="003043F1">
            <w:pPr>
              <w:autoSpaceDE w:val="0"/>
              <w:autoSpaceDN w:val="0"/>
              <w:adjustRightInd w:val="0"/>
              <w:rPr>
                <w:sz w:val="18"/>
                <w:szCs w:val="18"/>
              </w:rPr>
            </w:pPr>
            <w:r>
              <w:rPr>
                <w:sz w:val="18"/>
                <w:szCs w:val="18"/>
              </w:rPr>
              <w:t>г.</w:t>
            </w:r>
            <w:r w:rsidR="002543E6" w:rsidRPr="00A91197">
              <w:rPr>
                <w:sz w:val="18"/>
                <w:szCs w:val="18"/>
              </w:rPr>
              <w:t>п.</w:t>
            </w:r>
            <w:r>
              <w:rPr>
                <w:sz w:val="18"/>
                <w:szCs w:val="18"/>
              </w:rPr>
              <w:t xml:space="preserve"> </w:t>
            </w:r>
            <w:r w:rsidR="002543E6" w:rsidRPr="00A91197">
              <w:rPr>
                <w:sz w:val="18"/>
                <w:szCs w:val="18"/>
              </w:rPr>
              <w:t>Назия,</w:t>
            </w:r>
            <w:r>
              <w:rPr>
                <w:sz w:val="18"/>
                <w:szCs w:val="18"/>
              </w:rPr>
              <w:t xml:space="preserve"> </w:t>
            </w:r>
            <w:r w:rsidR="002543E6" w:rsidRPr="00A91197">
              <w:rPr>
                <w:sz w:val="18"/>
                <w:szCs w:val="18"/>
              </w:rPr>
              <w:t>ул.</w:t>
            </w:r>
            <w:r>
              <w:rPr>
                <w:sz w:val="18"/>
                <w:szCs w:val="18"/>
              </w:rPr>
              <w:t xml:space="preserve"> </w:t>
            </w:r>
            <w:r w:rsidR="002543E6" w:rsidRPr="00A91197">
              <w:rPr>
                <w:sz w:val="18"/>
                <w:szCs w:val="18"/>
              </w:rPr>
              <w:t>Больничная,</w:t>
            </w:r>
            <w:r>
              <w:rPr>
                <w:sz w:val="18"/>
                <w:szCs w:val="18"/>
              </w:rPr>
              <w:t xml:space="preserve"> </w:t>
            </w:r>
            <w:r w:rsidR="002543E6" w:rsidRPr="00A91197">
              <w:rPr>
                <w:sz w:val="18"/>
                <w:szCs w:val="18"/>
              </w:rPr>
              <w:t>д.</w:t>
            </w:r>
            <w:r>
              <w:rPr>
                <w:sz w:val="18"/>
                <w:szCs w:val="18"/>
              </w:rPr>
              <w:t xml:space="preserve"> </w:t>
            </w:r>
            <w:r w:rsidR="002543E6" w:rsidRPr="00A91197">
              <w:rPr>
                <w:sz w:val="18"/>
                <w:szCs w:val="18"/>
              </w:rPr>
              <w:t>2</w:t>
            </w:r>
          </w:p>
        </w:tc>
        <w:tc>
          <w:tcPr>
            <w:tcW w:w="2126" w:type="dxa"/>
            <w:vAlign w:val="center"/>
          </w:tcPr>
          <w:p w14:paraId="6F6FB5EE"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068871E6" w14:textId="77777777" w:rsidTr="004C52EF">
        <w:tc>
          <w:tcPr>
            <w:tcW w:w="3168" w:type="dxa"/>
            <w:vAlign w:val="center"/>
          </w:tcPr>
          <w:p w14:paraId="32FC7D68" w14:textId="77777777" w:rsidR="002543E6" w:rsidRPr="009E15A9" w:rsidRDefault="009E15A9" w:rsidP="003043F1">
            <w:pPr>
              <w:autoSpaceDE w:val="0"/>
              <w:autoSpaceDN w:val="0"/>
              <w:adjustRightInd w:val="0"/>
              <w:rPr>
                <w:sz w:val="22"/>
                <w:szCs w:val="22"/>
              </w:rPr>
            </w:pPr>
            <w:r w:rsidRPr="009E15A9">
              <w:rPr>
                <w:sz w:val="22"/>
                <w:szCs w:val="22"/>
              </w:rPr>
              <w:t>Мгинская участковая</w:t>
            </w:r>
            <w:r w:rsidR="002543E6" w:rsidRPr="009E15A9">
              <w:rPr>
                <w:sz w:val="22"/>
                <w:szCs w:val="22"/>
              </w:rPr>
              <w:t xml:space="preserve"> больница</w:t>
            </w:r>
          </w:p>
        </w:tc>
        <w:tc>
          <w:tcPr>
            <w:tcW w:w="1760" w:type="dxa"/>
            <w:gridSpan w:val="3"/>
            <w:vAlign w:val="center"/>
          </w:tcPr>
          <w:p w14:paraId="1B63C810"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5DFEDA03" w14:textId="77777777" w:rsidR="002543E6" w:rsidRPr="00A91197" w:rsidRDefault="002543E6" w:rsidP="003043F1">
            <w:pPr>
              <w:autoSpaceDE w:val="0"/>
              <w:autoSpaceDN w:val="0"/>
              <w:adjustRightInd w:val="0"/>
              <w:rPr>
                <w:sz w:val="18"/>
                <w:szCs w:val="18"/>
              </w:rPr>
            </w:pPr>
            <w:r w:rsidRPr="00A91197">
              <w:rPr>
                <w:sz w:val="18"/>
                <w:szCs w:val="18"/>
              </w:rPr>
              <w:t xml:space="preserve">г.п. Мга, ул. Спортивная, 1 </w:t>
            </w:r>
          </w:p>
        </w:tc>
        <w:tc>
          <w:tcPr>
            <w:tcW w:w="2126" w:type="dxa"/>
            <w:vAlign w:val="center"/>
          </w:tcPr>
          <w:p w14:paraId="14FE9AE1"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6EB0C72C" w14:textId="77777777" w:rsidTr="004C52EF">
        <w:tc>
          <w:tcPr>
            <w:tcW w:w="3168" w:type="dxa"/>
            <w:vAlign w:val="center"/>
          </w:tcPr>
          <w:p w14:paraId="3B8634F5" w14:textId="77777777" w:rsidR="002543E6" w:rsidRPr="009E15A9" w:rsidRDefault="002543E6" w:rsidP="003043F1">
            <w:pPr>
              <w:autoSpaceDE w:val="0"/>
              <w:autoSpaceDN w:val="0"/>
              <w:adjustRightInd w:val="0"/>
              <w:rPr>
                <w:sz w:val="22"/>
                <w:szCs w:val="22"/>
              </w:rPr>
            </w:pPr>
            <w:r w:rsidRPr="009E15A9">
              <w:rPr>
                <w:sz w:val="22"/>
                <w:szCs w:val="22"/>
              </w:rPr>
              <w:t>Отрадненская городская больница</w:t>
            </w:r>
          </w:p>
        </w:tc>
        <w:tc>
          <w:tcPr>
            <w:tcW w:w="1760" w:type="dxa"/>
            <w:gridSpan w:val="3"/>
            <w:vAlign w:val="center"/>
          </w:tcPr>
          <w:p w14:paraId="26AA81E2"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76457DA3" w14:textId="77777777" w:rsidR="002543E6" w:rsidRPr="00A91197" w:rsidRDefault="002543E6" w:rsidP="003043F1">
            <w:pPr>
              <w:autoSpaceDE w:val="0"/>
              <w:autoSpaceDN w:val="0"/>
              <w:adjustRightInd w:val="0"/>
              <w:rPr>
                <w:sz w:val="18"/>
                <w:szCs w:val="18"/>
              </w:rPr>
            </w:pPr>
            <w:r w:rsidRPr="00A91197">
              <w:rPr>
                <w:sz w:val="18"/>
                <w:szCs w:val="18"/>
              </w:rPr>
              <w:t>г. Отрадное, ул.</w:t>
            </w:r>
            <w:r w:rsidR="00C62E26">
              <w:rPr>
                <w:sz w:val="18"/>
                <w:szCs w:val="18"/>
              </w:rPr>
              <w:t xml:space="preserve"> </w:t>
            </w:r>
            <w:r w:rsidRPr="00A91197">
              <w:rPr>
                <w:sz w:val="18"/>
                <w:szCs w:val="18"/>
              </w:rPr>
              <w:t>Гагарина,</w:t>
            </w:r>
            <w:r w:rsidR="00C62E26">
              <w:rPr>
                <w:sz w:val="18"/>
                <w:szCs w:val="18"/>
              </w:rPr>
              <w:t xml:space="preserve"> 3</w:t>
            </w:r>
          </w:p>
        </w:tc>
        <w:tc>
          <w:tcPr>
            <w:tcW w:w="2126" w:type="dxa"/>
            <w:vAlign w:val="center"/>
          </w:tcPr>
          <w:p w14:paraId="62F1BB71"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370F947A" w14:textId="77777777" w:rsidTr="004C52EF">
        <w:tc>
          <w:tcPr>
            <w:tcW w:w="3168" w:type="dxa"/>
            <w:vAlign w:val="center"/>
          </w:tcPr>
          <w:p w14:paraId="0ED5DD1F" w14:textId="77777777" w:rsidR="002543E6" w:rsidRPr="009E15A9" w:rsidRDefault="002543E6" w:rsidP="003043F1">
            <w:pPr>
              <w:autoSpaceDE w:val="0"/>
              <w:autoSpaceDN w:val="0"/>
              <w:adjustRightInd w:val="0"/>
              <w:rPr>
                <w:sz w:val="22"/>
                <w:szCs w:val="22"/>
              </w:rPr>
            </w:pPr>
            <w:r w:rsidRPr="009E15A9">
              <w:rPr>
                <w:sz w:val="22"/>
                <w:szCs w:val="22"/>
              </w:rPr>
              <w:t>Шлиссельбургская городская больница</w:t>
            </w:r>
          </w:p>
        </w:tc>
        <w:tc>
          <w:tcPr>
            <w:tcW w:w="1760" w:type="dxa"/>
            <w:gridSpan w:val="3"/>
            <w:vAlign w:val="center"/>
          </w:tcPr>
          <w:p w14:paraId="3D90A4BC" w14:textId="77777777" w:rsidR="002543E6" w:rsidRPr="000F1B2D" w:rsidRDefault="002543E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710C9C28" w14:textId="77777777" w:rsidR="002543E6" w:rsidRPr="00A91197" w:rsidRDefault="002543E6" w:rsidP="003043F1">
            <w:pPr>
              <w:autoSpaceDE w:val="0"/>
              <w:autoSpaceDN w:val="0"/>
              <w:adjustRightInd w:val="0"/>
              <w:rPr>
                <w:sz w:val="18"/>
                <w:szCs w:val="18"/>
              </w:rPr>
            </w:pPr>
            <w:r>
              <w:rPr>
                <w:sz w:val="18"/>
                <w:szCs w:val="18"/>
              </w:rPr>
              <w:t>г.</w:t>
            </w:r>
            <w:r w:rsidR="00C62E26">
              <w:rPr>
                <w:sz w:val="18"/>
                <w:szCs w:val="18"/>
              </w:rPr>
              <w:t xml:space="preserve"> </w:t>
            </w:r>
            <w:r>
              <w:rPr>
                <w:sz w:val="18"/>
                <w:szCs w:val="18"/>
              </w:rPr>
              <w:t>Шлиссельбург, Староладожский канал, 26</w:t>
            </w:r>
          </w:p>
        </w:tc>
        <w:tc>
          <w:tcPr>
            <w:tcW w:w="2126" w:type="dxa"/>
            <w:vAlign w:val="center"/>
          </w:tcPr>
          <w:p w14:paraId="0BCF9EE6" w14:textId="77777777" w:rsidR="002543E6" w:rsidRPr="00386430" w:rsidRDefault="002543E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2543E6" w14:paraId="3CBF5B20" w14:textId="77777777" w:rsidTr="004C52EF">
        <w:tc>
          <w:tcPr>
            <w:tcW w:w="10031" w:type="dxa"/>
            <w:gridSpan w:val="7"/>
            <w:vAlign w:val="center"/>
          </w:tcPr>
          <w:p w14:paraId="6BBFEBA0" w14:textId="77777777" w:rsidR="002543E6" w:rsidRPr="006834B3" w:rsidRDefault="002543E6" w:rsidP="003043F1">
            <w:pPr>
              <w:autoSpaceDE w:val="0"/>
              <w:autoSpaceDN w:val="0"/>
              <w:adjustRightInd w:val="0"/>
              <w:jc w:val="center"/>
              <w:rPr>
                <w:b/>
              </w:rPr>
            </w:pPr>
            <w:r w:rsidRPr="006834B3">
              <w:rPr>
                <w:b/>
              </w:rPr>
              <w:t>Лодейнопольск</w:t>
            </w:r>
            <w:r w:rsidR="00C62E26">
              <w:rPr>
                <w:b/>
              </w:rPr>
              <w:t>ий</w:t>
            </w:r>
            <w:r w:rsidRPr="006834B3">
              <w:rPr>
                <w:b/>
              </w:rPr>
              <w:t xml:space="preserve"> район</w:t>
            </w:r>
          </w:p>
        </w:tc>
      </w:tr>
      <w:tr w:rsidR="00C62E26" w14:paraId="7B6D54C3" w14:textId="77777777" w:rsidTr="004C52EF">
        <w:tc>
          <w:tcPr>
            <w:tcW w:w="3168" w:type="dxa"/>
            <w:vAlign w:val="center"/>
          </w:tcPr>
          <w:p w14:paraId="1417BA29" w14:textId="77777777" w:rsidR="00C62E26" w:rsidRPr="009E15A9" w:rsidRDefault="00C62E26" w:rsidP="003043F1">
            <w:pPr>
              <w:autoSpaceDE w:val="0"/>
              <w:autoSpaceDN w:val="0"/>
              <w:adjustRightInd w:val="0"/>
              <w:rPr>
                <w:sz w:val="22"/>
                <w:szCs w:val="22"/>
              </w:rPr>
            </w:pPr>
            <w:r w:rsidRPr="009E15A9">
              <w:rPr>
                <w:sz w:val="22"/>
                <w:szCs w:val="22"/>
              </w:rPr>
              <w:t>ГБУЗ ЛО "Лодейнопольская МБ"</w:t>
            </w:r>
          </w:p>
        </w:tc>
        <w:tc>
          <w:tcPr>
            <w:tcW w:w="1760" w:type="dxa"/>
            <w:gridSpan w:val="3"/>
            <w:vAlign w:val="center"/>
          </w:tcPr>
          <w:p w14:paraId="6D4D8112"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515D88FF" w14:textId="77777777" w:rsidR="00C62E26" w:rsidRPr="00C62E26" w:rsidRDefault="00C62E26" w:rsidP="003043F1">
            <w:pPr>
              <w:autoSpaceDE w:val="0"/>
              <w:autoSpaceDN w:val="0"/>
              <w:adjustRightInd w:val="0"/>
              <w:rPr>
                <w:sz w:val="18"/>
                <w:szCs w:val="18"/>
              </w:rPr>
            </w:pPr>
            <w:r w:rsidRPr="00C62E26">
              <w:rPr>
                <w:sz w:val="18"/>
                <w:szCs w:val="18"/>
              </w:rPr>
              <w:t>г. Лодейное Поле, ул. Гагарина, 1</w:t>
            </w:r>
          </w:p>
        </w:tc>
        <w:tc>
          <w:tcPr>
            <w:tcW w:w="2126" w:type="dxa"/>
            <w:vAlign w:val="center"/>
          </w:tcPr>
          <w:p w14:paraId="0C5D896A" w14:textId="77777777" w:rsidR="00C62E26" w:rsidRPr="00B054ED" w:rsidRDefault="00C62E26" w:rsidP="003043F1">
            <w:pPr>
              <w:autoSpaceDE w:val="0"/>
              <w:autoSpaceDN w:val="0"/>
              <w:adjustRightInd w:val="0"/>
              <w:rPr>
                <w:sz w:val="18"/>
                <w:szCs w:val="18"/>
              </w:rPr>
            </w:pPr>
            <w:r w:rsidRPr="00C62E26">
              <w:rPr>
                <w:sz w:val="18"/>
                <w:szCs w:val="18"/>
              </w:rPr>
              <w:t>женская консультация</w:t>
            </w:r>
          </w:p>
        </w:tc>
      </w:tr>
      <w:tr w:rsidR="00C62E26" w14:paraId="4DD6DF45" w14:textId="77777777" w:rsidTr="004C52EF">
        <w:tc>
          <w:tcPr>
            <w:tcW w:w="3168" w:type="dxa"/>
            <w:vAlign w:val="center"/>
          </w:tcPr>
          <w:p w14:paraId="2C59B1F4" w14:textId="77777777" w:rsidR="00C62E26" w:rsidRPr="009E15A9" w:rsidRDefault="00C62E26" w:rsidP="003043F1">
            <w:pPr>
              <w:autoSpaceDE w:val="0"/>
              <w:autoSpaceDN w:val="0"/>
              <w:adjustRightInd w:val="0"/>
              <w:rPr>
                <w:sz w:val="22"/>
                <w:szCs w:val="22"/>
              </w:rPr>
            </w:pPr>
            <w:r w:rsidRPr="009E15A9">
              <w:rPr>
                <w:sz w:val="22"/>
                <w:szCs w:val="22"/>
              </w:rPr>
              <w:t>Алеховщинская участковая больница</w:t>
            </w:r>
          </w:p>
        </w:tc>
        <w:tc>
          <w:tcPr>
            <w:tcW w:w="1760" w:type="dxa"/>
            <w:gridSpan w:val="3"/>
            <w:vAlign w:val="center"/>
          </w:tcPr>
          <w:p w14:paraId="080CB3E3" w14:textId="77777777" w:rsidR="00C62E26" w:rsidRPr="000F1B2D" w:rsidRDefault="00C62E2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6A5DC190" w14:textId="4980D2C2" w:rsidR="00C62E26" w:rsidRPr="005A01A9" w:rsidRDefault="00C62E26" w:rsidP="003043F1">
            <w:pPr>
              <w:autoSpaceDE w:val="0"/>
              <w:autoSpaceDN w:val="0"/>
              <w:adjustRightInd w:val="0"/>
              <w:rPr>
                <w:sz w:val="18"/>
                <w:szCs w:val="18"/>
              </w:rPr>
            </w:pPr>
            <w:r w:rsidRPr="005A01A9">
              <w:rPr>
                <w:sz w:val="18"/>
                <w:szCs w:val="18"/>
              </w:rPr>
              <w:t>с. Алеховщина</w:t>
            </w:r>
            <w:r>
              <w:rPr>
                <w:sz w:val="18"/>
                <w:szCs w:val="18"/>
              </w:rPr>
              <w:t>, ул.</w:t>
            </w:r>
            <w:r w:rsidR="00D70C1B">
              <w:rPr>
                <w:sz w:val="18"/>
                <w:szCs w:val="18"/>
              </w:rPr>
              <w:t xml:space="preserve"> </w:t>
            </w:r>
            <w:r>
              <w:rPr>
                <w:sz w:val="18"/>
                <w:szCs w:val="18"/>
              </w:rPr>
              <w:t>А</w:t>
            </w:r>
            <w:r w:rsidRPr="005A01A9">
              <w:rPr>
                <w:sz w:val="18"/>
                <w:szCs w:val="18"/>
              </w:rPr>
              <w:t>леховщинская,</w:t>
            </w:r>
            <w:r>
              <w:rPr>
                <w:sz w:val="18"/>
                <w:szCs w:val="18"/>
              </w:rPr>
              <w:t xml:space="preserve"> </w:t>
            </w:r>
            <w:r w:rsidRPr="005A01A9">
              <w:rPr>
                <w:sz w:val="18"/>
                <w:szCs w:val="18"/>
              </w:rPr>
              <w:t>20</w:t>
            </w:r>
          </w:p>
        </w:tc>
        <w:tc>
          <w:tcPr>
            <w:tcW w:w="2126" w:type="dxa"/>
            <w:vAlign w:val="center"/>
          </w:tcPr>
          <w:p w14:paraId="29D790B3" w14:textId="77777777" w:rsidR="00C62E26" w:rsidRPr="00386430" w:rsidRDefault="00C62E2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5631DA7C" w14:textId="77777777" w:rsidTr="004C52EF">
        <w:tc>
          <w:tcPr>
            <w:tcW w:w="3168" w:type="dxa"/>
            <w:vAlign w:val="center"/>
          </w:tcPr>
          <w:p w14:paraId="47403567" w14:textId="77777777" w:rsidR="00C62E26" w:rsidRPr="009E15A9" w:rsidRDefault="00C62E26" w:rsidP="003043F1">
            <w:pPr>
              <w:autoSpaceDE w:val="0"/>
              <w:autoSpaceDN w:val="0"/>
              <w:adjustRightInd w:val="0"/>
              <w:rPr>
                <w:sz w:val="22"/>
                <w:szCs w:val="22"/>
              </w:rPr>
            </w:pPr>
            <w:r w:rsidRPr="009E15A9">
              <w:rPr>
                <w:sz w:val="22"/>
                <w:szCs w:val="22"/>
              </w:rPr>
              <w:t>Негосударственное учреждение здравоохранения "</w:t>
            </w:r>
            <w:r w:rsidR="009E15A9" w:rsidRPr="009E15A9">
              <w:rPr>
                <w:sz w:val="22"/>
                <w:szCs w:val="22"/>
              </w:rPr>
              <w:t>Линейная поликлиника</w:t>
            </w:r>
            <w:r w:rsidRPr="009E15A9">
              <w:rPr>
                <w:sz w:val="22"/>
                <w:szCs w:val="22"/>
              </w:rPr>
              <w:t xml:space="preserve"> </w:t>
            </w:r>
            <w:r w:rsidR="009E15A9" w:rsidRPr="009E15A9">
              <w:rPr>
                <w:sz w:val="22"/>
                <w:szCs w:val="22"/>
              </w:rPr>
              <w:t>на станции</w:t>
            </w:r>
            <w:r w:rsidRPr="009E15A9">
              <w:rPr>
                <w:sz w:val="22"/>
                <w:szCs w:val="22"/>
              </w:rPr>
              <w:t xml:space="preserve"> Лодейное Поле открытого акционерного общества "Российские железные дороги"</w:t>
            </w:r>
          </w:p>
        </w:tc>
        <w:tc>
          <w:tcPr>
            <w:tcW w:w="1760" w:type="dxa"/>
            <w:gridSpan w:val="3"/>
            <w:vAlign w:val="center"/>
          </w:tcPr>
          <w:p w14:paraId="054D9A5F"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0D27DBD9" w14:textId="77777777" w:rsidR="00C62E26" w:rsidRPr="001C0850" w:rsidRDefault="00C62E26" w:rsidP="003043F1">
            <w:pPr>
              <w:autoSpaceDE w:val="0"/>
              <w:autoSpaceDN w:val="0"/>
              <w:adjustRightInd w:val="0"/>
              <w:rPr>
                <w:sz w:val="18"/>
                <w:szCs w:val="18"/>
              </w:rPr>
            </w:pPr>
            <w:r w:rsidRPr="001C0850">
              <w:rPr>
                <w:sz w:val="18"/>
                <w:szCs w:val="18"/>
              </w:rPr>
              <w:t xml:space="preserve">г. </w:t>
            </w:r>
            <w:r w:rsidR="009E15A9" w:rsidRPr="001C0850">
              <w:rPr>
                <w:sz w:val="18"/>
                <w:szCs w:val="18"/>
              </w:rPr>
              <w:t>Лодейное Поле</w:t>
            </w:r>
            <w:r w:rsidRPr="001C0850">
              <w:rPr>
                <w:sz w:val="18"/>
                <w:szCs w:val="18"/>
              </w:rPr>
              <w:t>, ул. Све</w:t>
            </w:r>
            <w:r>
              <w:rPr>
                <w:sz w:val="18"/>
                <w:szCs w:val="18"/>
              </w:rPr>
              <w:t>рдлова, 6</w:t>
            </w:r>
          </w:p>
        </w:tc>
        <w:tc>
          <w:tcPr>
            <w:tcW w:w="2126" w:type="dxa"/>
            <w:vAlign w:val="center"/>
          </w:tcPr>
          <w:p w14:paraId="4D29C330" w14:textId="77777777" w:rsidR="00C62E26" w:rsidRPr="00386430" w:rsidRDefault="00C62E2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406B9CFE" w14:textId="77777777" w:rsidTr="004C52EF">
        <w:tc>
          <w:tcPr>
            <w:tcW w:w="10031" w:type="dxa"/>
            <w:gridSpan w:val="7"/>
            <w:vAlign w:val="center"/>
          </w:tcPr>
          <w:p w14:paraId="51979CEA" w14:textId="77777777" w:rsidR="00C62E26" w:rsidRPr="006834B3" w:rsidRDefault="00C62E26" w:rsidP="003043F1">
            <w:pPr>
              <w:autoSpaceDE w:val="0"/>
              <w:autoSpaceDN w:val="0"/>
              <w:adjustRightInd w:val="0"/>
              <w:jc w:val="center"/>
              <w:rPr>
                <w:b/>
              </w:rPr>
            </w:pPr>
            <w:r w:rsidRPr="006834B3">
              <w:rPr>
                <w:b/>
              </w:rPr>
              <w:t>Ломоносовск</w:t>
            </w:r>
            <w:r>
              <w:rPr>
                <w:b/>
              </w:rPr>
              <w:t>ий</w:t>
            </w:r>
            <w:r w:rsidRPr="006834B3">
              <w:rPr>
                <w:b/>
              </w:rPr>
              <w:t xml:space="preserve"> район</w:t>
            </w:r>
          </w:p>
        </w:tc>
      </w:tr>
      <w:tr w:rsidR="00C62E26" w14:paraId="4346AFFD" w14:textId="77777777" w:rsidTr="008859C4">
        <w:trPr>
          <w:trHeight w:val="582"/>
        </w:trPr>
        <w:tc>
          <w:tcPr>
            <w:tcW w:w="3168" w:type="dxa"/>
            <w:vAlign w:val="center"/>
          </w:tcPr>
          <w:p w14:paraId="7B7289E5" w14:textId="0BD35EF5" w:rsidR="00C62E26" w:rsidRPr="009E15A9" w:rsidRDefault="00C62E26" w:rsidP="0052117B">
            <w:pPr>
              <w:autoSpaceDE w:val="0"/>
              <w:autoSpaceDN w:val="0"/>
              <w:adjustRightInd w:val="0"/>
              <w:rPr>
                <w:sz w:val="22"/>
                <w:szCs w:val="22"/>
              </w:rPr>
            </w:pPr>
            <w:r w:rsidRPr="009E15A9">
              <w:rPr>
                <w:sz w:val="22"/>
                <w:szCs w:val="22"/>
              </w:rPr>
              <w:t>ГБУЗ ЛО "Ломоносовская МБ"</w:t>
            </w:r>
          </w:p>
        </w:tc>
        <w:tc>
          <w:tcPr>
            <w:tcW w:w="1760" w:type="dxa"/>
            <w:gridSpan w:val="3"/>
            <w:vAlign w:val="center"/>
          </w:tcPr>
          <w:p w14:paraId="74211D49"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356D668B" w14:textId="18DBF283" w:rsidR="00C62E26" w:rsidRPr="009C114C" w:rsidRDefault="00C62E26" w:rsidP="003043F1">
            <w:pPr>
              <w:autoSpaceDE w:val="0"/>
              <w:autoSpaceDN w:val="0"/>
              <w:adjustRightInd w:val="0"/>
              <w:rPr>
                <w:sz w:val="18"/>
                <w:szCs w:val="18"/>
              </w:rPr>
            </w:pPr>
            <w:r w:rsidRPr="009C114C">
              <w:rPr>
                <w:sz w:val="18"/>
                <w:szCs w:val="18"/>
              </w:rPr>
              <w:t xml:space="preserve">г. Ломоносов, ул. </w:t>
            </w:r>
            <w:r w:rsidR="00C03062">
              <w:rPr>
                <w:sz w:val="18"/>
                <w:szCs w:val="18"/>
              </w:rPr>
              <w:t>Александровская, д. 30</w:t>
            </w:r>
          </w:p>
        </w:tc>
        <w:tc>
          <w:tcPr>
            <w:tcW w:w="2126" w:type="dxa"/>
            <w:vAlign w:val="center"/>
          </w:tcPr>
          <w:p w14:paraId="4103A110" w14:textId="5E904148" w:rsidR="00C62E26" w:rsidRPr="00B054ED" w:rsidRDefault="008859C4" w:rsidP="003043F1">
            <w:pPr>
              <w:autoSpaceDE w:val="0"/>
              <w:autoSpaceDN w:val="0"/>
              <w:adjustRightInd w:val="0"/>
              <w:jc w:val="center"/>
              <w:rPr>
                <w:sz w:val="18"/>
                <w:szCs w:val="18"/>
              </w:rPr>
            </w:pPr>
            <w:r>
              <w:rPr>
                <w:sz w:val="18"/>
                <w:szCs w:val="18"/>
              </w:rPr>
              <w:t>консультативная поликлиника</w:t>
            </w:r>
          </w:p>
        </w:tc>
      </w:tr>
      <w:tr w:rsidR="00C62E26" w14:paraId="6D63146B" w14:textId="77777777" w:rsidTr="004C52EF">
        <w:tc>
          <w:tcPr>
            <w:tcW w:w="3168" w:type="dxa"/>
            <w:vAlign w:val="center"/>
          </w:tcPr>
          <w:p w14:paraId="09DA5A33" w14:textId="4B350260" w:rsidR="00C62E26" w:rsidRPr="009E15A9" w:rsidRDefault="00C62E26" w:rsidP="003043F1">
            <w:pPr>
              <w:autoSpaceDE w:val="0"/>
              <w:autoSpaceDN w:val="0"/>
              <w:adjustRightInd w:val="0"/>
              <w:rPr>
                <w:sz w:val="22"/>
                <w:szCs w:val="22"/>
              </w:rPr>
            </w:pPr>
            <w:r w:rsidRPr="009E15A9">
              <w:rPr>
                <w:sz w:val="22"/>
                <w:szCs w:val="22"/>
              </w:rPr>
              <w:t>Большеижорская</w:t>
            </w:r>
            <w:r w:rsidR="005F675B">
              <w:rPr>
                <w:sz w:val="22"/>
                <w:szCs w:val="22"/>
              </w:rPr>
              <w:t xml:space="preserve"> врачебная амбулатория</w:t>
            </w:r>
          </w:p>
        </w:tc>
        <w:tc>
          <w:tcPr>
            <w:tcW w:w="1760" w:type="dxa"/>
            <w:gridSpan w:val="3"/>
            <w:vAlign w:val="center"/>
          </w:tcPr>
          <w:p w14:paraId="18C30F7A" w14:textId="77777777" w:rsidR="00C62E26" w:rsidRPr="000F1B2D" w:rsidRDefault="00C62E2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0E357099" w14:textId="185F4789" w:rsidR="00C62E26" w:rsidRPr="009C114C" w:rsidRDefault="003417FB" w:rsidP="003417FB">
            <w:pPr>
              <w:autoSpaceDE w:val="0"/>
              <w:autoSpaceDN w:val="0"/>
              <w:adjustRightInd w:val="0"/>
              <w:rPr>
                <w:sz w:val="18"/>
                <w:szCs w:val="18"/>
              </w:rPr>
            </w:pPr>
            <w:r>
              <w:rPr>
                <w:sz w:val="18"/>
                <w:szCs w:val="18"/>
              </w:rPr>
              <w:t>г</w:t>
            </w:r>
            <w:r w:rsidR="00C62E26" w:rsidRPr="009C114C">
              <w:rPr>
                <w:sz w:val="18"/>
                <w:szCs w:val="18"/>
              </w:rPr>
              <w:t>.п.</w:t>
            </w:r>
            <w:r w:rsidR="00C62E26">
              <w:rPr>
                <w:sz w:val="18"/>
                <w:szCs w:val="18"/>
              </w:rPr>
              <w:t xml:space="preserve"> </w:t>
            </w:r>
            <w:r w:rsidR="00C62E26" w:rsidRPr="009C114C">
              <w:rPr>
                <w:sz w:val="18"/>
                <w:szCs w:val="18"/>
              </w:rPr>
              <w:t xml:space="preserve">Большая Ижора, ул. </w:t>
            </w:r>
            <w:r w:rsidR="005F675B">
              <w:rPr>
                <w:sz w:val="18"/>
                <w:szCs w:val="18"/>
              </w:rPr>
              <w:t>Приморское шоссе</w:t>
            </w:r>
            <w:r w:rsidR="00C62E26" w:rsidRPr="009C114C">
              <w:rPr>
                <w:sz w:val="18"/>
                <w:szCs w:val="18"/>
              </w:rPr>
              <w:t>, д.</w:t>
            </w:r>
            <w:r w:rsidR="00C62E26">
              <w:rPr>
                <w:sz w:val="18"/>
                <w:szCs w:val="18"/>
              </w:rPr>
              <w:t xml:space="preserve"> </w:t>
            </w:r>
            <w:r w:rsidR="005F675B">
              <w:rPr>
                <w:sz w:val="18"/>
                <w:szCs w:val="18"/>
              </w:rPr>
              <w:t>7А</w:t>
            </w:r>
          </w:p>
        </w:tc>
        <w:tc>
          <w:tcPr>
            <w:tcW w:w="2126" w:type="dxa"/>
            <w:vAlign w:val="center"/>
          </w:tcPr>
          <w:p w14:paraId="332D56AE" w14:textId="77777777" w:rsidR="00C62E26" w:rsidRPr="00386430" w:rsidRDefault="00C62E2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1CFB6E4C" w14:textId="77777777" w:rsidTr="004C52EF">
        <w:tc>
          <w:tcPr>
            <w:tcW w:w="3168" w:type="dxa"/>
            <w:vAlign w:val="center"/>
          </w:tcPr>
          <w:p w14:paraId="0D134A74" w14:textId="77777777" w:rsidR="00C62E26" w:rsidRPr="009E15A9" w:rsidRDefault="00C62E26" w:rsidP="003043F1">
            <w:pPr>
              <w:autoSpaceDE w:val="0"/>
              <w:autoSpaceDN w:val="0"/>
              <w:adjustRightInd w:val="0"/>
              <w:rPr>
                <w:sz w:val="22"/>
                <w:szCs w:val="22"/>
              </w:rPr>
            </w:pPr>
            <w:r w:rsidRPr="009E15A9">
              <w:rPr>
                <w:sz w:val="22"/>
                <w:szCs w:val="22"/>
              </w:rPr>
              <w:t>Русско-Высоцкая участковая больница</w:t>
            </w:r>
          </w:p>
        </w:tc>
        <w:tc>
          <w:tcPr>
            <w:tcW w:w="1760" w:type="dxa"/>
            <w:gridSpan w:val="3"/>
            <w:vAlign w:val="center"/>
          </w:tcPr>
          <w:p w14:paraId="381C081A" w14:textId="77777777" w:rsidR="00C62E26" w:rsidRPr="000F1B2D" w:rsidRDefault="00C62E2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266F9D9F" w14:textId="500A2E2A" w:rsidR="00C62E26" w:rsidRPr="009C114C" w:rsidRDefault="00C62E26" w:rsidP="003043F1">
            <w:pPr>
              <w:autoSpaceDE w:val="0"/>
              <w:autoSpaceDN w:val="0"/>
              <w:adjustRightInd w:val="0"/>
              <w:rPr>
                <w:sz w:val="18"/>
                <w:szCs w:val="18"/>
              </w:rPr>
            </w:pPr>
            <w:r w:rsidRPr="0033280E">
              <w:rPr>
                <w:sz w:val="18"/>
                <w:szCs w:val="18"/>
              </w:rPr>
              <w:t>с. Русско-Высоцкое</w:t>
            </w:r>
            <w:r w:rsidR="0033280E" w:rsidRPr="0033280E">
              <w:rPr>
                <w:sz w:val="18"/>
                <w:szCs w:val="18"/>
              </w:rPr>
              <w:t xml:space="preserve">, </w:t>
            </w:r>
            <w:r w:rsidR="005F675B">
              <w:rPr>
                <w:sz w:val="18"/>
                <w:szCs w:val="18"/>
              </w:rPr>
              <w:t xml:space="preserve">д.21 </w:t>
            </w:r>
            <w:r w:rsidR="0033280E" w:rsidRPr="0033280E">
              <w:rPr>
                <w:sz w:val="18"/>
                <w:szCs w:val="18"/>
              </w:rPr>
              <w:t>лит. А</w:t>
            </w:r>
          </w:p>
        </w:tc>
        <w:tc>
          <w:tcPr>
            <w:tcW w:w="2126" w:type="dxa"/>
            <w:vAlign w:val="center"/>
          </w:tcPr>
          <w:p w14:paraId="22FE9DE0" w14:textId="77777777" w:rsidR="00C62E26" w:rsidRPr="00386430" w:rsidRDefault="00C62E2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54E1FDF7" w14:textId="77777777" w:rsidTr="004C52EF">
        <w:tc>
          <w:tcPr>
            <w:tcW w:w="3168" w:type="dxa"/>
            <w:vAlign w:val="center"/>
          </w:tcPr>
          <w:p w14:paraId="74C31DDE" w14:textId="77777777" w:rsidR="00C62E26" w:rsidRPr="009E15A9" w:rsidRDefault="00C62E26" w:rsidP="003043F1">
            <w:pPr>
              <w:autoSpaceDE w:val="0"/>
              <w:autoSpaceDN w:val="0"/>
              <w:adjustRightInd w:val="0"/>
              <w:rPr>
                <w:sz w:val="22"/>
                <w:szCs w:val="22"/>
              </w:rPr>
            </w:pPr>
            <w:r w:rsidRPr="009E15A9">
              <w:rPr>
                <w:sz w:val="22"/>
                <w:szCs w:val="22"/>
              </w:rPr>
              <w:t>Заводская врачебная амбулатория</w:t>
            </w:r>
          </w:p>
        </w:tc>
        <w:tc>
          <w:tcPr>
            <w:tcW w:w="1760" w:type="dxa"/>
            <w:gridSpan w:val="3"/>
            <w:vAlign w:val="center"/>
          </w:tcPr>
          <w:p w14:paraId="7C5DB9B1" w14:textId="77777777" w:rsidR="00C62E26" w:rsidRPr="000F1B2D" w:rsidRDefault="00C62E2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32A9B8CF" w14:textId="43E5FE79" w:rsidR="00C62E26" w:rsidRPr="003F11AB" w:rsidRDefault="00C62E26" w:rsidP="003043F1">
            <w:pPr>
              <w:autoSpaceDE w:val="0"/>
              <w:autoSpaceDN w:val="0"/>
              <w:adjustRightInd w:val="0"/>
              <w:rPr>
                <w:sz w:val="18"/>
                <w:szCs w:val="18"/>
              </w:rPr>
            </w:pPr>
            <w:r w:rsidRPr="0033280E">
              <w:rPr>
                <w:sz w:val="18"/>
                <w:szCs w:val="18"/>
              </w:rPr>
              <w:t>д.</w:t>
            </w:r>
            <w:r w:rsidR="0033280E">
              <w:rPr>
                <w:sz w:val="18"/>
                <w:szCs w:val="18"/>
              </w:rPr>
              <w:t xml:space="preserve"> </w:t>
            </w:r>
            <w:r w:rsidRPr="0033280E">
              <w:rPr>
                <w:sz w:val="18"/>
                <w:szCs w:val="18"/>
              </w:rPr>
              <w:t>Горбунки,</w:t>
            </w:r>
            <w:r w:rsidR="0033280E" w:rsidRPr="0033280E">
              <w:rPr>
                <w:sz w:val="18"/>
                <w:szCs w:val="18"/>
              </w:rPr>
              <w:t xml:space="preserve"> </w:t>
            </w:r>
            <w:r w:rsidR="00C03062">
              <w:rPr>
                <w:sz w:val="18"/>
                <w:szCs w:val="18"/>
              </w:rPr>
              <w:t>здание 31</w:t>
            </w:r>
          </w:p>
        </w:tc>
        <w:tc>
          <w:tcPr>
            <w:tcW w:w="2126" w:type="dxa"/>
            <w:vAlign w:val="center"/>
          </w:tcPr>
          <w:p w14:paraId="34239A44" w14:textId="77777777" w:rsidR="00C62E26" w:rsidRPr="00386430" w:rsidRDefault="00C62E2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5F675B" w14:paraId="3DCD4942" w14:textId="77777777" w:rsidTr="004C52EF">
        <w:tc>
          <w:tcPr>
            <w:tcW w:w="3168" w:type="dxa"/>
            <w:vAlign w:val="center"/>
          </w:tcPr>
          <w:p w14:paraId="04133A24" w14:textId="07804691" w:rsidR="005F675B" w:rsidRPr="009E15A9" w:rsidRDefault="005F675B" w:rsidP="003043F1">
            <w:pPr>
              <w:autoSpaceDE w:val="0"/>
              <w:autoSpaceDN w:val="0"/>
              <w:adjustRightInd w:val="0"/>
              <w:rPr>
                <w:sz w:val="22"/>
                <w:szCs w:val="22"/>
              </w:rPr>
            </w:pPr>
            <w:r>
              <w:rPr>
                <w:sz w:val="22"/>
                <w:szCs w:val="22"/>
              </w:rPr>
              <w:lastRenderedPageBreak/>
              <w:t>Лебяженская врачебная амбулатория</w:t>
            </w:r>
          </w:p>
        </w:tc>
        <w:tc>
          <w:tcPr>
            <w:tcW w:w="1760" w:type="dxa"/>
            <w:gridSpan w:val="3"/>
            <w:vAlign w:val="center"/>
          </w:tcPr>
          <w:p w14:paraId="70AA2202" w14:textId="330C7BD2" w:rsidR="005F675B" w:rsidRPr="000F1B2D" w:rsidRDefault="005F675B"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49E7AA00" w14:textId="10CD0AE9" w:rsidR="005F675B" w:rsidRPr="0033280E" w:rsidRDefault="003417FB" w:rsidP="003043F1">
            <w:pPr>
              <w:autoSpaceDE w:val="0"/>
              <w:autoSpaceDN w:val="0"/>
              <w:adjustRightInd w:val="0"/>
              <w:rPr>
                <w:sz w:val="18"/>
                <w:szCs w:val="18"/>
              </w:rPr>
            </w:pPr>
            <w:r>
              <w:rPr>
                <w:sz w:val="18"/>
                <w:szCs w:val="18"/>
              </w:rPr>
              <w:t>г.</w:t>
            </w:r>
            <w:r w:rsidR="005F675B">
              <w:rPr>
                <w:sz w:val="18"/>
                <w:szCs w:val="18"/>
              </w:rPr>
              <w:t>п. Лебяжье, ул. Мира, д.1А</w:t>
            </w:r>
          </w:p>
        </w:tc>
        <w:tc>
          <w:tcPr>
            <w:tcW w:w="2126" w:type="dxa"/>
            <w:vAlign w:val="center"/>
          </w:tcPr>
          <w:p w14:paraId="5771A4D4" w14:textId="37961CCF" w:rsidR="005F675B" w:rsidRPr="00386430" w:rsidRDefault="005F675B"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5F675B" w14:paraId="45A27DEC" w14:textId="77777777" w:rsidTr="004C52EF">
        <w:tc>
          <w:tcPr>
            <w:tcW w:w="3168" w:type="dxa"/>
            <w:vAlign w:val="center"/>
          </w:tcPr>
          <w:p w14:paraId="21EB5720" w14:textId="05C5B2B6" w:rsidR="005F675B" w:rsidRDefault="005F675B" w:rsidP="003043F1">
            <w:pPr>
              <w:autoSpaceDE w:val="0"/>
              <w:autoSpaceDN w:val="0"/>
              <w:adjustRightInd w:val="0"/>
              <w:rPr>
                <w:sz w:val="22"/>
                <w:szCs w:val="22"/>
              </w:rPr>
            </w:pPr>
            <w:r>
              <w:rPr>
                <w:sz w:val="22"/>
                <w:szCs w:val="22"/>
              </w:rPr>
              <w:t>Лопухинская врачебная амбулатория</w:t>
            </w:r>
          </w:p>
        </w:tc>
        <w:tc>
          <w:tcPr>
            <w:tcW w:w="1760" w:type="dxa"/>
            <w:gridSpan w:val="3"/>
            <w:vAlign w:val="center"/>
          </w:tcPr>
          <w:p w14:paraId="5C7A1FF2" w14:textId="33C9078B" w:rsidR="005F675B" w:rsidRPr="000F1B2D" w:rsidRDefault="005F675B"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54285F07" w14:textId="27962061" w:rsidR="005F675B" w:rsidRDefault="005F675B" w:rsidP="003043F1">
            <w:pPr>
              <w:autoSpaceDE w:val="0"/>
              <w:autoSpaceDN w:val="0"/>
              <w:adjustRightInd w:val="0"/>
              <w:rPr>
                <w:sz w:val="18"/>
                <w:szCs w:val="18"/>
              </w:rPr>
            </w:pPr>
            <w:r>
              <w:rPr>
                <w:sz w:val="18"/>
                <w:szCs w:val="18"/>
              </w:rPr>
              <w:t>д. Лопухинка, ул. Первомайская, д. 5А</w:t>
            </w:r>
          </w:p>
        </w:tc>
        <w:tc>
          <w:tcPr>
            <w:tcW w:w="2126" w:type="dxa"/>
            <w:vAlign w:val="center"/>
          </w:tcPr>
          <w:p w14:paraId="2BD280C3" w14:textId="065CD549" w:rsidR="005F675B" w:rsidRPr="00386430" w:rsidRDefault="005F675B"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5F675B" w14:paraId="303E3AA0" w14:textId="77777777" w:rsidTr="004C52EF">
        <w:tc>
          <w:tcPr>
            <w:tcW w:w="3168" w:type="dxa"/>
            <w:vAlign w:val="center"/>
          </w:tcPr>
          <w:p w14:paraId="65944030" w14:textId="5E5BD388" w:rsidR="005F675B" w:rsidRDefault="005F675B" w:rsidP="003043F1">
            <w:pPr>
              <w:autoSpaceDE w:val="0"/>
              <w:autoSpaceDN w:val="0"/>
              <w:adjustRightInd w:val="0"/>
              <w:rPr>
                <w:sz w:val="22"/>
                <w:szCs w:val="22"/>
              </w:rPr>
            </w:pPr>
            <w:r>
              <w:rPr>
                <w:sz w:val="22"/>
                <w:szCs w:val="22"/>
              </w:rPr>
              <w:t>Виллозская врачебная амбулатория</w:t>
            </w:r>
          </w:p>
        </w:tc>
        <w:tc>
          <w:tcPr>
            <w:tcW w:w="1760" w:type="dxa"/>
            <w:gridSpan w:val="3"/>
            <w:vAlign w:val="center"/>
          </w:tcPr>
          <w:p w14:paraId="036F5C84" w14:textId="6CE19F8B" w:rsidR="005F675B" w:rsidRPr="000F1B2D" w:rsidRDefault="005F675B"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623CD6B8" w14:textId="72318F1D" w:rsidR="005F675B" w:rsidRDefault="003417FB" w:rsidP="003417FB">
            <w:pPr>
              <w:autoSpaceDE w:val="0"/>
              <w:autoSpaceDN w:val="0"/>
              <w:adjustRightInd w:val="0"/>
              <w:rPr>
                <w:sz w:val="18"/>
                <w:szCs w:val="18"/>
              </w:rPr>
            </w:pPr>
            <w:r>
              <w:rPr>
                <w:sz w:val="18"/>
                <w:szCs w:val="18"/>
              </w:rPr>
              <w:t>г</w:t>
            </w:r>
            <w:r w:rsidR="005F675B">
              <w:rPr>
                <w:sz w:val="18"/>
                <w:szCs w:val="18"/>
              </w:rPr>
              <w:t>.</w:t>
            </w:r>
            <w:r>
              <w:rPr>
                <w:sz w:val="18"/>
                <w:szCs w:val="18"/>
              </w:rPr>
              <w:t>п.</w:t>
            </w:r>
            <w:r w:rsidR="005F675B">
              <w:rPr>
                <w:sz w:val="18"/>
                <w:szCs w:val="18"/>
              </w:rPr>
              <w:t xml:space="preserve"> Виллози, д.10</w:t>
            </w:r>
          </w:p>
        </w:tc>
        <w:tc>
          <w:tcPr>
            <w:tcW w:w="2126" w:type="dxa"/>
            <w:vAlign w:val="center"/>
          </w:tcPr>
          <w:p w14:paraId="53063579" w14:textId="40D6B3BF" w:rsidR="005F675B" w:rsidRPr="00386430" w:rsidRDefault="00C03062"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03062" w14:paraId="1FED1A4F" w14:textId="77777777" w:rsidTr="004C52EF">
        <w:tc>
          <w:tcPr>
            <w:tcW w:w="3168" w:type="dxa"/>
            <w:vAlign w:val="center"/>
          </w:tcPr>
          <w:p w14:paraId="772C733C" w14:textId="66170A69" w:rsidR="00C03062" w:rsidRDefault="00C03062" w:rsidP="003043F1">
            <w:pPr>
              <w:autoSpaceDE w:val="0"/>
              <w:autoSpaceDN w:val="0"/>
              <w:adjustRightInd w:val="0"/>
              <w:rPr>
                <w:sz w:val="22"/>
                <w:szCs w:val="22"/>
              </w:rPr>
            </w:pPr>
            <w:r>
              <w:rPr>
                <w:sz w:val="22"/>
                <w:szCs w:val="22"/>
              </w:rPr>
              <w:t>Малокарлинская врачебная амбулатория</w:t>
            </w:r>
          </w:p>
        </w:tc>
        <w:tc>
          <w:tcPr>
            <w:tcW w:w="1760" w:type="dxa"/>
            <w:gridSpan w:val="3"/>
            <w:vAlign w:val="center"/>
          </w:tcPr>
          <w:p w14:paraId="7F4DC37F" w14:textId="315DD702" w:rsidR="00C03062" w:rsidRPr="000F1B2D" w:rsidRDefault="00C0306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6551E555" w14:textId="0B437F77" w:rsidR="00C03062" w:rsidRDefault="00C03062" w:rsidP="003043F1">
            <w:pPr>
              <w:autoSpaceDE w:val="0"/>
              <w:autoSpaceDN w:val="0"/>
              <w:adjustRightInd w:val="0"/>
              <w:rPr>
                <w:sz w:val="18"/>
                <w:szCs w:val="18"/>
              </w:rPr>
            </w:pPr>
            <w:r>
              <w:rPr>
                <w:sz w:val="18"/>
                <w:szCs w:val="18"/>
              </w:rPr>
              <w:t>д. Малое Карлино, д.4Б</w:t>
            </w:r>
          </w:p>
        </w:tc>
        <w:tc>
          <w:tcPr>
            <w:tcW w:w="2126" w:type="dxa"/>
            <w:vAlign w:val="center"/>
          </w:tcPr>
          <w:p w14:paraId="11D7D402" w14:textId="0D88C3A9" w:rsidR="00C03062" w:rsidRPr="00386430" w:rsidRDefault="00C03062"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03062" w14:paraId="5EB62328" w14:textId="77777777" w:rsidTr="004C52EF">
        <w:tc>
          <w:tcPr>
            <w:tcW w:w="3168" w:type="dxa"/>
            <w:vAlign w:val="center"/>
          </w:tcPr>
          <w:p w14:paraId="23FFE9F2" w14:textId="0C6F9B4A" w:rsidR="00C03062" w:rsidRDefault="00C03062" w:rsidP="003043F1">
            <w:pPr>
              <w:autoSpaceDE w:val="0"/>
              <w:autoSpaceDN w:val="0"/>
              <w:adjustRightInd w:val="0"/>
              <w:rPr>
                <w:sz w:val="22"/>
                <w:szCs w:val="22"/>
              </w:rPr>
            </w:pPr>
            <w:r>
              <w:rPr>
                <w:sz w:val="22"/>
                <w:szCs w:val="22"/>
              </w:rPr>
              <w:t>Лаголовская врачебная амбулатория</w:t>
            </w:r>
          </w:p>
        </w:tc>
        <w:tc>
          <w:tcPr>
            <w:tcW w:w="1760" w:type="dxa"/>
            <w:gridSpan w:val="3"/>
            <w:vAlign w:val="center"/>
          </w:tcPr>
          <w:p w14:paraId="2BBEB797" w14:textId="681010B1" w:rsidR="00C03062" w:rsidRPr="000F1B2D" w:rsidRDefault="00C0306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4E95EB0E" w14:textId="51F3EA87" w:rsidR="00C03062" w:rsidRDefault="00C03062" w:rsidP="003043F1">
            <w:pPr>
              <w:autoSpaceDE w:val="0"/>
              <w:autoSpaceDN w:val="0"/>
              <w:adjustRightInd w:val="0"/>
              <w:rPr>
                <w:sz w:val="18"/>
                <w:szCs w:val="18"/>
              </w:rPr>
            </w:pPr>
            <w:r>
              <w:rPr>
                <w:sz w:val="18"/>
                <w:szCs w:val="18"/>
              </w:rPr>
              <w:t>д. Лаголово, ул. Садовая, д.12</w:t>
            </w:r>
          </w:p>
        </w:tc>
        <w:tc>
          <w:tcPr>
            <w:tcW w:w="2126" w:type="dxa"/>
            <w:vAlign w:val="center"/>
          </w:tcPr>
          <w:p w14:paraId="686751B3" w14:textId="5B6FD3DD" w:rsidR="00C03062" w:rsidRPr="00386430" w:rsidRDefault="00C03062"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24A550EF" w14:textId="77777777" w:rsidTr="004C52EF">
        <w:tc>
          <w:tcPr>
            <w:tcW w:w="10031" w:type="dxa"/>
            <w:gridSpan w:val="7"/>
            <w:vAlign w:val="center"/>
          </w:tcPr>
          <w:p w14:paraId="7CD8CFB5" w14:textId="77777777" w:rsidR="00C62E26" w:rsidRPr="006834B3" w:rsidRDefault="00C62E26" w:rsidP="003043F1">
            <w:pPr>
              <w:autoSpaceDE w:val="0"/>
              <w:autoSpaceDN w:val="0"/>
              <w:adjustRightInd w:val="0"/>
              <w:jc w:val="center"/>
              <w:rPr>
                <w:b/>
              </w:rPr>
            </w:pPr>
            <w:r w:rsidRPr="006834B3">
              <w:rPr>
                <w:b/>
              </w:rPr>
              <w:t>Лужск</w:t>
            </w:r>
            <w:r>
              <w:rPr>
                <w:b/>
              </w:rPr>
              <w:t>ий</w:t>
            </w:r>
            <w:r w:rsidRPr="006834B3">
              <w:rPr>
                <w:b/>
              </w:rPr>
              <w:t xml:space="preserve"> район</w:t>
            </w:r>
          </w:p>
        </w:tc>
      </w:tr>
      <w:tr w:rsidR="00C62E26" w14:paraId="049F7322" w14:textId="77777777" w:rsidTr="00C03062">
        <w:trPr>
          <w:trHeight w:val="307"/>
        </w:trPr>
        <w:tc>
          <w:tcPr>
            <w:tcW w:w="3168" w:type="dxa"/>
            <w:vAlign w:val="center"/>
          </w:tcPr>
          <w:p w14:paraId="751EB62A" w14:textId="77777777" w:rsidR="00C62E26" w:rsidRPr="009E15A9" w:rsidRDefault="00C62E26" w:rsidP="003043F1">
            <w:pPr>
              <w:autoSpaceDE w:val="0"/>
              <w:autoSpaceDN w:val="0"/>
              <w:adjustRightInd w:val="0"/>
              <w:rPr>
                <w:sz w:val="22"/>
                <w:szCs w:val="22"/>
              </w:rPr>
            </w:pPr>
            <w:r w:rsidRPr="009E15A9">
              <w:rPr>
                <w:sz w:val="22"/>
                <w:szCs w:val="22"/>
              </w:rPr>
              <w:t>ГБУЗ ЛО "Лужская МБ"</w:t>
            </w:r>
          </w:p>
        </w:tc>
        <w:tc>
          <w:tcPr>
            <w:tcW w:w="1760" w:type="dxa"/>
            <w:gridSpan w:val="3"/>
            <w:vAlign w:val="center"/>
          </w:tcPr>
          <w:p w14:paraId="363F6531"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3919CD10" w14:textId="5263F2E6" w:rsidR="00C62E26" w:rsidRPr="001C0850" w:rsidRDefault="00C62E26" w:rsidP="003043F1">
            <w:pPr>
              <w:autoSpaceDE w:val="0"/>
              <w:autoSpaceDN w:val="0"/>
              <w:adjustRightInd w:val="0"/>
              <w:rPr>
                <w:sz w:val="18"/>
                <w:szCs w:val="18"/>
              </w:rPr>
            </w:pPr>
            <w:r w:rsidRPr="001C0850">
              <w:rPr>
                <w:sz w:val="18"/>
                <w:szCs w:val="18"/>
              </w:rPr>
              <w:t xml:space="preserve">г. Луга, </w:t>
            </w:r>
            <w:r w:rsidR="00E47F6D">
              <w:rPr>
                <w:sz w:val="18"/>
                <w:szCs w:val="18"/>
              </w:rPr>
              <w:t>пр. Володарского, д.32А</w:t>
            </w:r>
          </w:p>
        </w:tc>
        <w:tc>
          <w:tcPr>
            <w:tcW w:w="2126" w:type="dxa"/>
            <w:vAlign w:val="center"/>
          </w:tcPr>
          <w:p w14:paraId="2DDCA47F" w14:textId="77777777" w:rsidR="00C62E26" w:rsidRPr="00B054ED" w:rsidRDefault="00C62E26" w:rsidP="003043F1">
            <w:pPr>
              <w:autoSpaceDE w:val="0"/>
              <w:autoSpaceDN w:val="0"/>
              <w:adjustRightInd w:val="0"/>
              <w:rPr>
                <w:sz w:val="18"/>
                <w:szCs w:val="18"/>
              </w:rPr>
            </w:pPr>
            <w:r w:rsidRPr="00B054ED">
              <w:rPr>
                <w:sz w:val="18"/>
                <w:szCs w:val="18"/>
              </w:rPr>
              <w:t>женская консультация</w:t>
            </w:r>
          </w:p>
        </w:tc>
      </w:tr>
      <w:tr w:rsidR="00C62E26" w14:paraId="18A4410C" w14:textId="77777777" w:rsidTr="004C52EF">
        <w:tc>
          <w:tcPr>
            <w:tcW w:w="3168" w:type="dxa"/>
            <w:vAlign w:val="center"/>
          </w:tcPr>
          <w:p w14:paraId="74108E67" w14:textId="77777777" w:rsidR="00C62E26" w:rsidRPr="009E15A9" w:rsidRDefault="00C62E26" w:rsidP="003043F1">
            <w:pPr>
              <w:autoSpaceDE w:val="0"/>
              <w:autoSpaceDN w:val="0"/>
              <w:adjustRightInd w:val="0"/>
              <w:rPr>
                <w:sz w:val="22"/>
                <w:szCs w:val="22"/>
              </w:rPr>
            </w:pPr>
            <w:r w:rsidRPr="009E15A9">
              <w:rPr>
                <w:sz w:val="22"/>
                <w:szCs w:val="22"/>
              </w:rPr>
              <w:t>Оредежская участковая больница</w:t>
            </w:r>
          </w:p>
        </w:tc>
        <w:tc>
          <w:tcPr>
            <w:tcW w:w="1760" w:type="dxa"/>
            <w:gridSpan w:val="3"/>
            <w:vAlign w:val="center"/>
          </w:tcPr>
          <w:p w14:paraId="3A340852" w14:textId="77777777" w:rsidR="00C62E26" w:rsidRPr="000F1B2D" w:rsidRDefault="00C62E26"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792FF1D9" w14:textId="77777777" w:rsidR="00C62E26" w:rsidRPr="001C0850" w:rsidRDefault="00C62E26" w:rsidP="003043F1">
            <w:pPr>
              <w:autoSpaceDE w:val="0"/>
              <w:autoSpaceDN w:val="0"/>
              <w:adjustRightInd w:val="0"/>
              <w:jc w:val="both"/>
              <w:rPr>
                <w:sz w:val="18"/>
                <w:szCs w:val="18"/>
              </w:rPr>
            </w:pPr>
            <w:r>
              <w:rPr>
                <w:sz w:val="18"/>
                <w:szCs w:val="18"/>
              </w:rPr>
              <w:t>п. Оредеж, ул. Комсомола, 6</w:t>
            </w:r>
          </w:p>
        </w:tc>
        <w:tc>
          <w:tcPr>
            <w:tcW w:w="2126" w:type="dxa"/>
            <w:vAlign w:val="center"/>
          </w:tcPr>
          <w:p w14:paraId="3F5E1DA6" w14:textId="77777777" w:rsidR="00C62E26" w:rsidRPr="00386430" w:rsidRDefault="00C62E26"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364700FD" w14:textId="77777777" w:rsidTr="004C52EF">
        <w:tc>
          <w:tcPr>
            <w:tcW w:w="10031" w:type="dxa"/>
            <w:gridSpan w:val="7"/>
            <w:vAlign w:val="center"/>
          </w:tcPr>
          <w:p w14:paraId="706037BB" w14:textId="77777777" w:rsidR="00C62E26" w:rsidRPr="006834B3" w:rsidRDefault="00C62E26" w:rsidP="003043F1">
            <w:pPr>
              <w:autoSpaceDE w:val="0"/>
              <w:autoSpaceDN w:val="0"/>
              <w:adjustRightInd w:val="0"/>
              <w:jc w:val="center"/>
              <w:rPr>
                <w:b/>
              </w:rPr>
            </w:pPr>
            <w:r w:rsidRPr="006834B3">
              <w:rPr>
                <w:b/>
              </w:rPr>
              <w:t>Подпорожск</w:t>
            </w:r>
            <w:r>
              <w:rPr>
                <w:b/>
              </w:rPr>
              <w:t>ий</w:t>
            </w:r>
            <w:r w:rsidRPr="006834B3">
              <w:rPr>
                <w:b/>
              </w:rPr>
              <w:t xml:space="preserve"> район</w:t>
            </w:r>
          </w:p>
        </w:tc>
      </w:tr>
      <w:tr w:rsidR="00C62E26" w14:paraId="608C07F6" w14:textId="77777777" w:rsidTr="004C52EF">
        <w:tc>
          <w:tcPr>
            <w:tcW w:w="3168" w:type="dxa"/>
            <w:vAlign w:val="center"/>
          </w:tcPr>
          <w:p w14:paraId="5CFDADB8" w14:textId="77777777" w:rsidR="00C62E26" w:rsidRPr="009E15A9" w:rsidRDefault="00C62E26" w:rsidP="003043F1">
            <w:pPr>
              <w:autoSpaceDE w:val="0"/>
              <w:autoSpaceDN w:val="0"/>
              <w:adjustRightInd w:val="0"/>
              <w:rPr>
                <w:sz w:val="22"/>
                <w:szCs w:val="22"/>
              </w:rPr>
            </w:pPr>
            <w:r w:rsidRPr="009E15A9">
              <w:rPr>
                <w:sz w:val="22"/>
                <w:szCs w:val="22"/>
              </w:rPr>
              <w:t>ГБУЗ ЛО "Подпорожская МБ"</w:t>
            </w:r>
          </w:p>
        </w:tc>
        <w:tc>
          <w:tcPr>
            <w:tcW w:w="1760" w:type="dxa"/>
            <w:gridSpan w:val="3"/>
            <w:vAlign w:val="center"/>
          </w:tcPr>
          <w:p w14:paraId="0AFE5472"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59FA62C5" w14:textId="77777777" w:rsidR="00C62E26" w:rsidRPr="001C0850" w:rsidRDefault="00C62E26" w:rsidP="003043F1">
            <w:pPr>
              <w:autoSpaceDE w:val="0"/>
              <w:autoSpaceDN w:val="0"/>
              <w:adjustRightInd w:val="0"/>
              <w:jc w:val="both"/>
              <w:rPr>
                <w:sz w:val="18"/>
                <w:szCs w:val="18"/>
              </w:rPr>
            </w:pPr>
            <w:r w:rsidRPr="001C0850">
              <w:rPr>
                <w:sz w:val="18"/>
                <w:szCs w:val="18"/>
              </w:rPr>
              <w:t>г. Подпорожье, ул. Исакова, 24</w:t>
            </w:r>
          </w:p>
        </w:tc>
        <w:tc>
          <w:tcPr>
            <w:tcW w:w="2126" w:type="dxa"/>
            <w:vAlign w:val="center"/>
          </w:tcPr>
          <w:p w14:paraId="75ABF2BC" w14:textId="77777777" w:rsidR="00C62E26" w:rsidRPr="00B054ED" w:rsidRDefault="00C62E26" w:rsidP="003043F1">
            <w:pPr>
              <w:autoSpaceDE w:val="0"/>
              <w:autoSpaceDN w:val="0"/>
              <w:adjustRightInd w:val="0"/>
              <w:rPr>
                <w:sz w:val="18"/>
                <w:szCs w:val="18"/>
              </w:rPr>
            </w:pPr>
            <w:r w:rsidRPr="00B054ED">
              <w:rPr>
                <w:sz w:val="18"/>
                <w:szCs w:val="18"/>
              </w:rPr>
              <w:t>женская консультация</w:t>
            </w:r>
          </w:p>
        </w:tc>
      </w:tr>
      <w:tr w:rsidR="00C62E26" w14:paraId="48955875" w14:textId="77777777" w:rsidTr="004C52EF">
        <w:tc>
          <w:tcPr>
            <w:tcW w:w="10031" w:type="dxa"/>
            <w:gridSpan w:val="7"/>
            <w:vAlign w:val="center"/>
          </w:tcPr>
          <w:p w14:paraId="771A5755" w14:textId="77777777" w:rsidR="00C62E26" w:rsidRPr="006834B3" w:rsidRDefault="00C62E26" w:rsidP="003043F1">
            <w:pPr>
              <w:autoSpaceDE w:val="0"/>
              <w:autoSpaceDN w:val="0"/>
              <w:adjustRightInd w:val="0"/>
              <w:jc w:val="center"/>
              <w:rPr>
                <w:b/>
              </w:rPr>
            </w:pPr>
            <w:r w:rsidRPr="006834B3">
              <w:rPr>
                <w:b/>
              </w:rPr>
              <w:t>Приозерск</w:t>
            </w:r>
            <w:r>
              <w:rPr>
                <w:b/>
              </w:rPr>
              <w:t>ий</w:t>
            </w:r>
            <w:r w:rsidRPr="006834B3">
              <w:rPr>
                <w:b/>
              </w:rPr>
              <w:t xml:space="preserve"> район</w:t>
            </w:r>
          </w:p>
        </w:tc>
      </w:tr>
      <w:tr w:rsidR="008A54C2" w14:paraId="59933AFA" w14:textId="77777777" w:rsidTr="004C52EF">
        <w:trPr>
          <w:trHeight w:val="414"/>
        </w:trPr>
        <w:tc>
          <w:tcPr>
            <w:tcW w:w="3168" w:type="dxa"/>
            <w:vAlign w:val="center"/>
          </w:tcPr>
          <w:p w14:paraId="246F4EA8" w14:textId="77777777" w:rsidR="008A54C2" w:rsidRPr="009E15A9" w:rsidRDefault="008A54C2" w:rsidP="003043F1">
            <w:pPr>
              <w:autoSpaceDE w:val="0"/>
              <w:autoSpaceDN w:val="0"/>
              <w:adjustRightInd w:val="0"/>
              <w:jc w:val="both"/>
              <w:rPr>
                <w:sz w:val="22"/>
                <w:szCs w:val="22"/>
              </w:rPr>
            </w:pPr>
            <w:r w:rsidRPr="009E15A9">
              <w:rPr>
                <w:sz w:val="22"/>
                <w:szCs w:val="22"/>
              </w:rPr>
              <w:t>ГБУЗ ЛО "Приозерская МБ"</w:t>
            </w:r>
          </w:p>
        </w:tc>
        <w:tc>
          <w:tcPr>
            <w:tcW w:w="1760" w:type="dxa"/>
            <w:gridSpan w:val="3"/>
            <w:vAlign w:val="center"/>
          </w:tcPr>
          <w:p w14:paraId="5D2947D0" w14:textId="77777777" w:rsidR="008A54C2" w:rsidRPr="000F1B2D" w:rsidRDefault="008A54C2"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13B4ED07" w14:textId="77777777" w:rsidR="008A54C2" w:rsidRPr="008A54C2" w:rsidRDefault="008A54C2" w:rsidP="003043F1">
            <w:pPr>
              <w:autoSpaceDE w:val="0"/>
              <w:autoSpaceDN w:val="0"/>
              <w:adjustRightInd w:val="0"/>
              <w:rPr>
                <w:sz w:val="18"/>
                <w:szCs w:val="18"/>
              </w:rPr>
            </w:pPr>
            <w:r w:rsidRPr="008A54C2">
              <w:rPr>
                <w:sz w:val="18"/>
                <w:szCs w:val="18"/>
              </w:rPr>
              <w:t>г. Приозерск, ул. Калинина 35</w:t>
            </w:r>
          </w:p>
        </w:tc>
        <w:tc>
          <w:tcPr>
            <w:tcW w:w="2126" w:type="dxa"/>
            <w:vAlign w:val="center"/>
          </w:tcPr>
          <w:p w14:paraId="1EF5DFB1" w14:textId="77777777" w:rsidR="008A54C2" w:rsidRPr="00B054ED" w:rsidRDefault="008A54C2" w:rsidP="003043F1">
            <w:pPr>
              <w:autoSpaceDE w:val="0"/>
              <w:autoSpaceDN w:val="0"/>
              <w:adjustRightInd w:val="0"/>
              <w:rPr>
                <w:sz w:val="18"/>
                <w:szCs w:val="18"/>
              </w:rPr>
            </w:pPr>
            <w:r w:rsidRPr="00B054ED">
              <w:rPr>
                <w:sz w:val="18"/>
                <w:szCs w:val="18"/>
              </w:rPr>
              <w:t>женская консультация</w:t>
            </w:r>
          </w:p>
        </w:tc>
      </w:tr>
      <w:tr w:rsidR="008A54C2" w14:paraId="7A20FEA6" w14:textId="77777777" w:rsidTr="004C52EF">
        <w:tc>
          <w:tcPr>
            <w:tcW w:w="3168" w:type="dxa"/>
            <w:vAlign w:val="center"/>
          </w:tcPr>
          <w:p w14:paraId="004A7313" w14:textId="77777777" w:rsidR="008A54C2" w:rsidRPr="009E15A9" w:rsidRDefault="008A54C2" w:rsidP="003043F1">
            <w:pPr>
              <w:autoSpaceDE w:val="0"/>
              <w:autoSpaceDN w:val="0"/>
              <w:adjustRightInd w:val="0"/>
              <w:rPr>
                <w:sz w:val="22"/>
                <w:szCs w:val="22"/>
              </w:rPr>
            </w:pPr>
            <w:r w:rsidRPr="009E15A9">
              <w:rPr>
                <w:sz w:val="22"/>
                <w:szCs w:val="22"/>
              </w:rPr>
              <w:t>Сосновская сельская участковая больница</w:t>
            </w:r>
          </w:p>
        </w:tc>
        <w:tc>
          <w:tcPr>
            <w:tcW w:w="1760" w:type="dxa"/>
            <w:gridSpan w:val="3"/>
            <w:vAlign w:val="center"/>
          </w:tcPr>
          <w:p w14:paraId="432D42BE" w14:textId="77777777" w:rsidR="008A54C2" w:rsidRPr="000F1B2D" w:rsidRDefault="008A54C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3A665E9F" w14:textId="77777777" w:rsidR="008A54C2" w:rsidRPr="008A54C2" w:rsidRDefault="008A54C2" w:rsidP="003043F1">
            <w:pPr>
              <w:autoSpaceDE w:val="0"/>
              <w:autoSpaceDN w:val="0"/>
              <w:adjustRightInd w:val="0"/>
              <w:jc w:val="both"/>
              <w:rPr>
                <w:sz w:val="18"/>
                <w:szCs w:val="18"/>
              </w:rPr>
            </w:pPr>
            <w:r w:rsidRPr="008A54C2">
              <w:rPr>
                <w:sz w:val="18"/>
                <w:szCs w:val="18"/>
              </w:rPr>
              <w:t>п</w:t>
            </w:r>
            <w:r>
              <w:rPr>
                <w:sz w:val="18"/>
                <w:szCs w:val="18"/>
              </w:rPr>
              <w:t>. Сосново, ул. Зеленая горка, д. 1</w:t>
            </w:r>
          </w:p>
        </w:tc>
        <w:tc>
          <w:tcPr>
            <w:tcW w:w="2126" w:type="dxa"/>
            <w:vAlign w:val="center"/>
          </w:tcPr>
          <w:p w14:paraId="0448DBB2" w14:textId="77777777" w:rsidR="008A54C2" w:rsidRPr="00386430" w:rsidRDefault="008A54C2" w:rsidP="003043F1">
            <w:pPr>
              <w:autoSpaceDE w:val="0"/>
              <w:autoSpaceDN w:val="0"/>
              <w:adjustRightInd w:val="0"/>
              <w:jc w:val="center"/>
              <w:rPr>
                <w:sz w:val="18"/>
                <w:szCs w:val="18"/>
              </w:rPr>
            </w:pPr>
            <w:r w:rsidRPr="00386430">
              <w:rPr>
                <w:sz w:val="18"/>
                <w:szCs w:val="18"/>
              </w:rPr>
              <w:t>кабинет врача акушера-гинеколога</w:t>
            </w:r>
          </w:p>
        </w:tc>
      </w:tr>
      <w:tr w:rsidR="00C62E26" w14:paraId="55098395" w14:textId="77777777" w:rsidTr="004C52EF">
        <w:tc>
          <w:tcPr>
            <w:tcW w:w="10031" w:type="dxa"/>
            <w:gridSpan w:val="7"/>
            <w:vAlign w:val="center"/>
          </w:tcPr>
          <w:p w14:paraId="5ED60EFA" w14:textId="77777777" w:rsidR="00C62E26" w:rsidRPr="006834B3" w:rsidRDefault="00C62E26" w:rsidP="003043F1">
            <w:pPr>
              <w:autoSpaceDE w:val="0"/>
              <w:autoSpaceDN w:val="0"/>
              <w:adjustRightInd w:val="0"/>
              <w:jc w:val="center"/>
              <w:rPr>
                <w:b/>
              </w:rPr>
            </w:pPr>
            <w:r>
              <w:rPr>
                <w:b/>
              </w:rPr>
              <w:t>Сланцевск</w:t>
            </w:r>
            <w:r w:rsidR="008A54C2">
              <w:rPr>
                <w:b/>
              </w:rPr>
              <w:t>ий</w:t>
            </w:r>
            <w:r w:rsidRPr="006834B3">
              <w:rPr>
                <w:b/>
              </w:rPr>
              <w:t xml:space="preserve"> район</w:t>
            </w:r>
          </w:p>
        </w:tc>
      </w:tr>
      <w:tr w:rsidR="00C62E26" w14:paraId="5882FD59" w14:textId="77777777" w:rsidTr="007A7B42">
        <w:trPr>
          <w:trHeight w:val="391"/>
        </w:trPr>
        <w:tc>
          <w:tcPr>
            <w:tcW w:w="3168" w:type="dxa"/>
            <w:vAlign w:val="center"/>
          </w:tcPr>
          <w:p w14:paraId="6909C125" w14:textId="77777777" w:rsidR="00C62E26" w:rsidRPr="009E15A9" w:rsidRDefault="00C62E26" w:rsidP="003043F1">
            <w:pPr>
              <w:autoSpaceDE w:val="0"/>
              <w:autoSpaceDN w:val="0"/>
              <w:adjustRightInd w:val="0"/>
              <w:jc w:val="both"/>
              <w:rPr>
                <w:sz w:val="22"/>
                <w:szCs w:val="22"/>
              </w:rPr>
            </w:pPr>
            <w:r w:rsidRPr="009E15A9">
              <w:rPr>
                <w:sz w:val="22"/>
                <w:szCs w:val="22"/>
              </w:rPr>
              <w:t>ГБУЗ ЛО "Сланцевская МБ"</w:t>
            </w:r>
          </w:p>
        </w:tc>
        <w:tc>
          <w:tcPr>
            <w:tcW w:w="1760" w:type="dxa"/>
            <w:gridSpan w:val="3"/>
            <w:vAlign w:val="center"/>
          </w:tcPr>
          <w:p w14:paraId="3643965D" w14:textId="77777777" w:rsidR="00C62E26" w:rsidRPr="007F4EDD" w:rsidRDefault="00C62E26" w:rsidP="003043F1">
            <w:pPr>
              <w:autoSpaceDE w:val="0"/>
              <w:autoSpaceDN w:val="0"/>
              <w:adjustRightInd w:val="0"/>
              <w:jc w:val="center"/>
              <w:rPr>
                <w:sz w:val="18"/>
                <w:szCs w:val="18"/>
              </w:rPr>
            </w:pPr>
            <w:r w:rsidRPr="007F4EDD">
              <w:rPr>
                <w:sz w:val="18"/>
                <w:szCs w:val="18"/>
              </w:rPr>
              <w:t>юридическое лицо</w:t>
            </w:r>
          </w:p>
        </w:tc>
        <w:tc>
          <w:tcPr>
            <w:tcW w:w="2977" w:type="dxa"/>
            <w:gridSpan w:val="2"/>
            <w:vAlign w:val="center"/>
          </w:tcPr>
          <w:p w14:paraId="59EC332B" w14:textId="775D537E" w:rsidR="00C62E26" w:rsidRPr="008A54C2" w:rsidRDefault="008A54C2" w:rsidP="003043F1">
            <w:pPr>
              <w:autoSpaceDE w:val="0"/>
              <w:autoSpaceDN w:val="0"/>
              <w:adjustRightInd w:val="0"/>
              <w:rPr>
                <w:sz w:val="18"/>
                <w:szCs w:val="18"/>
              </w:rPr>
            </w:pPr>
            <w:r>
              <w:rPr>
                <w:sz w:val="18"/>
                <w:szCs w:val="18"/>
              </w:rPr>
              <w:t xml:space="preserve">г. Сланцы, ул. Гагарина, </w:t>
            </w:r>
            <w:r w:rsidR="007A7B42">
              <w:rPr>
                <w:sz w:val="18"/>
                <w:szCs w:val="18"/>
              </w:rPr>
              <w:t>д. 4</w:t>
            </w:r>
          </w:p>
        </w:tc>
        <w:tc>
          <w:tcPr>
            <w:tcW w:w="2126" w:type="dxa"/>
            <w:vAlign w:val="center"/>
          </w:tcPr>
          <w:p w14:paraId="5573DA1A" w14:textId="77777777" w:rsidR="00C62E26" w:rsidRPr="00B054ED" w:rsidRDefault="00C62E26" w:rsidP="003043F1">
            <w:pPr>
              <w:autoSpaceDE w:val="0"/>
              <w:autoSpaceDN w:val="0"/>
              <w:adjustRightInd w:val="0"/>
              <w:rPr>
                <w:sz w:val="18"/>
                <w:szCs w:val="18"/>
              </w:rPr>
            </w:pPr>
            <w:r w:rsidRPr="00B054ED">
              <w:rPr>
                <w:sz w:val="18"/>
                <w:szCs w:val="18"/>
              </w:rPr>
              <w:t>женская консультация</w:t>
            </w:r>
          </w:p>
        </w:tc>
      </w:tr>
      <w:tr w:rsidR="00C62E26" w14:paraId="4D867C96" w14:textId="77777777" w:rsidTr="004C52EF">
        <w:tc>
          <w:tcPr>
            <w:tcW w:w="10031" w:type="dxa"/>
            <w:gridSpan w:val="7"/>
            <w:vAlign w:val="center"/>
          </w:tcPr>
          <w:p w14:paraId="343E1A5F" w14:textId="77777777" w:rsidR="00C62E26" w:rsidRPr="006834B3" w:rsidRDefault="00C62E26" w:rsidP="003043F1">
            <w:pPr>
              <w:autoSpaceDE w:val="0"/>
              <w:autoSpaceDN w:val="0"/>
              <w:adjustRightInd w:val="0"/>
              <w:jc w:val="center"/>
              <w:rPr>
                <w:b/>
              </w:rPr>
            </w:pPr>
            <w:r w:rsidRPr="006834B3">
              <w:rPr>
                <w:b/>
              </w:rPr>
              <w:t>Сосновоборск</w:t>
            </w:r>
            <w:r w:rsidR="008A54C2">
              <w:rPr>
                <w:b/>
              </w:rPr>
              <w:t>ий</w:t>
            </w:r>
            <w:r w:rsidRPr="006834B3">
              <w:rPr>
                <w:b/>
              </w:rPr>
              <w:t xml:space="preserve"> городско</w:t>
            </w:r>
            <w:r w:rsidR="008A54C2">
              <w:rPr>
                <w:b/>
              </w:rPr>
              <w:t>й</w:t>
            </w:r>
            <w:r w:rsidRPr="006834B3">
              <w:rPr>
                <w:b/>
              </w:rPr>
              <w:t xml:space="preserve"> округ</w:t>
            </w:r>
          </w:p>
        </w:tc>
      </w:tr>
      <w:tr w:rsidR="00C62E26" w14:paraId="0F7F4004" w14:textId="77777777" w:rsidTr="004C52EF">
        <w:tc>
          <w:tcPr>
            <w:tcW w:w="3168" w:type="dxa"/>
            <w:vAlign w:val="center"/>
          </w:tcPr>
          <w:p w14:paraId="3B666AAC" w14:textId="77777777" w:rsidR="00C62E26" w:rsidRPr="009E15A9" w:rsidRDefault="00C62E26" w:rsidP="003043F1">
            <w:pPr>
              <w:autoSpaceDE w:val="0"/>
              <w:autoSpaceDN w:val="0"/>
              <w:adjustRightInd w:val="0"/>
              <w:rPr>
                <w:sz w:val="22"/>
                <w:szCs w:val="22"/>
              </w:rPr>
            </w:pPr>
            <w:r w:rsidRPr="009E15A9">
              <w:rPr>
                <w:sz w:val="22"/>
                <w:szCs w:val="22"/>
              </w:rPr>
              <w:t xml:space="preserve">Федеральное государственное бюджетное учреждение здравоохранения "Центральная медико-санитарная часть № </w:t>
            </w:r>
            <w:r w:rsidR="009E15A9" w:rsidRPr="009E15A9">
              <w:rPr>
                <w:sz w:val="22"/>
                <w:szCs w:val="22"/>
              </w:rPr>
              <w:t>38 Федерального</w:t>
            </w:r>
            <w:r w:rsidRPr="009E15A9">
              <w:rPr>
                <w:sz w:val="22"/>
                <w:szCs w:val="22"/>
              </w:rPr>
              <w:t xml:space="preserve">   медико-</w:t>
            </w:r>
            <w:r w:rsidR="009E15A9" w:rsidRPr="009E15A9">
              <w:rPr>
                <w:sz w:val="22"/>
                <w:szCs w:val="22"/>
              </w:rPr>
              <w:t>биологического агентства</w:t>
            </w:r>
            <w:r w:rsidRPr="009E15A9">
              <w:rPr>
                <w:sz w:val="22"/>
                <w:szCs w:val="22"/>
              </w:rPr>
              <w:t>"</w:t>
            </w:r>
          </w:p>
        </w:tc>
        <w:tc>
          <w:tcPr>
            <w:tcW w:w="1760" w:type="dxa"/>
            <w:gridSpan w:val="3"/>
            <w:vAlign w:val="center"/>
          </w:tcPr>
          <w:p w14:paraId="63171CB4"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08B50587" w14:textId="77777777" w:rsidR="00C62E26" w:rsidRPr="006C4162" w:rsidRDefault="00C62E26" w:rsidP="003043F1">
            <w:pPr>
              <w:autoSpaceDE w:val="0"/>
              <w:autoSpaceDN w:val="0"/>
              <w:adjustRightInd w:val="0"/>
              <w:rPr>
                <w:sz w:val="18"/>
                <w:szCs w:val="18"/>
              </w:rPr>
            </w:pPr>
            <w:r w:rsidRPr="006C4162">
              <w:rPr>
                <w:sz w:val="18"/>
                <w:szCs w:val="18"/>
              </w:rPr>
              <w:t>г. Сосновый Бор, Больничный городок</w:t>
            </w:r>
            <w:r w:rsidR="008A54C2">
              <w:rPr>
                <w:sz w:val="18"/>
                <w:szCs w:val="18"/>
              </w:rPr>
              <w:t>,</w:t>
            </w:r>
            <w:r w:rsidRPr="006C4162">
              <w:rPr>
                <w:sz w:val="18"/>
                <w:szCs w:val="18"/>
              </w:rPr>
              <w:t xml:space="preserve"> 3/13</w:t>
            </w:r>
          </w:p>
        </w:tc>
        <w:tc>
          <w:tcPr>
            <w:tcW w:w="2126" w:type="dxa"/>
            <w:vAlign w:val="center"/>
          </w:tcPr>
          <w:p w14:paraId="23A1C13E" w14:textId="77777777" w:rsidR="00C62E26" w:rsidRPr="00B054ED" w:rsidRDefault="00C62E26" w:rsidP="003043F1">
            <w:pPr>
              <w:autoSpaceDE w:val="0"/>
              <w:autoSpaceDN w:val="0"/>
              <w:adjustRightInd w:val="0"/>
              <w:rPr>
                <w:sz w:val="18"/>
                <w:szCs w:val="18"/>
              </w:rPr>
            </w:pPr>
            <w:r w:rsidRPr="00B054ED">
              <w:rPr>
                <w:sz w:val="18"/>
                <w:szCs w:val="18"/>
              </w:rPr>
              <w:t>женская консультация</w:t>
            </w:r>
          </w:p>
        </w:tc>
      </w:tr>
      <w:tr w:rsidR="00C62E26" w14:paraId="487015DC" w14:textId="77777777" w:rsidTr="004C52EF">
        <w:tc>
          <w:tcPr>
            <w:tcW w:w="10031" w:type="dxa"/>
            <w:gridSpan w:val="7"/>
            <w:vAlign w:val="center"/>
          </w:tcPr>
          <w:p w14:paraId="1FC7A0CA" w14:textId="77777777" w:rsidR="00C62E26" w:rsidRPr="006834B3" w:rsidRDefault="00C62E26" w:rsidP="003043F1">
            <w:pPr>
              <w:autoSpaceDE w:val="0"/>
              <w:autoSpaceDN w:val="0"/>
              <w:adjustRightInd w:val="0"/>
              <w:jc w:val="center"/>
              <w:rPr>
                <w:b/>
              </w:rPr>
            </w:pPr>
            <w:r w:rsidRPr="006834B3">
              <w:rPr>
                <w:b/>
              </w:rPr>
              <w:t>Тихвинск</w:t>
            </w:r>
            <w:r w:rsidR="008A54C2">
              <w:rPr>
                <w:b/>
              </w:rPr>
              <w:t>ий</w:t>
            </w:r>
            <w:r w:rsidRPr="006834B3">
              <w:rPr>
                <w:b/>
              </w:rPr>
              <w:t xml:space="preserve"> район</w:t>
            </w:r>
          </w:p>
        </w:tc>
      </w:tr>
      <w:tr w:rsidR="00C62E26" w14:paraId="30F2146C" w14:textId="77777777" w:rsidTr="004C52EF">
        <w:tc>
          <w:tcPr>
            <w:tcW w:w="3168" w:type="dxa"/>
            <w:vAlign w:val="center"/>
          </w:tcPr>
          <w:p w14:paraId="0F0386C5" w14:textId="77777777" w:rsidR="00C62E26" w:rsidRPr="0027764A" w:rsidRDefault="00C62E26" w:rsidP="003043F1">
            <w:pPr>
              <w:autoSpaceDE w:val="0"/>
              <w:autoSpaceDN w:val="0"/>
              <w:adjustRightInd w:val="0"/>
              <w:jc w:val="both"/>
              <w:rPr>
                <w:sz w:val="22"/>
                <w:szCs w:val="22"/>
              </w:rPr>
            </w:pPr>
            <w:r>
              <w:rPr>
                <w:sz w:val="22"/>
                <w:szCs w:val="22"/>
              </w:rPr>
              <w:t>ГБ</w:t>
            </w:r>
            <w:r w:rsidRPr="0027764A">
              <w:rPr>
                <w:sz w:val="22"/>
                <w:szCs w:val="22"/>
              </w:rPr>
              <w:t xml:space="preserve">УЗ </w:t>
            </w:r>
            <w:r>
              <w:rPr>
                <w:sz w:val="22"/>
                <w:szCs w:val="22"/>
              </w:rPr>
              <w:t xml:space="preserve">ЛО </w:t>
            </w:r>
            <w:r w:rsidRPr="0027764A">
              <w:rPr>
                <w:sz w:val="22"/>
                <w:szCs w:val="22"/>
              </w:rPr>
              <w:t xml:space="preserve">"Тихвинская </w:t>
            </w:r>
            <w:r>
              <w:rPr>
                <w:sz w:val="22"/>
                <w:szCs w:val="22"/>
              </w:rPr>
              <w:t>МБ</w:t>
            </w:r>
            <w:r w:rsidRPr="0027764A">
              <w:rPr>
                <w:sz w:val="22"/>
                <w:szCs w:val="22"/>
              </w:rPr>
              <w:t>"</w:t>
            </w:r>
          </w:p>
        </w:tc>
        <w:tc>
          <w:tcPr>
            <w:tcW w:w="1760" w:type="dxa"/>
            <w:gridSpan w:val="3"/>
            <w:vAlign w:val="center"/>
          </w:tcPr>
          <w:p w14:paraId="1555F1FC" w14:textId="77777777" w:rsidR="00C62E26" w:rsidRPr="000F1B2D" w:rsidRDefault="00C62E26"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1D310FCA" w14:textId="50165497" w:rsidR="00C62E26" w:rsidRPr="008A54C2" w:rsidRDefault="008A54C2" w:rsidP="003043F1">
            <w:pPr>
              <w:autoSpaceDE w:val="0"/>
              <w:autoSpaceDN w:val="0"/>
              <w:adjustRightInd w:val="0"/>
              <w:rPr>
                <w:sz w:val="18"/>
                <w:szCs w:val="18"/>
              </w:rPr>
            </w:pPr>
            <w:r>
              <w:rPr>
                <w:sz w:val="18"/>
                <w:szCs w:val="18"/>
              </w:rPr>
              <w:t xml:space="preserve">г. Тихвин, ул. К. Маркса, </w:t>
            </w:r>
            <w:r w:rsidR="003F47AC">
              <w:rPr>
                <w:sz w:val="18"/>
                <w:szCs w:val="18"/>
              </w:rPr>
              <w:t>66</w:t>
            </w:r>
          </w:p>
        </w:tc>
        <w:tc>
          <w:tcPr>
            <w:tcW w:w="2126" w:type="dxa"/>
            <w:vAlign w:val="center"/>
          </w:tcPr>
          <w:p w14:paraId="7E37778B" w14:textId="77777777" w:rsidR="00C62E26" w:rsidRPr="00B054ED" w:rsidRDefault="00C62E26" w:rsidP="003043F1">
            <w:pPr>
              <w:autoSpaceDE w:val="0"/>
              <w:autoSpaceDN w:val="0"/>
              <w:adjustRightInd w:val="0"/>
              <w:rPr>
                <w:sz w:val="18"/>
                <w:szCs w:val="18"/>
              </w:rPr>
            </w:pPr>
            <w:r w:rsidRPr="00B054ED">
              <w:rPr>
                <w:sz w:val="18"/>
                <w:szCs w:val="18"/>
              </w:rPr>
              <w:t>женская консультация</w:t>
            </w:r>
          </w:p>
        </w:tc>
      </w:tr>
      <w:tr w:rsidR="00C62E26" w14:paraId="5260D645" w14:textId="77777777" w:rsidTr="004C52EF">
        <w:tc>
          <w:tcPr>
            <w:tcW w:w="10031" w:type="dxa"/>
            <w:gridSpan w:val="7"/>
            <w:vAlign w:val="center"/>
          </w:tcPr>
          <w:p w14:paraId="52062FB3" w14:textId="77777777" w:rsidR="00C62E26" w:rsidRPr="006834B3" w:rsidRDefault="00C62E26" w:rsidP="003043F1">
            <w:pPr>
              <w:autoSpaceDE w:val="0"/>
              <w:autoSpaceDN w:val="0"/>
              <w:adjustRightInd w:val="0"/>
              <w:jc w:val="center"/>
              <w:rPr>
                <w:b/>
              </w:rPr>
            </w:pPr>
            <w:r w:rsidRPr="006834B3">
              <w:rPr>
                <w:b/>
              </w:rPr>
              <w:t>Тосненск</w:t>
            </w:r>
            <w:r w:rsidR="009E3340">
              <w:rPr>
                <w:b/>
              </w:rPr>
              <w:t>ий</w:t>
            </w:r>
            <w:r w:rsidRPr="006834B3">
              <w:rPr>
                <w:b/>
              </w:rPr>
              <w:t xml:space="preserve"> район</w:t>
            </w:r>
          </w:p>
        </w:tc>
      </w:tr>
      <w:tr w:rsidR="008A54C2" w14:paraId="0428C2B5" w14:textId="77777777" w:rsidTr="004C52EF">
        <w:trPr>
          <w:trHeight w:val="336"/>
        </w:trPr>
        <w:tc>
          <w:tcPr>
            <w:tcW w:w="3168" w:type="dxa"/>
            <w:vAlign w:val="center"/>
          </w:tcPr>
          <w:p w14:paraId="6808F2A6" w14:textId="46951CA7" w:rsidR="008A54C2" w:rsidRPr="009E15A9" w:rsidRDefault="008A54C2" w:rsidP="003043F1">
            <w:pPr>
              <w:autoSpaceDE w:val="0"/>
              <w:autoSpaceDN w:val="0"/>
              <w:adjustRightInd w:val="0"/>
              <w:rPr>
                <w:sz w:val="22"/>
                <w:szCs w:val="22"/>
              </w:rPr>
            </w:pPr>
            <w:r w:rsidRPr="009E15A9">
              <w:rPr>
                <w:sz w:val="22"/>
                <w:szCs w:val="22"/>
              </w:rPr>
              <w:t xml:space="preserve">ГБУЗ ЛО "Тосненская </w:t>
            </w:r>
            <w:r w:rsidR="00E47F6D">
              <w:rPr>
                <w:sz w:val="22"/>
                <w:szCs w:val="22"/>
              </w:rPr>
              <w:t>К</w:t>
            </w:r>
            <w:r w:rsidRPr="009E15A9">
              <w:rPr>
                <w:sz w:val="22"/>
                <w:szCs w:val="22"/>
              </w:rPr>
              <w:t>МБ"</w:t>
            </w:r>
          </w:p>
        </w:tc>
        <w:tc>
          <w:tcPr>
            <w:tcW w:w="1760" w:type="dxa"/>
            <w:gridSpan w:val="3"/>
            <w:vAlign w:val="center"/>
          </w:tcPr>
          <w:p w14:paraId="3A51C57D" w14:textId="77777777" w:rsidR="008A54C2" w:rsidRPr="000F1B2D" w:rsidRDefault="008A54C2" w:rsidP="003043F1">
            <w:pPr>
              <w:autoSpaceDE w:val="0"/>
              <w:autoSpaceDN w:val="0"/>
              <w:adjustRightInd w:val="0"/>
              <w:jc w:val="center"/>
              <w:rPr>
                <w:sz w:val="16"/>
                <w:szCs w:val="16"/>
              </w:rPr>
            </w:pPr>
            <w:r w:rsidRPr="000F1B2D">
              <w:rPr>
                <w:sz w:val="16"/>
                <w:szCs w:val="16"/>
              </w:rPr>
              <w:t>юридическое лицо</w:t>
            </w:r>
          </w:p>
        </w:tc>
        <w:tc>
          <w:tcPr>
            <w:tcW w:w="2977" w:type="dxa"/>
            <w:gridSpan w:val="2"/>
            <w:vAlign w:val="center"/>
          </w:tcPr>
          <w:p w14:paraId="6E121790" w14:textId="77777777" w:rsidR="008A54C2" w:rsidRPr="00594DE3" w:rsidRDefault="008A54C2" w:rsidP="003043F1">
            <w:pPr>
              <w:autoSpaceDE w:val="0"/>
              <w:autoSpaceDN w:val="0"/>
              <w:adjustRightInd w:val="0"/>
              <w:rPr>
                <w:sz w:val="18"/>
                <w:szCs w:val="18"/>
              </w:rPr>
            </w:pPr>
            <w:r>
              <w:rPr>
                <w:sz w:val="18"/>
                <w:szCs w:val="18"/>
              </w:rPr>
              <w:t>г. Тосно, пр. Ленина, 29а</w:t>
            </w:r>
          </w:p>
        </w:tc>
        <w:tc>
          <w:tcPr>
            <w:tcW w:w="2126" w:type="dxa"/>
            <w:vAlign w:val="center"/>
          </w:tcPr>
          <w:p w14:paraId="471ED045" w14:textId="77777777" w:rsidR="008A54C2" w:rsidRPr="00482C1A" w:rsidRDefault="008A54C2" w:rsidP="003043F1">
            <w:pPr>
              <w:autoSpaceDE w:val="0"/>
              <w:autoSpaceDN w:val="0"/>
              <w:adjustRightInd w:val="0"/>
              <w:rPr>
                <w:sz w:val="18"/>
                <w:szCs w:val="18"/>
              </w:rPr>
            </w:pPr>
            <w:r w:rsidRPr="00482C1A">
              <w:rPr>
                <w:sz w:val="18"/>
                <w:szCs w:val="18"/>
              </w:rPr>
              <w:t>женская консультация</w:t>
            </w:r>
          </w:p>
        </w:tc>
      </w:tr>
      <w:tr w:rsidR="008A54C2" w14:paraId="7407319D" w14:textId="77777777" w:rsidTr="004C52EF">
        <w:tc>
          <w:tcPr>
            <w:tcW w:w="3168" w:type="dxa"/>
            <w:vAlign w:val="center"/>
          </w:tcPr>
          <w:p w14:paraId="2AC252DA" w14:textId="6178FB6C" w:rsidR="008A54C2" w:rsidRPr="009E15A9" w:rsidRDefault="008A54C2" w:rsidP="003043F1">
            <w:pPr>
              <w:autoSpaceDE w:val="0"/>
              <w:autoSpaceDN w:val="0"/>
              <w:adjustRightInd w:val="0"/>
              <w:rPr>
                <w:sz w:val="22"/>
                <w:szCs w:val="22"/>
              </w:rPr>
            </w:pPr>
            <w:r w:rsidRPr="009E15A9">
              <w:rPr>
                <w:sz w:val="22"/>
                <w:szCs w:val="22"/>
              </w:rPr>
              <w:t>Поликлиника г.</w:t>
            </w:r>
            <w:r w:rsidR="00E47F6D">
              <w:rPr>
                <w:sz w:val="22"/>
                <w:szCs w:val="22"/>
              </w:rPr>
              <w:t xml:space="preserve"> </w:t>
            </w:r>
            <w:r w:rsidRPr="009E15A9">
              <w:rPr>
                <w:sz w:val="22"/>
                <w:szCs w:val="22"/>
              </w:rPr>
              <w:t>Любань</w:t>
            </w:r>
          </w:p>
        </w:tc>
        <w:tc>
          <w:tcPr>
            <w:tcW w:w="1760" w:type="dxa"/>
            <w:gridSpan w:val="3"/>
            <w:vAlign w:val="center"/>
          </w:tcPr>
          <w:p w14:paraId="7BF13867" w14:textId="77777777" w:rsidR="008A54C2" w:rsidRPr="000F1B2D" w:rsidRDefault="008A54C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700DC4FF" w14:textId="79524662" w:rsidR="008A54C2" w:rsidRPr="00482C1A" w:rsidRDefault="008A54C2" w:rsidP="003043F1">
            <w:pPr>
              <w:autoSpaceDE w:val="0"/>
              <w:autoSpaceDN w:val="0"/>
              <w:adjustRightInd w:val="0"/>
              <w:rPr>
                <w:sz w:val="18"/>
                <w:szCs w:val="18"/>
              </w:rPr>
            </w:pPr>
            <w:r w:rsidRPr="00482C1A">
              <w:rPr>
                <w:sz w:val="18"/>
                <w:szCs w:val="18"/>
              </w:rPr>
              <w:t>г.</w:t>
            </w:r>
            <w:r w:rsidR="009E3340">
              <w:rPr>
                <w:sz w:val="18"/>
                <w:szCs w:val="18"/>
              </w:rPr>
              <w:t xml:space="preserve"> </w:t>
            </w:r>
            <w:r w:rsidRPr="00482C1A">
              <w:rPr>
                <w:sz w:val="18"/>
                <w:szCs w:val="18"/>
              </w:rPr>
              <w:t>Любань, ул.</w:t>
            </w:r>
            <w:r w:rsidR="009E3340">
              <w:rPr>
                <w:sz w:val="18"/>
                <w:szCs w:val="18"/>
              </w:rPr>
              <w:t xml:space="preserve"> </w:t>
            </w:r>
            <w:r w:rsidRPr="00482C1A">
              <w:rPr>
                <w:sz w:val="18"/>
                <w:szCs w:val="18"/>
              </w:rPr>
              <w:t>Больничная,</w:t>
            </w:r>
            <w:r w:rsidR="009E3340">
              <w:rPr>
                <w:sz w:val="18"/>
                <w:szCs w:val="18"/>
              </w:rPr>
              <w:t xml:space="preserve"> </w:t>
            </w:r>
            <w:r w:rsidRPr="00482C1A">
              <w:rPr>
                <w:sz w:val="18"/>
                <w:szCs w:val="18"/>
              </w:rPr>
              <w:t>д.</w:t>
            </w:r>
            <w:r w:rsidR="009E3340">
              <w:rPr>
                <w:sz w:val="18"/>
                <w:szCs w:val="18"/>
              </w:rPr>
              <w:t xml:space="preserve"> </w:t>
            </w:r>
            <w:r w:rsidRPr="00482C1A">
              <w:rPr>
                <w:sz w:val="18"/>
                <w:szCs w:val="18"/>
              </w:rPr>
              <w:t>10</w:t>
            </w:r>
            <w:r w:rsidR="00E47F6D">
              <w:rPr>
                <w:sz w:val="18"/>
                <w:szCs w:val="18"/>
              </w:rPr>
              <w:t>А</w:t>
            </w:r>
          </w:p>
        </w:tc>
        <w:tc>
          <w:tcPr>
            <w:tcW w:w="2126" w:type="dxa"/>
            <w:vAlign w:val="center"/>
          </w:tcPr>
          <w:p w14:paraId="5B4B54F5" w14:textId="77777777" w:rsidR="008A54C2" w:rsidRPr="00482C1A" w:rsidRDefault="008A54C2" w:rsidP="003043F1">
            <w:pPr>
              <w:autoSpaceDE w:val="0"/>
              <w:autoSpaceDN w:val="0"/>
              <w:adjustRightInd w:val="0"/>
              <w:jc w:val="center"/>
              <w:rPr>
                <w:sz w:val="18"/>
                <w:szCs w:val="18"/>
              </w:rPr>
            </w:pPr>
            <w:r w:rsidRPr="00482C1A">
              <w:rPr>
                <w:sz w:val="18"/>
                <w:szCs w:val="18"/>
              </w:rPr>
              <w:t>кабинет врача акушера-гинеколога</w:t>
            </w:r>
          </w:p>
        </w:tc>
      </w:tr>
      <w:tr w:rsidR="008A54C2" w14:paraId="1E05DD74" w14:textId="77777777" w:rsidTr="004C52EF">
        <w:tc>
          <w:tcPr>
            <w:tcW w:w="3168" w:type="dxa"/>
            <w:vAlign w:val="center"/>
          </w:tcPr>
          <w:p w14:paraId="5307427B" w14:textId="646309DF" w:rsidR="008A54C2" w:rsidRPr="009E15A9" w:rsidRDefault="008A54C2" w:rsidP="003043F1">
            <w:pPr>
              <w:autoSpaceDE w:val="0"/>
              <w:autoSpaceDN w:val="0"/>
              <w:adjustRightInd w:val="0"/>
              <w:rPr>
                <w:sz w:val="22"/>
                <w:szCs w:val="22"/>
              </w:rPr>
            </w:pPr>
            <w:r w:rsidRPr="009E15A9">
              <w:rPr>
                <w:sz w:val="22"/>
                <w:szCs w:val="22"/>
              </w:rPr>
              <w:t>Поликлиника</w:t>
            </w:r>
            <w:r w:rsidR="009E3340" w:rsidRPr="009E15A9">
              <w:rPr>
                <w:sz w:val="22"/>
                <w:szCs w:val="22"/>
              </w:rPr>
              <w:t xml:space="preserve"> </w:t>
            </w:r>
            <w:r w:rsidRPr="009E15A9">
              <w:rPr>
                <w:sz w:val="22"/>
                <w:szCs w:val="22"/>
              </w:rPr>
              <w:t>г.</w:t>
            </w:r>
            <w:r w:rsidR="00E47F6D">
              <w:rPr>
                <w:sz w:val="22"/>
                <w:szCs w:val="22"/>
              </w:rPr>
              <w:t xml:space="preserve"> </w:t>
            </w:r>
            <w:r w:rsidRPr="009E15A9">
              <w:rPr>
                <w:sz w:val="22"/>
                <w:szCs w:val="22"/>
              </w:rPr>
              <w:t>Никольское</w:t>
            </w:r>
          </w:p>
        </w:tc>
        <w:tc>
          <w:tcPr>
            <w:tcW w:w="1760" w:type="dxa"/>
            <w:gridSpan w:val="3"/>
            <w:vAlign w:val="center"/>
          </w:tcPr>
          <w:p w14:paraId="588E38A2" w14:textId="77777777" w:rsidR="008A54C2" w:rsidRPr="000F1B2D" w:rsidRDefault="008A54C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631F716C" w14:textId="467E9BFC" w:rsidR="008A54C2" w:rsidRPr="00482C1A" w:rsidRDefault="008A54C2" w:rsidP="003043F1">
            <w:pPr>
              <w:autoSpaceDE w:val="0"/>
              <w:autoSpaceDN w:val="0"/>
              <w:adjustRightInd w:val="0"/>
              <w:rPr>
                <w:sz w:val="18"/>
                <w:szCs w:val="18"/>
              </w:rPr>
            </w:pPr>
            <w:r w:rsidRPr="00482C1A">
              <w:rPr>
                <w:sz w:val="18"/>
                <w:szCs w:val="18"/>
              </w:rPr>
              <w:t>г.</w:t>
            </w:r>
            <w:r w:rsidR="009E3340">
              <w:rPr>
                <w:sz w:val="18"/>
                <w:szCs w:val="18"/>
              </w:rPr>
              <w:t xml:space="preserve"> </w:t>
            </w:r>
            <w:r w:rsidRPr="00482C1A">
              <w:rPr>
                <w:sz w:val="18"/>
                <w:szCs w:val="18"/>
              </w:rPr>
              <w:t>Никольское, ул.</w:t>
            </w:r>
            <w:r w:rsidR="009E3340">
              <w:rPr>
                <w:sz w:val="18"/>
                <w:szCs w:val="18"/>
              </w:rPr>
              <w:t xml:space="preserve"> Школьная, д. 13</w:t>
            </w:r>
            <w:r w:rsidR="00E47F6D">
              <w:rPr>
                <w:sz w:val="18"/>
                <w:szCs w:val="18"/>
              </w:rPr>
              <w:t>А2</w:t>
            </w:r>
          </w:p>
        </w:tc>
        <w:tc>
          <w:tcPr>
            <w:tcW w:w="2126" w:type="dxa"/>
            <w:vAlign w:val="center"/>
          </w:tcPr>
          <w:p w14:paraId="484F1C84" w14:textId="77777777" w:rsidR="008A54C2" w:rsidRPr="00482C1A" w:rsidRDefault="008A54C2" w:rsidP="003043F1">
            <w:pPr>
              <w:autoSpaceDE w:val="0"/>
              <w:autoSpaceDN w:val="0"/>
              <w:adjustRightInd w:val="0"/>
              <w:jc w:val="center"/>
              <w:rPr>
                <w:sz w:val="18"/>
                <w:szCs w:val="18"/>
              </w:rPr>
            </w:pPr>
            <w:r w:rsidRPr="00482C1A">
              <w:rPr>
                <w:sz w:val="18"/>
                <w:szCs w:val="18"/>
              </w:rPr>
              <w:t>кабинет врача акушера-гинеколога</w:t>
            </w:r>
          </w:p>
        </w:tc>
      </w:tr>
      <w:tr w:rsidR="008A54C2" w14:paraId="72532D62" w14:textId="77777777" w:rsidTr="004C52EF">
        <w:tc>
          <w:tcPr>
            <w:tcW w:w="3168" w:type="dxa"/>
            <w:vAlign w:val="center"/>
          </w:tcPr>
          <w:p w14:paraId="620D7B63" w14:textId="77777777" w:rsidR="008A54C2" w:rsidRPr="009E15A9" w:rsidRDefault="008A54C2" w:rsidP="003043F1">
            <w:pPr>
              <w:autoSpaceDE w:val="0"/>
              <w:autoSpaceDN w:val="0"/>
              <w:adjustRightInd w:val="0"/>
              <w:rPr>
                <w:sz w:val="22"/>
                <w:szCs w:val="22"/>
              </w:rPr>
            </w:pPr>
            <w:r w:rsidRPr="009E15A9">
              <w:rPr>
                <w:sz w:val="22"/>
                <w:szCs w:val="22"/>
              </w:rPr>
              <w:t>Поликлиника г.п. Ульяновка</w:t>
            </w:r>
          </w:p>
        </w:tc>
        <w:tc>
          <w:tcPr>
            <w:tcW w:w="1760" w:type="dxa"/>
            <w:gridSpan w:val="3"/>
            <w:vAlign w:val="center"/>
          </w:tcPr>
          <w:p w14:paraId="3A437369" w14:textId="77777777" w:rsidR="008A54C2" w:rsidRPr="000F1B2D" w:rsidRDefault="008A54C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48AF52F1" w14:textId="0232E293" w:rsidR="008A54C2" w:rsidRPr="00482C1A" w:rsidRDefault="008A54C2" w:rsidP="003043F1">
            <w:pPr>
              <w:autoSpaceDE w:val="0"/>
              <w:autoSpaceDN w:val="0"/>
              <w:adjustRightInd w:val="0"/>
              <w:rPr>
                <w:sz w:val="18"/>
                <w:szCs w:val="18"/>
              </w:rPr>
            </w:pPr>
            <w:r w:rsidRPr="00482C1A">
              <w:rPr>
                <w:sz w:val="18"/>
                <w:szCs w:val="18"/>
              </w:rPr>
              <w:t>г.п.</w:t>
            </w:r>
            <w:r w:rsidR="009E3340">
              <w:rPr>
                <w:sz w:val="18"/>
                <w:szCs w:val="18"/>
              </w:rPr>
              <w:t xml:space="preserve"> </w:t>
            </w:r>
            <w:r w:rsidRPr="00482C1A">
              <w:rPr>
                <w:sz w:val="18"/>
                <w:szCs w:val="18"/>
              </w:rPr>
              <w:t>Ульяновка, ул.</w:t>
            </w:r>
            <w:r w:rsidR="009E3340">
              <w:rPr>
                <w:sz w:val="18"/>
                <w:szCs w:val="18"/>
              </w:rPr>
              <w:t xml:space="preserve"> </w:t>
            </w:r>
            <w:r w:rsidRPr="00482C1A">
              <w:rPr>
                <w:sz w:val="18"/>
                <w:szCs w:val="18"/>
              </w:rPr>
              <w:t>Свободная, д.16</w:t>
            </w:r>
            <w:r w:rsidR="00E47F6D">
              <w:rPr>
                <w:sz w:val="18"/>
                <w:szCs w:val="18"/>
              </w:rPr>
              <w:t>Е</w:t>
            </w:r>
          </w:p>
        </w:tc>
        <w:tc>
          <w:tcPr>
            <w:tcW w:w="2126" w:type="dxa"/>
            <w:vAlign w:val="center"/>
          </w:tcPr>
          <w:p w14:paraId="090DD28D" w14:textId="77777777" w:rsidR="008A54C2" w:rsidRPr="00482C1A" w:rsidRDefault="008A54C2" w:rsidP="003043F1">
            <w:pPr>
              <w:autoSpaceDE w:val="0"/>
              <w:autoSpaceDN w:val="0"/>
              <w:adjustRightInd w:val="0"/>
              <w:jc w:val="center"/>
              <w:rPr>
                <w:sz w:val="18"/>
                <w:szCs w:val="18"/>
              </w:rPr>
            </w:pPr>
            <w:r w:rsidRPr="00482C1A">
              <w:rPr>
                <w:sz w:val="18"/>
                <w:szCs w:val="18"/>
              </w:rPr>
              <w:t>кабинет врача акушера-гинеколога</w:t>
            </w:r>
          </w:p>
        </w:tc>
      </w:tr>
      <w:tr w:rsidR="008A54C2" w14:paraId="72AF18AD" w14:textId="77777777" w:rsidTr="004C52EF">
        <w:tc>
          <w:tcPr>
            <w:tcW w:w="3168" w:type="dxa"/>
            <w:vAlign w:val="center"/>
          </w:tcPr>
          <w:p w14:paraId="7C00F159" w14:textId="752AD493" w:rsidR="008A54C2" w:rsidRPr="009E15A9" w:rsidRDefault="008A54C2" w:rsidP="003043F1">
            <w:pPr>
              <w:autoSpaceDE w:val="0"/>
              <w:autoSpaceDN w:val="0"/>
              <w:adjustRightInd w:val="0"/>
              <w:rPr>
                <w:sz w:val="22"/>
                <w:szCs w:val="22"/>
              </w:rPr>
            </w:pPr>
            <w:r w:rsidRPr="009E15A9">
              <w:rPr>
                <w:sz w:val="22"/>
                <w:szCs w:val="22"/>
              </w:rPr>
              <w:t>Врачебная амбулатория пос.</w:t>
            </w:r>
            <w:r w:rsidR="00E47F6D">
              <w:rPr>
                <w:sz w:val="22"/>
                <w:szCs w:val="22"/>
              </w:rPr>
              <w:t xml:space="preserve"> </w:t>
            </w:r>
            <w:r w:rsidRPr="009E15A9">
              <w:rPr>
                <w:sz w:val="22"/>
                <w:szCs w:val="22"/>
              </w:rPr>
              <w:t>Тельмана</w:t>
            </w:r>
          </w:p>
        </w:tc>
        <w:tc>
          <w:tcPr>
            <w:tcW w:w="1760" w:type="dxa"/>
            <w:gridSpan w:val="3"/>
            <w:vAlign w:val="center"/>
          </w:tcPr>
          <w:p w14:paraId="4B37E123" w14:textId="77777777" w:rsidR="008A54C2" w:rsidRPr="000F1B2D" w:rsidRDefault="008A54C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39C4D4A8" w14:textId="072A0DEF" w:rsidR="008A54C2" w:rsidRPr="00482C1A" w:rsidRDefault="008A54C2" w:rsidP="003043F1">
            <w:pPr>
              <w:autoSpaceDE w:val="0"/>
              <w:autoSpaceDN w:val="0"/>
              <w:adjustRightInd w:val="0"/>
              <w:rPr>
                <w:sz w:val="18"/>
                <w:szCs w:val="18"/>
              </w:rPr>
            </w:pPr>
            <w:r w:rsidRPr="00482C1A">
              <w:rPr>
                <w:sz w:val="18"/>
                <w:szCs w:val="18"/>
              </w:rPr>
              <w:t>п.</w:t>
            </w:r>
            <w:r w:rsidR="009E3340">
              <w:rPr>
                <w:sz w:val="18"/>
                <w:szCs w:val="18"/>
              </w:rPr>
              <w:t xml:space="preserve"> </w:t>
            </w:r>
            <w:r w:rsidRPr="00482C1A">
              <w:rPr>
                <w:sz w:val="18"/>
                <w:szCs w:val="18"/>
              </w:rPr>
              <w:t>Тельмана, ул.</w:t>
            </w:r>
            <w:r w:rsidR="009E3340">
              <w:rPr>
                <w:sz w:val="18"/>
                <w:szCs w:val="18"/>
              </w:rPr>
              <w:t xml:space="preserve"> </w:t>
            </w:r>
            <w:r w:rsidRPr="00482C1A">
              <w:rPr>
                <w:sz w:val="18"/>
                <w:szCs w:val="18"/>
              </w:rPr>
              <w:t>Красноборская</w:t>
            </w:r>
            <w:r w:rsidR="009E3340">
              <w:rPr>
                <w:sz w:val="18"/>
                <w:szCs w:val="18"/>
              </w:rPr>
              <w:t>,</w:t>
            </w:r>
            <w:r w:rsidRPr="00482C1A">
              <w:rPr>
                <w:sz w:val="18"/>
                <w:szCs w:val="18"/>
              </w:rPr>
              <w:t xml:space="preserve"> д.5</w:t>
            </w:r>
            <w:r w:rsidR="00E47F6D">
              <w:rPr>
                <w:sz w:val="18"/>
                <w:szCs w:val="18"/>
              </w:rPr>
              <w:t>А</w:t>
            </w:r>
          </w:p>
        </w:tc>
        <w:tc>
          <w:tcPr>
            <w:tcW w:w="2126" w:type="dxa"/>
            <w:vAlign w:val="center"/>
          </w:tcPr>
          <w:p w14:paraId="4F1EFBCF" w14:textId="77777777" w:rsidR="008A54C2" w:rsidRPr="00482C1A" w:rsidRDefault="008A54C2" w:rsidP="003043F1">
            <w:pPr>
              <w:autoSpaceDE w:val="0"/>
              <w:autoSpaceDN w:val="0"/>
              <w:adjustRightInd w:val="0"/>
              <w:jc w:val="center"/>
              <w:rPr>
                <w:sz w:val="18"/>
                <w:szCs w:val="18"/>
              </w:rPr>
            </w:pPr>
            <w:r w:rsidRPr="00482C1A">
              <w:rPr>
                <w:sz w:val="18"/>
                <w:szCs w:val="18"/>
              </w:rPr>
              <w:t>кабинет врача акушера-гинеколога</w:t>
            </w:r>
          </w:p>
        </w:tc>
      </w:tr>
      <w:tr w:rsidR="008A54C2" w14:paraId="554628B8" w14:textId="77777777" w:rsidTr="004C52EF">
        <w:trPr>
          <w:trHeight w:val="613"/>
        </w:trPr>
        <w:tc>
          <w:tcPr>
            <w:tcW w:w="3168" w:type="dxa"/>
            <w:vAlign w:val="center"/>
          </w:tcPr>
          <w:p w14:paraId="425294F1" w14:textId="77777777" w:rsidR="008A54C2" w:rsidRPr="009E15A9" w:rsidRDefault="008A54C2" w:rsidP="003043F1">
            <w:pPr>
              <w:autoSpaceDE w:val="0"/>
              <w:autoSpaceDN w:val="0"/>
              <w:adjustRightInd w:val="0"/>
              <w:rPr>
                <w:sz w:val="22"/>
                <w:szCs w:val="22"/>
              </w:rPr>
            </w:pPr>
            <w:r w:rsidRPr="009E15A9">
              <w:rPr>
                <w:sz w:val="22"/>
                <w:szCs w:val="22"/>
              </w:rPr>
              <w:t>Врачебная амбулатория г.п. Красный Бор</w:t>
            </w:r>
          </w:p>
        </w:tc>
        <w:tc>
          <w:tcPr>
            <w:tcW w:w="1760" w:type="dxa"/>
            <w:gridSpan w:val="3"/>
            <w:vAlign w:val="center"/>
          </w:tcPr>
          <w:p w14:paraId="7528B132" w14:textId="77777777" w:rsidR="008A54C2" w:rsidRPr="000F1B2D" w:rsidRDefault="008A54C2" w:rsidP="003043F1">
            <w:pPr>
              <w:autoSpaceDE w:val="0"/>
              <w:autoSpaceDN w:val="0"/>
              <w:adjustRightInd w:val="0"/>
              <w:jc w:val="center"/>
              <w:rPr>
                <w:sz w:val="16"/>
                <w:szCs w:val="16"/>
              </w:rPr>
            </w:pPr>
            <w:r w:rsidRPr="000F1B2D">
              <w:rPr>
                <w:sz w:val="16"/>
                <w:szCs w:val="16"/>
              </w:rPr>
              <w:t>структурное подразделение</w:t>
            </w:r>
          </w:p>
        </w:tc>
        <w:tc>
          <w:tcPr>
            <w:tcW w:w="2977" w:type="dxa"/>
            <w:gridSpan w:val="2"/>
            <w:vAlign w:val="center"/>
          </w:tcPr>
          <w:p w14:paraId="3522CE97" w14:textId="0E0A435B" w:rsidR="008A54C2" w:rsidRPr="00482C1A" w:rsidRDefault="009A0BB4" w:rsidP="003043F1">
            <w:pPr>
              <w:autoSpaceDE w:val="0"/>
              <w:autoSpaceDN w:val="0"/>
              <w:adjustRightInd w:val="0"/>
              <w:rPr>
                <w:sz w:val="18"/>
                <w:szCs w:val="18"/>
              </w:rPr>
            </w:pPr>
            <w:r>
              <w:rPr>
                <w:sz w:val="18"/>
                <w:szCs w:val="18"/>
              </w:rPr>
              <w:t>г.п. Красный</w:t>
            </w:r>
            <w:r w:rsidR="008A54C2">
              <w:rPr>
                <w:sz w:val="18"/>
                <w:szCs w:val="18"/>
              </w:rPr>
              <w:t xml:space="preserve"> </w:t>
            </w:r>
            <w:r w:rsidR="009E3340">
              <w:rPr>
                <w:sz w:val="18"/>
                <w:szCs w:val="18"/>
              </w:rPr>
              <w:t>Б</w:t>
            </w:r>
            <w:r w:rsidR="008A54C2" w:rsidRPr="00482C1A">
              <w:rPr>
                <w:sz w:val="18"/>
                <w:szCs w:val="18"/>
              </w:rPr>
              <w:t>ор,</w:t>
            </w:r>
            <w:r w:rsidR="008A54C2">
              <w:rPr>
                <w:sz w:val="18"/>
                <w:szCs w:val="18"/>
              </w:rPr>
              <w:t xml:space="preserve"> </w:t>
            </w:r>
            <w:r w:rsidR="008A54C2" w:rsidRPr="00482C1A">
              <w:rPr>
                <w:sz w:val="18"/>
                <w:szCs w:val="18"/>
              </w:rPr>
              <w:t>ул.</w:t>
            </w:r>
            <w:r w:rsidR="00E47F6D">
              <w:rPr>
                <w:sz w:val="18"/>
                <w:szCs w:val="18"/>
              </w:rPr>
              <w:t xml:space="preserve"> </w:t>
            </w:r>
            <w:r w:rsidR="008A54C2" w:rsidRPr="00482C1A">
              <w:rPr>
                <w:sz w:val="18"/>
                <w:szCs w:val="18"/>
              </w:rPr>
              <w:t>Комсомольская,</w:t>
            </w:r>
            <w:r w:rsidR="008A54C2">
              <w:rPr>
                <w:sz w:val="18"/>
                <w:szCs w:val="18"/>
              </w:rPr>
              <w:t xml:space="preserve"> д.27</w:t>
            </w:r>
            <w:r w:rsidR="00E47F6D">
              <w:rPr>
                <w:sz w:val="18"/>
                <w:szCs w:val="18"/>
              </w:rPr>
              <w:t>А</w:t>
            </w:r>
          </w:p>
        </w:tc>
        <w:tc>
          <w:tcPr>
            <w:tcW w:w="2126" w:type="dxa"/>
            <w:vAlign w:val="center"/>
          </w:tcPr>
          <w:p w14:paraId="135C416A" w14:textId="77777777" w:rsidR="008A54C2" w:rsidRPr="00482C1A" w:rsidRDefault="008A54C2" w:rsidP="003043F1">
            <w:pPr>
              <w:autoSpaceDE w:val="0"/>
              <w:autoSpaceDN w:val="0"/>
              <w:adjustRightInd w:val="0"/>
              <w:jc w:val="center"/>
              <w:rPr>
                <w:sz w:val="18"/>
                <w:szCs w:val="18"/>
              </w:rPr>
            </w:pPr>
            <w:r w:rsidRPr="00482C1A">
              <w:rPr>
                <w:sz w:val="18"/>
                <w:szCs w:val="18"/>
              </w:rPr>
              <w:t>кабинет врача акушера-гинеколога</w:t>
            </w:r>
          </w:p>
        </w:tc>
      </w:tr>
      <w:tr w:rsidR="00C62E26" w14:paraId="0FEBF5B7" w14:textId="77777777" w:rsidTr="002E1F28">
        <w:trPr>
          <w:trHeight w:val="1315"/>
        </w:trPr>
        <w:tc>
          <w:tcPr>
            <w:tcW w:w="10031" w:type="dxa"/>
            <w:gridSpan w:val="7"/>
            <w:vAlign w:val="center"/>
          </w:tcPr>
          <w:p w14:paraId="7F94F0EF" w14:textId="77777777" w:rsidR="00C62E26" w:rsidRPr="000E01C7" w:rsidRDefault="00C62E26" w:rsidP="003043F1">
            <w:pPr>
              <w:autoSpaceDE w:val="0"/>
              <w:autoSpaceDN w:val="0"/>
              <w:adjustRightInd w:val="0"/>
              <w:jc w:val="center"/>
              <w:rPr>
                <w:b/>
                <w:sz w:val="28"/>
                <w:szCs w:val="28"/>
              </w:rPr>
            </w:pPr>
            <w:r w:rsidRPr="000E01C7">
              <w:rPr>
                <w:b/>
                <w:sz w:val="28"/>
                <w:szCs w:val="28"/>
              </w:rPr>
              <w:t>Первичная специализированная медико-санитарная помощь в</w:t>
            </w:r>
            <w:r w:rsidR="009B418A" w:rsidRPr="000E01C7">
              <w:rPr>
                <w:b/>
                <w:sz w:val="28"/>
                <w:szCs w:val="28"/>
              </w:rPr>
              <w:t xml:space="preserve"> медицинских организациях</w:t>
            </w:r>
            <w:r w:rsidR="009E3340" w:rsidRPr="000E01C7">
              <w:rPr>
                <w:b/>
                <w:sz w:val="28"/>
                <w:szCs w:val="28"/>
              </w:rPr>
              <w:t>,</w:t>
            </w:r>
            <w:r w:rsidRPr="000E01C7">
              <w:rPr>
                <w:b/>
                <w:sz w:val="28"/>
                <w:szCs w:val="28"/>
              </w:rPr>
              <w:t xml:space="preserve"> оказывающих специализированную, в том числе высокотехнологичную</w:t>
            </w:r>
            <w:r w:rsidR="009E3340" w:rsidRPr="000E01C7">
              <w:rPr>
                <w:b/>
                <w:sz w:val="28"/>
                <w:szCs w:val="28"/>
              </w:rPr>
              <w:t>,</w:t>
            </w:r>
            <w:r w:rsidRPr="000E01C7">
              <w:rPr>
                <w:b/>
                <w:sz w:val="28"/>
                <w:szCs w:val="28"/>
              </w:rPr>
              <w:t xml:space="preserve"> медицинскую помощь</w:t>
            </w:r>
          </w:p>
        </w:tc>
      </w:tr>
      <w:tr w:rsidR="00C62E26" w14:paraId="6E9410E1" w14:textId="77777777" w:rsidTr="00A63E7B">
        <w:trPr>
          <w:trHeight w:val="443"/>
        </w:trPr>
        <w:tc>
          <w:tcPr>
            <w:tcW w:w="10031" w:type="dxa"/>
            <w:gridSpan w:val="7"/>
            <w:vAlign w:val="center"/>
          </w:tcPr>
          <w:p w14:paraId="6A3E2EBE" w14:textId="77777777" w:rsidR="00C62E26" w:rsidRPr="001B51A2" w:rsidRDefault="00C62E26" w:rsidP="003043F1">
            <w:pPr>
              <w:autoSpaceDE w:val="0"/>
              <w:autoSpaceDN w:val="0"/>
              <w:adjustRightInd w:val="0"/>
              <w:jc w:val="center"/>
              <w:rPr>
                <w:b/>
              </w:rPr>
            </w:pPr>
            <w:r w:rsidRPr="001B51A2">
              <w:rPr>
                <w:b/>
              </w:rPr>
              <w:t>для жителей Ленинградской области</w:t>
            </w:r>
          </w:p>
        </w:tc>
      </w:tr>
      <w:tr w:rsidR="00C62E26" w14:paraId="5C2ABCCB" w14:textId="77777777" w:rsidTr="00A63E7B">
        <w:trPr>
          <w:trHeight w:val="1825"/>
        </w:trPr>
        <w:tc>
          <w:tcPr>
            <w:tcW w:w="3168" w:type="dxa"/>
            <w:tcBorders>
              <w:bottom w:val="single" w:sz="4" w:space="0" w:color="auto"/>
            </w:tcBorders>
            <w:vAlign w:val="center"/>
          </w:tcPr>
          <w:p w14:paraId="77EBEDC4" w14:textId="77777777" w:rsidR="00C62E26" w:rsidRPr="009E15A9" w:rsidRDefault="009E3340" w:rsidP="003043F1">
            <w:pPr>
              <w:autoSpaceDE w:val="0"/>
              <w:autoSpaceDN w:val="0"/>
              <w:adjustRightInd w:val="0"/>
              <w:jc w:val="both"/>
              <w:rPr>
                <w:sz w:val="22"/>
                <w:szCs w:val="22"/>
              </w:rPr>
            </w:pPr>
            <w:r w:rsidRPr="009E15A9">
              <w:rPr>
                <w:sz w:val="22"/>
                <w:szCs w:val="22"/>
              </w:rPr>
              <w:lastRenderedPageBreak/>
              <w:t>ГБУЗ ЛОКБ</w:t>
            </w:r>
          </w:p>
        </w:tc>
        <w:tc>
          <w:tcPr>
            <w:tcW w:w="3319" w:type="dxa"/>
            <w:gridSpan w:val="4"/>
            <w:tcBorders>
              <w:bottom w:val="single" w:sz="4" w:space="0" w:color="auto"/>
            </w:tcBorders>
            <w:vAlign w:val="center"/>
          </w:tcPr>
          <w:p w14:paraId="310D757C" w14:textId="7FC4ED49" w:rsidR="00A42DCF" w:rsidRPr="009E3340" w:rsidRDefault="00C62E26" w:rsidP="003043F1">
            <w:pPr>
              <w:autoSpaceDE w:val="0"/>
              <w:autoSpaceDN w:val="0"/>
              <w:adjustRightInd w:val="0"/>
              <w:ind w:right="-108" w:hanging="49"/>
              <w:rPr>
                <w:sz w:val="18"/>
                <w:szCs w:val="18"/>
              </w:rPr>
            </w:pPr>
            <w:r w:rsidRPr="009E3340">
              <w:rPr>
                <w:sz w:val="18"/>
                <w:szCs w:val="18"/>
              </w:rPr>
              <w:t>Санкт-Пете</w:t>
            </w:r>
            <w:r w:rsidR="002E3818">
              <w:rPr>
                <w:sz w:val="18"/>
                <w:szCs w:val="18"/>
              </w:rPr>
              <w:t>рбург, пр. Луначарского, д.45</w:t>
            </w:r>
          </w:p>
        </w:tc>
        <w:tc>
          <w:tcPr>
            <w:tcW w:w="3544" w:type="dxa"/>
            <w:gridSpan w:val="2"/>
            <w:tcBorders>
              <w:bottom w:val="single" w:sz="4" w:space="0" w:color="auto"/>
            </w:tcBorders>
            <w:vAlign w:val="center"/>
          </w:tcPr>
          <w:p w14:paraId="0A70446E" w14:textId="352F5D95" w:rsidR="002E1F28" w:rsidRDefault="00E47F6D" w:rsidP="003043F1">
            <w:pPr>
              <w:autoSpaceDE w:val="0"/>
              <w:autoSpaceDN w:val="0"/>
              <w:adjustRightInd w:val="0"/>
              <w:ind w:right="-108" w:hanging="108"/>
              <w:jc w:val="center"/>
              <w:rPr>
                <w:sz w:val="18"/>
                <w:szCs w:val="18"/>
              </w:rPr>
            </w:pPr>
            <w:r>
              <w:rPr>
                <w:sz w:val="18"/>
                <w:szCs w:val="18"/>
              </w:rPr>
              <w:t>Центр охраны здоровья семьи и репродукции консультативной поликлиники 1</w:t>
            </w:r>
            <w:r w:rsidR="00323532">
              <w:rPr>
                <w:sz w:val="18"/>
                <w:szCs w:val="18"/>
              </w:rPr>
              <w:t>:</w:t>
            </w:r>
          </w:p>
          <w:p w14:paraId="5C0DBF40" w14:textId="4C5E5B60" w:rsidR="00E47F6D" w:rsidRDefault="00E47F6D" w:rsidP="002E44EE">
            <w:pPr>
              <w:numPr>
                <w:ilvl w:val="0"/>
                <w:numId w:val="3"/>
              </w:numPr>
              <w:autoSpaceDE w:val="0"/>
              <w:autoSpaceDN w:val="0"/>
              <w:adjustRightInd w:val="0"/>
              <w:ind w:left="175" w:hanging="175"/>
              <w:rPr>
                <w:sz w:val="18"/>
                <w:szCs w:val="18"/>
              </w:rPr>
            </w:pPr>
            <w:r>
              <w:rPr>
                <w:sz w:val="18"/>
                <w:szCs w:val="18"/>
              </w:rPr>
              <w:t>отд. антенатальной охраны плода</w:t>
            </w:r>
          </w:p>
          <w:p w14:paraId="7B268261" w14:textId="4B681220" w:rsidR="00E47F6D" w:rsidRDefault="00323532" w:rsidP="002E44EE">
            <w:pPr>
              <w:numPr>
                <w:ilvl w:val="0"/>
                <w:numId w:val="3"/>
              </w:numPr>
              <w:autoSpaceDE w:val="0"/>
              <w:autoSpaceDN w:val="0"/>
              <w:adjustRightInd w:val="0"/>
              <w:ind w:left="175" w:hanging="175"/>
              <w:rPr>
                <w:sz w:val="18"/>
                <w:szCs w:val="18"/>
              </w:rPr>
            </w:pPr>
            <w:r>
              <w:rPr>
                <w:sz w:val="18"/>
                <w:szCs w:val="18"/>
              </w:rPr>
              <w:t>медико</w:t>
            </w:r>
            <w:r w:rsidR="00E47F6D">
              <w:rPr>
                <w:sz w:val="18"/>
                <w:szCs w:val="18"/>
              </w:rPr>
              <w:t>-генетическая консультация</w:t>
            </w:r>
            <w:r>
              <w:rPr>
                <w:sz w:val="18"/>
                <w:szCs w:val="18"/>
              </w:rPr>
              <w:t xml:space="preserve"> с лабораторией молекулярно-генетических и цитогенетических исследований</w:t>
            </w:r>
          </w:p>
          <w:p w14:paraId="6C60E47F" w14:textId="7DDBC3B0" w:rsidR="00C62E26" w:rsidRPr="00323532" w:rsidRDefault="00323532" w:rsidP="002E44EE">
            <w:pPr>
              <w:numPr>
                <w:ilvl w:val="0"/>
                <w:numId w:val="3"/>
              </w:numPr>
              <w:autoSpaceDE w:val="0"/>
              <w:autoSpaceDN w:val="0"/>
              <w:adjustRightInd w:val="0"/>
              <w:ind w:left="175" w:hanging="175"/>
              <w:rPr>
                <w:sz w:val="18"/>
                <w:szCs w:val="18"/>
              </w:rPr>
            </w:pPr>
            <w:r>
              <w:rPr>
                <w:sz w:val="18"/>
                <w:szCs w:val="18"/>
              </w:rPr>
              <w:t>отд. охраны репродуктивного здоровья</w:t>
            </w:r>
          </w:p>
        </w:tc>
      </w:tr>
      <w:tr w:rsidR="00C62E26" w14:paraId="1C756487" w14:textId="77777777" w:rsidTr="00323532">
        <w:trPr>
          <w:trHeight w:val="570"/>
        </w:trPr>
        <w:tc>
          <w:tcPr>
            <w:tcW w:w="3168" w:type="dxa"/>
            <w:tcBorders>
              <w:bottom w:val="single" w:sz="4" w:space="0" w:color="auto"/>
            </w:tcBorders>
            <w:vAlign w:val="center"/>
          </w:tcPr>
          <w:p w14:paraId="6E999DDF" w14:textId="4EA635BE" w:rsidR="00C62E26" w:rsidRPr="009E15A9" w:rsidRDefault="00C62E26" w:rsidP="00F617B8">
            <w:pPr>
              <w:autoSpaceDE w:val="0"/>
              <w:autoSpaceDN w:val="0"/>
              <w:adjustRightInd w:val="0"/>
              <w:rPr>
                <w:sz w:val="22"/>
                <w:szCs w:val="22"/>
              </w:rPr>
            </w:pPr>
            <w:r w:rsidRPr="009E15A9">
              <w:rPr>
                <w:sz w:val="22"/>
                <w:szCs w:val="22"/>
              </w:rPr>
              <w:t xml:space="preserve">ГБУЗ </w:t>
            </w:r>
            <w:r w:rsidR="00F617B8">
              <w:rPr>
                <w:sz w:val="22"/>
                <w:szCs w:val="22"/>
              </w:rPr>
              <w:t>ЛОПЦ</w:t>
            </w:r>
            <w:r w:rsidR="00FB4607" w:rsidRPr="009E15A9">
              <w:rPr>
                <w:sz w:val="22"/>
                <w:szCs w:val="22"/>
              </w:rPr>
              <w:t xml:space="preserve"> </w:t>
            </w:r>
          </w:p>
        </w:tc>
        <w:tc>
          <w:tcPr>
            <w:tcW w:w="3319" w:type="dxa"/>
            <w:gridSpan w:val="4"/>
            <w:tcBorders>
              <w:bottom w:val="single" w:sz="4" w:space="0" w:color="auto"/>
            </w:tcBorders>
            <w:vAlign w:val="center"/>
          </w:tcPr>
          <w:p w14:paraId="164A63F5" w14:textId="77777777" w:rsidR="00C62E26" w:rsidRPr="009E3340" w:rsidRDefault="00C62E26" w:rsidP="003043F1">
            <w:pPr>
              <w:autoSpaceDE w:val="0"/>
              <w:autoSpaceDN w:val="0"/>
              <w:adjustRightInd w:val="0"/>
              <w:jc w:val="both"/>
              <w:rPr>
                <w:sz w:val="18"/>
                <w:szCs w:val="18"/>
              </w:rPr>
            </w:pPr>
            <w:r w:rsidRPr="009E3340">
              <w:rPr>
                <w:sz w:val="18"/>
                <w:szCs w:val="18"/>
              </w:rPr>
              <w:t>г. Гатчина, Красносельское ш., д.1а</w:t>
            </w:r>
          </w:p>
        </w:tc>
        <w:tc>
          <w:tcPr>
            <w:tcW w:w="3544" w:type="dxa"/>
            <w:gridSpan w:val="2"/>
            <w:tcBorders>
              <w:bottom w:val="single" w:sz="4" w:space="0" w:color="auto"/>
            </w:tcBorders>
            <w:vAlign w:val="center"/>
          </w:tcPr>
          <w:p w14:paraId="3EE96FDE" w14:textId="77777777" w:rsidR="00C62E26" w:rsidRDefault="009A0BB4" w:rsidP="003043F1">
            <w:pPr>
              <w:autoSpaceDE w:val="0"/>
              <w:autoSpaceDN w:val="0"/>
              <w:adjustRightInd w:val="0"/>
              <w:jc w:val="center"/>
              <w:rPr>
                <w:sz w:val="18"/>
                <w:szCs w:val="18"/>
              </w:rPr>
            </w:pPr>
            <w:r>
              <w:rPr>
                <w:sz w:val="18"/>
                <w:szCs w:val="18"/>
              </w:rPr>
              <w:t>к</w:t>
            </w:r>
            <w:r w:rsidR="00C62E26">
              <w:rPr>
                <w:sz w:val="18"/>
                <w:szCs w:val="18"/>
              </w:rPr>
              <w:t>онсультативно-диагностическое отделение</w:t>
            </w:r>
          </w:p>
        </w:tc>
      </w:tr>
      <w:tr w:rsidR="000E01C7" w14:paraId="7A8161EE" w14:textId="77777777" w:rsidTr="004C52EF">
        <w:trPr>
          <w:trHeight w:val="708"/>
        </w:trPr>
        <w:tc>
          <w:tcPr>
            <w:tcW w:w="10031" w:type="dxa"/>
            <w:gridSpan w:val="7"/>
            <w:tcBorders>
              <w:bottom w:val="single" w:sz="4" w:space="0" w:color="auto"/>
            </w:tcBorders>
            <w:vAlign w:val="center"/>
          </w:tcPr>
          <w:p w14:paraId="5E9E5074" w14:textId="587EC1BF" w:rsidR="000E01C7" w:rsidRPr="00A9107A" w:rsidRDefault="000E01C7" w:rsidP="003043F1">
            <w:pPr>
              <w:autoSpaceDE w:val="0"/>
              <w:autoSpaceDN w:val="0"/>
              <w:adjustRightInd w:val="0"/>
              <w:jc w:val="center"/>
              <w:rPr>
                <w:sz w:val="18"/>
                <w:szCs w:val="18"/>
                <w:lang w:val="en-US"/>
              </w:rPr>
            </w:pPr>
            <w:r w:rsidRPr="00020D51">
              <w:rPr>
                <w:b/>
                <w:sz w:val="28"/>
                <w:szCs w:val="28"/>
              </w:rPr>
              <w:t>Специализированная медицинская помощь</w:t>
            </w:r>
            <w:r w:rsidR="00A9107A">
              <w:rPr>
                <w:b/>
                <w:sz w:val="28"/>
                <w:szCs w:val="28"/>
                <w:lang w:val="en-US"/>
              </w:rPr>
              <w:t>**</w:t>
            </w:r>
          </w:p>
        </w:tc>
      </w:tr>
      <w:tr w:rsidR="000E01C7" w14:paraId="484DB5FD" w14:textId="77777777" w:rsidTr="004C52EF">
        <w:trPr>
          <w:trHeight w:val="421"/>
        </w:trPr>
        <w:tc>
          <w:tcPr>
            <w:tcW w:w="10031" w:type="dxa"/>
            <w:gridSpan w:val="7"/>
            <w:tcBorders>
              <w:bottom w:val="single" w:sz="4" w:space="0" w:color="auto"/>
            </w:tcBorders>
            <w:vAlign w:val="center"/>
          </w:tcPr>
          <w:p w14:paraId="5096E7F6" w14:textId="77777777" w:rsidR="000E01C7" w:rsidRDefault="000E01C7" w:rsidP="003043F1">
            <w:pPr>
              <w:autoSpaceDE w:val="0"/>
              <w:autoSpaceDN w:val="0"/>
              <w:adjustRightInd w:val="0"/>
              <w:rPr>
                <w:sz w:val="18"/>
                <w:szCs w:val="18"/>
              </w:rPr>
            </w:pPr>
            <w:r w:rsidRPr="009E3340">
              <w:rPr>
                <w:b/>
              </w:rPr>
              <w:t>Первая г</w:t>
            </w:r>
            <w:r w:rsidRPr="00735630">
              <w:rPr>
                <w:b/>
              </w:rPr>
              <w:t>руппа медицинских организаци</w:t>
            </w:r>
            <w:r>
              <w:rPr>
                <w:b/>
              </w:rPr>
              <w:t>й</w:t>
            </w:r>
          </w:p>
        </w:tc>
      </w:tr>
      <w:tr w:rsidR="00C62E26" w14:paraId="32B23CA0" w14:textId="77777777" w:rsidTr="004C52EF">
        <w:tc>
          <w:tcPr>
            <w:tcW w:w="10031" w:type="dxa"/>
            <w:gridSpan w:val="7"/>
            <w:vAlign w:val="center"/>
          </w:tcPr>
          <w:p w14:paraId="684B7AC8" w14:textId="77777777" w:rsidR="008A49AE" w:rsidRPr="00F07B4C" w:rsidRDefault="009E3340" w:rsidP="003043F1">
            <w:pPr>
              <w:autoSpaceDE w:val="0"/>
              <w:autoSpaceDN w:val="0"/>
              <w:adjustRightInd w:val="0"/>
              <w:jc w:val="center"/>
              <w:rPr>
                <w:b/>
              </w:rPr>
            </w:pPr>
            <w:r>
              <w:rPr>
                <w:b/>
              </w:rPr>
              <w:t>д</w:t>
            </w:r>
            <w:r w:rsidRPr="007551EE">
              <w:rPr>
                <w:b/>
              </w:rPr>
              <w:t>ля жителей</w:t>
            </w:r>
            <w:r w:rsidRPr="00CB2360">
              <w:rPr>
                <w:b/>
              </w:rPr>
              <w:t xml:space="preserve"> </w:t>
            </w:r>
            <w:r w:rsidR="00C62E26" w:rsidRPr="00CB2360">
              <w:rPr>
                <w:b/>
              </w:rPr>
              <w:t>Бокситогорск</w:t>
            </w:r>
            <w:r>
              <w:rPr>
                <w:b/>
              </w:rPr>
              <w:t>ого</w:t>
            </w:r>
            <w:r w:rsidR="00C62E26" w:rsidRPr="00CB2360">
              <w:rPr>
                <w:b/>
              </w:rPr>
              <w:t xml:space="preserve"> район</w:t>
            </w:r>
            <w:r>
              <w:rPr>
                <w:b/>
              </w:rPr>
              <w:t>а</w:t>
            </w:r>
          </w:p>
        </w:tc>
      </w:tr>
      <w:tr w:rsidR="00C62E26" w14:paraId="3E24F812" w14:textId="77777777" w:rsidTr="004C52EF">
        <w:trPr>
          <w:trHeight w:val="505"/>
        </w:trPr>
        <w:tc>
          <w:tcPr>
            <w:tcW w:w="3168" w:type="dxa"/>
            <w:vAlign w:val="center"/>
          </w:tcPr>
          <w:p w14:paraId="7ACC842A" w14:textId="77777777" w:rsidR="00C62E26" w:rsidRPr="009E15A9" w:rsidRDefault="00C62E26" w:rsidP="003043F1">
            <w:pPr>
              <w:autoSpaceDE w:val="0"/>
              <w:autoSpaceDN w:val="0"/>
              <w:adjustRightInd w:val="0"/>
              <w:rPr>
                <w:sz w:val="22"/>
                <w:szCs w:val="22"/>
              </w:rPr>
            </w:pPr>
            <w:r w:rsidRPr="009E15A9">
              <w:rPr>
                <w:sz w:val="22"/>
                <w:szCs w:val="22"/>
              </w:rPr>
              <w:t>ГБУЗ ЛО "Бокситогорская МБ"</w:t>
            </w:r>
          </w:p>
        </w:tc>
        <w:tc>
          <w:tcPr>
            <w:tcW w:w="4737" w:type="dxa"/>
            <w:gridSpan w:val="5"/>
            <w:vAlign w:val="center"/>
          </w:tcPr>
          <w:p w14:paraId="12F72863" w14:textId="2206E0CA" w:rsidR="00C62E26" w:rsidRPr="005C58D4" w:rsidRDefault="00C62E26" w:rsidP="003043F1">
            <w:pPr>
              <w:autoSpaceDE w:val="0"/>
              <w:autoSpaceDN w:val="0"/>
              <w:adjustRightInd w:val="0"/>
              <w:jc w:val="both"/>
              <w:rPr>
                <w:sz w:val="18"/>
                <w:szCs w:val="18"/>
              </w:rPr>
            </w:pPr>
            <w:r w:rsidRPr="005C58D4">
              <w:rPr>
                <w:sz w:val="18"/>
                <w:szCs w:val="18"/>
              </w:rPr>
              <w:t>г. Бокситогорск, ул. Комсомольская, 2</w:t>
            </w:r>
            <w:r w:rsidR="006077F9">
              <w:rPr>
                <w:sz w:val="18"/>
                <w:szCs w:val="18"/>
              </w:rPr>
              <w:t>3ж</w:t>
            </w:r>
          </w:p>
        </w:tc>
        <w:tc>
          <w:tcPr>
            <w:tcW w:w="2126" w:type="dxa"/>
            <w:vAlign w:val="center"/>
          </w:tcPr>
          <w:p w14:paraId="1C50C074" w14:textId="77777777" w:rsidR="00AA2B24" w:rsidRPr="00512054" w:rsidRDefault="00AA2B24" w:rsidP="00AA2B24">
            <w:pPr>
              <w:autoSpaceDE w:val="0"/>
              <w:autoSpaceDN w:val="0"/>
              <w:adjustRightInd w:val="0"/>
              <w:jc w:val="center"/>
              <w:rPr>
                <w:sz w:val="18"/>
                <w:szCs w:val="18"/>
              </w:rPr>
            </w:pPr>
            <w:r w:rsidRPr="00512054">
              <w:rPr>
                <w:sz w:val="18"/>
                <w:szCs w:val="18"/>
              </w:rPr>
              <w:t xml:space="preserve">койки патологии беременности, </w:t>
            </w:r>
          </w:p>
          <w:p w14:paraId="2ED50B73" w14:textId="60F3D52A" w:rsidR="00C62E26" w:rsidRPr="00512054" w:rsidRDefault="00AA2B24" w:rsidP="00AA2B24">
            <w:pPr>
              <w:autoSpaceDE w:val="0"/>
              <w:autoSpaceDN w:val="0"/>
              <w:adjustRightInd w:val="0"/>
              <w:jc w:val="center"/>
              <w:rPr>
                <w:sz w:val="18"/>
                <w:szCs w:val="18"/>
              </w:rPr>
            </w:pPr>
            <w:r w:rsidRPr="00512054">
              <w:rPr>
                <w:sz w:val="18"/>
                <w:szCs w:val="18"/>
              </w:rPr>
              <w:t>ургентный родильный зал</w:t>
            </w:r>
            <w:r w:rsidR="00C62E26" w:rsidRPr="00512054">
              <w:rPr>
                <w:sz w:val="18"/>
                <w:szCs w:val="18"/>
              </w:rPr>
              <w:t xml:space="preserve"> </w:t>
            </w:r>
          </w:p>
        </w:tc>
      </w:tr>
      <w:tr w:rsidR="00C62E26" w14:paraId="4E6687D4" w14:textId="77777777" w:rsidTr="004C52EF">
        <w:tc>
          <w:tcPr>
            <w:tcW w:w="10031" w:type="dxa"/>
            <w:gridSpan w:val="7"/>
            <w:vAlign w:val="center"/>
          </w:tcPr>
          <w:p w14:paraId="02067FEE" w14:textId="77777777" w:rsidR="008A49AE" w:rsidRPr="00512054" w:rsidRDefault="009E3340" w:rsidP="003043F1">
            <w:pPr>
              <w:autoSpaceDE w:val="0"/>
              <w:autoSpaceDN w:val="0"/>
              <w:adjustRightInd w:val="0"/>
              <w:jc w:val="center"/>
              <w:rPr>
                <w:b/>
              </w:rPr>
            </w:pPr>
            <w:r w:rsidRPr="00512054">
              <w:rPr>
                <w:b/>
              </w:rPr>
              <w:t>для жителей В</w:t>
            </w:r>
            <w:r w:rsidR="00C62E26" w:rsidRPr="00512054">
              <w:rPr>
                <w:b/>
              </w:rPr>
              <w:t>олосовск</w:t>
            </w:r>
            <w:r w:rsidRPr="00512054">
              <w:rPr>
                <w:b/>
              </w:rPr>
              <w:t>ого</w:t>
            </w:r>
            <w:r w:rsidR="00C62E26" w:rsidRPr="00512054">
              <w:rPr>
                <w:b/>
              </w:rPr>
              <w:t xml:space="preserve"> район</w:t>
            </w:r>
            <w:r w:rsidRPr="00512054">
              <w:rPr>
                <w:b/>
              </w:rPr>
              <w:t>а</w:t>
            </w:r>
          </w:p>
        </w:tc>
      </w:tr>
      <w:tr w:rsidR="00C62E26" w14:paraId="4555CCD5" w14:textId="77777777" w:rsidTr="004C52EF">
        <w:trPr>
          <w:trHeight w:val="686"/>
        </w:trPr>
        <w:tc>
          <w:tcPr>
            <w:tcW w:w="3168" w:type="dxa"/>
            <w:vAlign w:val="center"/>
          </w:tcPr>
          <w:p w14:paraId="4E75BCF7" w14:textId="77777777" w:rsidR="00C62E26" w:rsidRPr="009E15A9" w:rsidRDefault="00C62E26" w:rsidP="003043F1">
            <w:pPr>
              <w:autoSpaceDE w:val="0"/>
              <w:autoSpaceDN w:val="0"/>
              <w:adjustRightInd w:val="0"/>
              <w:rPr>
                <w:sz w:val="22"/>
                <w:szCs w:val="22"/>
              </w:rPr>
            </w:pPr>
            <w:r w:rsidRPr="009E15A9">
              <w:rPr>
                <w:sz w:val="22"/>
                <w:szCs w:val="22"/>
              </w:rPr>
              <w:t>ГБУЗ ЛО "</w:t>
            </w:r>
            <w:r w:rsidR="009E15A9" w:rsidRPr="009E15A9">
              <w:rPr>
                <w:sz w:val="22"/>
                <w:szCs w:val="22"/>
              </w:rPr>
              <w:t>Волосовская МБ</w:t>
            </w:r>
            <w:r w:rsidRPr="009E15A9">
              <w:rPr>
                <w:sz w:val="22"/>
                <w:szCs w:val="22"/>
              </w:rPr>
              <w:t>"</w:t>
            </w:r>
          </w:p>
        </w:tc>
        <w:tc>
          <w:tcPr>
            <w:tcW w:w="4737" w:type="dxa"/>
            <w:gridSpan w:val="5"/>
            <w:vAlign w:val="center"/>
          </w:tcPr>
          <w:p w14:paraId="15DF1E42" w14:textId="77777777" w:rsidR="009E3340" w:rsidRPr="005C58D4" w:rsidRDefault="009E3340" w:rsidP="003043F1">
            <w:pPr>
              <w:rPr>
                <w:sz w:val="18"/>
                <w:szCs w:val="18"/>
              </w:rPr>
            </w:pPr>
            <w:r w:rsidRPr="005C58D4">
              <w:rPr>
                <w:sz w:val="18"/>
                <w:szCs w:val="18"/>
              </w:rPr>
              <w:t>г.</w:t>
            </w:r>
            <w:r w:rsidR="00C62E26" w:rsidRPr="005C58D4">
              <w:rPr>
                <w:sz w:val="18"/>
                <w:szCs w:val="18"/>
              </w:rPr>
              <w:t xml:space="preserve"> Волосово, ул. Хрустицкого, 76</w:t>
            </w:r>
          </w:p>
        </w:tc>
        <w:tc>
          <w:tcPr>
            <w:tcW w:w="2126" w:type="dxa"/>
            <w:vAlign w:val="center"/>
          </w:tcPr>
          <w:p w14:paraId="2B988B3E" w14:textId="541F5A1E" w:rsidR="00C62E26" w:rsidRPr="00512054" w:rsidRDefault="00C62E26" w:rsidP="003043F1">
            <w:pPr>
              <w:autoSpaceDE w:val="0"/>
              <w:autoSpaceDN w:val="0"/>
              <w:adjustRightInd w:val="0"/>
              <w:jc w:val="center"/>
              <w:rPr>
                <w:sz w:val="18"/>
                <w:szCs w:val="18"/>
              </w:rPr>
            </w:pPr>
            <w:r w:rsidRPr="00512054">
              <w:rPr>
                <w:sz w:val="18"/>
                <w:szCs w:val="18"/>
              </w:rPr>
              <w:t>койки патологии беременности</w:t>
            </w:r>
            <w:r w:rsidR="00C73013" w:rsidRPr="00512054">
              <w:rPr>
                <w:sz w:val="18"/>
                <w:szCs w:val="18"/>
              </w:rPr>
              <w:t>,</w:t>
            </w:r>
            <w:r w:rsidRPr="00512054">
              <w:rPr>
                <w:sz w:val="18"/>
                <w:szCs w:val="18"/>
              </w:rPr>
              <w:t xml:space="preserve"> </w:t>
            </w:r>
          </w:p>
          <w:p w14:paraId="16228505" w14:textId="35EFACE3" w:rsidR="00C62E26" w:rsidRPr="00512054" w:rsidRDefault="00FB4607" w:rsidP="003043F1">
            <w:pPr>
              <w:autoSpaceDE w:val="0"/>
              <w:autoSpaceDN w:val="0"/>
              <w:adjustRightInd w:val="0"/>
              <w:jc w:val="center"/>
              <w:rPr>
                <w:sz w:val="18"/>
                <w:szCs w:val="18"/>
              </w:rPr>
            </w:pPr>
            <w:r w:rsidRPr="00512054">
              <w:rPr>
                <w:sz w:val="18"/>
                <w:szCs w:val="18"/>
              </w:rPr>
              <w:t>ургентный родильный зал</w:t>
            </w:r>
          </w:p>
        </w:tc>
      </w:tr>
      <w:tr w:rsidR="00C62E26" w14:paraId="1E67324C" w14:textId="77777777" w:rsidTr="004C52EF">
        <w:tc>
          <w:tcPr>
            <w:tcW w:w="10031" w:type="dxa"/>
            <w:gridSpan w:val="7"/>
            <w:vAlign w:val="center"/>
          </w:tcPr>
          <w:p w14:paraId="079FF42E" w14:textId="77777777" w:rsidR="008A49AE" w:rsidRPr="00F07B4C" w:rsidRDefault="009E3340" w:rsidP="003043F1">
            <w:pPr>
              <w:autoSpaceDE w:val="0"/>
              <w:autoSpaceDN w:val="0"/>
              <w:adjustRightInd w:val="0"/>
              <w:jc w:val="center"/>
              <w:rPr>
                <w:b/>
              </w:rPr>
            </w:pPr>
            <w:r>
              <w:rPr>
                <w:b/>
              </w:rPr>
              <w:t>д</w:t>
            </w:r>
            <w:r w:rsidRPr="007551EE">
              <w:rPr>
                <w:b/>
              </w:rPr>
              <w:t>ля жителей</w:t>
            </w:r>
            <w:r w:rsidRPr="006834B3">
              <w:rPr>
                <w:b/>
              </w:rPr>
              <w:t xml:space="preserve"> </w:t>
            </w:r>
            <w:r w:rsidR="00C62E26" w:rsidRPr="006834B3">
              <w:rPr>
                <w:b/>
              </w:rPr>
              <w:t>Кингисеппск</w:t>
            </w:r>
            <w:r>
              <w:rPr>
                <w:b/>
              </w:rPr>
              <w:t>ого</w:t>
            </w:r>
            <w:r w:rsidR="00C62E26" w:rsidRPr="006834B3">
              <w:rPr>
                <w:b/>
              </w:rPr>
              <w:t xml:space="preserve"> район</w:t>
            </w:r>
            <w:r>
              <w:rPr>
                <w:b/>
              </w:rPr>
              <w:t>а</w:t>
            </w:r>
          </w:p>
        </w:tc>
      </w:tr>
      <w:tr w:rsidR="00C62E26" w14:paraId="054DD7B0" w14:textId="77777777" w:rsidTr="004C52EF">
        <w:trPr>
          <w:trHeight w:val="643"/>
        </w:trPr>
        <w:tc>
          <w:tcPr>
            <w:tcW w:w="3168" w:type="dxa"/>
            <w:vAlign w:val="center"/>
          </w:tcPr>
          <w:p w14:paraId="7801602D" w14:textId="77777777" w:rsidR="00C62E26" w:rsidRPr="009E15A9" w:rsidRDefault="00C62E26" w:rsidP="003043F1">
            <w:pPr>
              <w:autoSpaceDE w:val="0"/>
              <w:autoSpaceDN w:val="0"/>
              <w:adjustRightInd w:val="0"/>
              <w:rPr>
                <w:sz w:val="22"/>
                <w:szCs w:val="22"/>
              </w:rPr>
            </w:pPr>
            <w:r w:rsidRPr="009E15A9">
              <w:rPr>
                <w:sz w:val="22"/>
                <w:szCs w:val="22"/>
              </w:rPr>
              <w:t>ГБУЗ ЛО "Кингисеппская МБ"</w:t>
            </w:r>
          </w:p>
        </w:tc>
        <w:tc>
          <w:tcPr>
            <w:tcW w:w="4737" w:type="dxa"/>
            <w:gridSpan w:val="5"/>
            <w:vAlign w:val="center"/>
          </w:tcPr>
          <w:p w14:paraId="67D3A4FE" w14:textId="77777777" w:rsidR="00C62E26" w:rsidRPr="005C58D4" w:rsidRDefault="00C62E26" w:rsidP="003043F1">
            <w:pPr>
              <w:autoSpaceDE w:val="0"/>
              <w:autoSpaceDN w:val="0"/>
              <w:adjustRightInd w:val="0"/>
              <w:rPr>
                <w:sz w:val="18"/>
                <w:szCs w:val="18"/>
              </w:rPr>
            </w:pPr>
            <w:r w:rsidRPr="005C58D4">
              <w:rPr>
                <w:sz w:val="18"/>
                <w:szCs w:val="18"/>
              </w:rPr>
              <w:t>г. Кингисепп, ул. Воровского, 20</w:t>
            </w:r>
          </w:p>
        </w:tc>
        <w:tc>
          <w:tcPr>
            <w:tcW w:w="2126" w:type="dxa"/>
            <w:vAlign w:val="center"/>
          </w:tcPr>
          <w:p w14:paraId="3D6D8DD9" w14:textId="77777777" w:rsidR="00C62E26" w:rsidRDefault="00C62E26" w:rsidP="003043F1">
            <w:pPr>
              <w:autoSpaceDE w:val="0"/>
              <w:autoSpaceDN w:val="0"/>
              <w:adjustRightInd w:val="0"/>
              <w:jc w:val="center"/>
              <w:rPr>
                <w:sz w:val="18"/>
                <w:szCs w:val="18"/>
              </w:rPr>
            </w:pPr>
            <w:r w:rsidRPr="005C58D4">
              <w:rPr>
                <w:sz w:val="18"/>
                <w:szCs w:val="18"/>
              </w:rPr>
              <w:t>койки патологии беременности</w:t>
            </w:r>
            <w:r w:rsidR="00020D51">
              <w:rPr>
                <w:sz w:val="18"/>
                <w:szCs w:val="18"/>
              </w:rPr>
              <w:t>,</w:t>
            </w:r>
          </w:p>
          <w:p w14:paraId="2EE7950D" w14:textId="19A88D79" w:rsidR="00C62E26" w:rsidRPr="005C58D4" w:rsidRDefault="00020D51" w:rsidP="003043F1">
            <w:pPr>
              <w:autoSpaceDE w:val="0"/>
              <w:autoSpaceDN w:val="0"/>
              <w:adjustRightInd w:val="0"/>
              <w:jc w:val="center"/>
              <w:rPr>
                <w:sz w:val="18"/>
                <w:szCs w:val="18"/>
              </w:rPr>
            </w:pPr>
            <w:r>
              <w:rPr>
                <w:sz w:val="18"/>
                <w:szCs w:val="18"/>
              </w:rPr>
              <w:t>ургентный родильный зал</w:t>
            </w:r>
          </w:p>
        </w:tc>
      </w:tr>
      <w:tr w:rsidR="005461B1" w14:paraId="792F9425" w14:textId="77777777" w:rsidTr="004C52EF">
        <w:trPr>
          <w:trHeight w:val="643"/>
        </w:trPr>
        <w:tc>
          <w:tcPr>
            <w:tcW w:w="3168" w:type="dxa"/>
            <w:vAlign w:val="center"/>
          </w:tcPr>
          <w:p w14:paraId="054FC39C" w14:textId="68CFFE4B" w:rsidR="005461B1" w:rsidRPr="009E15A9" w:rsidRDefault="005461B1" w:rsidP="003043F1">
            <w:pPr>
              <w:autoSpaceDE w:val="0"/>
              <w:autoSpaceDN w:val="0"/>
              <w:adjustRightInd w:val="0"/>
              <w:rPr>
                <w:sz w:val="22"/>
                <w:szCs w:val="22"/>
              </w:rPr>
            </w:pPr>
            <w:r w:rsidRPr="009E15A9">
              <w:rPr>
                <w:sz w:val="22"/>
                <w:szCs w:val="22"/>
              </w:rPr>
              <w:t>ГБУЗ ЛО "Сланцевская МБ"</w:t>
            </w:r>
          </w:p>
        </w:tc>
        <w:tc>
          <w:tcPr>
            <w:tcW w:w="4737" w:type="dxa"/>
            <w:gridSpan w:val="5"/>
            <w:vAlign w:val="center"/>
          </w:tcPr>
          <w:p w14:paraId="600FEAD9" w14:textId="0E5B7630" w:rsidR="005461B1" w:rsidRPr="005C58D4" w:rsidRDefault="005461B1" w:rsidP="003043F1">
            <w:pPr>
              <w:autoSpaceDE w:val="0"/>
              <w:autoSpaceDN w:val="0"/>
              <w:adjustRightInd w:val="0"/>
              <w:rPr>
                <w:sz w:val="18"/>
                <w:szCs w:val="18"/>
              </w:rPr>
            </w:pPr>
            <w:r w:rsidRPr="005C58D4">
              <w:rPr>
                <w:sz w:val="18"/>
                <w:szCs w:val="18"/>
              </w:rPr>
              <w:t>г. Сланцы, ул. Гагарина,2</w:t>
            </w:r>
          </w:p>
        </w:tc>
        <w:tc>
          <w:tcPr>
            <w:tcW w:w="2126" w:type="dxa"/>
            <w:vAlign w:val="center"/>
          </w:tcPr>
          <w:p w14:paraId="65D1DB56" w14:textId="4A5904F0"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r w:rsidR="00C73013">
              <w:rPr>
                <w:sz w:val="18"/>
                <w:szCs w:val="18"/>
              </w:rPr>
              <w:t>,</w:t>
            </w:r>
          </w:p>
          <w:p w14:paraId="5DB162FE" w14:textId="3ED87285" w:rsidR="005461B1" w:rsidRPr="005C58D4" w:rsidRDefault="005461B1" w:rsidP="003043F1">
            <w:pPr>
              <w:autoSpaceDE w:val="0"/>
              <w:autoSpaceDN w:val="0"/>
              <w:adjustRightInd w:val="0"/>
              <w:jc w:val="center"/>
              <w:rPr>
                <w:sz w:val="18"/>
                <w:szCs w:val="18"/>
              </w:rPr>
            </w:pPr>
            <w:r w:rsidRPr="005C58D4">
              <w:rPr>
                <w:sz w:val="18"/>
                <w:szCs w:val="18"/>
              </w:rPr>
              <w:t>родильное отделение</w:t>
            </w:r>
          </w:p>
        </w:tc>
      </w:tr>
      <w:tr w:rsidR="005461B1" w14:paraId="4E869ADD" w14:textId="77777777" w:rsidTr="004C52EF">
        <w:trPr>
          <w:trHeight w:val="259"/>
        </w:trPr>
        <w:tc>
          <w:tcPr>
            <w:tcW w:w="10031" w:type="dxa"/>
            <w:gridSpan w:val="7"/>
            <w:vAlign w:val="center"/>
          </w:tcPr>
          <w:p w14:paraId="165824C0" w14:textId="4E7437E3" w:rsidR="005461B1" w:rsidRPr="007551EE" w:rsidRDefault="005461B1" w:rsidP="003043F1">
            <w:pPr>
              <w:autoSpaceDE w:val="0"/>
              <w:autoSpaceDN w:val="0"/>
              <w:adjustRightInd w:val="0"/>
              <w:jc w:val="center"/>
              <w:rPr>
                <w:b/>
              </w:rPr>
            </w:pPr>
            <w:r>
              <w:rPr>
                <w:b/>
              </w:rPr>
              <w:t>д</w:t>
            </w:r>
            <w:r w:rsidRPr="007551EE">
              <w:rPr>
                <w:b/>
              </w:rPr>
              <w:t xml:space="preserve">ля жителей </w:t>
            </w:r>
            <w:r>
              <w:rPr>
                <w:b/>
              </w:rPr>
              <w:t>Кировского района</w:t>
            </w:r>
          </w:p>
        </w:tc>
      </w:tr>
      <w:tr w:rsidR="005461B1" w14:paraId="49990E35" w14:textId="77777777" w:rsidTr="004C52EF">
        <w:trPr>
          <w:trHeight w:val="522"/>
        </w:trPr>
        <w:tc>
          <w:tcPr>
            <w:tcW w:w="3168" w:type="dxa"/>
            <w:vAlign w:val="center"/>
          </w:tcPr>
          <w:p w14:paraId="1CEFE435" w14:textId="47FE38AA" w:rsidR="005461B1" w:rsidRPr="009E15A9" w:rsidRDefault="005461B1" w:rsidP="003043F1">
            <w:pPr>
              <w:autoSpaceDE w:val="0"/>
              <w:autoSpaceDN w:val="0"/>
              <w:adjustRightInd w:val="0"/>
              <w:rPr>
                <w:sz w:val="22"/>
                <w:szCs w:val="22"/>
              </w:rPr>
            </w:pPr>
            <w:r w:rsidRPr="009E15A9">
              <w:rPr>
                <w:sz w:val="22"/>
                <w:szCs w:val="22"/>
              </w:rPr>
              <w:t xml:space="preserve">ГБУЗ ЛО "Кировская </w:t>
            </w:r>
            <w:r w:rsidR="0052117B">
              <w:rPr>
                <w:sz w:val="22"/>
                <w:szCs w:val="22"/>
              </w:rPr>
              <w:t>К</w:t>
            </w:r>
            <w:r w:rsidRPr="009E15A9">
              <w:rPr>
                <w:sz w:val="22"/>
                <w:szCs w:val="22"/>
              </w:rPr>
              <w:t>МБ"</w:t>
            </w:r>
          </w:p>
        </w:tc>
        <w:tc>
          <w:tcPr>
            <w:tcW w:w="4737" w:type="dxa"/>
            <w:gridSpan w:val="5"/>
            <w:vAlign w:val="center"/>
          </w:tcPr>
          <w:p w14:paraId="3A128984" w14:textId="77777777" w:rsidR="005461B1" w:rsidRPr="005C58D4" w:rsidRDefault="005461B1" w:rsidP="003043F1">
            <w:pPr>
              <w:autoSpaceDE w:val="0"/>
              <w:autoSpaceDN w:val="0"/>
              <w:adjustRightInd w:val="0"/>
              <w:rPr>
                <w:sz w:val="18"/>
                <w:szCs w:val="18"/>
              </w:rPr>
            </w:pPr>
            <w:r w:rsidRPr="005C58D4">
              <w:rPr>
                <w:sz w:val="18"/>
                <w:szCs w:val="18"/>
              </w:rPr>
              <w:t>г. Кировск, ул. Советская, 3</w:t>
            </w:r>
          </w:p>
        </w:tc>
        <w:tc>
          <w:tcPr>
            <w:tcW w:w="2126" w:type="dxa"/>
            <w:vAlign w:val="center"/>
          </w:tcPr>
          <w:p w14:paraId="743252A2" w14:textId="77777777"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p>
        </w:tc>
      </w:tr>
      <w:tr w:rsidR="005461B1" w14:paraId="419B6EE4" w14:textId="77777777" w:rsidTr="004C52EF">
        <w:trPr>
          <w:trHeight w:val="325"/>
        </w:trPr>
        <w:tc>
          <w:tcPr>
            <w:tcW w:w="10031" w:type="dxa"/>
            <w:gridSpan w:val="7"/>
            <w:vAlign w:val="center"/>
          </w:tcPr>
          <w:p w14:paraId="0FC2DCC0" w14:textId="77777777" w:rsidR="005461B1" w:rsidRPr="007A2319" w:rsidRDefault="005461B1" w:rsidP="003043F1">
            <w:pPr>
              <w:autoSpaceDE w:val="0"/>
              <w:autoSpaceDN w:val="0"/>
              <w:adjustRightInd w:val="0"/>
              <w:jc w:val="center"/>
              <w:rPr>
                <w:sz w:val="18"/>
                <w:szCs w:val="18"/>
              </w:rPr>
            </w:pPr>
            <w:r w:rsidRPr="007A2319">
              <w:rPr>
                <w:b/>
              </w:rPr>
              <w:t>для жителей Киришского района</w:t>
            </w:r>
          </w:p>
        </w:tc>
      </w:tr>
      <w:tr w:rsidR="005461B1" w14:paraId="4138E6A7" w14:textId="77777777" w:rsidTr="004C52EF">
        <w:trPr>
          <w:trHeight w:val="626"/>
        </w:trPr>
        <w:tc>
          <w:tcPr>
            <w:tcW w:w="3168" w:type="dxa"/>
            <w:vAlign w:val="center"/>
          </w:tcPr>
          <w:p w14:paraId="02FA0310" w14:textId="77777777" w:rsidR="005461B1" w:rsidRPr="009E15A9" w:rsidRDefault="005461B1" w:rsidP="003043F1">
            <w:pPr>
              <w:autoSpaceDE w:val="0"/>
              <w:autoSpaceDN w:val="0"/>
              <w:adjustRightInd w:val="0"/>
              <w:rPr>
                <w:sz w:val="22"/>
                <w:szCs w:val="22"/>
              </w:rPr>
            </w:pPr>
            <w:r w:rsidRPr="009E15A9">
              <w:rPr>
                <w:sz w:val="22"/>
                <w:szCs w:val="22"/>
              </w:rPr>
              <w:t xml:space="preserve">ГБУЗ ЛО "Киришская КМБ" </w:t>
            </w:r>
          </w:p>
        </w:tc>
        <w:tc>
          <w:tcPr>
            <w:tcW w:w="4737" w:type="dxa"/>
            <w:gridSpan w:val="5"/>
            <w:vAlign w:val="center"/>
          </w:tcPr>
          <w:p w14:paraId="4C54354F" w14:textId="77777777" w:rsidR="005461B1" w:rsidRPr="005C58D4" w:rsidRDefault="005461B1" w:rsidP="003043F1">
            <w:pPr>
              <w:autoSpaceDE w:val="0"/>
              <w:autoSpaceDN w:val="0"/>
              <w:adjustRightInd w:val="0"/>
              <w:rPr>
                <w:sz w:val="18"/>
                <w:szCs w:val="18"/>
              </w:rPr>
            </w:pPr>
            <w:r w:rsidRPr="005C58D4">
              <w:rPr>
                <w:sz w:val="18"/>
                <w:szCs w:val="18"/>
              </w:rPr>
              <w:t>г. Кириши, ул. Советская, 4</w:t>
            </w:r>
          </w:p>
        </w:tc>
        <w:tc>
          <w:tcPr>
            <w:tcW w:w="2126" w:type="dxa"/>
            <w:vAlign w:val="center"/>
          </w:tcPr>
          <w:p w14:paraId="558DEFE4" w14:textId="248CD877"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r w:rsidR="00C73013">
              <w:rPr>
                <w:sz w:val="18"/>
                <w:szCs w:val="18"/>
              </w:rPr>
              <w:t>,</w:t>
            </w:r>
            <w:r w:rsidRPr="005C58D4">
              <w:rPr>
                <w:sz w:val="18"/>
                <w:szCs w:val="18"/>
              </w:rPr>
              <w:t xml:space="preserve"> </w:t>
            </w:r>
            <w:r w:rsidRPr="00020D51">
              <w:rPr>
                <w:sz w:val="18"/>
                <w:szCs w:val="18"/>
              </w:rPr>
              <w:t>родильное отделение</w:t>
            </w:r>
          </w:p>
        </w:tc>
      </w:tr>
      <w:tr w:rsidR="005461B1" w14:paraId="6946DB44" w14:textId="77777777" w:rsidTr="004C52EF">
        <w:tc>
          <w:tcPr>
            <w:tcW w:w="10031" w:type="dxa"/>
            <w:gridSpan w:val="7"/>
            <w:vAlign w:val="center"/>
          </w:tcPr>
          <w:p w14:paraId="3EF572EE" w14:textId="77777777" w:rsidR="005461B1" w:rsidRPr="00F07B4C" w:rsidRDefault="005461B1" w:rsidP="003043F1">
            <w:pPr>
              <w:autoSpaceDE w:val="0"/>
              <w:autoSpaceDN w:val="0"/>
              <w:adjustRightInd w:val="0"/>
              <w:jc w:val="center"/>
              <w:rPr>
                <w:b/>
              </w:rPr>
            </w:pPr>
            <w:r>
              <w:rPr>
                <w:b/>
              </w:rPr>
              <w:t xml:space="preserve">для жителей </w:t>
            </w:r>
            <w:r w:rsidRPr="006834B3">
              <w:rPr>
                <w:b/>
              </w:rPr>
              <w:t>Лодейнопольск</w:t>
            </w:r>
            <w:r>
              <w:rPr>
                <w:b/>
              </w:rPr>
              <w:t>ого</w:t>
            </w:r>
            <w:r w:rsidRPr="006834B3">
              <w:rPr>
                <w:b/>
              </w:rPr>
              <w:t xml:space="preserve"> район</w:t>
            </w:r>
            <w:r>
              <w:rPr>
                <w:b/>
              </w:rPr>
              <w:t>а</w:t>
            </w:r>
          </w:p>
        </w:tc>
      </w:tr>
      <w:tr w:rsidR="005461B1" w14:paraId="1AE6BC0E" w14:textId="77777777" w:rsidTr="004C52EF">
        <w:trPr>
          <w:trHeight w:val="609"/>
        </w:trPr>
        <w:tc>
          <w:tcPr>
            <w:tcW w:w="3168" w:type="dxa"/>
            <w:vAlign w:val="center"/>
          </w:tcPr>
          <w:p w14:paraId="5E56B27E" w14:textId="77777777" w:rsidR="005461B1" w:rsidRPr="009E15A9" w:rsidRDefault="005461B1" w:rsidP="003043F1">
            <w:pPr>
              <w:autoSpaceDE w:val="0"/>
              <w:autoSpaceDN w:val="0"/>
              <w:adjustRightInd w:val="0"/>
              <w:rPr>
                <w:sz w:val="22"/>
                <w:szCs w:val="22"/>
              </w:rPr>
            </w:pPr>
            <w:r w:rsidRPr="009E15A9">
              <w:rPr>
                <w:sz w:val="22"/>
                <w:szCs w:val="22"/>
              </w:rPr>
              <w:t>ГБУЗ ЛО "Лодейнопольская МБ"</w:t>
            </w:r>
          </w:p>
        </w:tc>
        <w:tc>
          <w:tcPr>
            <w:tcW w:w="4737" w:type="dxa"/>
            <w:gridSpan w:val="5"/>
            <w:vAlign w:val="center"/>
          </w:tcPr>
          <w:p w14:paraId="3F0A701A" w14:textId="77777777" w:rsidR="005461B1" w:rsidRPr="005C58D4" w:rsidRDefault="005461B1" w:rsidP="003043F1">
            <w:pPr>
              <w:autoSpaceDE w:val="0"/>
              <w:autoSpaceDN w:val="0"/>
              <w:adjustRightInd w:val="0"/>
              <w:rPr>
                <w:sz w:val="18"/>
                <w:szCs w:val="18"/>
              </w:rPr>
            </w:pPr>
            <w:r w:rsidRPr="005C58D4">
              <w:rPr>
                <w:sz w:val="18"/>
                <w:szCs w:val="18"/>
              </w:rPr>
              <w:t>г. Лодейное Поле, ул. Гагарина, 1</w:t>
            </w:r>
          </w:p>
        </w:tc>
        <w:tc>
          <w:tcPr>
            <w:tcW w:w="2126" w:type="dxa"/>
            <w:vAlign w:val="center"/>
          </w:tcPr>
          <w:p w14:paraId="314105C6" w14:textId="77777777" w:rsidR="005461B1" w:rsidRDefault="005461B1"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p>
          <w:p w14:paraId="31A826D6" w14:textId="2EF94DAF" w:rsidR="005461B1" w:rsidRPr="005C58D4" w:rsidRDefault="005461B1" w:rsidP="003043F1">
            <w:pPr>
              <w:autoSpaceDE w:val="0"/>
              <w:autoSpaceDN w:val="0"/>
              <w:adjustRightInd w:val="0"/>
              <w:jc w:val="center"/>
              <w:rPr>
                <w:sz w:val="18"/>
                <w:szCs w:val="18"/>
              </w:rPr>
            </w:pPr>
            <w:r>
              <w:rPr>
                <w:sz w:val="18"/>
                <w:szCs w:val="18"/>
              </w:rPr>
              <w:t>ургентный родильный зал</w:t>
            </w:r>
          </w:p>
        </w:tc>
      </w:tr>
      <w:tr w:rsidR="005461B1" w:rsidRPr="002E1896" w14:paraId="623DEA41" w14:textId="77777777" w:rsidTr="004C52EF">
        <w:trPr>
          <w:trHeight w:val="294"/>
        </w:trPr>
        <w:tc>
          <w:tcPr>
            <w:tcW w:w="10031" w:type="dxa"/>
            <w:gridSpan w:val="7"/>
            <w:vAlign w:val="center"/>
          </w:tcPr>
          <w:p w14:paraId="20C93689" w14:textId="2687489C" w:rsidR="005461B1" w:rsidRPr="00D64529" w:rsidRDefault="005461B1" w:rsidP="003043F1">
            <w:pPr>
              <w:autoSpaceDE w:val="0"/>
              <w:autoSpaceDN w:val="0"/>
              <w:adjustRightInd w:val="0"/>
              <w:jc w:val="center"/>
              <w:rPr>
                <w:b/>
              </w:rPr>
            </w:pPr>
            <w:r>
              <w:rPr>
                <w:b/>
              </w:rPr>
              <w:t>д</w:t>
            </w:r>
            <w:r w:rsidRPr="00D64529">
              <w:rPr>
                <w:b/>
              </w:rPr>
              <w:t xml:space="preserve">ля жителей Ломоносовского района </w:t>
            </w:r>
          </w:p>
        </w:tc>
      </w:tr>
      <w:tr w:rsidR="005461B1" w:rsidRPr="005C58D4" w14:paraId="16A7AC19" w14:textId="77777777" w:rsidTr="002E1F28">
        <w:trPr>
          <w:trHeight w:val="294"/>
        </w:trPr>
        <w:tc>
          <w:tcPr>
            <w:tcW w:w="3206" w:type="dxa"/>
            <w:gridSpan w:val="2"/>
            <w:tcBorders>
              <w:right w:val="single" w:sz="4" w:space="0" w:color="auto"/>
            </w:tcBorders>
            <w:vAlign w:val="center"/>
          </w:tcPr>
          <w:p w14:paraId="3B388785" w14:textId="266ADD39" w:rsidR="005461B1" w:rsidRPr="009E15A9" w:rsidRDefault="007A7B42" w:rsidP="0052117B">
            <w:pPr>
              <w:autoSpaceDE w:val="0"/>
              <w:autoSpaceDN w:val="0"/>
              <w:adjustRightInd w:val="0"/>
              <w:rPr>
                <w:sz w:val="22"/>
                <w:szCs w:val="22"/>
              </w:rPr>
            </w:pPr>
            <w:r w:rsidRPr="009E15A9">
              <w:rPr>
                <w:sz w:val="22"/>
                <w:szCs w:val="22"/>
              </w:rPr>
              <w:t>ГБУЗ ЛО "Ломоносовская МБ"</w:t>
            </w:r>
          </w:p>
        </w:tc>
        <w:tc>
          <w:tcPr>
            <w:tcW w:w="4699" w:type="dxa"/>
            <w:gridSpan w:val="4"/>
            <w:tcBorders>
              <w:left w:val="single" w:sz="4" w:space="0" w:color="auto"/>
              <w:right w:val="single" w:sz="4" w:space="0" w:color="auto"/>
            </w:tcBorders>
            <w:vAlign w:val="center"/>
          </w:tcPr>
          <w:p w14:paraId="02B3CFDD" w14:textId="792C12FF" w:rsidR="007A7B42" w:rsidRPr="007A7B42" w:rsidRDefault="005461B1" w:rsidP="003043F1">
            <w:pPr>
              <w:autoSpaceDE w:val="0"/>
              <w:autoSpaceDN w:val="0"/>
              <w:adjustRightInd w:val="0"/>
              <w:rPr>
                <w:sz w:val="18"/>
                <w:szCs w:val="18"/>
              </w:rPr>
            </w:pPr>
            <w:r w:rsidRPr="00D64529">
              <w:rPr>
                <w:sz w:val="18"/>
                <w:szCs w:val="18"/>
              </w:rPr>
              <w:t xml:space="preserve">г. Ломоносов, ул. </w:t>
            </w:r>
            <w:r w:rsidR="007A7B42">
              <w:rPr>
                <w:sz w:val="18"/>
                <w:szCs w:val="18"/>
              </w:rPr>
              <w:t>Иликовский пр.1/3 лит В</w:t>
            </w:r>
          </w:p>
        </w:tc>
        <w:tc>
          <w:tcPr>
            <w:tcW w:w="2126" w:type="dxa"/>
            <w:tcBorders>
              <w:left w:val="single" w:sz="4" w:space="0" w:color="auto"/>
            </w:tcBorders>
            <w:vAlign w:val="center"/>
          </w:tcPr>
          <w:p w14:paraId="6345E687" w14:textId="77777777" w:rsidR="005461B1" w:rsidRDefault="005461B1"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p>
          <w:p w14:paraId="4739FCE5" w14:textId="0BA9B505" w:rsidR="005461B1" w:rsidRPr="00D64529" w:rsidRDefault="005461B1" w:rsidP="003043F1">
            <w:pPr>
              <w:autoSpaceDE w:val="0"/>
              <w:autoSpaceDN w:val="0"/>
              <w:adjustRightInd w:val="0"/>
              <w:jc w:val="center"/>
              <w:rPr>
                <w:sz w:val="18"/>
                <w:szCs w:val="18"/>
              </w:rPr>
            </w:pPr>
            <w:r w:rsidRPr="008859C4">
              <w:rPr>
                <w:sz w:val="18"/>
                <w:szCs w:val="18"/>
              </w:rPr>
              <w:t>ургентный родильный зал</w:t>
            </w:r>
          </w:p>
        </w:tc>
      </w:tr>
      <w:tr w:rsidR="005461B1" w14:paraId="47E63E6A" w14:textId="77777777" w:rsidTr="004C52EF">
        <w:tc>
          <w:tcPr>
            <w:tcW w:w="10031" w:type="dxa"/>
            <w:gridSpan w:val="7"/>
            <w:vAlign w:val="center"/>
          </w:tcPr>
          <w:p w14:paraId="3981E977" w14:textId="77777777" w:rsidR="005461B1" w:rsidRPr="00F07B4C" w:rsidRDefault="005461B1" w:rsidP="003043F1">
            <w:pPr>
              <w:autoSpaceDE w:val="0"/>
              <w:autoSpaceDN w:val="0"/>
              <w:adjustRightInd w:val="0"/>
              <w:jc w:val="center"/>
              <w:rPr>
                <w:b/>
              </w:rPr>
            </w:pPr>
            <w:r>
              <w:rPr>
                <w:b/>
              </w:rPr>
              <w:t xml:space="preserve">для жителей </w:t>
            </w:r>
            <w:r w:rsidRPr="006834B3">
              <w:rPr>
                <w:b/>
              </w:rPr>
              <w:t>Лужск</w:t>
            </w:r>
            <w:r>
              <w:rPr>
                <w:b/>
              </w:rPr>
              <w:t>ого</w:t>
            </w:r>
            <w:r w:rsidRPr="006834B3">
              <w:rPr>
                <w:b/>
              </w:rPr>
              <w:t xml:space="preserve"> район</w:t>
            </w:r>
            <w:r>
              <w:rPr>
                <w:b/>
              </w:rPr>
              <w:t>а</w:t>
            </w:r>
          </w:p>
        </w:tc>
      </w:tr>
      <w:tr w:rsidR="005461B1" w14:paraId="0E225995" w14:textId="77777777" w:rsidTr="004C52EF">
        <w:trPr>
          <w:trHeight w:val="550"/>
        </w:trPr>
        <w:tc>
          <w:tcPr>
            <w:tcW w:w="3168" w:type="dxa"/>
            <w:vAlign w:val="center"/>
          </w:tcPr>
          <w:p w14:paraId="66F54D96" w14:textId="77777777" w:rsidR="005461B1" w:rsidRPr="009E15A9" w:rsidRDefault="005461B1" w:rsidP="003043F1">
            <w:pPr>
              <w:autoSpaceDE w:val="0"/>
              <w:autoSpaceDN w:val="0"/>
              <w:adjustRightInd w:val="0"/>
              <w:rPr>
                <w:sz w:val="22"/>
                <w:szCs w:val="22"/>
              </w:rPr>
            </w:pPr>
            <w:r w:rsidRPr="009E15A9">
              <w:rPr>
                <w:sz w:val="22"/>
                <w:szCs w:val="22"/>
              </w:rPr>
              <w:t>ГБУЗ ЛО "Лужская МБ"</w:t>
            </w:r>
          </w:p>
        </w:tc>
        <w:tc>
          <w:tcPr>
            <w:tcW w:w="4737" w:type="dxa"/>
            <w:gridSpan w:val="5"/>
            <w:vAlign w:val="center"/>
          </w:tcPr>
          <w:p w14:paraId="6BAE4E9A" w14:textId="77777777" w:rsidR="005461B1" w:rsidRPr="005C58D4" w:rsidRDefault="005461B1" w:rsidP="003043F1">
            <w:pPr>
              <w:autoSpaceDE w:val="0"/>
              <w:autoSpaceDN w:val="0"/>
              <w:adjustRightInd w:val="0"/>
              <w:rPr>
                <w:sz w:val="18"/>
                <w:szCs w:val="18"/>
              </w:rPr>
            </w:pPr>
            <w:r w:rsidRPr="005C58D4">
              <w:rPr>
                <w:sz w:val="18"/>
                <w:szCs w:val="18"/>
              </w:rPr>
              <w:t>г. Луга, Ленинградское шоссе, 7</w:t>
            </w:r>
          </w:p>
        </w:tc>
        <w:tc>
          <w:tcPr>
            <w:tcW w:w="2126" w:type="dxa"/>
            <w:vAlign w:val="center"/>
          </w:tcPr>
          <w:p w14:paraId="190A655B" w14:textId="56A50B8D"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r w:rsidR="00E47F6D">
              <w:rPr>
                <w:sz w:val="18"/>
                <w:szCs w:val="18"/>
              </w:rPr>
              <w:t>,</w:t>
            </w:r>
            <w:r w:rsidRPr="005C58D4">
              <w:rPr>
                <w:sz w:val="18"/>
                <w:szCs w:val="18"/>
              </w:rPr>
              <w:t xml:space="preserve"> </w:t>
            </w:r>
          </w:p>
          <w:p w14:paraId="3EDF0DD4" w14:textId="77777777" w:rsidR="005461B1" w:rsidRPr="005C58D4" w:rsidRDefault="005461B1" w:rsidP="003043F1">
            <w:pPr>
              <w:autoSpaceDE w:val="0"/>
              <w:autoSpaceDN w:val="0"/>
              <w:adjustRightInd w:val="0"/>
              <w:jc w:val="center"/>
              <w:rPr>
                <w:sz w:val="18"/>
                <w:szCs w:val="18"/>
              </w:rPr>
            </w:pPr>
            <w:r w:rsidRPr="00020D51">
              <w:rPr>
                <w:sz w:val="18"/>
                <w:szCs w:val="18"/>
              </w:rPr>
              <w:t>родильное отделение</w:t>
            </w:r>
          </w:p>
        </w:tc>
      </w:tr>
      <w:tr w:rsidR="005461B1" w14:paraId="0560BA50" w14:textId="77777777" w:rsidTr="004C52EF">
        <w:trPr>
          <w:trHeight w:val="359"/>
        </w:trPr>
        <w:tc>
          <w:tcPr>
            <w:tcW w:w="10031" w:type="dxa"/>
            <w:gridSpan w:val="7"/>
            <w:vAlign w:val="center"/>
          </w:tcPr>
          <w:p w14:paraId="56D35B41" w14:textId="77777777" w:rsidR="005461B1" w:rsidRPr="00F07B4C" w:rsidRDefault="005461B1" w:rsidP="003043F1">
            <w:pPr>
              <w:autoSpaceDE w:val="0"/>
              <w:autoSpaceDN w:val="0"/>
              <w:adjustRightInd w:val="0"/>
              <w:jc w:val="center"/>
              <w:rPr>
                <w:b/>
              </w:rPr>
            </w:pPr>
            <w:r>
              <w:rPr>
                <w:b/>
              </w:rPr>
              <w:t xml:space="preserve">для жителей </w:t>
            </w:r>
            <w:r w:rsidRPr="006834B3">
              <w:rPr>
                <w:b/>
              </w:rPr>
              <w:t>Подпорожск</w:t>
            </w:r>
            <w:r>
              <w:rPr>
                <w:b/>
              </w:rPr>
              <w:t>ого</w:t>
            </w:r>
            <w:r w:rsidRPr="006834B3">
              <w:rPr>
                <w:b/>
              </w:rPr>
              <w:t xml:space="preserve"> район</w:t>
            </w:r>
            <w:r>
              <w:rPr>
                <w:b/>
              </w:rPr>
              <w:t>а</w:t>
            </w:r>
          </w:p>
        </w:tc>
      </w:tr>
      <w:tr w:rsidR="005461B1" w14:paraId="37535489" w14:textId="77777777" w:rsidTr="004C52EF">
        <w:trPr>
          <w:trHeight w:val="505"/>
        </w:trPr>
        <w:tc>
          <w:tcPr>
            <w:tcW w:w="3168" w:type="dxa"/>
            <w:vAlign w:val="center"/>
          </w:tcPr>
          <w:p w14:paraId="6AD83F8A" w14:textId="77777777" w:rsidR="005461B1" w:rsidRPr="009E15A9" w:rsidRDefault="005461B1" w:rsidP="003043F1">
            <w:pPr>
              <w:autoSpaceDE w:val="0"/>
              <w:autoSpaceDN w:val="0"/>
              <w:adjustRightInd w:val="0"/>
              <w:rPr>
                <w:sz w:val="22"/>
                <w:szCs w:val="22"/>
              </w:rPr>
            </w:pPr>
            <w:r w:rsidRPr="009E15A9">
              <w:rPr>
                <w:sz w:val="22"/>
                <w:szCs w:val="22"/>
              </w:rPr>
              <w:t>ГБУЗ ЛО "Подпорожская МБ"</w:t>
            </w:r>
          </w:p>
        </w:tc>
        <w:tc>
          <w:tcPr>
            <w:tcW w:w="4737" w:type="dxa"/>
            <w:gridSpan w:val="5"/>
            <w:vAlign w:val="center"/>
          </w:tcPr>
          <w:p w14:paraId="050A7EFB" w14:textId="77777777" w:rsidR="005461B1" w:rsidRPr="005C58D4" w:rsidRDefault="005461B1" w:rsidP="003043F1">
            <w:pPr>
              <w:autoSpaceDE w:val="0"/>
              <w:autoSpaceDN w:val="0"/>
              <w:adjustRightInd w:val="0"/>
              <w:rPr>
                <w:sz w:val="18"/>
                <w:szCs w:val="18"/>
              </w:rPr>
            </w:pPr>
            <w:r w:rsidRPr="005C58D4">
              <w:rPr>
                <w:sz w:val="18"/>
                <w:szCs w:val="18"/>
              </w:rPr>
              <w:t>г. Подпорожье, ул. Исакова, 24</w:t>
            </w:r>
          </w:p>
        </w:tc>
        <w:tc>
          <w:tcPr>
            <w:tcW w:w="2126" w:type="dxa"/>
            <w:vAlign w:val="center"/>
          </w:tcPr>
          <w:p w14:paraId="6A7463DB" w14:textId="77777777" w:rsidR="005461B1" w:rsidRDefault="005461B1"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p>
          <w:p w14:paraId="2C398FED" w14:textId="0E27CB16" w:rsidR="005461B1" w:rsidRPr="005C58D4" w:rsidRDefault="005461B1" w:rsidP="003043F1">
            <w:pPr>
              <w:autoSpaceDE w:val="0"/>
              <w:autoSpaceDN w:val="0"/>
              <w:adjustRightInd w:val="0"/>
              <w:jc w:val="center"/>
              <w:rPr>
                <w:sz w:val="18"/>
                <w:szCs w:val="18"/>
              </w:rPr>
            </w:pPr>
            <w:r>
              <w:rPr>
                <w:sz w:val="18"/>
                <w:szCs w:val="18"/>
              </w:rPr>
              <w:t>ургентный родильный зал</w:t>
            </w:r>
          </w:p>
        </w:tc>
      </w:tr>
      <w:tr w:rsidR="005461B1" w14:paraId="09442411" w14:textId="77777777" w:rsidTr="004C52EF">
        <w:tc>
          <w:tcPr>
            <w:tcW w:w="10031" w:type="dxa"/>
            <w:gridSpan w:val="7"/>
            <w:vAlign w:val="center"/>
          </w:tcPr>
          <w:p w14:paraId="12DED2A8" w14:textId="77777777" w:rsidR="005461B1" w:rsidRPr="00F07B4C" w:rsidRDefault="005461B1" w:rsidP="003043F1">
            <w:pPr>
              <w:autoSpaceDE w:val="0"/>
              <w:autoSpaceDN w:val="0"/>
              <w:adjustRightInd w:val="0"/>
              <w:jc w:val="center"/>
              <w:rPr>
                <w:b/>
              </w:rPr>
            </w:pPr>
            <w:r>
              <w:rPr>
                <w:b/>
              </w:rPr>
              <w:t xml:space="preserve">для жителей </w:t>
            </w:r>
            <w:r w:rsidRPr="006834B3">
              <w:rPr>
                <w:b/>
              </w:rPr>
              <w:t>Приозерск</w:t>
            </w:r>
            <w:r>
              <w:rPr>
                <w:b/>
              </w:rPr>
              <w:t>ого</w:t>
            </w:r>
            <w:r w:rsidRPr="006834B3">
              <w:rPr>
                <w:b/>
              </w:rPr>
              <w:t xml:space="preserve"> район</w:t>
            </w:r>
            <w:r>
              <w:rPr>
                <w:b/>
              </w:rPr>
              <w:t>а</w:t>
            </w:r>
          </w:p>
        </w:tc>
      </w:tr>
      <w:tr w:rsidR="005461B1" w14:paraId="14B04D68" w14:textId="77777777" w:rsidTr="00FB4607">
        <w:trPr>
          <w:trHeight w:val="270"/>
        </w:trPr>
        <w:tc>
          <w:tcPr>
            <w:tcW w:w="3168" w:type="dxa"/>
            <w:vAlign w:val="center"/>
          </w:tcPr>
          <w:p w14:paraId="16285A06" w14:textId="77777777" w:rsidR="005461B1" w:rsidRPr="009E15A9" w:rsidRDefault="005461B1" w:rsidP="003043F1">
            <w:pPr>
              <w:autoSpaceDE w:val="0"/>
              <w:autoSpaceDN w:val="0"/>
              <w:adjustRightInd w:val="0"/>
              <w:rPr>
                <w:sz w:val="22"/>
                <w:szCs w:val="22"/>
              </w:rPr>
            </w:pPr>
            <w:r w:rsidRPr="009E15A9">
              <w:rPr>
                <w:sz w:val="22"/>
                <w:szCs w:val="22"/>
              </w:rPr>
              <w:t>ГБУЗ ЛО "Приозерская МБ"</w:t>
            </w:r>
          </w:p>
        </w:tc>
        <w:tc>
          <w:tcPr>
            <w:tcW w:w="4737" w:type="dxa"/>
            <w:gridSpan w:val="5"/>
            <w:vAlign w:val="center"/>
          </w:tcPr>
          <w:p w14:paraId="25125459" w14:textId="77777777" w:rsidR="005461B1" w:rsidRPr="005C58D4" w:rsidRDefault="005461B1" w:rsidP="003043F1">
            <w:pPr>
              <w:autoSpaceDE w:val="0"/>
              <w:autoSpaceDN w:val="0"/>
              <w:adjustRightInd w:val="0"/>
              <w:rPr>
                <w:sz w:val="18"/>
                <w:szCs w:val="18"/>
              </w:rPr>
            </w:pPr>
            <w:r w:rsidRPr="005C58D4">
              <w:rPr>
                <w:sz w:val="18"/>
                <w:szCs w:val="18"/>
              </w:rPr>
              <w:t>г. Приозерск, ул. Калинина, 35</w:t>
            </w:r>
          </w:p>
        </w:tc>
        <w:tc>
          <w:tcPr>
            <w:tcW w:w="2126" w:type="dxa"/>
            <w:vAlign w:val="center"/>
          </w:tcPr>
          <w:p w14:paraId="3FEFBF56" w14:textId="77777777" w:rsidR="005461B1" w:rsidRDefault="005461B1"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p>
          <w:p w14:paraId="254CF719" w14:textId="6B8C1FA1" w:rsidR="005461B1" w:rsidRPr="005C58D4" w:rsidRDefault="005461B1" w:rsidP="003043F1">
            <w:pPr>
              <w:autoSpaceDE w:val="0"/>
              <w:autoSpaceDN w:val="0"/>
              <w:adjustRightInd w:val="0"/>
              <w:jc w:val="center"/>
              <w:rPr>
                <w:sz w:val="18"/>
                <w:szCs w:val="18"/>
              </w:rPr>
            </w:pPr>
            <w:r>
              <w:rPr>
                <w:sz w:val="18"/>
                <w:szCs w:val="18"/>
              </w:rPr>
              <w:t xml:space="preserve">ургентный родильный </w:t>
            </w:r>
            <w:r>
              <w:rPr>
                <w:sz w:val="18"/>
                <w:szCs w:val="18"/>
              </w:rPr>
              <w:lastRenderedPageBreak/>
              <w:t>зал</w:t>
            </w:r>
          </w:p>
        </w:tc>
      </w:tr>
      <w:tr w:rsidR="005461B1" w14:paraId="0161B0B0" w14:textId="77777777" w:rsidTr="004C52EF">
        <w:tc>
          <w:tcPr>
            <w:tcW w:w="10031" w:type="dxa"/>
            <w:gridSpan w:val="7"/>
            <w:vAlign w:val="center"/>
          </w:tcPr>
          <w:p w14:paraId="4A9641A8" w14:textId="77777777" w:rsidR="005461B1" w:rsidRPr="00F07B4C" w:rsidRDefault="005461B1" w:rsidP="003043F1">
            <w:pPr>
              <w:autoSpaceDE w:val="0"/>
              <w:autoSpaceDN w:val="0"/>
              <w:adjustRightInd w:val="0"/>
              <w:jc w:val="center"/>
              <w:rPr>
                <w:b/>
              </w:rPr>
            </w:pPr>
            <w:r>
              <w:rPr>
                <w:b/>
              </w:rPr>
              <w:lastRenderedPageBreak/>
              <w:t xml:space="preserve">для жителей </w:t>
            </w:r>
            <w:r w:rsidRPr="006834B3">
              <w:rPr>
                <w:b/>
              </w:rPr>
              <w:t>Сланцевск</w:t>
            </w:r>
            <w:r>
              <w:rPr>
                <w:b/>
              </w:rPr>
              <w:t>ого</w:t>
            </w:r>
            <w:r w:rsidRPr="006834B3">
              <w:rPr>
                <w:b/>
              </w:rPr>
              <w:t xml:space="preserve"> район</w:t>
            </w:r>
            <w:r>
              <w:rPr>
                <w:b/>
              </w:rPr>
              <w:t>а</w:t>
            </w:r>
          </w:p>
        </w:tc>
      </w:tr>
      <w:tr w:rsidR="005461B1" w14:paraId="55330D9B" w14:textId="77777777" w:rsidTr="004C52EF">
        <w:trPr>
          <w:trHeight w:val="569"/>
        </w:trPr>
        <w:tc>
          <w:tcPr>
            <w:tcW w:w="3168" w:type="dxa"/>
            <w:vAlign w:val="center"/>
          </w:tcPr>
          <w:p w14:paraId="1BC3FD92" w14:textId="77777777" w:rsidR="005461B1" w:rsidRPr="009E15A9" w:rsidRDefault="005461B1" w:rsidP="003043F1">
            <w:pPr>
              <w:autoSpaceDE w:val="0"/>
              <w:autoSpaceDN w:val="0"/>
              <w:adjustRightInd w:val="0"/>
              <w:rPr>
                <w:sz w:val="22"/>
                <w:szCs w:val="22"/>
              </w:rPr>
            </w:pPr>
            <w:r w:rsidRPr="009E15A9">
              <w:rPr>
                <w:sz w:val="22"/>
                <w:szCs w:val="22"/>
              </w:rPr>
              <w:t>ГБУЗ ЛО "Сланцевская МБ"</w:t>
            </w:r>
          </w:p>
        </w:tc>
        <w:tc>
          <w:tcPr>
            <w:tcW w:w="4737" w:type="dxa"/>
            <w:gridSpan w:val="5"/>
            <w:vAlign w:val="center"/>
          </w:tcPr>
          <w:p w14:paraId="48E39545" w14:textId="77777777" w:rsidR="005461B1" w:rsidRPr="005C58D4" w:rsidRDefault="005461B1" w:rsidP="003043F1">
            <w:pPr>
              <w:autoSpaceDE w:val="0"/>
              <w:autoSpaceDN w:val="0"/>
              <w:adjustRightInd w:val="0"/>
              <w:rPr>
                <w:sz w:val="18"/>
                <w:szCs w:val="18"/>
              </w:rPr>
            </w:pPr>
            <w:r w:rsidRPr="005C58D4">
              <w:rPr>
                <w:sz w:val="18"/>
                <w:szCs w:val="18"/>
              </w:rPr>
              <w:t>г. Сланцы, ул. Гагарина,2</w:t>
            </w:r>
          </w:p>
        </w:tc>
        <w:tc>
          <w:tcPr>
            <w:tcW w:w="2126" w:type="dxa"/>
            <w:vAlign w:val="center"/>
          </w:tcPr>
          <w:p w14:paraId="5DE24521" w14:textId="28AA33AA"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r w:rsidR="00C73013">
              <w:rPr>
                <w:sz w:val="18"/>
                <w:szCs w:val="18"/>
              </w:rPr>
              <w:t>,</w:t>
            </w:r>
          </w:p>
          <w:p w14:paraId="4C82E90A" w14:textId="77777777" w:rsidR="005461B1" w:rsidRPr="005C58D4" w:rsidRDefault="005461B1" w:rsidP="003043F1">
            <w:pPr>
              <w:autoSpaceDE w:val="0"/>
              <w:autoSpaceDN w:val="0"/>
              <w:adjustRightInd w:val="0"/>
              <w:jc w:val="center"/>
              <w:rPr>
                <w:sz w:val="18"/>
                <w:szCs w:val="18"/>
              </w:rPr>
            </w:pPr>
            <w:r w:rsidRPr="005C58D4">
              <w:rPr>
                <w:sz w:val="18"/>
                <w:szCs w:val="18"/>
              </w:rPr>
              <w:t>родильное отделение</w:t>
            </w:r>
          </w:p>
        </w:tc>
      </w:tr>
      <w:tr w:rsidR="005461B1" w14:paraId="51E2AF05" w14:textId="77777777" w:rsidTr="004C52EF">
        <w:trPr>
          <w:trHeight w:val="680"/>
        </w:trPr>
        <w:tc>
          <w:tcPr>
            <w:tcW w:w="10031" w:type="dxa"/>
            <w:gridSpan w:val="7"/>
            <w:vAlign w:val="center"/>
          </w:tcPr>
          <w:p w14:paraId="229DDF82" w14:textId="77777777" w:rsidR="005461B1" w:rsidRDefault="005461B1" w:rsidP="003043F1">
            <w:pPr>
              <w:autoSpaceDE w:val="0"/>
              <w:autoSpaceDN w:val="0"/>
              <w:adjustRightInd w:val="0"/>
              <w:jc w:val="center"/>
              <w:rPr>
                <w:b/>
              </w:rPr>
            </w:pPr>
          </w:p>
          <w:p w14:paraId="1D943CCB" w14:textId="77777777" w:rsidR="005461B1" w:rsidRPr="002E4E98" w:rsidRDefault="005461B1" w:rsidP="003043F1">
            <w:pPr>
              <w:autoSpaceDE w:val="0"/>
              <w:autoSpaceDN w:val="0"/>
              <w:adjustRightInd w:val="0"/>
              <w:rPr>
                <w:b/>
              </w:rPr>
            </w:pPr>
            <w:r w:rsidRPr="002E4E98">
              <w:rPr>
                <w:b/>
              </w:rPr>
              <w:t xml:space="preserve">Вторая группа медицинских </w:t>
            </w:r>
            <w:r>
              <w:rPr>
                <w:b/>
              </w:rPr>
              <w:t>организаций</w:t>
            </w:r>
          </w:p>
          <w:p w14:paraId="5AED04EC" w14:textId="77777777" w:rsidR="005461B1" w:rsidRDefault="005461B1" w:rsidP="003043F1">
            <w:pPr>
              <w:autoSpaceDE w:val="0"/>
              <w:autoSpaceDN w:val="0"/>
              <w:adjustRightInd w:val="0"/>
              <w:jc w:val="center"/>
              <w:rPr>
                <w:b/>
              </w:rPr>
            </w:pPr>
          </w:p>
        </w:tc>
      </w:tr>
      <w:tr w:rsidR="005461B1" w14:paraId="2BCCD144" w14:textId="77777777" w:rsidTr="004C52EF">
        <w:trPr>
          <w:trHeight w:val="406"/>
        </w:trPr>
        <w:tc>
          <w:tcPr>
            <w:tcW w:w="10031" w:type="dxa"/>
            <w:gridSpan w:val="7"/>
            <w:vAlign w:val="center"/>
          </w:tcPr>
          <w:p w14:paraId="00613221" w14:textId="77777777" w:rsidR="005461B1" w:rsidRPr="000E01C7" w:rsidRDefault="005461B1" w:rsidP="003043F1">
            <w:pPr>
              <w:autoSpaceDE w:val="0"/>
              <w:autoSpaceDN w:val="0"/>
              <w:adjustRightInd w:val="0"/>
              <w:jc w:val="center"/>
              <w:rPr>
                <w:b/>
              </w:rPr>
            </w:pPr>
            <w:r>
              <w:rPr>
                <w:b/>
              </w:rPr>
              <w:t>для жителей Волховского района</w:t>
            </w:r>
          </w:p>
        </w:tc>
      </w:tr>
      <w:tr w:rsidR="005461B1" w:rsidRPr="000C02C8" w14:paraId="3D4E40C0" w14:textId="77777777" w:rsidTr="002E1F28">
        <w:trPr>
          <w:trHeight w:val="736"/>
        </w:trPr>
        <w:tc>
          <w:tcPr>
            <w:tcW w:w="3168" w:type="dxa"/>
            <w:vAlign w:val="center"/>
          </w:tcPr>
          <w:p w14:paraId="6B84D6CC" w14:textId="77777777" w:rsidR="005461B1" w:rsidRPr="009E15A9" w:rsidRDefault="005461B1" w:rsidP="003043F1">
            <w:pPr>
              <w:autoSpaceDE w:val="0"/>
              <w:autoSpaceDN w:val="0"/>
              <w:adjustRightInd w:val="0"/>
              <w:rPr>
                <w:sz w:val="22"/>
                <w:szCs w:val="22"/>
              </w:rPr>
            </w:pPr>
            <w:r w:rsidRPr="009E15A9">
              <w:rPr>
                <w:sz w:val="22"/>
                <w:szCs w:val="22"/>
              </w:rPr>
              <w:t>ГБУЗ ЛО "Волховская МБ"</w:t>
            </w:r>
          </w:p>
        </w:tc>
        <w:tc>
          <w:tcPr>
            <w:tcW w:w="4737" w:type="dxa"/>
            <w:gridSpan w:val="5"/>
            <w:vAlign w:val="center"/>
          </w:tcPr>
          <w:p w14:paraId="62314811" w14:textId="77777777" w:rsidR="005461B1" w:rsidRPr="005C58D4" w:rsidRDefault="005461B1" w:rsidP="003043F1">
            <w:pPr>
              <w:autoSpaceDE w:val="0"/>
              <w:autoSpaceDN w:val="0"/>
              <w:adjustRightInd w:val="0"/>
              <w:rPr>
                <w:sz w:val="18"/>
                <w:szCs w:val="18"/>
              </w:rPr>
            </w:pPr>
            <w:r w:rsidRPr="005C58D4">
              <w:rPr>
                <w:sz w:val="18"/>
                <w:szCs w:val="18"/>
              </w:rPr>
              <w:t>г. Волхов, ул. Авиационная, 42</w:t>
            </w:r>
          </w:p>
        </w:tc>
        <w:tc>
          <w:tcPr>
            <w:tcW w:w="2126" w:type="dxa"/>
            <w:vAlign w:val="center"/>
          </w:tcPr>
          <w:p w14:paraId="17A6AD0A" w14:textId="77777777" w:rsidR="005461B1" w:rsidRPr="005C58D4" w:rsidRDefault="005461B1" w:rsidP="003043F1">
            <w:pPr>
              <w:autoSpaceDE w:val="0"/>
              <w:autoSpaceDN w:val="0"/>
              <w:adjustRightInd w:val="0"/>
              <w:jc w:val="center"/>
              <w:rPr>
                <w:sz w:val="18"/>
                <w:szCs w:val="18"/>
              </w:rPr>
            </w:pPr>
            <w:r>
              <w:rPr>
                <w:sz w:val="18"/>
                <w:szCs w:val="18"/>
              </w:rPr>
              <w:t>койки патологии</w:t>
            </w:r>
            <w:r w:rsidRPr="005C58D4">
              <w:rPr>
                <w:sz w:val="18"/>
                <w:szCs w:val="18"/>
              </w:rPr>
              <w:t xml:space="preserve"> беременности</w:t>
            </w:r>
            <w:r>
              <w:rPr>
                <w:sz w:val="18"/>
                <w:szCs w:val="18"/>
              </w:rPr>
              <w:t>,</w:t>
            </w:r>
          </w:p>
          <w:p w14:paraId="70490B95" w14:textId="77777777" w:rsidR="005461B1" w:rsidRPr="005C58D4" w:rsidRDefault="005461B1" w:rsidP="003043F1">
            <w:pPr>
              <w:autoSpaceDE w:val="0"/>
              <w:autoSpaceDN w:val="0"/>
              <w:adjustRightInd w:val="0"/>
              <w:jc w:val="center"/>
              <w:rPr>
                <w:sz w:val="18"/>
                <w:szCs w:val="18"/>
              </w:rPr>
            </w:pPr>
            <w:r w:rsidRPr="005C58D4">
              <w:rPr>
                <w:sz w:val="18"/>
                <w:szCs w:val="18"/>
              </w:rPr>
              <w:t>родильное отделение</w:t>
            </w:r>
          </w:p>
        </w:tc>
      </w:tr>
      <w:tr w:rsidR="005461B1" w14:paraId="663BF88D" w14:textId="77777777" w:rsidTr="004C52EF">
        <w:trPr>
          <w:trHeight w:val="399"/>
        </w:trPr>
        <w:tc>
          <w:tcPr>
            <w:tcW w:w="10031" w:type="dxa"/>
            <w:gridSpan w:val="7"/>
            <w:vAlign w:val="center"/>
          </w:tcPr>
          <w:p w14:paraId="1CF4610D" w14:textId="77777777" w:rsidR="005461B1" w:rsidRPr="000E01C7" w:rsidRDefault="005461B1" w:rsidP="003043F1">
            <w:pPr>
              <w:autoSpaceDE w:val="0"/>
              <w:autoSpaceDN w:val="0"/>
              <w:adjustRightInd w:val="0"/>
              <w:jc w:val="center"/>
              <w:rPr>
                <w:b/>
              </w:rPr>
            </w:pPr>
            <w:r w:rsidRPr="000674A8">
              <w:rPr>
                <w:b/>
              </w:rPr>
              <w:t>для жителей Всеволожского района</w:t>
            </w:r>
          </w:p>
        </w:tc>
      </w:tr>
      <w:tr w:rsidR="005461B1" w14:paraId="5892147F" w14:textId="77777777" w:rsidTr="002E1F28">
        <w:trPr>
          <w:trHeight w:val="631"/>
        </w:trPr>
        <w:tc>
          <w:tcPr>
            <w:tcW w:w="3168" w:type="dxa"/>
            <w:vAlign w:val="center"/>
          </w:tcPr>
          <w:p w14:paraId="25BB2858" w14:textId="77777777" w:rsidR="005461B1" w:rsidRPr="009E15A9" w:rsidRDefault="005461B1" w:rsidP="003043F1">
            <w:pPr>
              <w:autoSpaceDE w:val="0"/>
              <w:autoSpaceDN w:val="0"/>
              <w:adjustRightInd w:val="0"/>
              <w:rPr>
                <w:sz w:val="22"/>
                <w:szCs w:val="22"/>
              </w:rPr>
            </w:pPr>
            <w:r w:rsidRPr="009E15A9">
              <w:rPr>
                <w:sz w:val="22"/>
                <w:szCs w:val="22"/>
              </w:rPr>
              <w:t>ГБУЗ ЛО "Всеволожская КМБ"</w:t>
            </w:r>
          </w:p>
        </w:tc>
        <w:tc>
          <w:tcPr>
            <w:tcW w:w="4737" w:type="dxa"/>
            <w:gridSpan w:val="5"/>
            <w:vAlign w:val="center"/>
          </w:tcPr>
          <w:p w14:paraId="180779C2" w14:textId="77777777" w:rsidR="005461B1" w:rsidRPr="005C58D4" w:rsidRDefault="005461B1" w:rsidP="003043F1">
            <w:pPr>
              <w:autoSpaceDE w:val="0"/>
              <w:autoSpaceDN w:val="0"/>
              <w:adjustRightInd w:val="0"/>
              <w:rPr>
                <w:sz w:val="18"/>
                <w:szCs w:val="18"/>
              </w:rPr>
            </w:pPr>
            <w:r w:rsidRPr="005C58D4">
              <w:rPr>
                <w:sz w:val="18"/>
                <w:szCs w:val="18"/>
              </w:rPr>
              <w:t>г. Всеволожск, Колтушское шоссе, 20</w:t>
            </w:r>
          </w:p>
        </w:tc>
        <w:tc>
          <w:tcPr>
            <w:tcW w:w="2126" w:type="dxa"/>
            <w:vAlign w:val="center"/>
          </w:tcPr>
          <w:p w14:paraId="71D6CD62" w14:textId="77777777"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 родильное отделение</w:t>
            </w:r>
            <w:r w:rsidRPr="005C58D4">
              <w:rPr>
                <w:sz w:val="18"/>
                <w:szCs w:val="18"/>
              </w:rPr>
              <w:t xml:space="preserve"> </w:t>
            </w:r>
          </w:p>
        </w:tc>
      </w:tr>
      <w:tr w:rsidR="005461B1" w14:paraId="0A9443A0" w14:textId="77777777" w:rsidTr="002E1F28">
        <w:trPr>
          <w:trHeight w:val="539"/>
        </w:trPr>
        <w:tc>
          <w:tcPr>
            <w:tcW w:w="3168" w:type="dxa"/>
            <w:vAlign w:val="center"/>
          </w:tcPr>
          <w:p w14:paraId="77293B8D" w14:textId="77777777" w:rsidR="005461B1" w:rsidRPr="009E15A9" w:rsidRDefault="005461B1" w:rsidP="003043F1">
            <w:pPr>
              <w:autoSpaceDE w:val="0"/>
              <w:autoSpaceDN w:val="0"/>
              <w:adjustRightInd w:val="0"/>
              <w:jc w:val="both"/>
              <w:rPr>
                <w:sz w:val="22"/>
                <w:szCs w:val="22"/>
              </w:rPr>
            </w:pPr>
            <w:r w:rsidRPr="009E15A9">
              <w:rPr>
                <w:sz w:val="22"/>
                <w:szCs w:val="22"/>
              </w:rPr>
              <w:t>ГБУЗ ЛО "Токсовская МБ"</w:t>
            </w:r>
          </w:p>
        </w:tc>
        <w:tc>
          <w:tcPr>
            <w:tcW w:w="4737" w:type="dxa"/>
            <w:gridSpan w:val="5"/>
            <w:vAlign w:val="center"/>
          </w:tcPr>
          <w:p w14:paraId="03DE9440" w14:textId="7BE979F3" w:rsidR="005461B1" w:rsidRPr="005C58D4" w:rsidRDefault="005461B1" w:rsidP="003043F1">
            <w:pPr>
              <w:autoSpaceDE w:val="0"/>
              <w:autoSpaceDN w:val="0"/>
              <w:adjustRightInd w:val="0"/>
              <w:rPr>
                <w:sz w:val="18"/>
                <w:szCs w:val="18"/>
              </w:rPr>
            </w:pPr>
            <w:r w:rsidRPr="005C58D4">
              <w:rPr>
                <w:sz w:val="18"/>
                <w:szCs w:val="18"/>
              </w:rPr>
              <w:t xml:space="preserve">Всеволожский р-н, </w:t>
            </w:r>
            <w:r w:rsidR="003417FB">
              <w:rPr>
                <w:sz w:val="18"/>
                <w:szCs w:val="18"/>
              </w:rPr>
              <w:t>г.</w:t>
            </w:r>
            <w:r w:rsidRPr="005C58D4">
              <w:rPr>
                <w:sz w:val="18"/>
                <w:szCs w:val="18"/>
              </w:rPr>
              <w:t>п. Токсово, ул. Буланова, 18</w:t>
            </w:r>
          </w:p>
        </w:tc>
        <w:tc>
          <w:tcPr>
            <w:tcW w:w="2126" w:type="dxa"/>
            <w:vAlign w:val="center"/>
          </w:tcPr>
          <w:p w14:paraId="0CEA10D4" w14:textId="77777777" w:rsidR="005461B1" w:rsidRPr="005C58D4" w:rsidRDefault="005461B1" w:rsidP="003043F1">
            <w:pPr>
              <w:autoSpaceDE w:val="0"/>
              <w:autoSpaceDN w:val="0"/>
              <w:adjustRightInd w:val="0"/>
              <w:jc w:val="center"/>
              <w:rPr>
                <w:sz w:val="18"/>
                <w:szCs w:val="18"/>
              </w:rPr>
            </w:pPr>
            <w:r w:rsidRPr="005C58D4">
              <w:rPr>
                <w:sz w:val="18"/>
                <w:szCs w:val="18"/>
              </w:rPr>
              <w:t xml:space="preserve">койки патологии беременности </w:t>
            </w:r>
          </w:p>
        </w:tc>
      </w:tr>
      <w:tr w:rsidR="005461B1" w14:paraId="0065B284" w14:textId="77777777" w:rsidTr="004C52EF">
        <w:trPr>
          <w:trHeight w:val="396"/>
        </w:trPr>
        <w:tc>
          <w:tcPr>
            <w:tcW w:w="10031" w:type="dxa"/>
            <w:gridSpan w:val="7"/>
            <w:vAlign w:val="center"/>
          </w:tcPr>
          <w:p w14:paraId="6F8C9CBB" w14:textId="77777777" w:rsidR="005461B1" w:rsidRPr="000C02C8" w:rsidRDefault="005461B1" w:rsidP="003043F1">
            <w:pPr>
              <w:autoSpaceDE w:val="0"/>
              <w:autoSpaceDN w:val="0"/>
              <w:adjustRightInd w:val="0"/>
              <w:jc w:val="center"/>
              <w:rPr>
                <w:sz w:val="22"/>
                <w:szCs w:val="22"/>
              </w:rPr>
            </w:pPr>
            <w:r w:rsidRPr="00E45649">
              <w:rPr>
                <w:b/>
              </w:rPr>
              <w:t>для жителей Выборгского и Приозерского районов</w:t>
            </w:r>
          </w:p>
        </w:tc>
      </w:tr>
      <w:tr w:rsidR="005461B1" w14:paraId="7FEF2CD0" w14:textId="77777777" w:rsidTr="004C52EF">
        <w:trPr>
          <w:trHeight w:val="616"/>
        </w:trPr>
        <w:tc>
          <w:tcPr>
            <w:tcW w:w="3168" w:type="dxa"/>
            <w:vAlign w:val="center"/>
          </w:tcPr>
          <w:p w14:paraId="587E19BD" w14:textId="77777777" w:rsidR="005461B1" w:rsidRPr="009E15A9" w:rsidRDefault="005461B1" w:rsidP="003043F1">
            <w:pPr>
              <w:autoSpaceDE w:val="0"/>
              <w:autoSpaceDN w:val="0"/>
              <w:adjustRightInd w:val="0"/>
              <w:rPr>
                <w:sz w:val="22"/>
                <w:szCs w:val="22"/>
              </w:rPr>
            </w:pPr>
            <w:r w:rsidRPr="009E15A9">
              <w:rPr>
                <w:sz w:val="22"/>
                <w:szCs w:val="22"/>
              </w:rPr>
              <w:t>ГБУЗ ЛО "Выборгский РД"</w:t>
            </w:r>
          </w:p>
        </w:tc>
        <w:tc>
          <w:tcPr>
            <w:tcW w:w="4737" w:type="dxa"/>
            <w:gridSpan w:val="5"/>
            <w:vAlign w:val="center"/>
          </w:tcPr>
          <w:p w14:paraId="78AE52CE" w14:textId="77777777" w:rsidR="005461B1" w:rsidRPr="005C58D4" w:rsidRDefault="005461B1" w:rsidP="003043F1">
            <w:pPr>
              <w:autoSpaceDE w:val="0"/>
              <w:autoSpaceDN w:val="0"/>
              <w:adjustRightInd w:val="0"/>
              <w:rPr>
                <w:sz w:val="18"/>
                <w:szCs w:val="18"/>
              </w:rPr>
            </w:pPr>
            <w:r w:rsidRPr="005C58D4">
              <w:rPr>
                <w:sz w:val="18"/>
                <w:szCs w:val="18"/>
              </w:rPr>
              <w:t>г. Выборг, Ленинградское шоссе, 26</w:t>
            </w:r>
          </w:p>
        </w:tc>
        <w:tc>
          <w:tcPr>
            <w:tcW w:w="2126" w:type="dxa"/>
            <w:vAlign w:val="center"/>
          </w:tcPr>
          <w:p w14:paraId="52ABADAF" w14:textId="329F69CA" w:rsidR="005461B1" w:rsidRPr="005C58D4" w:rsidRDefault="005461B1" w:rsidP="003043F1">
            <w:pPr>
              <w:autoSpaceDE w:val="0"/>
              <w:autoSpaceDN w:val="0"/>
              <w:adjustRightInd w:val="0"/>
              <w:jc w:val="center"/>
              <w:rPr>
                <w:sz w:val="18"/>
                <w:szCs w:val="18"/>
              </w:rPr>
            </w:pPr>
            <w:r w:rsidRPr="005C58D4">
              <w:rPr>
                <w:sz w:val="18"/>
                <w:szCs w:val="18"/>
              </w:rPr>
              <w:t>койки патологии беременности</w:t>
            </w:r>
            <w:r w:rsidR="00C73013">
              <w:rPr>
                <w:sz w:val="18"/>
                <w:szCs w:val="18"/>
              </w:rPr>
              <w:t>,</w:t>
            </w:r>
            <w:r w:rsidRPr="005C58D4">
              <w:rPr>
                <w:sz w:val="18"/>
                <w:szCs w:val="18"/>
              </w:rPr>
              <w:t xml:space="preserve"> </w:t>
            </w:r>
          </w:p>
          <w:p w14:paraId="1F32EE5D" w14:textId="77777777" w:rsidR="005461B1" w:rsidRPr="005C58D4" w:rsidRDefault="005461B1" w:rsidP="003043F1">
            <w:pPr>
              <w:autoSpaceDE w:val="0"/>
              <w:autoSpaceDN w:val="0"/>
              <w:adjustRightInd w:val="0"/>
              <w:jc w:val="center"/>
              <w:rPr>
                <w:sz w:val="18"/>
                <w:szCs w:val="18"/>
              </w:rPr>
            </w:pPr>
            <w:r w:rsidRPr="005C58D4">
              <w:rPr>
                <w:sz w:val="18"/>
                <w:szCs w:val="18"/>
              </w:rPr>
              <w:t>родильное отделение</w:t>
            </w:r>
          </w:p>
        </w:tc>
      </w:tr>
      <w:tr w:rsidR="005461B1" w14:paraId="63FCCF04" w14:textId="77777777" w:rsidTr="004C52EF">
        <w:trPr>
          <w:trHeight w:val="296"/>
        </w:trPr>
        <w:tc>
          <w:tcPr>
            <w:tcW w:w="10031" w:type="dxa"/>
            <w:gridSpan w:val="7"/>
            <w:vAlign w:val="center"/>
          </w:tcPr>
          <w:p w14:paraId="15972F43" w14:textId="7F8D3D9D" w:rsidR="005461B1" w:rsidRPr="00C70CC1" w:rsidRDefault="005461B1" w:rsidP="003043F1">
            <w:pPr>
              <w:autoSpaceDE w:val="0"/>
              <w:autoSpaceDN w:val="0"/>
              <w:adjustRightInd w:val="0"/>
              <w:jc w:val="center"/>
              <w:rPr>
                <w:b/>
              </w:rPr>
            </w:pPr>
            <w:r w:rsidRPr="00C70CC1">
              <w:rPr>
                <w:b/>
              </w:rPr>
              <w:t>для жителей Гатчинского, Волосовского, Сланцевского, Лужского, Кингисеппского</w:t>
            </w:r>
            <w:r w:rsidR="00C70CC1" w:rsidRPr="00C70CC1">
              <w:rPr>
                <w:b/>
              </w:rPr>
              <w:t>, Тосненского, Киришского, Кировского</w:t>
            </w:r>
            <w:r w:rsidRPr="00C70CC1">
              <w:rPr>
                <w:b/>
              </w:rPr>
              <w:t xml:space="preserve"> и Ломоносовского районов</w:t>
            </w:r>
          </w:p>
        </w:tc>
      </w:tr>
      <w:tr w:rsidR="005461B1" w14:paraId="5B1C893A" w14:textId="77777777" w:rsidTr="004C52EF">
        <w:trPr>
          <w:trHeight w:val="715"/>
        </w:trPr>
        <w:tc>
          <w:tcPr>
            <w:tcW w:w="3168" w:type="dxa"/>
            <w:vAlign w:val="center"/>
          </w:tcPr>
          <w:p w14:paraId="07D3E099" w14:textId="536CB897" w:rsidR="005461B1" w:rsidRPr="00C70CC1" w:rsidRDefault="00804FE8" w:rsidP="003043F1">
            <w:pPr>
              <w:autoSpaceDE w:val="0"/>
              <w:autoSpaceDN w:val="0"/>
              <w:adjustRightInd w:val="0"/>
              <w:rPr>
                <w:sz w:val="22"/>
                <w:szCs w:val="22"/>
              </w:rPr>
            </w:pPr>
            <w:r w:rsidRPr="009E15A9">
              <w:rPr>
                <w:sz w:val="22"/>
                <w:szCs w:val="22"/>
              </w:rPr>
              <w:t xml:space="preserve">ГБУЗ </w:t>
            </w:r>
            <w:r>
              <w:rPr>
                <w:sz w:val="22"/>
                <w:szCs w:val="22"/>
              </w:rPr>
              <w:t>ЛОПЦ</w:t>
            </w:r>
          </w:p>
        </w:tc>
        <w:tc>
          <w:tcPr>
            <w:tcW w:w="4737" w:type="dxa"/>
            <w:gridSpan w:val="5"/>
            <w:vAlign w:val="center"/>
          </w:tcPr>
          <w:p w14:paraId="665C12E4" w14:textId="77777777" w:rsidR="005461B1" w:rsidRPr="00C70CC1" w:rsidRDefault="005461B1" w:rsidP="003043F1">
            <w:pPr>
              <w:autoSpaceDE w:val="0"/>
              <w:autoSpaceDN w:val="0"/>
              <w:adjustRightInd w:val="0"/>
              <w:rPr>
                <w:sz w:val="18"/>
                <w:szCs w:val="18"/>
              </w:rPr>
            </w:pPr>
            <w:r w:rsidRPr="00C70CC1">
              <w:rPr>
                <w:sz w:val="18"/>
                <w:szCs w:val="18"/>
              </w:rPr>
              <w:t>г. Гатчина, Красносельское ш., д.1а</w:t>
            </w:r>
          </w:p>
        </w:tc>
        <w:tc>
          <w:tcPr>
            <w:tcW w:w="2126" w:type="dxa"/>
            <w:vAlign w:val="center"/>
          </w:tcPr>
          <w:p w14:paraId="754D8F57" w14:textId="77777777" w:rsidR="005461B1" w:rsidRPr="00C70CC1" w:rsidRDefault="005461B1" w:rsidP="003043F1">
            <w:pPr>
              <w:autoSpaceDE w:val="0"/>
              <w:autoSpaceDN w:val="0"/>
              <w:adjustRightInd w:val="0"/>
              <w:jc w:val="center"/>
              <w:rPr>
                <w:sz w:val="18"/>
                <w:szCs w:val="18"/>
              </w:rPr>
            </w:pPr>
            <w:r w:rsidRPr="00C70CC1">
              <w:rPr>
                <w:sz w:val="18"/>
                <w:szCs w:val="18"/>
              </w:rPr>
              <w:t>койки патологии беременности,</w:t>
            </w:r>
          </w:p>
          <w:p w14:paraId="3B80E6A1" w14:textId="77777777" w:rsidR="005461B1" w:rsidRPr="00C70CC1" w:rsidRDefault="005461B1" w:rsidP="003043F1">
            <w:pPr>
              <w:autoSpaceDE w:val="0"/>
              <w:autoSpaceDN w:val="0"/>
              <w:adjustRightInd w:val="0"/>
              <w:jc w:val="center"/>
              <w:rPr>
                <w:sz w:val="18"/>
                <w:szCs w:val="18"/>
              </w:rPr>
            </w:pPr>
            <w:r w:rsidRPr="00C70CC1">
              <w:rPr>
                <w:sz w:val="18"/>
                <w:szCs w:val="18"/>
              </w:rPr>
              <w:t>родильное отделение</w:t>
            </w:r>
          </w:p>
        </w:tc>
      </w:tr>
      <w:tr w:rsidR="005461B1" w:rsidRPr="002E1896" w14:paraId="4E028B05" w14:textId="77777777" w:rsidTr="004C52EF">
        <w:trPr>
          <w:trHeight w:val="294"/>
        </w:trPr>
        <w:tc>
          <w:tcPr>
            <w:tcW w:w="10031" w:type="dxa"/>
            <w:gridSpan w:val="7"/>
            <w:vAlign w:val="center"/>
          </w:tcPr>
          <w:p w14:paraId="3A905465" w14:textId="77777777" w:rsidR="005461B1" w:rsidRPr="00C70CC1" w:rsidRDefault="005461B1" w:rsidP="003043F1">
            <w:pPr>
              <w:autoSpaceDE w:val="0"/>
              <w:autoSpaceDN w:val="0"/>
              <w:adjustRightInd w:val="0"/>
              <w:jc w:val="center"/>
              <w:rPr>
                <w:b/>
              </w:rPr>
            </w:pPr>
            <w:r w:rsidRPr="00C70CC1">
              <w:rPr>
                <w:b/>
              </w:rPr>
              <w:t xml:space="preserve">для жителей Кировского района </w:t>
            </w:r>
          </w:p>
        </w:tc>
      </w:tr>
      <w:tr w:rsidR="009D243D" w14:paraId="61FA7BE7" w14:textId="77777777" w:rsidTr="002E1F28">
        <w:trPr>
          <w:trHeight w:val="294"/>
        </w:trPr>
        <w:tc>
          <w:tcPr>
            <w:tcW w:w="3206" w:type="dxa"/>
            <w:gridSpan w:val="2"/>
            <w:tcBorders>
              <w:right w:val="single" w:sz="4" w:space="0" w:color="auto"/>
            </w:tcBorders>
            <w:vAlign w:val="center"/>
          </w:tcPr>
          <w:p w14:paraId="7C45E1AE" w14:textId="41A420DE" w:rsidR="009D243D" w:rsidRPr="00C70CC1" w:rsidRDefault="009D243D" w:rsidP="003043F1">
            <w:pPr>
              <w:autoSpaceDE w:val="0"/>
              <w:autoSpaceDN w:val="0"/>
              <w:adjustRightInd w:val="0"/>
              <w:rPr>
                <w:sz w:val="22"/>
                <w:szCs w:val="22"/>
              </w:rPr>
            </w:pPr>
            <w:r w:rsidRPr="00C70CC1">
              <w:rPr>
                <w:sz w:val="22"/>
                <w:szCs w:val="22"/>
              </w:rPr>
              <w:t>ГБУЗ ЛО "Всеволожская КМБ"</w:t>
            </w:r>
          </w:p>
        </w:tc>
        <w:tc>
          <w:tcPr>
            <w:tcW w:w="4699" w:type="dxa"/>
            <w:gridSpan w:val="4"/>
            <w:tcBorders>
              <w:left w:val="single" w:sz="4" w:space="0" w:color="auto"/>
              <w:right w:val="single" w:sz="4" w:space="0" w:color="auto"/>
            </w:tcBorders>
            <w:vAlign w:val="center"/>
          </w:tcPr>
          <w:p w14:paraId="1FEFC421" w14:textId="508DC4C8" w:rsidR="009D243D" w:rsidRPr="00C70CC1" w:rsidRDefault="009D243D" w:rsidP="003043F1">
            <w:pPr>
              <w:autoSpaceDE w:val="0"/>
              <w:autoSpaceDN w:val="0"/>
              <w:adjustRightInd w:val="0"/>
              <w:rPr>
                <w:sz w:val="18"/>
                <w:szCs w:val="18"/>
              </w:rPr>
            </w:pPr>
            <w:r w:rsidRPr="00C70CC1">
              <w:rPr>
                <w:sz w:val="18"/>
                <w:szCs w:val="18"/>
              </w:rPr>
              <w:t>г. Всеволожск, Колтушское шоссе, 20</w:t>
            </w:r>
          </w:p>
        </w:tc>
        <w:tc>
          <w:tcPr>
            <w:tcW w:w="2126" w:type="dxa"/>
            <w:tcBorders>
              <w:left w:val="single" w:sz="4" w:space="0" w:color="auto"/>
            </w:tcBorders>
            <w:vAlign w:val="center"/>
          </w:tcPr>
          <w:p w14:paraId="4C43D977" w14:textId="69C30837" w:rsidR="009D243D" w:rsidRPr="00C70CC1" w:rsidRDefault="009D243D" w:rsidP="003043F1">
            <w:pPr>
              <w:autoSpaceDE w:val="0"/>
              <w:autoSpaceDN w:val="0"/>
              <w:adjustRightInd w:val="0"/>
              <w:jc w:val="center"/>
              <w:rPr>
                <w:sz w:val="18"/>
                <w:szCs w:val="18"/>
              </w:rPr>
            </w:pPr>
            <w:r w:rsidRPr="00C70CC1">
              <w:rPr>
                <w:sz w:val="18"/>
                <w:szCs w:val="18"/>
              </w:rPr>
              <w:t xml:space="preserve">койки патологии беременности, родильное отделение </w:t>
            </w:r>
          </w:p>
        </w:tc>
      </w:tr>
      <w:tr w:rsidR="009D243D" w14:paraId="686D69E3" w14:textId="77777777" w:rsidTr="002E1F28">
        <w:trPr>
          <w:trHeight w:val="294"/>
        </w:trPr>
        <w:tc>
          <w:tcPr>
            <w:tcW w:w="3206" w:type="dxa"/>
            <w:gridSpan w:val="2"/>
            <w:tcBorders>
              <w:right w:val="single" w:sz="4" w:space="0" w:color="auto"/>
            </w:tcBorders>
            <w:vAlign w:val="center"/>
          </w:tcPr>
          <w:p w14:paraId="529C20F9" w14:textId="7C0CB24F" w:rsidR="009D243D" w:rsidRPr="009E15A9" w:rsidRDefault="009D243D" w:rsidP="00C70CC1">
            <w:pPr>
              <w:autoSpaceDE w:val="0"/>
              <w:autoSpaceDN w:val="0"/>
              <w:adjustRightInd w:val="0"/>
              <w:rPr>
                <w:sz w:val="22"/>
                <w:szCs w:val="22"/>
              </w:rPr>
            </w:pPr>
            <w:r w:rsidRPr="009E15A9">
              <w:rPr>
                <w:sz w:val="22"/>
                <w:szCs w:val="22"/>
              </w:rPr>
              <w:t xml:space="preserve">ГБУЗ </w:t>
            </w:r>
            <w:r w:rsidR="00C70CC1">
              <w:rPr>
                <w:sz w:val="22"/>
                <w:szCs w:val="22"/>
              </w:rPr>
              <w:t>ЛОПЦ</w:t>
            </w:r>
          </w:p>
        </w:tc>
        <w:tc>
          <w:tcPr>
            <w:tcW w:w="4699" w:type="dxa"/>
            <w:gridSpan w:val="4"/>
            <w:tcBorders>
              <w:left w:val="single" w:sz="4" w:space="0" w:color="auto"/>
              <w:right w:val="single" w:sz="4" w:space="0" w:color="auto"/>
            </w:tcBorders>
            <w:vAlign w:val="center"/>
          </w:tcPr>
          <w:p w14:paraId="4AA9C859" w14:textId="31423395" w:rsidR="009D243D" w:rsidRPr="005C58D4" w:rsidRDefault="00C70CC1" w:rsidP="003043F1">
            <w:pPr>
              <w:autoSpaceDE w:val="0"/>
              <w:autoSpaceDN w:val="0"/>
              <w:adjustRightInd w:val="0"/>
              <w:rPr>
                <w:sz w:val="18"/>
                <w:szCs w:val="18"/>
              </w:rPr>
            </w:pPr>
            <w:r w:rsidRPr="00C70CC1">
              <w:rPr>
                <w:sz w:val="18"/>
                <w:szCs w:val="18"/>
              </w:rPr>
              <w:t>г. Гатчина, Красносельское ш., д.1а</w:t>
            </w:r>
          </w:p>
        </w:tc>
        <w:tc>
          <w:tcPr>
            <w:tcW w:w="2126" w:type="dxa"/>
            <w:tcBorders>
              <w:left w:val="single" w:sz="4" w:space="0" w:color="auto"/>
            </w:tcBorders>
            <w:vAlign w:val="center"/>
          </w:tcPr>
          <w:p w14:paraId="6E77DAA4" w14:textId="77777777" w:rsidR="009D243D" w:rsidRPr="005C58D4" w:rsidRDefault="009D243D"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p>
          <w:p w14:paraId="070BBD64" w14:textId="77777777" w:rsidR="009D243D" w:rsidRPr="005C58D4" w:rsidRDefault="009D243D" w:rsidP="003043F1">
            <w:pPr>
              <w:autoSpaceDE w:val="0"/>
              <w:autoSpaceDN w:val="0"/>
              <w:adjustRightInd w:val="0"/>
              <w:jc w:val="center"/>
              <w:rPr>
                <w:sz w:val="18"/>
                <w:szCs w:val="18"/>
              </w:rPr>
            </w:pPr>
            <w:r w:rsidRPr="005C58D4">
              <w:rPr>
                <w:sz w:val="18"/>
                <w:szCs w:val="18"/>
              </w:rPr>
              <w:t>родильное отделение</w:t>
            </w:r>
          </w:p>
        </w:tc>
      </w:tr>
      <w:tr w:rsidR="00A77097" w14:paraId="0268F2B9" w14:textId="77777777" w:rsidTr="00670E18">
        <w:trPr>
          <w:trHeight w:val="294"/>
        </w:trPr>
        <w:tc>
          <w:tcPr>
            <w:tcW w:w="10031" w:type="dxa"/>
            <w:gridSpan w:val="7"/>
            <w:vAlign w:val="center"/>
          </w:tcPr>
          <w:p w14:paraId="6BA70B49" w14:textId="7623C40C" w:rsidR="00A77097" w:rsidRPr="005C58D4" w:rsidRDefault="00A77097" w:rsidP="003043F1">
            <w:pPr>
              <w:autoSpaceDE w:val="0"/>
              <w:autoSpaceDN w:val="0"/>
              <w:adjustRightInd w:val="0"/>
              <w:jc w:val="center"/>
              <w:rPr>
                <w:sz w:val="18"/>
                <w:szCs w:val="18"/>
              </w:rPr>
            </w:pPr>
            <w:r>
              <w:rPr>
                <w:b/>
              </w:rPr>
              <w:t>для жителей Киришского</w:t>
            </w:r>
            <w:r w:rsidRPr="00D352F1">
              <w:rPr>
                <w:b/>
              </w:rPr>
              <w:t xml:space="preserve"> района</w:t>
            </w:r>
          </w:p>
        </w:tc>
      </w:tr>
      <w:tr w:rsidR="00A77097" w14:paraId="146FF9F2" w14:textId="77777777" w:rsidTr="002E1F28">
        <w:trPr>
          <w:trHeight w:val="294"/>
        </w:trPr>
        <w:tc>
          <w:tcPr>
            <w:tcW w:w="3206" w:type="dxa"/>
            <w:gridSpan w:val="2"/>
            <w:tcBorders>
              <w:right w:val="single" w:sz="4" w:space="0" w:color="auto"/>
            </w:tcBorders>
            <w:vAlign w:val="center"/>
          </w:tcPr>
          <w:p w14:paraId="0BF3E2FF" w14:textId="4A3DA9B9" w:rsidR="00A77097" w:rsidRPr="009E15A9" w:rsidRDefault="00C70CC1" w:rsidP="003043F1">
            <w:pPr>
              <w:autoSpaceDE w:val="0"/>
              <w:autoSpaceDN w:val="0"/>
              <w:adjustRightInd w:val="0"/>
              <w:rPr>
                <w:sz w:val="22"/>
                <w:szCs w:val="22"/>
              </w:rPr>
            </w:pPr>
            <w:r w:rsidRPr="009E15A9">
              <w:rPr>
                <w:sz w:val="22"/>
                <w:szCs w:val="22"/>
              </w:rPr>
              <w:t xml:space="preserve">ГБУЗ </w:t>
            </w:r>
            <w:r>
              <w:rPr>
                <w:sz w:val="22"/>
                <w:szCs w:val="22"/>
              </w:rPr>
              <w:t>ЛОПЦ</w:t>
            </w:r>
          </w:p>
        </w:tc>
        <w:tc>
          <w:tcPr>
            <w:tcW w:w="4699" w:type="dxa"/>
            <w:gridSpan w:val="4"/>
            <w:tcBorders>
              <w:left w:val="single" w:sz="4" w:space="0" w:color="auto"/>
              <w:right w:val="single" w:sz="4" w:space="0" w:color="auto"/>
            </w:tcBorders>
            <w:vAlign w:val="center"/>
          </w:tcPr>
          <w:p w14:paraId="26580756" w14:textId="2BBA1912" w:rsidR="00A77097" w:rsidRPr="005C58D4" w:rsidRDefault="00C70CC1" w:rsidP="003043F1">
            <w:pPr>
              <w:autoSpaceDE w:val="0"/>
              <w:autoSpaceDN w:val="0"/>
              <w:adjustRightInd w:val="0"/>
              <w:rPr>
                <w:sz w:val="18"/>
                <w:szCs w:val="18"/>
              </w:rPr>
            </w:pPr>
            <w:r w:rsidRPr="00C70CC1">
              <w:rPr>
                <w:sz w:val="18"/>
                <w:szCs w:val="18"/>
              </w:rPr>
              <w:t>г. Гатчина, Красносельское ш., д.1а</w:t>
            </w:r>
          </w:p>
        </w:tc>
        <w:tc>
          <w:tcPr>
            <w:tcW w:w="2126" w:type="dxa"/>
            <w:tcBorders>
              <w:left w:val="single" w:sz="4" w:space="0" w:color="auto"/>
            </w:tcBorders>
            <w:vAlign w:val="center"/>
          </w:tcPr>
          <w:p w14:paraId="78A02510" w14:textId="77777777" w:rsidR="00A77097" w:rsidRPr="005C58D4" w:rsidRDefault="00A77097" w:rsidP="003043F1">
            <w:pPr>
              <w:autoSpaceDE w:val="0"/>
              <w:autoSpaceDN w:val="0"/>
              <w:adjustRightInd w:val="0"/>
              <w:jc w:val="center"/>
              <w:rPr>
                <w:sz w:val="18"/>
                <w:szCs w:val="18"/>
              </w:rPr>
            </w:pPr>
            <w:r>
              <w:rPr>
                <w:sz w:val="18"/>
                <w:szCs w:val="18"/>
              </w:rPr>
              <w:t>койки патологии</w:t>
            </w:r>
            <w:r w:rsidRPr="005C58D4">
              <w:rPr>
                <w:sz w:val="18"/>
                <w:szCs w:val="18"/>
              </w:rPr>
              <w:t xml:space="preserve"> беременности</w:t>
            </w:r>
            <w:r>
              <w:rPr>
                <w:sz w:val="18"/>
                <w:szCs w:val="18"/>
              </w:rPr>
              <w:t>,</w:t>
            </w:r>
          </w:p>
          <w:p w14:paraId="1A1E38A6" w14:textId="32BABF1D" w:rsidR="00A77097" w:rsidRPr="005C58D4" w:rsidRDefault="00A77097" w:rsidP="003043F1">
            <w:pPr>
              <w:autoSpaceDE w:val="0"/>
              <w:autoSpaceDN w:val="0"/>
              <w:adjustRightInd w:val="0"/>
              <w:jc w:val="center"/>
              <w:rPr>
                <w:sz w:val="18"/>
                <w:szCs w:val="18"/>
              </w:rPr>
            </w:pPr>
            <w:r w:rsidRPr="005C58D4">
              <w:rPr>
                <w:sz w:val="18"/>
                <w:szCs w:val="18"/>
              </w:rPr>
              <w:t>родильное отделение</w:t>
            </w:r>
          </w:p>
        </w:tc>
      </w:tr>
      <w:tr w:rsidR="00A77097" w14:paraId="0CA7ABB1" w14:textId="77777777" w:rsidTr="004C52EF">
        <w:trPr>
          <w:trHeight w:val="294"/>
        </w:trPr>
        <w:tc>
          <w:tcPr>
            <w:tcW w:w="10031" w:type="dxa"/>
            <w:gridSpan w:val="7"/>
            <w:vAlign w:val="center"/>
          </w:tcPr>
          <w:p w14:paraId="48840B05" w14:textId="77777777" w:rsidR="00A77097" w:rsidRPr="000E01C7" w:rsidRDefault="00A77097" w:rsidP="003043F1">
            <w:pPr>
              <w:autoSpaceDE w:val="0"/>
              <w:autoSpaceDN w:val="0"/>
              <w:adjustRightInd w:val="0"/>
              <w:jc w:val="center"/>
              <w:rPr>
                <w:b/>
              </w:rPr>
            </w:pPr>
            <w:r>
              <w:rPr>
                <w:b/>
              </w:rPr>
              <w:t xml:space="preserve">для жителей </w:t>
            </w:r>
            <w:r w:rsidRPr="006834B3">
              <w:rPr>
                <w:b/>
              </w:rPr>
              <w:t>Сосновоборск</w:t>
            </w:r>
            <w:r>
              <w:rPr>
                <w:b/>
              </w:rPr>
              <w:t>ого</w:t>
            </w:r>
            <w:r w:rsidRPr="006834B3">
              <w:rPr>
                <w:b/>
              </w:rPr>
              <w:t xml:space="preserve"> городско</w:t>
            </w:r>
            <w:r>
              <w:rPr>
                <w:b/>
              </w:rPr>
              <w:t>го</w:t>
            </w:r>
            <w:r w:rsidRPr="006834B3">
              <w:rPr>
                <w:b/>
              </w:rPr>
              <w:t xml:space="preserve"> округ</w:t>
            </w:r>
            <w:r>
              <w:rPr>
                <w:b/>
              </w:rPr>
              <w:t>а</w:t>
            </w:r>
          </w:p>
        </w:tc>
      </w:tr>
      <w:tr w:rsidR="00A77097" w14:paraId="68460AD8" w14:textId="77777777" w:rsidTr="002E1F28">
        <w:trPr>
          <w:trHeight w:val="294"/>
        </w:trPr>
        <w:tc>
          <w:tcPr>
            <w:tcW w:w="3206" w:type="dxa"/>
            <w:gridSpan w:val="2"/>
            <w:tcBorders>
              <w:right w:val="single" w:sz="4" w:space="0" w:color="auto"/>
            </w:tcBorders>
            <w:vAlign w:val="center"/>
          </w:tcPr>
          <w:p w14:paraId="177255DB" w14:textId="164C2EB3" w:rsidR="00A77097" w:rsidRPr="009E15A9" w:rsidRDefault="00A77097" w:rsidP="003043F1">
            <w:pPr>
              <w:autoSpaceDE w:val="0"/>
              <w:autoSpaceDN w:val="0"/>
              <w:adjustRightInd w:val="0"/>
              <w:rPr>
                <w:sz w:val="22"/>
                <w:szCs w:val="22"/>
              </w:rPr>
            </w:pPr>
            <w:r w:rsidRPr="009E15A9">
              <w:rPr>
                <w:sz w:val="22"/>
                <w:szCs w:val="22"/>
              </w:rPr>
              <w:t>Федеральное государственное учреждение здравоохранения "Центральная медико-сани</w:t>
            </w:r>
            <w:r w:rsidR="000E6DEA">
              <w:rPr>
                <w:sz w:val="22"/>
                <w:szCs w:val="22"/>
              </w:rPr>
              <w:t>тарная часть № 38 Федерального</w:t>
            </w:r>
            <w:r w:rsidRPr="009E15A9">
              <w:rPr>
                <w:sz w:val="22"/>
                <w:szCs w:val="22"/>
              </w:rPr>
              <w:t xml:space="preserve"> медико-биологического агентства"</w:t>
            </w:r>
          </w:p>
        </w:tc>
        <w:tc>
          <w:tcPr>
            <w:tcW w:w="4699" w:type="dxa"/>
            <w:gridSpan w:val="4"/>
            <w:tcBorders>
              <w:left w:val="single" w:sz="4" w:space="0" w:color="auto"/>
              <w:right w:val="single" w:sz="4" w:space="0" w:color="auto"/>
            </w:tcBorders>
            <w:vAlign w:val="center"/>
          </w:tcPr>
          <w:p w14:paraId="18548103" w14:textId="77777777" w:rsidR="00A77097" w:rsidRPr="005C58D4" w:rsidRDefault="00A77097" w:rsidP="003043F1">
            <w:pPr>
              <w:autoSpaceDE w:val="0"/>
              <w:autoSpaceDN w:val="0"/>
              <w:adjustRightInd w:val="0"/>
              <w:rPr>
                <w:sz w:val="18"/>
                <w:szCs w:val="18"/>
              </w:rPr>
            </w:pPr>
            <w:r w:rsidRPr="005C58D4">
              <w:rPr>
                <w:sz w:val="18"/>
                <w:szCs w:val="18"/>
              </w:rPr>
              <w:t>г. Сосновый Бор, Больничный городок 3/13</w:t>
            </w:r>
          </w:p>
        </w:tc>
        <w:tc>
          <w:tcPr>
            <w:tcW w:w="2126" w:type="dxa"/>
            <w:tcBorders>
              <w:left w:val="single" w:sz="4" w:space="0" w:color="auto"/>
            </w:tcBorders>
            <w:vAlign w:val="center"/>
          </w:tcPr>
          <w:p w14:paraId="7CE60A61" w14:textId="77777777" w:rsidR="00A77097" w:rsidRPr="005C58D4" w:rsidRDefault="00A77097"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r w:rsidRPr="005C58D4">
              <w:rPr>
                <w:sz w:val="18"/>
                <w:szCs w:val="18"/>
              </w:rPr>
              <w:t xml:space="preserve"> </w:t>
            </w:r>
          </w:p>
          <w:p w14:paraId="20293795" w14:textId="77777777" w:rsidR="00A77097" w:rsidRPr="005C58D4" w:rsidRDefault="00A77097" w:rsidP="003043F1">
            <w:pPr>
              <w:autoSpaceDE w:val="0"/>
              <w:autoSpaceDN w:val="0"/>
              <w:adjustRightInd w:val="0"/>
              <w:jc w:val="center"/>
              <w:rPr>
                <w:sz w:val="18"/>
                <w:szCs w:val="18"/>
              </w:rPr>
            </w:pPr>
            <w:r w:rsidRPr="005C58D4">
              <w:rPr>
                <w:sz w:val="18"/>
                <w:szCs w:val="18"/>
              </w:rPr>
              <w:t>родильное отделение</w:t>
            </w:r>
          </w:p>
        </w:tc>
      </w:tr>
      <w:tr w:rsidR="00A77097" w14:paraId="3F9F878C" w14:textId="77777777" w:rsidTr="004C52EF">
        <w:trPr>
          <w:trHeight w:val="294"/>
        </w:trPr>
        <w:tc>
          <w:tcPr>
            <w:tcW w:w="10031" w:type="dxa"/>
            <w:gridSpan w:val="7"/>
            <w:vAlign w:val="center"/>
          </w:tcPr>
          <w:p w14:paraId="621AF7C1" w14:textId="77777777" w:rsidR="00A77097" w:rsidRPr="000E01C7" w:rsidRDefault="00A77097" w:rsidP="003043F1">
            <w:pPr>
              <w:autoSpaceDE w:val="0"/>
              <w:autoSpaceDN w:val="0"/>
              <w:adjustRightInd w:val="0"/>
              <w:jc w:val="center"/>
              <w:rPr>
                <w:b/>
              </w:rPr>
            </w:pPr>
            <w:r w:rsidRPr="00EE1339">
              <w:rPr>
                <w:b/>
              </w:rPr>
              <w:t>для жителей Тихвинского</w:t>
            </w:r>
            <w:r>
              <w:rPr>
                <w:b/>
              </w:rPr>
              <w:t xml:space="preserve"> района</w:t>
            </w:r>
          </w:p>
        </w:tc>
      </w:tr>
      <w:tr w:rsidR="00A77097" w14:paraId="63B886A9" w14:textId="77777777" w:rsidTr="004C52EF">
        <w:trPr>
          <w:trHeight w:val="637"/>
        </w:trPr>
        <w:tc>
          <w:tcPr>
            <w:tcW w:w="3168" w:type="dxa"/>
            <w:vAlign w:val="center"/>
          </w:tcPr>
          <w:p w14:paraId="661FD6EE" w14:textId="77777777" w:rsidR="00A77097" w:rsidRPr="009E15A9" w:rsidRDefault="00A77097" w:rsidP="003043F1">
            <w:pPr>
              <w:autoSpaceDE w:val="0"/>
              <w:autoSpaceDN w:val="0"/>
              <w:adjustRightInd w:val="0"/>
              <w:rPr>
                <w:sz w:val="22"/>
                <w:szCs w:val="22"/>
              </w:rPr>
            </w:pPr>
            <w:r w:rsidRPr="009E15A9">
              <w:rPr>
                <w:sz w:val="22"/>
                <w:szCs w:val="22"/>
              </w:rPr>
              <w:t>ГБУЗ ЛО "Тихвинская МБ"</w:t>
            </w:r>
          </w:p>
        </w:tc>
        <w:tc>
          <w:tcPr>
            <w:tcW w:w="4737" w:type="dxa"/>
            <w:gridSpan w:val="5"/>
            <w:vAlign w:val="center"/>
          </w:tcPr>
          <w:p w14:paraId="6E8556D4" w14:textId="5E609F38" w:rsidR="00A77097" w:rsidRPr="005C58D4" w:rsidRDefault="00A77097" w:rsidP="003043F1">
            <w:pPr>
              <w:autoSpaceDE w:val="0"/>
              <w:autoSpaceDN w:val="0"/>
              <w:adjustRightInd w:val="0"/>
              <w:rPr>
                <w:sz w:val="18"/>
                <w:szCs w:val="18"/>
              </w:rPr>
            </w:pPr>
            <w:r w:rsidRPr="005C58D4">
              <w:rPr>
                <w:sz w:val="18"/>
                <w:szCs w:val="18"/>
              </w:rPr>
              <w:t xml:space="preserve">г. Тихвин, ул. К. Маркса, </w:t>
            </w:r>
            <w:r w:rsidR="003F47AC">
              <w:rPr>
                <w:sz w:val="18"/>
                <w:szCs w:val="18"/>
              </w:rPr>
              <w:t>68</w:t>
            </w:r>
          </w:p>
        </w:tc>
        <w:tc>
          <w:tcPr>
            <w:tcW w:w="2126" w:type="dxa"/>
            <w:vAlign w:val="center"/>
          </w:tcPr>
          <w:p w14:paraId="0C60F236" w14:textId="77777777" w:rsidR="00A77097" w:rsidRPr="00EE1339" w:rsidRDefault="00A77097" w:rsidP="003043F1">
            <w:pPr>
              <w:autoSpaceDE w:val="0"/>
              <w:autoSpaceDN w:val="0"/>
              <w:adjustRightInd w:val="0"/>
              <w:jc w:val="center"/>
              <w:rPr>
                <w:sz w:val="18"/>
                <w:szCs w:val="18"/>
              </w:rPr>
            </w:pPr>
            <w:r w:rsidRPr="00EE1339">
              <w:rPr>
                <w:sz w:val="18"/>
                <w:szCs w:val="18"/>
              </w:rPr>
              <w:t>родильное отделение</w:t>
            </w:r>
            <w:r>
              <w:rPr>
                <w:sz w:val="18"/>
                <w:szCs w:val="18"/>
              </w:rPr>
              <w:t>,</w:t>
            </w:r>
          </w:p>
          <w:p w14:paraId="7E38CA5E" w14:textId="77777777" w:rsidR="00A77097" w:rsidRPr="005C58D4" w:rsidRDefault="00A77097" w:rsidP="003043F1">
            <w:pPr>
              <w:autoSpaceDE w:val="0"/>
              <w:autoSpaceDN w:val="0"/>
              <w:adjustRightInd w:val="0"/>
              <w:jc w:val="center"/>
              <w:rPr>
                <w:sz w:val="18"/>
                <w:szCs w:val="18"/>
              </w:rPr>
            </w:pPr>
            <w:r w:rsidRPr="00EE1339">
              <w:rPr>
                <w:sz w:val="18"/>
                <w:szCs w:val="18"/>
              </w:rPr>
              <w:t>отделение патологии беременности</w:t>
            </w:r>
          </w:p>
        </w:tc>
      </w:tr>
      <w:tr w:rsidR="00A77097" w14:paraId="263A3E66" w14:textId="77777777" w:rsidTr="004C52EF">
        <w:trPr>
          <w:trHeight w:val="287"/>
        </w:trPr>
        <w:tc>
          <w:tcPr>
            <w:tcW w:w="10031" w:type="dxa"/>
            <w:gridSpan w:val="7"/>
            <w:vAlign w:val="center"/>
          </w:tcPr>
          <w:p w14:paraId="3912EDD1" w14:textId="77777777" w:rsidR="00A77097" w:rsidRPr="000E01C7" w:rsidRDefault="00A77097" w:rsidP="003043F1">
            <w:pPr>
              <w:autoSpaceDE w:val="0"/>
              <w:autoSpaceDN w:val="0"/>
              <w:adjustRightInd w:val="0"/>
              <w:jc w:val="center"/>
              <w:rPr>
                <w:b/>
              </w:rPr>
            </w:pPr>
            <w:r w:rsidRPr="000C02C8">
              <w:rPr>
                <w:b/>
              </w:rPr>
              <w:t>для жителей Тосненского района</w:t>
            </w:r>
          </w:p>
        </w:tc>
      </w:tr>
      <w:tr w:rsidR="00C70CC1" w14:paraId="266686F3" w14:textId="77777777" w:rsidTr="004C52EF">
        <w:trPr>
          <w:trHeight w:val="750"/>
        </w:trPr>
        <w:tc>
          <w:tcPr>
            <w:tcW w:w="3168" w:type="dxa"/>
            <w:vAlign w:val="center"/>
          </w:tcPr>
          <w:p w14:paraId="4FEF108A" w14:textId="5B56B786" w:rsidR="00C70CC1" w:rsidRPr="009E15A9" w:rsidRDefault="00C70CC1" w:rsidP="003043F1">
            <w:pPr>
              <w:autoSpaceDE w:val="0"/>
              <w:autoSpaceDN w:val="0"/>
              <w:adjustRightInd w:val="0"/>
              <w:rPr>
                <w:sz w:val="22"/>
                <w:szCs w:val="22"/>
              </w:rPr>
            </w:pPr>
            <w:r w:rsidRPr="009E15A9">
              <w:rPr>
                <w:sz w:val="22"/>
                <w:szCs w:val="22"/>
              </w:rPr>
              <w:t>ГБУЗ ЛО "Тосненская КМБ"</w:t>
            </w:r>
          </w:p>
        </w:tc>
        <w:tc>
          <w:tcPr>
            <w:tcW w:w="4737" w:type="dxa"/>
            <w:gridSpan w:val="5"/>
            <w:vAlign w:val="center"/>
          </w:tcPr>
          <w:p w14:paraId="215A66A9" w14:textId="0A58061E" w:rsidR="00C70CC1" w:rsidRPr="005C58D4" w:rsidRDefault="00C70CC1" w:rsidP="003043F1">
            <w:pPr>
              <w:autoSpaceDE w:val="0"/>
              <w:autoSpaceDN w:val="0"/>
              <w:adjustRightInd w:val="0"/>
              <w:rPr>
                <w:sz w:val="18"/>
                <w:szCs w:val="18"/>
              </w:rPr>
            </w:pPr>
            <w:r w:rsidRPr="005C58D4">
              <w:rPr>
                <w:sz w:val="18"/>
                <w:szCs w:val="18"/>
              </w:rPr>
              <w:t>г. Тосно, шоссе Барыбина, 29</w:t>
            </w:r>
          </w:p>
        </w:tc>
        <w:tc>
          <w:tcPr>
            <w:tcW w:w="2126" w:type="dxa"/>
            <w:vAlign w:val="center"/>
          </w:tcPr>
          <w:p w14:paraId="4559A3AE" w14:textId="77777777" w:rsidR="00C70CC1" w:rsidRPr="005C58D4" w:rsidRDefault="00C70CC1" w:rsidP="00C70CC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p>
          <w:p w14:paraId="242123C8" w14:textId="1AE92819" w:rsidR="00C70CC1" w:rsidRPr="005C58D4" w:rsidRDefault="00C70CC1" w:rsidP="00C70CC1">
            <w:pPr>
              <w:autoSpaceDE w:val="0"/>
              <w:autoSpaceDN w:val="0"/>
              <w:adjustRightInd w:val="0"/>
              <w:jc w:val="center"/>
              <w:rPr>
                <w:sz w:val="18"/>
                <w:szCs w:val="18"/>
              </w:rPr>
            </w:pPr>
            <w:r w:rsidRPr="005C58D4">
              <w:rPr>
                <w:sz w:val="18"/>
                <w:szCs w:val="18"/>
              </w:rPr>
              <w:t>родильное отделение</w:t>
            </w:r>
          </w:p>
        </w:tc>
      </w:tr>
      <w:tr w:rsidR="00A77097" w14:paraId="0311576A" w14:textId="77777777" w:rsidTr="004C52EF">
        <w:trPr>
          <w:trHeight w:val="750"/>
        </w:trPr>
        <w:tc>
          <w:tcPr>
            <w:tcW w:w="3168" w:type="dxa"/>
            <w:vAlign w:val="center"/>
          </w:tcPr>
          <w:p w14:paraId="23788FDF" w14:textId="05B502E2" w:rsidR="00A77097" w:rsidRPr="009E15A9" w:rsidRDefault="00C70CC1" w:rsidP="003043F1">
            <w:pPr>
              <w:autoSpaceDE w:val="0"/>
              <w:autoSpaceDN w:val="0"/>
              <w:adjustRightInd w:val="0"/>
              <w:rPr>
                <w:sz w:val="22"/>
                <w:szCs w:val="22"/>
              </w:rPr>
            </w:pPr>
            <w:r w:rsidRPr="009E15A9">
              <w:rPr>
                <w:sz w:val="22"/>
                <w:szCs w:val="22"/>
              </w:rPr>
              <w:t xml:space="preserve">ГБУЗ </w:t>
            </w:r>
            <w:r>
              <w:rPr>
                <w:sz w:val="22"/>
                <w:szCs w:val="22"/>
              </w:rPr>
              <w:t>ЛОПЦ</w:t>
            </w:r>
          </w:p>
        </w:tc>
        <w:tc>
          <w:tcPr>
            <w:tcW w:w="4737" w:type="dxa"/>
            <w:gridSpan w:val="5"/>
            <w:vAlign w:val="center"/>
          </w:tcPr>
          <w:p w14:paraId="6334160E" w14:textId="4C5BD67D" w:rsidR="00A77097" w:rsidRPr="005C58D4" w:rsidRDefault="00C70CC1" w:rsidP="003043F1">
            <w:pPr>
              <w:autoSpaceDE w:val="0"/>
              <w:autoSpaceDN w:val="0"/>
              <w:adjustRightInd w:val="0"/>
              <w:rPr>
                <w:sz w:val="18"/>
                <w:szCs w:val="18"/>
              </w:rPr>
            </w:pPr>
            <w:r w:rsidRPr="00C70CC1">
              <w:rPr>
                <w:sz w:val="18"/>
                <w:szCs w:val="18"/>
              </w:rPr>
              <w:t>г. Гатчина, Красносельское ш., д.1а</w:t>
            </w:r>
          </w:p>
        </w:tc>
        <w:tc>
          <w:tcPr>
            <w:tcW w:w="2126" w:type="dxa"/>
            <w:vAlign w:val="center"/>
          </w:tcPr>
          <w:p w14:paraId="26AA8C7B" w14:textId="77777777" w:rsidR="00C70CC1" w:rsidRPr="005C58D4" w:rsidRDefault="00C70CC1" w:rsidP="00C70CC1">
            <w:pPr>
              <w:autoSpaceDE w:val="0"/>
              <w:autoSpaceDN w:val="0"/>
              <w:adjustRightInd w:val="0"/>
              <w:jc w:val="center"/>
              <w:rPr>
                <w:sz w:val="18"/>
                <w:szCs w:val="18"/>
              </w:rPr>
            </w:pPr>
            <w:r>
              <w:rPr>
                <w:sz w:val="18"/>
                <w:szCs w:val="18"/>
              </w:rPr>
              <w:t>койки патологии</w:t>
            </w:r>
            <w:r w:rsidRPr="005C58D4">
              <w:rPr>
                <w:sz w:val="18"/>
                <w:szCs w:val="18"/>
              </w:rPr>
              <w:t xml:space="preserve"> беременности</w:t>
            </w:r>
            <w:r>
              <w:rPr>
                <w:sz w:val="18"/>
                <w:szCs w:val="18"/>
              </w:rPr>
              <w:t>,</w:t>
            </w:r>
          </w:p>
          <w:p w14:paraId="6EA9CC59" w14:textId="77DC025A" w:rsidR="00A77097" w:rsidRPr="005C58D4" w:rsidRDefault="00C70CC1" w:rsidP="00C70CC1">
            <w:pPr>
              <w:autoSpaceDE w:val="0"/>
              <w:autoSpaceDN w:val="0"/>
              <w:adjustRightInd w:val="0"/>
              <w:jc w:val="center"/>
              <w:rPr>
                <w:sz w:val="18"/>
                <w:szCs w:val="18"/>
              </w:rPr>
            </w:pPr>
            <w:r w:rsidRPr="005C58D4">
              <w:rPr>
                <w:sz w:val="18"/>
                <w:szCs w:val="18"/>
              </w:rPr>
              <w:t>родильное отделение</w:t>
            </w:r>
          </w:p>
        </w:tc>
      </w:tr>
      <w:tr w:rsidR="00A77097" w:rsidRPr="00935318" w14:paraId="1E4797C5" w14:textId="77777777" w:rsidTr="004C52EF">
        <w:trPr>
          <w:trHeight w:val="694"/>
        </w:trPr>
        <w:tc>
          <w:tcPr>
            <w:tcW w:w="10031" w:type="dxa"/>
            <w:gridSpan w:val="7"/>
            <w:vAlign w:val="center"/>
          </w:tcPr>
          <w:p w14:paraId="4B533255" w14:textId="77777777" w:rsidR="00A77097" w:rsidRPr="00DC6EAE" w:rsidRDefault="00A77097" w:rsidP="003043F1">
            <w:pPr>
              <w:autoSpaceDE w:val="0"/>
              <w:autoSpaceDN w:val="0"/>
              <w:adjustRightInd w:val="0"/>
              <w:jc w:val="center"/>
              <w:rPr>
                <w:b/>
              </w:rPr>
            </w:pPr>
            <w:r w:rsidRPr="00DC6EAE">
              <w:rPr>
                <w:b/>
              </w:rPr>
              <w:lastRenderedPageBreak/>
              <w:t>для жителей Подпорожского, Лодейнопольского</w:t>
            </w:r>
          </w:p>
          <w:p w14:paraId="51BEC2E4" w14:textId="77777777" w:rsidR="00A77097" w:rsidRPr="00E65967" w:rsidRDefault="00A77097" w:rsidP="003043F1">
            <w:pPr>
              <w:autoSpaceDE w:val="0"/>
              <w:autoSpaceDN w:val="0"/>
              <w:adjustRightInd w:val="0"/>
              <w:jc w:val="center"/>
              <w:rPr>
                <w:b/>
              </w:rPr>
            </w:pPr>
            <w:r w:rsidRPr="00DC6EAE">
              <w:rPr>
                <w:b/>
              </w:rPr>
              <w:t>и Бокситогорского районов</w:t>
            </w:r>
          </w:p>
        </w:tc>
      </w:tr>
      <w:tr w:rsidR="00A77097" w14:paraId="5AB7CAC3" w14:textId="77777777" w:rsidTr="00CD1DCC">
        <w:trPr>
          <w:trHeight w:val="588"/>
        </w:trPr>
        <w:tc>
          <w:tcPr>
            <w:tcW w:w="3168" w:type="dxa"/>
            <w:vAlign w:val="center"/>
          </w:tcPr>
          <w:p w14:paraId="3B962C78" w14:textId="77777777" w:rsidR="00A77097" w:rsidRPr="009E15A9" w:rsidRDefault="00A77097" w:rsidP="003043F1">
            <w:pPr>
              <w:autoSpaceDE w:val="0"/>
              <w:autoSpaceDN w:val="0"/>
              <w:adjustRightInd w:val="0"/>
              <w:rPr>
                <w:sz w:val="22"/>
                <w:szCs w:val="22"/>
              </w:rPr>
            </w:pPr>
            <w:r w:rsidRPr="009E15A9">
              <w:rPr>
                <w:sz w:val="22"/>
                <w:szCs w:val="22"/>
              </w:rPr>
              <w:t>ГБУЗ ЛО "Волховская МБ"</w:t>
            </w:r>
          </w:p>
        </w:tc>
        <w:tc>
          <w:tcPr>
            <w:tcW w:w="4737" w:type="dxa"/>
            <w:gridSpan w:val="5"/>
            <w:vAlign w:val="center"/>
          </w:tcPr>
          <w:p w14:paraId="0B34D183" w14:textId="77777777" w:rsidR="00A77097" w:rsidRPr="005C58D4" w:rsidRDefault="00A77097" w:rsidP="003043F1">
            <w:pPr>
              <w:autoSpaceDE w:val="0"/>
              <w:autoSpaceDN w:val="0"/>
              <w:adjustRightInd w:val="0"/>
              <w:rPr>
                <w:sz w:val="18"/>
                <w:szCs w:val="18"/>
              </w:rPr>
            </w:pPr>
            <w:r w:rsidRPr="005C58D4">
              <w:rPr>
                <w:sz w:val="18"/>
                <w:szCs w:val="18"/>
              </w:rPr>
              <w:t>г. Волхов, ул. Авиационная, 42</w:t>
            </w:r>
          </w:p>
        </w:tc>
        <w:tc>
          <w:tcPr>
            <w:tcW w:w="2126" w:type="dxa"/>
            <w:vAlign w:val="center"/>
          </w:tcPr>
          <w:p w14:paraId="045640DF" w14:textId="77777777" w:rsidR="00A77097" w:rsidRPr="005C58D4" w:rsidRDefault="00A77097" w:rsidP="003043F1">
            <w:pPr>
              <w:autoSpaceDE w:val="0"/>
              <w:autoSpaceDN w:val="0"/>
              <w:adjustRightInd w:val="0"/>
              <w:jc w:val="center"/>
              <w:rPr>
                <w:sz w:val="18"/>
                <w:szCs w:val="18"/>
              </w:rPr>
            </w:pPr>
            <w:r w:rsidRPr="005C58D4">
              <w:rPr>
                <w:sz w:val="18"/>
                <w:szCs w:val="18"/>
              </w:rPr>
              <w:t>койки патология беременности</w:t>
            </w:r>
            <w:r>
              <w:rPr>
                <w:sz w:val="18"/>
                <w:szCs w:val="18"/>
              </w:rPr>
              <w:t>,</w:t>
            </w:r>
          </w:p>
          <w:p w14:paraId="279D5AF9" w14:textId="648D477B" w:rsidR="00A77097" w:rsidRPr="005C58D4" w:rsidRDefault="00A77097" w:rsidP="003043F1">
            <w:pPr>
              <w:autoSpaceDE w:val="0"/>
              <w:autoSpaceDN w:val="0"/>
              <w:adjustRightInd w:val="0"/>
              <w:jc w:val="center"/>
              <w:rPr>
                <w:sz w:val="18"/>
                <w:szCs w:val="18"/>
              </w:rPr>
            </w:pPr>
            <w:r w:rsidRPr="005C58D4">
              <w:rPr>
                <w:sz w:val="18"/>
                <w:szCs w:val="18"/>
              </w:rPr>
              <w:t>родильное отделение</w:t>
            </w:r>
          </w:p>
        </w:tc>
      </w:tr>
      <w:tr w:rsidR="00A77097" w14:paraId="39898F42" w14:textId="77777777" w:rsidTr="00CD1DCC">
        <w:trPr>
          <w:trHeight w:val="655"/>
        </w:trPr>
        <w:tc>
          <w:tcPr>
            <w:tcW w:w="3168" w:type="dxa"/>
            <w:vAlign w:val="center"/>
          </w:tcPr>
          <w:p w14:paraId="57EA7F8B" w14:textId="77777777" w:rsidR="00A77097" w:rsidRPr="009E15A9" w:rsidRDefault="00A77097" w:rsidP="003043F1">
            <w:pPr>
              <w:autoSpaceDE w:val="0"/>
              <w:autoSpaceDN w:val="0"/>
              <w:adjustRightInd w:val="0"/>
              <w:rPr>
                <w:sz w:val="22"/>
                <w:szCs w:val="22"/>
              </w:rPr>
            </w:pPr>
            <w:r w:rsidRPr="009E15A9">
              <w:rPr>
                <w:sz w:val="22"/>
                <w:szCs w:val="22"/>
              </w:rPr>
              <w:t>ГБУЗ ЛО "Тихвинская МБ"</w:t>
            </w:r>
          </w:p>
        </w:tc>
        <w:tc>
          <w:tcPr>
            <w:tcW w:w="4737" w:type="dxa"/>
            <w:gridSpan w:val="5"/>
            <w:vAlign w:val="center"/>
          </w:tcPr>
          <w:p w14:paraId="5A2BD621" w14:textId="77777777" w:rsidR="00A77097" w:rsidRPr="005C58D4" w:rsidRDefault="00A77097" w:rsidP="003043F1">
            <w:pPr>
              <w:autoSpaceDE w:val="0"/>
              <w:autoSpaceDN w:val="0"/>
              <w:adjustRightInd w:val="0"/>
              <w:rPr>
                <w:sz w:val="18"/>
                <w:szCs w:val="18"/>
              </w:rPr>
            </w:pPr>
            <w:r w:rsidRPr="005C58D4">
              <w:rPr>
                <w:sz w:val="18"/>
                <w:szCs w:val="18"/>
              </w:rPr>
              <w:t>г. Тихвин, ул. К. Маркса, 118-а</w:t>
            </w:r>
          </w:p>
        </w:tc>
        <w:tc>
          <w:tcPr>
            <w:tcW w:w="2126" w:type="dxa"/>
            <w:vAlign w:val="center"/>
          </w:tcPr>
          <w:p w14:paraId="5EC299A3" w14:textId="77777777" w:rsidR="00A77097" w:rsidRPr="005C58D4" w:rsidRDefault="00A77097" w:rsidP="003043F1">
            <w:pPr>
              <w:autoSpaceDE w:val="0"/>
              <w:autoSpaceDN w:val="0"/>
              <w:adjustRightInd w:val="0"/>
              <w:jc w:val="center"/>
              <w:rPr>
                <w:sz w:val="18"/>
                <w:szCs w:val="18"/>
              </w:rPr>
            </w:pPr>
            <w:r w:rsidRPr="005C58D4">
              <w:rPr>
                <w:sz w:val="18"/>
                <w:szCs w:val="18"/>
              </w:rPr>
              <w:t>койки патологии беременности</w:t>
            </w:r>
            <w:r>
              <w:rPr>
                <w:sz w:val="18"/>
                <w:szCs w:val="18"/>
              </w:rPr>
              <w:t>,</w:t>
            </w:r>
            <w:r w:rsidRPr="005C58D4">
              <w:rPr>
                <w:sz w:val="18"/>
                <w:szCs w:val="18"/>
              </w:rPr>
              <w:t xml:space="preserve"> </w:t>
            </w:r>
          </w:p>
          <w:p w14:paraId="6A8CE066" w14:textId="77777777" w:rsidR="00A77097" w:rsidRPr="005C58D4" w:rsidRDefault="00A77097" w:rsidP="003043F1">
            <w:pPr>
              <w:autoSpaceDE w:val="0"/>
              <w:autoSpaceDN w:val="0"/>
              <w:adjustRightInd w:val="0"/>
              <w:jc w:val="center"/>
              <w:rPr>
                <w:sz w:val="18"/>
                <w:szCs w:val="18"/>
              </w:rPr>
            </w:pPr>
            <w:r w:rsidRPr="005C58D4">
              <w:rPr>
                <w:sz w:val="18"/>
                <w:szCs w:val="18"/>
              </w:rPr>
              <w:t>родильное отделение</w:t>
            </w:r>
          </w:p>
        </w:tc>
      </w:tr>
      <w:tr w:rsidR="00A77097" w14:paraId="3DACA3A2" w14:textId="77777777" w:rsidTr="004C52EF">
        <w:trPr>
          <w:trHeight w:val="448"/>
        </w:trPr>
        <w:tc>
          <w:tcPr>
            <w:tcW w:w="10031" w:type="dxa"/>
            <w:gridSpan w:val="7"/>
            <w:vAlign w:val="center"/>
          </w:tcPr>
          <w:p w14:paraId="6D49A786" w14:textId="77777777" w:rsidR="00A77097" w:rsidRPr="006E1C52" w:rsidRDefault="00A77097" w:rsidP="003043F1">
            <w:pPr>
              <w:rPr>
                <w:b/>
              </w:rPr>
            </w:pPr>
            <w:r w:rsidRPr="00E65967">
              <w:rPr>
                <w:b/>
              </w:rPr>
              <w:t>Третья А группа медицинских организаций</w:t>
            </w:r>
          </w:p>
        </w:tc>
      </w:tr>
      <w:tr w:rsidR="00A77097" w14:paraId="26FFCA53" w14:textId="77777777" w:rsidTr="00FF0081">
        <w:trPr>
          <w:trHeight w:val="690"/>
        </w:trPr>
        <w:tc>
          <w:tcPr>
            <w:tcW w:w="3168" w:type="dxa"/>
            <w:vAlign w:val="center"/>
          </w:tcPr>
          <w:p w14:paraId="13875ACB" w14:textId="69318A17" w:rsidR="00A77097" w:rsidRPr="009E15A9" w:rsidRDefault="00A77097" w:rsidP="00C70CC1">
            <w:pPr>
              <w:autoSpaceDE w:val="0"/>
              <w:autoSpaceDN w:val="0"/>
              <w:adjustRightInd w:val="0"/>
              <w:rPr>
                <w:sz w:val="22"/>
                <w:szCs w:val="22"/>
              </w:rPr>
            </w:pPr>
            <w:r w:rsidRPr="009E15A9">
              <w:rPr>
                <w:sz w:val="22"/>
                <w:szCs w:val="22"/>
              </w:rPr>
              <w:t>ГБУЗ ЛО</w:t>
            </w:r>
            <w:r w:rsidR="00C70CC1">
              <w:rPr>
                <w:sz w:val="22"/>
                <w:szCs w:val="22"/>
              </w:rPr>
              <w:t>ПЦ</w:t>
            </w:r>
          </w:p>
        </w:tc>
        <w:tc>
          <w:tcPr>
            <w:tcW w:w="4737" w:type="dxa"/>
            <w:gridSpan w:val="5"/>
            <w:vAlign w:val="center"/>
          </w:tcPr>
          <w:p w14:paraId="4AB2D172" w14:textId="77777777" w:rsidR="00A77097" w:rsidRPr="00935318" w:rsidRDefault="00A77097" w:rsidP="003043F1">
            <w:pPr>
              <w:autoSpaceDE w:val="0"/>
              <w:autoSpaceDN w:val="0"/>
              <w:adjustRightInd w:val="0"/>
              <w:rPr>
                <w:sz w:val="18"/>
                <w:szCs w:val="18"/>
              </w:rPr>
            </w:pPr>
            <w:r w:rsidRPr="00935318">
              <w:rPr>
                <w:sz w:val="18"/>
                <w:szCs w:val="18"/>
              </w:rPr>
              <w:t>г. Гатчина, Красносельское ш., 1а</w:t>
            </w:r>
          </w:p>
        </w:tc>
        <w:tc>
          <w:tcPr>
            <w:tcW w:w="2126" w:type="dxa"/>
            <w:vAlign w:val="center"/>
          </w:tcPr>
          <w:p w14:paraId="4919E8FE" w14:textId="77777777" w:rsidR="00A77097" w:rsidRPr="00935318" w:rsidRDefault="00A77097" w:rsidP="003043F1">
            <w:pPr>
              <w:autoSpaceDE w:val="0"/>
              <w:autoSpaceDN w:val="0"/>
              <w:adjustRightInd w:val="0"/>
              <w:jc w:val="center"/>
              <w:rPr>
                <w:sz w:val="18"/>
                <w:szCs w:val="18"/>
              </w:rPr>
            </w:pPr>
            <w:r w:rsidRPr="00935318">
              <w:rPr>
                <w:sz w:val="18"/>
                <w:szCs w:val="18"/>
              </w:rPr>
              <w:t>родильное отделение</w:t>
            </w:r>
            <w:r>
              <w:rPr>
                <w:sz w:val="18"/>
                <w:szCs w:val="18"/>
              </w:rPr>
              <w:t>,</w:t>
            </w:r>
          </w:p>
          <w:p w14:paraId="020C254E" w14:textId="77777777" w:rsidR="00A77097" w:rsidRPr="00935318" w:rsidRDefault="00A77097" w:rsidP="003043F1">
            <w:pPr>
              <w:autoSpaceDE w:val="0"/>
              <w:autoSpaceDN w:val="0"/>
              <w:adjustRightInd w:val="0"/>
              <w:jc w:val="center"/>
              <w:rPr>
                <w:sz w:val="18"/>
                <w:szCs w:val="18"/>
              </w:rPr>
            </w:pPr>
            <w:r w:rsidRPr="00935318">
              <w:rPr>
                <w:sz w:val="18"/>
                <w:szCs w:val="18"/>
              </w:rPr>
              <w:t>отделение патологии беременности</w:t>
            </w:r>
          </w:p>
        </w:tc>
      </w:tr>
    </w:tbl>
    <w:p w14:paraId="45816FB0" w14:textId="77777777" w:rsidR="00DF766E" w:rsidRPr="00FF2337" w:rsidRDefault="00DF766E" w:rsidP="003043F1">
      <w:pPr>
        <w:tabs>
          <w:tab w:val="left" w:pos="851"/>
        </w:tabs>
        <w:ind w:firstLine="5103"/>
        <w:rPr>
          <w:sz w:val="10"/>
          <w:szCs w:val="10"/>
        </w:rPr>
      </w:pPr>
    </w:p>
    <w:p w14:paraId="76FAFC22" w14:textId="77777777" w:rsidR="00DF766E" w:rsidRPr="00DF766E" w:rsidRDefault="00DF766E" w:rsidP="00DF766E">
      <w:pPr>
        <w:tabs>
          <w:tab w:val="left" w:pos="851"/>
        </w:tabs>
        <w:rPr>
          <w:i/>
        </w:rPr>
      </w:pPr>
      <w:r w:rsidRPr="00DF766E">
        <w:rPr>
          <w:i/>
        </w:rPr>
        <w:t>Примечание:</w:t>
      </w:r>
    </w:p>
    <w:p w14:paraId="6A5D3A7A" w14:textId="38697746" w:rsidR="00DF766E" w:rsidRPr="00DF766E" w:rsidRDefault="00DF766E" w:rsidP="00DF766E">
      <w:r w:rsidRPr="00FF69EF">
        <w:t>*</w:t>
      </w:r>
      <w:r w:rsidRPr="00DF766E">
        <w:t xml:space="preserve"> – критерии трехуровневой системы оказания медицинской помощи в амбулаторных условиях</w:t>
      </w:r>
      <w:r w:rsidR="00A9107A">
        <w:t>:</w:t>
      </w:r>
    </w:p>
    <w:p w14:paraId="159326F1" w14:textId="48651D22" w:rsidR="00DF766E" w:rsidRPr="00DF766E" w:rsidRDefault="00FF2337" w:rsidP="002E44EE">
      <w:pPr>
        <w:numPr>
          <w:ilvl w:val="0"/>
          <w:numId w:val="14"/>
        </w:numPr>
        <w:jc w:val="both"/>
      </w:pPr>
      <w:r>
        <w:t>I</w:t>
      </w:r>
      <w:r w:rsidR="00DF766E" w:rsidRPr="00DF766E">
        <w:t xml:space="preserve"> группа (уровень) – кабинет врача-акушера-гинеколога</w:t>
      </w:r>
      <w:r w:rsidR="00A9107A">
        <w:t>;</w:t>
      </w:r>
      <w:r w:rsidR="00DF766E" w:rsidRPr="00DF766E">
        <w:t xml:space="preserve"> </w:t>
      </w:r>
    </w:p>
    <w:p w14:paraId="70435B3C" w14:textId="3D06C4D1" w:rsidR="00DF766E" w:rsidRDefault="00FF2337" w:rsidP="002E44EE">
      <w:pPr>
        <w:numPr>
          <w:ilvl w:val="0"/>
          <w:numId w:val="14"/>
        </w:numPr>
        <w:jc w:val="both"/>
      </w:pPr>
      <w:r>
        <w:t>II</w:t>
      </w:r>
      <w:r w:rsidR="00DF766E" w:rsidRPr="00DF766E">
        <w:t xml:space="preserve"> группа (уровень) – женская консультация</w:t>
      </w:r>
      <w:r w:rsidR="00A9107A">
        <w:t>;</w:t>
      </w:r>
      <w:r w:rsidR="00DF766E" w:rsidRPr="00DF766E">
        <w:t xml:space="preserve"> </w:t>
      </w:r>
    </w:p>
    <w:p w14:paraId="39871FA5" w14:textId="2BA78A61" w:rsidR="00DF766E" w:rsidRPr="00DF766E" w:rsidRDefault="00FF2337" w:rsidP="002E44EE">
      <w:pPr>
        <w:numPr>
          <w:ilvl w:val="0"/>
          <w:numId w:val="14"/>
        </w:numPr>
        <w:jc w:val="both"/>
      </w:pPr>
      <w:r>
        <w:t>III</w:t>
      </w:r>
      <w:r w:rsidR="00DF766E" w:rsidRPr="00DF766E">
        <w:t xml:space="preserve"> группа (уровень) – консультативно-диагностическ</w:t>
      </w:r>
      <w:r w:rsidR="00A9107A">
        <w:t>о</w:t>
      </w:r>
      <w:r w:rsidR="00DF766E" w:rsidRPr="00DF766E">
        <w:t>е отделени</w:t>
      </w:r>
      <w:r w:rsidR="00A9107A">
        <w:t>е</w:t>
      </w:r>
      <w:r w:rsidR="00DF766E" w:rsidRPr="00DF766E">
        <w:t xml:space="preserve"> перинатальн</w:t>
      </w:r>
      <w:r w:rsidR="00A9107A">
        <w:t>ого</w:t>
      </w:r>
      <w:r w:rsidR="00DF766E" w:rsidRPr="00DF766E">
        <w:t xml:space="preserve"> центр</w:t>
      </w:r>
      <w:r w:rsidR="00A9107A">
        <w:t>а, центр</w:t>
      </w:r>
      <w:r w:rsidR="00DF766E" w:rsidRPr="00DF766E">
        <w:t xml:space="preserve"> охра</w:t>
      </w:r>
      <w:r w:rsidR="00A9107A">
        <w:t>ны здоровья семьи и репродукции</w:t>
      </w:r>
      <w:r w:rsidR="00DF766E" w:rsidRPr="00DF766E">
        <w:t>.</w:t>
      </w:r>
    </w:p>
    <w:p w14:paraId="6A26076C" w14:textId="77777777" w:rsidR="00A9107A" w:rsidRDefault="00A9107A" w:rsidP="00A9107A">
      <w:pPr>
        <w:tabs>
          <w:tab w:val="left" w:pos="851"/>
        </w:tabs>
        <w:ind w:left="709" w:hanging="709"/>
        <w:jc w:val="both"/>
      </w:pPr>
      <w:r w:rsidRPr="00FF69EF">
        <w:t>**</w:t>
      </w:r>
      <w:r w:rsidRPr="00DF766E">
        <w:t xml:space="preserve"> – критерии трехуровневой системы оказания медицинской помощи в </w:t>
      </w:r>
      <w:r>
        <w:t>организациях родовспоможения:</w:t>
      </w:r>
    </w:p>
    <w:p w14:paraId="1F157E99" w14:textId="13A1EA7A" w:rsidR="00A9107A" w:rsidRDefault="00FF2337" w:rsidP="002E44EE">
      <w:pPr>
        <w:numPr>
          <w:ilvl w:val="0"/>
          <w:numId w:val="15"/>
        </w:numPr>
        <w:jc w:val="both"/>
      </w:pPr>
      <w:r>
        <w:t>I</w:t>
      </w:r>
      <w:r w:rsidR="00A9107A" w:rsidRPr="00A9107A">
        <w:t xml:space="preserve"> группа (уровень) – ургентные родильные залы или родильные дома (отделения) без круглосуточных постов врачей акушеров-гинекологов и неонатологов только в населенных пунктах имеющих плохую транспортную доступность с учетом климато-географических условий (при поступлении пациентки </w:t>
      </w:r>
      <w:r w:rsidR="004E7F53" w:rsidRPr="000E6DEA">
        <w:rPr>
          <w:u w:val="single"/>
        </w:rPr>
        <w:t>обязательное извещение АДКЦ</w:t>
      </w:r>
      <w:r w:rsidR="004E7F53">
        <w:t xml:space="preserve"> с</w:t>
      </w:r>
      <w:r w:rsidR="00A9107A" w:rsidRPr="00A9107A">
        <w:t xml:space="preserve"> согласова</w:t>
      </w:r>
      <w:r w:rsidR="004E7F53">
        <w:t>нием</w:t>
      </w:r>
      <w:r w:rsidR="00A9107A" w:rsidRPr="00A9107A">
        <w:t xml:space="preserve"> план</w:t>
      </w:r>
      <w:r w:rsidR="004E7F53">
        <w:t>а</w:t>
      </w:r>
      <w:r w:rsidR="00A9107A" w:rsidRPr="00A9107A">
        <w:t xml:space="preserve"> ведения)</w:t>
      </w:r>
      <w:r w:rsidR="00A9107A">
        <w:t>;</w:t>
      </w:r>
      <w:r w:rsidR="00A9107A" w:rsidRPr="00A9107A">
        <w:t xml:space="preserve"> </w:t>
      </w:r>
    </w:p>
    <w:p w14:paraId="0CCBCE16" w14:textId="205445A1" w:rsidR="00A9107A" w:rsidRDefault="005F0C03" w:rsidP="002E44EE">
      <w:pPr>
        <w:numPr>
          <w:ilvl w:val="0"/>
          <w:numId w:val="15"/>
        </w:numPr>
        <w:jc w:val="both"/>
      </w:pPr>
      <w:r>
        <w:t>II</w:t>
      </w:r>
      <w:r w:rsidR="00A9107A" w:rsidRPr="00A9107A">
        <w:t xml:space="preserve"> группа (уровень</w:t>
      </w:r>
      <w:r w:rsidR="00A9107A">
        <w:t>) – родильные дома (отделения);</w:t>
      </w:r>
    </w:p>
    <w:p w14:paraId="1AB0FA50" w14:textId="0372A43C" w:rsidR="00A9107A" w:rsidRDefault="005F0C03" w:rsidP="002E44EE">
      <w:pPr>
        <w:numPr>
          <w:ilvl w:val="0"/>
          <w:numId w:val="15"/>
        </w:numPr>
        <w:jc w:val="both"/>
      </w:pPr>
      <w:r>
        <w:t>III</w:t>
      </w:r>
      <w:r w:rsidR="00A9107A" w:rsidRPr="00A9107A">
        <w:t xml:space="preserve"> группа (уровень) </w:t>
      </w:r>
      <w:r w:rsidR="00A9107A">
        <w:t>– только перинатальные центры;</w:t>
      </w:r>
    </w:p>
    <w:p w14:paraId="10594672" w14:textId="5C8F3489" w:rsidR="00A9107A" w:rsidRDefault="005F0C03" w:rsidP="002E44EE">
      <w:pPr>
        <w:numPr>
          <w:ilvl w:val="0"/>
          <w:numId w:val="15"/>
        </w:numPr>
        <w:jc w:val="both"/>
      </w:pPr>
      <w:r>
        <w:t>III</w:t>
      </w:r>
      <w:r w:rsidR="00A9107A" w:rsidRPr="00A9107A">
        <w:t xml:space="preserve"> А группа - перинатальные центры, оказывающие специализированную, в том числе высокотехнологичную медицинскую помощь, в которых предусмотрен АДКЦ, осуществляющие мониторинг и организационно-методическое обеспечение деятельности медицинских организаций, оказывающих специализированную медицинскую помощь и организаций родовспоможения (акушерских стационаров), находящих</w:t>
      </w:r>
      <w:r w:rsidR="00A9107A">
        <w:t xml:space="preserve">ся на территории субъекта РФ; </w:t>
      </w:r>
    </w:p>
    <w:p w14:paraId="124FEBCB" w14:textId="0C4554FE" w:rsidR="00A9107A" w:rsidRDefault="005F0C03" w:rsidP="002E44EE">
      <w:pPr>
        <w:numPr>
          <w:ilvl w:val="0"/>
          <w:numId w:val="15"/>
        </w:numPr>
        <w:jc w:val="both"/>
      </w:pPr>
      <w:r>
        <w:t>III</w:t>
      </w:r>
      <w:r w:rsidR="00A9107A" w:rsidRPr="00A9107A">
        <w:t xml:space="preserve"> Б группа - перинатальные центры в составе медицинских организаций подведомственных федеральным органам исполнительной власти, оказывающие специализированную, в том числе высокотехнологичную медицинскую помощь, в том числе в рамках клинической апробации методов профилактики, диагностики, лечения и реабилитации</w:t>
      </w:r>
      <w:r w:rsidR="00A9107A">
        <w:t>.</w:t>
      </w:r>
    </w:p>
    <w:p w14:paraId="0577AB06" w14:textId="1E24394F" w:rsidR="00DE5DAE" w:rsidRPr="00DE5DAE" w:rsidRDefault="00DE5DAE" w:rsidP="00DE5DAE">
      <w:pPr>
        <w:jc w:val="both"/>
      </w:pPr>
      <w:r w:rsidRPr="00FF69EF">
        <w:t>*</w:t>
      </w:r>
      <w:r>
        <w:t> </w:t>
      </w:r>
      <w:r w:rsidRPr="00DF766E">
        <w:t>–</w:t>
      </w:r>
      <w:r>
        <w:t> </w:t>
      </w:r>
      <w:r w:rsidRPr="00DE5DAE">
        <w:t>ГБУЗ ЛОКБ оказывает специализированную, в том числе хирургическую, медицинскую помощь женщинам</w:t>
      </w:r>
      <w:r>
        <w:t xml:space="preserve"> </w:t>
      </w:r>
      <w:r w:rsidRPr="00DE5DAE">
        <w:t>послерепродуктивного возраста</w:t>
      </w:r>
      <w:r>
        <w:t xml:space="preserve"> </w:t>
      </w:r>
      <w:r w:rsidRPr="00DE5DAE">
        <w:t>(в период менопаузы и с возраст-ассоциированными заболеваниями). Хирургические вмешательства, направленные на лечение бесплодия, восстановление фертильности и улучшение способности к вынашиванию беременности, в ГБУЗ ЛОКБ</w:t>
      </w:r>
      <w:r>
        <w:t xml:space="preserve"> </w:t>
      </w:r>
      <w:r w:rsidRPr="00DE5DAE">
        <w:t>не выполняются</w:t>
      </w:r>
      <w:r w:rsidRPr="00DE5DAE">
        <w:t>.</w:t>
      </w:r>
    </w:p>
    <w:p w14:paraId="5ADA5576" w14:textId="6FDE146E" w:rsidR="00DE5DAE" w:rsidRPr="00A9107A" w:rsidRDefault="00DE5DAE" w:rsidP="00DE5DAE">
      <w:pPr>
        <w:jc w:val="both"/>
      </w:pPr>
      <w:r w:rsidRPr="00FF69EF">
        <w:t>*</w:t>
      </w:r>
      <w:r>
        <w:t> </w:t>
      </w:r>
      <w:r w:rsidRPr="00DF766E">
        <w:t>–</w:t>
      </w:r>
      <w:r>
        <w:t> </w:t>
      </w:r>
      <w:r w:rsidRPr="00DE5DAE">
        <w:t>ГБУЗ ЛОПЦ оказывает специализированную медицинскую помощь женщинам</w:t>
      </w:r>
      <w:r>
        <w:t xml:space="preserve"> </w:t>
      </w:r>
      <w:r w:rsidRPr="00DE5DAE">
        <w:t>репродуктивного возраста</w:t>
      </w:r>
      <w:r w:rsidRPr="00DE5DAE">
        <w:t>, включая проведение хирургических вмешательств, направленных на лечение бесплодия, восстановление фертильности и улучшение способности к зачатию и вынашиванию беременности.</w:t>
      </w:r>
    </w:p>
    <w:p w14:paraId="6AF474D3" w14:textId="4FF7AA1A" w:rsidR="0012172D" w:rsidRDefault="00FE003D" w:rsidP="00A9107A">
      <w:pPr>
        <w:tabs>
          <w:tab w:val="left" w:pos="851"/>
        </w:tabs>
        <w:jc w:val="both"/>
      </w:pPr>
      <w:r>
        <w:br w:type="page"/>
      </w:r>
      <w:r w:rsidR="00DF766E">
        <w:lastRenderedPageBreak/>
        <w:t xml:space="preserve">                                                                                     </w:t>
      </w:r>
      <w:r w:rsidR="0012172D">
        <w:t>Утвержден</w:t>
      </w:r>
      <w:r w:rsidR="008F0A47">
        <w:t>о</w:t>
      </w:r>
    </w:p>
    <w:p w14:paraId="3F32A602" w14:textId="77777777" w:rsidR="0012172D" w:rsidRPr="00765AEE" w:rsidRDefault="0012172D" w:rsidP="0012172D">
      <w:pPr>
        <w:tabs>
          <w:tab w:val="left" w:pos="851"/>
        </w:tabs>
        <w:ind w:left="5103"/>
      </w:pPr>
      <w:r>
        <w:t xml:space="preserve">приказом </w:t>
      </w:r>
      <w:r w:rsidRPr="00765AEE">
        <w:t xml:space="preserve">Комитета по здравоохранению </w:t>
      </w:r>
    </w:p>
    <w:p w14:paraId="15176F2C" w14:textId="77777777" w:rsidR="0012172D" w:rsidRPr="00765AEE" w:rsidRDefault="0012172D" w:rsidP="0012172D">
      <w:pPr>
        <w:tabs>
          <w:tab w:val="left" w:pos="851"/>
        </w:tabs>
        <w:ind w:left="5103"/>
      </w:pPr>
      <w:r w:rsidRPr="00765AEE">
        <w:t>Ленинградской области</w:t>
      </w:r>
    </w:p>
    <w:p w14:paraId="3F10B9A9" w14:textId="6BBB5E73" w:rsidR="0012172D" w:rsidRPr="00765AEE" w:rsidRDefault="0012172D" w:rsidP="0012172D">
      <w:pPr>
        <w:tabs>
          <w:tab w:val="left" w:pos="851"/>
        </w:tabs>
        <w:ind w:left="5103"/>
      </w:pPr>
      <w:r w:rsidRPr="00765AEE">
        <w:t>от______________20</w:t>
      </w:r>
      <w:r w:rsidR="003458A8" w:rsidRPr="00765AEE">
        <w:t>2</w:t>
      </w:r>
      <w:r w:rsidR="008F50C5">
        <w:t>6</w:t>
      </w:r>
      <w:r w:rsidRPr="00765AEE">
        <w:t xml:space="preserve"> г. №______</w:t>
      </w:r>
    </w:p>
    <w:p w14:paraId="7FAF5797" w14:textId="77777777" w:rsidR="0012172D" w:rsidRPr="00765AEE" w:rsidRDefault="0012172D" w:rsidP="0012172D">
      <w:pPr>
        <w:tabs>
          <w:tab w:val="left" w:pos="851"/>
        </w:tabs>
        <w:ind w:left="5103"/>
      </w:pPr>
      <w:r w:rsidRPr="00765AEE">
        <w:t>(Приложение 2)</w:t>
      </w:r>
    </w:p>
    <w:p w14:paraId="04C03BD6" w14:textId="77777777" w:rsidR="00190F55" w:rsidRPr="00514435" w:rsidRDefault="00190F55" w:rsidP="0012172D">
      <w:pPr>
        <w:tabs>
          <w:tab w:val="left" w:pos="851"/>
        </w:tabs>
        <w:ind w:left="5103"/>
        <w:rPr>
          <w:sz w:val="28"/>
          <w:szCs w:val="28"/>
        </w:rPr>
      </w:pPr>
    </w:p>
    <w:p w14:paraId="5DC43D82" w14:textId="77777777" w:rsidR="006E5AF2" w:rsidRDefault="006E5AF2" w:rsidP="00A91D9A">
      <w:pPr>
        <w:tabs>
          <w:tab w:val="left" w:pos="851"/>
        </w:tabs>
        <w:jc w:val="center"/>
        <w:rPr>
          <w:b/>
          <w:sz w:val="28"/>
          <w:szCs w:val="28"/>
        </w:rPr>
      </w:pPr>
    </w:p>
    <w:p w14:paraId="4C7889FB" w14:textId="77777777" w:rsidR="00A91D9A" w:rsidRPr="00514435" w:rsidRDefault="00A91D9A" w:rsidP="00A91D9A">
      <w:pPr>
        <w:tabs>
          <w:tab w:val="left" w:pos="851"/>
        </w:tabs>
        <w:jc w:val="center"/>
        <w:rPr>
          <w:b/>
          <w:sz w:val="28"/>
          <w:szCs w:val="28"/>
        </w:rPr>
      </w:pPr>
      <w:r w:rsidRPr="00514435">
        <w:rPr>
          <w:b/>
          <w:sz w:val="28"/>
          <w:szCs w:val="28"/>
        </w:rPr>
        <w:t>По</w:t>
      </w:r>
      <w:r w:rsidR="00725189">
        <w:rPr>
          <w:b/>
          <w:sz w:val="28"/>
          <w:szCs w:val="28"/>
        </w:rPr>
        <w:t>ложение</w:t>
      </w:r>
    </w:p>
    <w:p w14:paraId="47522F49" w14:textId="77777777" w:rsidR="00A91D9A" w:rsidRPr="00514435" w:rsidRDefault="00725189" w:rsidP="00A91D9A">
      <w:pPr>
        <w:tabs>
          <w:tab w:val="left" w:pos="851"/>
        </w:tabs>
        <w:jc w:val="center"/>
        <w:rPr>
          <w:b/>
          <w:sz w:val="28"/>
          <w:szCs w:val="28"/>
        </w:rPr>
      </w:pPr>
      <w:r>
        <w:rPr>
          <w:b/>
          <w:sz w:val="28"/>
          <w:szCs w:val="28"/>
        </w:rPr>
        <w:t xml:space="preserve">об </w:t>
      </w:r>
      <w:r w:rsidR="00A91D9A" w:rsidRPr="00514435">
        <w:rPr>
          <w:b/>
          <w:sz w:val="28"/>
          <w:szCs w:val="28"/>
        </w:rPr>
        <w:t>оказани</w:t>
      </w:r>
      <w:r>
        <w:rPr>
          <w:b/>
          <w:sz w:val="28"/>
          <w:szCs w:val="28"/>
        </w:rPr>
        <w:t>и</w:t>
      </w:r>
      <w:r w:rsidR="00A91D9A" w:rsidRPr="00514435">
        <w:rPr>
          <w:b/>
          <w:sz w:val="28"/>
          <w:szCs w:val="28"/>
        </w:rPr>
        <w:t xml:space="preserve"> медицинской помощи женщинам в период беременности, </w:t>
      </w:r>
    </w:p>
    <w:p w14:paraId="36ECD9D6" w14:textId="77777777" w:rsidR="00A91D9A" w:rsidRPr="00514435" w:rsidRDefault="008A49AE" w:rsidP="00A91D9A">
      <w:pPr>
        <w:tabs>
          <w:tab w:val="left" w:pos="851"/>
        </w:tabs>
        <w:jc w:val="center"/>
        <w:rPr>
          <w:b/>
          <w:sz w:val="28"/>
          <w:szCs w:val="28"/>
        </w:rPr>
      </w:pPr>
      <w:r>
        <w:rPr>
          <w:b/>
          <w:sz w:val="28"/>
          <w:szCs w:val="28"/>
        </w:rPr>
        <w:t xml:space="preserve">родов и </w:t>
      </w:r>
      <w:r w:rsidR="00A91D9A" w:rsidRPr="00514435">
        <w:rPr>
          <w:b/>
          <w:sz w:val="28"/>
          <w:szCs w:val="28"/>
        </w:rPr>
        <w:t>в послеродовой период в Ленинградской области</w:t>
      </w:r>
    </w:p>
    <w:p w14:paraId="376DCA2C" w14:textId="77777777" w:rsidR="00A91D9A" w:rsidRPr="00514435" w:rsidRDefault="00A91D9A" w:rsidP="00A91D9A">
      <w:pPr>
        <w:tabs>
          <w:tab w:val="left" w:pos="851"/>
        </w:tabs>
        <w:rPr>
          <w:sz w:val="28"/>
          <w:szCs w:val="28"/>
        </w:rPr>
      </w:pPr>
    </w:p>
    <w:p w14:paraId="09F1D540" w14:textId="6AF8757A" w:rsidR="00A91D9A" w:rsidRPr="00514435" w:rsidRDefault="00514435" w:rsidP="00A91D9A">
      <w:pPr>
        <w:tabs>
          <w:tab w:val="left" w:pos="851"/>
        </w:tabs>
        <w:ind w:firstLine="720"/>
        <w:jc w:val="both"/>
        <w:rPr>
          <w:sz w:val="28"/>
          <w:szCs w:val="28"/>
        </w:rPr>
      </w:pPr>
      <w:r w:rsidRPr="00514435">
        <w:rPr>
          <w:sz w:val="28"/>
          <w:szCs w:val="28"/>
        </w:rPr>
        <w:t xml:space="preserve">1. </w:t>
      </w:r>
      <w:r w:rsidR="00A91D9A" w:rsidRPr="00514435">
        <w:rPr>
          <w:sz w:val="28"/>
          <w:szCs w:val="28"/>
        </w:rPr>
        <w:t>Настоящ</w:t>
      </w:r>
      <w:r w:rsidR="00725189">
        <w:rPr>
          <w:sz w:val="28"/>
          <w:szCs w:val="28"/>
        </w:rPr>
        <w:t>ее</w:t>
      </w:r>
      <w:r w:rsidR="00A91D9A" w:rsidRPr="00514435">
        <w:rPr>
          <w:sz w:val="28"/>
          <w:szCs w:val="28"/>
        </w:rPr>
        <w:t xml:space="preserve"> По</w:t>
      </w:r>
      <w:r w:rsidR="00725189">
        <w:rPr>
          <w:sz w:val="28"/>
          <w:szCs w:val="28"/>
        </w:rPr>
        <w:t>ложение</w:t>
      </w:r>
      <w:r w:rsidR="00A91D9A" w:rsidRPr="00514435">
        <w:rPr>
          <w:sz w:val="28"/>
          <w:szCs w:val="28"/>
        </w:rPr>
        <w:t xml:space="preserve"> регулирует </w:t>
      </w:r>
      <w:r w:rsidR="00A91D9A" w:rsidRPr="00EF7812">
        <w:rPr>
          <w:sz w:val="28"/>
          <w:szCs w:val="28"/>
        </w:rPr>
        <w:t>оказани</w:t>
      </w:r>
      <w:r w:rsidR="0038354A" w:rsidRPr="00EF7812">
        <w:rPr>
          <w:sz w:val="28"/>
          <w:szCs w:val="28"/>
        </w:rPr>
        <w:t>е</w:t>
      </w:r>
      <w:r w:rsidR="00A91D9A" w:rsidRPr="00EF7812">
        <w:rPr>
          <w:sz w:val="28"/>
          <w:szCs w:val="28"/>
        </w:rPr>
        <w:t xml:space="preserve"> медицинской</w:t>
      </w:r>
      <w:r w:rsidR="00A91D9A" w:rsidRPr="00514435">
        <w:rPr>
          <w:sz w:val="28"/>
          <w:szCs w:val="28"/>
        </w:rPr>
        <w:t xml:space="preserve"> помощи женщинам </w:t>
      </w:r>
      <w:r w:rsidR="003D24D9" w:rsidRPr="00486D51">
        <w:rPr>
          <w:sz w:val="28"/>
          <w:szCs w:val="28"/>
        </w:rPr>
        <w:t xml:space="preserve">по профилю «акушерство и </w:t>
      </w:r>
      <w:r w:rsidR="003458A8" w:rsidRPr="00486D51">
        <w:rPr>
          <w:sz w:val="28"/>
          <w:szCs w:val="28"/>
        </w:rPr>
        <w:t>гинекология</w:t>
      </w:r>
      <w:r w:rsidR="003D24D9" w:rsidRPr="00486D51">
        <w:rPr>
          <w:sz w:val="28"/>
          <w:szCs w:val="28"/>
        </w:rPr>
        <w:t>»</w:t>
      </w:r>
      <w:r w:rsidR="003D24D9">
        <w:rPr>
          <w:sz w:val="28"/>
          <w:szCs w:val="28"/>
        </w:rPr>
        <w:t xml:space="preserve"> </w:t>
      </w:r>
      <w:r w:rsidR="00A91D9A" w:rsidRPr="00514435">
        <w:rPr>
          <w:sz w:val="28"/>
          <w:szCs w:val="28"/>
        </w:rPr>
        <w:t>в период беременности, родов и в послеродовой период в Ленинградской области.</w:t>
      </w:r>
    </w:p>
    <w:p w14:paraId="1D8EB4DF" w14:textId="2B614EAB" w:rsidR="00A91D9A" w:rsidRPr="00421AB9" w:rsidRDefault="00514435" w:rsidP="0007478A">
      <w:pPr>
        <w:autoSpaceDE w:val="0"/>
        <w:autoSpaceDN w:val="0"/>
        <w:adjustRightInd w:val="0"/>
        <w:ind w:firstLine="709"/>
        <w:jc w:val="both"/>
        <w:rPr>
          <w:sz w:val="28"/>
          <w:szCs w:val="28"/>
        </w:rPr>
      </w:pPr>
      <w:r w:rsidRPr="00514435">
        <w:rPr>
          <w:sz w:val="28"/>
          <w:szCs w:val="28"/>
        </w:rPr>
        <w:t xml:space="preserve">2. </w:t>
      </w:r>
      <w:r w:rsidR="00A91D9A" w:rsidRPr="00514435">
        <w:rPr>
          <w:sz w:val="28"/>
          <w:szCs w:val="28"/>
        </w:rPr>
        <w:t>Действие По</w:t>
      </w:r>
      <w:r w:rsidR="00725189">
        <w:rPr>
          <w:sz w:val="28"/>
          <w:szCs w:val="28"/>
        </w:rPr>
        <w:t>ложения</w:t>
      </w:r>
      <w:r w:rsidR="00A91D9A" w:rsidRPr="00514435">
        <w:rPr>
          <w:sz w:val="28"/>
          <w:szCs w:val="28"/>
        </w:rPr>
        <w:t xml:space="preserve"> распространяется на </w:t>
      </w:r>
      <w:r w:rsidR="0052117B">
        <w:rPr>
          <w:sz w:val="28"/>
          <w:szCs w:val="28"/>
        </w:rPr>
        <w:t>медицинские организации</w:t>
      </w:r>
      <w:r w:rsidR="00974CA7">
        <w:rPr>
          <w:sz w:val="28"/>
          <w:szCs w:val="28"/>
        </w:rPr>
        <w:t xml:space="preserve">, </w:t>
      </w:r>
      <w:r w:rsidR="006D568F">
        <w:rPr>
          <w:sz w:val="28"/>
          <w:szCs w:val="28"/>
        </w:rPr>
        <w:t xml:space="preserve">государственной системы здравоохранения Ленинградской области, </w:t>
      </w:r>
      <w:r w:rsidR="00974CA7">
        <w:rPr>
          <w:sz w:val="28"/>
          <w:szCs w:val="28"/>
        </w:rPr>
        <w:t>оказывающ</w:t>
      </w:r>
      <w:r w:rsidR="00B069E4">
        <w:rPr>
          <w:sz w:val="28"/>
          <w:szCs w:val="28"/>
        </w:rPr>
        <w:t>ие</w:t>
      </w:r>
      <w:r w:rsidR="00A91D9A" w:rsidRPr="00514435">
        <w:rPr>
          <w:sz w:val="28"/>
          <w:szCs w:val="28"/>
        </w:rPr>
        <w:t xml:space="preserve"> </w:t>
      </w:r>
      <w:r w:rsidR="00A91D9A" w:rsidRPr="00AA2B24">
        <w:rPr>
          <w:sz w:val="28"/>
          <w:szCs w:val="28"/>
        </w:rPr>
        <w:t>медицинскую помощь</w:t>
      </w:r>
      <w:r w:rsidR="00ED1C91" w:rsidRPr="00AA2B24">
        <w:rPr>
          <w:sz w:val="28"/>
          <w:szCs w:val="28"/>
        </w:rPr>
        <w:t xml:space="preserve"> по профилю «акушерство и </w:t>
      </w:r>
      <w:r w:rsidR="003458A8" w:rsidRPr="00AA2B24">
        <w:rPr>
          <w:sz w:val="28"/>
          <w:szCs w:val="28"/>
        </w:rPr>
        <w:t>гинекология</w:t>
      </w:r>
      <w:r w:rsidR="00ED1C91" w:rsidRPr="00AA2B24">
        <w:rPr>
          <w:sz w:val="28"/>
          <w:szCs w:val="28"/>
        </w:rPr>
        <w:t>»</w:t>
      </w:r>
      <w:r w:rsidR="00D900DF" w:rsidRPr="00AA2B24">
        <w:rPr>
          <w:color w:val="FF0000"/>
          <w:sz w:val="28"/>
          <w:szCs w:val="28"/>
        </w:rPr>
        <w:t xml:space="preserve"> </w:t>
      </w:r>
      <w:r w:rsidR="00926B6C" w:rsidRPr="00AA2B24">
        <w:rPr>
          <w:sz w:val="28"/>
          <w:szCs w:val="28"/>
        </w:rPr>
        <w:t>в</w:t>
      </w:r>
      <w:r w:rsidR="00926B6C" w:rsidRPr="00AA2B24">
        <w:rPr>
          <w:color w:val="FF0000"/>
          <w:sz w:val="28"/>
          <w:szCs w:val="28"/>
        </w:rPr>
        <w:t xml:space="preserve"> </w:t>
      </w:r>
      <w:r w:rsidR="00926B6C" w:rsidRPr="00AA2B24">
        <w:rPr>
          <w:sz w:val="28"/>
          <w:szCs w:val="28"/>
        </w:rPr>
        <w:t xml:space="preserve">Ленинградской области </w:t>
      </w:r>
      <w:r w:rsidR="0052117B" w:rsidRPr="00AA2B24">
        <w:rPr>
          <w:sz w:val="28"/>
          <w:szCs w:val="28"/>
        </w:rPr>
        <w:t>(далее – МО)</w:t>
      </w:r>
      <w:r w:rsidR="00A91D9A" w:rsidRPr="00AA2B24">
        <w:rPr>
          <w:sz w:val="28"/>
          <w:szCs w:val="28"/>
        </w:rPr>
        <w:t>.</w:t>
      </w:r>
    </w:p>
    <w:p w14:paraId="06BD8078" w14:textId="77777777" w:rsidR="00A91D9A" w:rsidRPr="00514435" w:rsidRDefault="00A91D9A" w:rsidP="00A91D9A">
      <w:pPr>
        <w:autoSpaceDE w:val="0"/>
        <w:autoSpaceDN w:val="0"/>
        <w:adjustRightInd w:val="0"/>
        <w:ind w:firstLine="720"/>
        <w:jc w:val="center"/>
        <w:outlineLvl w:val="1"/>
        <w:rPr>
          <w:sz w:val="28"/>
          <w:szCs w:val="28"/>
        </w:rPr>
      </w:pPr>
    </w:p>
    <w:p w14:paraId="34CC1EF9" w14:textId="60B93FF0" w:rsidR="00A91D9A" w:rsidRPr="00B069E4" w:rsidRDefault="00A91D9A" w:rsidP="0035710D">
      <w:pPr>
        <w:autoSpaceDE w:val="0"/>
        <w:autoSpaceDN w:val="0"/>
        <w:adjustRightInd w:val="0"/>
        <w:jc w:val="center"/>
        <w:outlineLvl w:val="1"/>
        <w:rPr>
          <w:sz w:val="28"/>
          <w:szCs w:val="28"/>
        </w:rPr>
      </w:pPr>
      <w:r w:rsidRPr="00B069E4">
        <w:rPr>
          <w:sz w:val="28"/>
          <w:szCs w:val="28"/>
        </w:rPr>
        <w:t xml:space="preserve">I. </w:t>
      </w:r>
      <w:r w:rsidR="002913EF">
        <w:rPr>
          <w:sz w:val="28"/>
          <w:szCs w:val="28"/>
        </w:rPr>
        <w:t>О</w:t>
      </w:r>
      <w:r w:rsidRPr="00B069E4">
        <w:rPr>
          <w:sz w:val="28"/>
          <w:szCs w:val="28"/>
        </w:rPr>
        <w:t>казани</w:t>
      </w:r>
      <w:r w:rsidR="002913EF">
        <w:rPr>
          <w:sz w:val="28"/>
          <w:szCs w:val="28"/>
        </w:rPr>
        <w:t>е</w:t>
      </w:r>
      <w:r w:rsidRPr="00B069E4">
        <w:rPr>
          <w:sz w:val="28"/>
          <w:szCs w:val="28"/>
        </w:rPr>
        <w:t xml:space="preserve"> медицинской </w:t>
      </w:r>
      <w:r w:rsidR="009718E7">
        <w:rPr>
          <w:sz w:val="28"/>
          <w:szCs w:val="28"/>
        </w:rPr>
        <w:t xml:space="preserve">помощи </w:t>
      </w:r>
      <w:r w:rsidRPr="00B069E4">
        <w:rPr>
          <w:sz w:val="28"/>
          <w:szCs w:val="28"/>
        </w:rPr>
        <w:t>в</w:t>
      </w:r>
      <w:r w:rsidR="0035710D">
        <w:rPr>
          <w:sz w:val="28"/>
          <w:szCs w:val="28"/>
        </w:rPr>
        <w:t xml:space="preserve"> </w:t>
      </w:r>
      <w:r w:rsidRPr="00B069E4">
        <w:rPr>
          <w:sz w:val="28"/>
          <w:szCs w:val="28"/>
        </w:rPr>
        <w:t>период беременности</w:t>
      </w:r>
    </w:p>
    <w:p w14:paraId="15CCFA92" w14:textId="77777777" w:rsidR="00A91D9A" w:rsidRPr="00514435" w:rsidRDefault="00A91D9A" w:rsidP="00A91D9A">
      <w:pPr>
        <w:autoSpaceDE w:val="0"/>
        <w:autoSpaceDN w:val="0"/>
        <w:adjustRightInd w:val="0"/>
        <w:jc w:val="center"/>
        <w:rPr>
          <w:sz w:val="28"/>
          <w:szCs w:val="28"/>
        </w:rPr>
      </w:pPr>
    </w:p>
    <w:p w14:paraId="308461C5" w14:textId="0B6A5181" w:rsidR="00926B6C" w:rsidRDefault="006E1C52" w:rsidP="006E1C52">
      <w:pPr>
        <w:autoSpaceDE w:val="0"/>
        <w:autoSpaceDN w:val="0"/>
        <w:adjustRightInd w:val="0"/>
        <w:ind w:firstLine="708"/>
        <w:jc w:val="both"/>
        <w:rPr>
          <w:sz w:val="28"/>
          <w:szCs w:val="28"/>
        </w:rPr>
      </w:pPr>
      <w:r w:rsidRPr="00926B6C">
        <w:rPr>
          <w:sz w:val="28"/>
          <w:szCs w:val="28"/>
        </w:rPr>
        <w:t xml:space="preserve">3. </w:t>
      </w:r>
      <w:r w:rsidR="00AA26E8" w:rsidRPr="00926B6C">
        <w:rPr>
          <w:sz w:val="28"/>
          <w:szCs w:val="28"/>
        </w:rPr>
        <w:t>Территориальная м</w:t>
      </w:r>
      <w:r w:rsidR="00A91D9A" w:rsidRPr="00926B6C">
        <w:rPr>
          <w:sz w:val="28"/>
          <w:szCs w:val="28"/>
        </w:rPr>
        <w:t>аршрутизаци</w:t>
      </w:r>
      <w:r w:rsidR="00AA26E8" w:rsidRPr="00926B6C">
        <w:rPr>
          <w:sz w:val="28"/>
          <w:szCs w:val="28"/>
        </w:rPr>
        <w:t>и</w:t>
      </w:r>
      <w:r w:rsidR="00A91D9A" w:rsidRPr="00926B6C">
        <w:rPr>
          <w:sz w:val="28"/>
          <w:szCs w:val="28"/>
        </w:rPr>
        <w:t xml:space="preserve"> женщин для плановой госпитализации, а также </w:t>
      </w:r>
      <w:r w:rsidR="0099022E" w:rsidRPr="00926B6C">
        <w:rPr>
          <w:sz w:val="28"/>
          <w:szCs w:val="28"/>
        </w:rPr>
        <w:t xml:space="preserve">медицинская эвакуация </w:t>
      </w:r>
      <w:r w:rsidR="00A91D9A" w:rsidRPr="00926B6C">
        <w:rPr>
          <w:sz w:val="28"/>
          <w:szCs w:val="28"/>
        </w:rPr>
        <w:t>в случае возникновения осложнений в период беременности</w:t>
      </w:r>
      <w:r w:rsidR="00A84C1A" w:rsidRPr="00926B6C">
        <w:rPr>
          <w:sz w:val="28"/>
          <w:szCs w:val="28"/>
        </w:rPr>
        <w:t xml:space="preserve"> и родов</w:t>
      </w:r>
      <w:r w:rsidR="00A91D9A" w:rsidRPr="00926B6C">
        <w:rPr>
          <w:sz w:val="28"/>
          <w:szCs w:val="28"/>
        </w:rPr>
        <w:t xml:space="preserve">, в том числе при </w:t>
      </w:r>
      <w:r w:rsidR="003C6647">
        <w:rPr>
          <w:sz w:val="28"/>
          <w:szCs w:val="28"/>
        </w:rPr>
        <w:t>соматической (</w:t>
      </w:r>
      <w:r w:rsidR="00A91D9A" w:rsidRPr="00926B6C">
        <w:rPr>
          <w:sz w:val="28"/>
          <w:szCs w:val="28"/>
        </w:rPr>
        <w:t>экстрагенитальной</w:t>
      </w:r>
      <w:r w:rsidR="003C6647">
        <w:rPr>
          <w:sz w:val="28"/>
          <w:szCs w:val="28"/>
        </w:rPr>
        <w:t>)</w:t>
      </w:r>
      <w:r w:rsidR="00A91D9A" w:rsidRPr="006C087D">
        <w:rPr>
          <w:sz w:val="28"/>
          <w:szCs w:val="28"/>
        </w:rPr>
        <w:t xml:space="preserve"> патологии</w:t>
      </w:r>
      <w:r w:rsidR="00A91D9A" w:rsidRPr="00EF7812">
        <w:rPr>
          <w:sz w:val="28"/>
          <w:szCs w:val="28"/>
        </w:rPr>
        <w:t xml:space="preserve">, осуществляется в соответствии с </w:t>
      </w:r>
      <w:r w:rsidR="007205F3" w:rsidRPr="00EF7812">
        <w:rPr>
          <w:sz w:val="28"/>
          <w:szCs w:val="28"/>
        </w:rPr>
        <w:t>п</w:t>
      </w:r>
      <w:r w:rsidR="00A91D9A" w:rsidRPr="00EF7812">
        <w:rPr>
          <w:sz w:val="28"/>
          <w:szCs w:val="28"/>
        </w:rPr>
        <w:t xml:space="preserve">оказаниями для госпитализации </w:t>
      </w:r>
      <w:r w:rsidR="004F556B" w:rsidRPr="00EF7812">
        <w:rPr>
          <w:sz w:val="28"/>
          <w:szCs w:val="28"/>
        </w:rPr>
        <w:t xml:space="preserve">согласно </w:t>
      </w:r>
      <w:r w:rsidR="00A91D9A" w:rsidRPr="00926B6C">
        <w:rPr>
          <w:sz w:val="28"/>
          <w:szCs w:val="28"/>
        </w:rPr>
        <w:t>приложени</w:t>
      </w:r>
      <w:r w:rsidR="004F556B" w:rsidRPr="00926B6C">
        <w:rPr>
          <w:sz w:val="28"/>
          <w:szCs w:val="28"/>
        </w:rPr>
        <w:t>ю</w:t>
      </w:r>
      <w:r w:rsidR="00A91D9A" w:rsidRPr="00926B6C">
        <w:rPr>
          <w:sz w:val="28"/>
          <w:szCs w:val="28"/>
        </w:rPr>
        <w:t xml:space="preserve"> к настоящему По</w:t>
      </w:r>
      <w:r w:rsidR="00725189" w:rsidRPr="00926B6C">
        <w:rPr>
          <w:sz w:val="28"/>
          <w:szCs w:val="28"/>
        </w:rPr>
        <w:t>ложению</w:t>
      </w:r>
      <w:r w:rsidR="00A91D9A" w:rsidRPr="00EF7812">
        <w:rPr>
          <w:sz w:val="28"/>
          <w:szCs w:val="28"/>
        </w:rPr>
        <w:t>.</w:t>
      </w:r>
      <w:r w:rsidR="001F1283">
        <w:rPr>
          <w:sz w:val="28"/>
          <w:szCs w:val="28"/>
        </w:rPr>
        <w:t xml:space="preserve"> </w:t>
      </w:r>
    </w:p>
    <w:p w14:paraId="3C180B9E" w14:textId="4F7449C3" w:rsidR="001D0216" w:rsidRDefault="00926B6C" w:rsidP="006E1C52">
      <w:pPr>
        <w:autoSpaceDE w:val="0"/>
        <w:autoSpaceDN w:val="0"/>
        <w:adjustRightInd w:val="0"/>
        <w:ind w:firstLine="708"/>
        <w:jc w:val="both"/>
        <w:rPr>
          <w:sz w:val="28"/>
          <w:szCs w:val="28"/>
        </w:rPr>
      </w:pPr>
      <w:r>
        <w:rPr>
          <w:sz w:val="28"/>
          <w:szCs w:val="28"/>
        </w:rPr>
        <w:t>М</w:t>
      </w:r>
      <w:r w:rsidR="001F1283">
        <w:rPr>
          <w:sz w:val="28"/>
          <w:szCs w:val="28"/>
        </w:rPr>
        <w:t xml:space="preserve">едицинская помощь </w:t>
      </w:r>
      <w:r>
        <w:rPr>
          <w:sz w:val="28"/>
          <w:szCs w:val="28"/>
        </w:rPr>
        <w:t xml:space="preserve">в стационарных условиях </w:t>
      </w:r>
      <w:r w:rsidR="001F1283">
        <w:rPr>
          <w:sz w:val="28"/>
          <w:szCs w:val="28"/>
        </w:rPr>
        <w:t xml:space="preserve">женщинам в период беременности при </w:t>
      </w:r>
      <w:r w:rsidR="003C6647">
        <w:rPr>
          <w:sz w:val="28"/>
          <w:szCs w:val="28"/>
        </w:rPr>
        <w:t>соматической/</w:t>
      </w:r>
      <w:r w:rsidR="001F1283">
        <w:rPr>
          <w:sz w:val="28"/>
          <w:szCs w:val="28"/>
        </w:rPr>
        <w:t xml:space="preserve">экстрагенитальной патологии </w:t>
      </w:r>
      <w:r w:rsidR="00A54E09">
        <w:rPr>
          <w:sz w:val="28"/>
          <w:szCs w:val="28"/>
        </w:rPr>
        <w:t xml:space="preserve">(без осложнений беременности) </w:t>
      </w:r>
      <w:r w:rsidR="001F1283" w:rsidRPr="006D568F">
        <w:rPr>
          <w:sz w:val="28"/>
          <w:szCs w:val="28"/>
        </w:rPr>
        <w:t>осуществляется в специализированных отделени</w:t>
      </w:r>
      <w:r w:rsidR="00B12028" w:rsidRPr="006D568F">
        <w:rPr>
          <w:sz w:val="28"/>
          <w:szCs w:val="28"/>
        </w:rPr>
        <w:t xml:space="preserve">ях МО или многопрофильных </w:t>
      </w:r>
      <w:r w:rsidR="006D568F">
        <w:rPr>
          <w:sz w:val="28"/>
          <w:szCs w:val="28"/>
        </w:rPr>
        <w:t>МО</w:t>
      </w:r>
      <w:r w:rsidR="00A54E09">
        <w:rPr>
          <w:sz w:val="28"/>
          <w:szCs w:val="28"/>
        </w:rPr>
        <w:t xml:space="preserve"> при условии совместного наблюдения и ведения врачом-специалистом по профилю заболевания и врачом – акушером-гинекологом</w:t>
      </w:r>
      <w:r w:rsidR="00B12028">
        <w:rPr>
          <w:sz w:val="28"/>
          <w:szCs w:val="28"/>
        </w:rPr>
        <w:t>.</w:t>
      </w:r>
      <w:r>
        <w:rPr>
          <w:sz w:val="28"/>
          <w:szCs w:val="28"/>
        </w:rPr>
        <w:t xml:space="preserve"> </w:t>
      </w:r>
      <w:r w:rsidR="006755DE">
        <w:rPr>
          <w:sz w:val="28"/>
          <w:szCs w:val="28"/>
        </w:rPr>
        <w:t xml:space="preserve">Госпитализация </w:t>
      </w:r>
      <w:r w:rsidR="006755DE" w:rsidRPr="00926B6C">
        <w:rPr>
          <w:sz w:val="28"/>
          <w:szCs w:val="28"/>
        </w:rPr>
        <w:t>данной категории беременных</w:t>
      </w:r>
      <w:r w:rsidR="006755DE">
        <w:rPr>
          <w:sz w:val="28"/>
          <w:szCs w:val="28"/>
        </w:rPr>
        <w:t xml:space="preserve"> осуществляется согласно маршрутизации пациентов по профилям соматических заболеваний.</w:t>
      </w:r>
    </w:p>
    <w:p w14:paraId="1CF9525E" w14:textId="504D2B31" w:rsidR="003C6647" w:rsidRDefault="003C6647" w:rsidP="006E1C52">
      <w:pPr>
        <w:autoSpaceDE w:val="0"/>
        <w:autoSpaceDN w:val="0"/>
        <w:adjustRightInd w:val="0"/>
        <w:ind w:firstLine="708"/>
        <w:jc w:val="both"/>
        <w:rPr>
          <w:sz w:val="28"/>
        </w:rPr>
      </w:pPr>
      <w:r>
        <w:rPr>
          <w:sz w:val="28"/>
        </w:rPr>
        <w:t>При отсутствии в указанной МО врача-акушера-гинеколога обеспечивается консультация врача-акушера-гинеколога иной МО или АДКЦ, в том числе с применением телемедицинских технологий в соответствии с Порядком № 193н.</w:t>
      </w:r>
    </w:p>
    <w:p w14:paraId="3F87064A" w14:textId="74807DA0" w:rsidR="003C6647" w:rsidRDefault="003C6647" w:rsidP="006E1C52">
      <w:pPr>
        <w:autoSpaceDE w:val="0"/>
        <w:autoSpaceDN w:val="0"/>
        <w:adjustRightInd w:val="0"/>
        <w:ind w:firstLine="708"/>
        <w:jc w:val="both"/>
        <w:rPr>
          <w:sz w:val="28"/>
          <w:szCs w:val="28"/>
        </w:rPr>
      </w:pPr>
      <w:r>
        <w:rPr>
          <w:sz w:val="28"/>
        </w:rPr>
        <w:t>При сочетании осложнений беременности и осложнений соматического заболевания беременная направляется в структурное подразделение МО, оказывающее медицинскую помощь в стационарных условиях по профилю заболевания, определяющего тяжесть состояния.</w:t>
      </w:r>
    </w:p>
    <w:p w14:paraId="28D71C08" w14:textId="721FEE82" w:rsidR="001D0216" w:rsidRPr="007E7112" w:rsidRDefault="001D0216" w:rsidP="001D0216">
      <w:pPr>
        <w:ind w:firstLine="709"/>
        <w:jc w:val="both"/>
        <w:rPr>
          <w:sz w:val="28"/>
          <w:szCs w:val="28"/>
        </w:rPr>
      </w:pPr>
      <w:r w:rsidRPr="007E7112">
        <w:rPr>
          <w:sz w:val="28"/>
          <w:szCs w:val="28"/>
        </w:rPr>
        <w:t xml:space="preserve">4. Беременные при сроке беременности </w:t>
      </w:r>
      <w:r>
        <w:rPr>
          <w:sz w:val="28"/>
          <w:szCs w:val="28"/>
        </w:rPr>
        <w:t>11</w:t>
      </w:r>
      <w:r>
        <w:rPr>
          <w:sz w:val="28"/>
          <w:szCs w:val="28"/>
          <w:vertAlign w:val="superscript"/>
        </w:rPr>
        <w:t>0/7</w:t>
      </w:r>
      <w:r>
        <w:rPr>
          <w:sz w:val="28"/>
          <w:szCs w:val="28"/>
        </w:rPr>
        <w:t>-13</w:t>
      </w:r>
      <w:r>
        <w:rPr>
          <w:sz w:val="28"/>
          <w:szCs w:val="28"/>
          <w:vertAlign w:val="superscript"/>
        </w:rPr>
        <w:t>6/7</w:t>
      </w:r>
      <w:r w:rsidRPr="007E7112">
        <w:rPr>
          <w:sz w:val="28"/>
          <w:szCs w:val="28"/>
        </w:rPr>
        <w:t xml:space="preserve"> направляются врачом-акушером-гинекологом женской консультации в отделение антенатальной охраны плода (далее — ОАОП) Центра охраны здоровья семьи и репродукции ГБУЗ ЛОКБ (далее — ЦОЗСиР) для проведения оценки антенатального развития плода (пренатальный (дородовый) скрининг первого триместра).</w:t>
      </w:r>
    </w:p>
    <w:p w14:paraId="5F5B20EB" w14:textId="77777777" w:rsidR="001D0216" w:rsidRPr="007E7112" w:rsidRDefault="001D0216" w:rsidP="001D0216">
      <w:pPr>
        <w:ind w:firstLine="709"/>
        <w:jc w:val="both"/>
        <w:rPr>
          <w:sz w:val="28"/>
          <w:szCs w:val="28"/>
        </w:rPr>
      </w:pPr>
      <w:r w:rsidRPr="007E7112">
        <w:rPr>
          <w:sz w:val="28"/>
          <w:szCs w:val="28"/>
        </w:rPr>
        <w:lastRenderedPageBreak/>
        <w:t>5. Оказание специализированной медицинской помощи в ОАОП проводится по предварительной записи при наличии следующих документов:</w:t>
      </w:r>
    </w:p>
    <w:p w14:paraId="460AB22F" w14:textId="77777777" w:rsidR="001D0216" w:rsidRPr="007E7112" w:rsidRDefault="001D0216" w:rsidP="002E44EE">
      <w:pPr>
        <w:pStyle w:val="ae"/>
        <w:numPr>
          <w:ilvl w:val="0"/>
          <w:numId w:val="19"/>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направление врача-акушера-гинеколога женской консультации по месту жительства (форма 057У);</w:t>
      </w:r>
    </w:p>
    <w:p w14:paraId="2362949C" w14:textId="77777777" w:rsidR="001D0216" w:rsidRPr="007E7112" w:rsidRDefault="001D0216" w:rsidP="002E44EE">
      <w:pPr>
        <w:pStyle w:val="ae"/>
        <w:numPr>
          <w:ilvl w:val="0"/>
          <w:numId w:val="19"/>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обменная карта беременной (форма 113/у-20);</w:t>
      </w:r>
    </w:p>
    <w:p w14:paraId="17EBEEDB" w14:textId="77777777" w:rsidR="001D0216" w:rsidRPr="007E7112" w:rsidRDefault="001D0216" w:rsidP="002E44EE">
      <w:pPr>
        <w:pStyle w:val="ae"/>
        <w:numPr>
          <w:ilvl w:val="0"/>
          <w:numId w:val="19"/>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полис обязательного медицинского страхования с прикреплением к МО на территории Ленинградской области;</w:t>
      </w:r>
    </w:p>
    <w:p w14:paraId="5136F44A" w14:textId="77777777" w:rsidR="001D0216" w:rsidRPr="007E7112" w:rsidRDefault="001D0216" w:rsidP="002E44EE">
      <w:pPr>
        <w:pStyle w:val="ae"/>
        <w:numPr>
          <w:ilvl w:val="0"/>
          <w:numId w:val="19"/>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паспорт;</w:t>
      </w:r>
    </w:p>
    <w:p w14:paraId="4446A595" w14:textId="77777777" w:rsidR="001D0216" w:rsidRPr="007E7112" w:rsidRDefault="001D0216" w:rsidP="002E44EE">
      <w:pPr>
        <w:pStyle w:val="ae"/>
        <w:numPr>
          <w:ilvl w:val="0"/>
          <w:numId w:val="19"/>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СНИЛС.</w:t>
      </w:r>
    </w:p>
    <w:p w14:paraId="654B11C7" w14:textId="3BD6673E" w:rsidR="001D0216" w:rsidRPr="00B03CA9" w:rsidRDefault="001D0216" w:rsidP="001D0216">
      <w:pPr>
        <w:ind w:firstLine="709"/>
        <w:jc w:val="both"/>
        <w:rPr>
          <w:sz w:val="28"/>
          <w:szCs w:val="28"/>
        </w:rPr>
      </w:pPr>
      <w:r w:rsidRPr="007E7112">
        <w:rPr>
          <w:sz w:val="28"/>
          <w:szCs w:val="28"/>
        </w:rPr>
        <w:t xml:space="preserve">6. В ОАОП проводится оценка антенатального развития плода (пренатальный (дородовый) скрининг первого триместра) в сроках беременности </w:t>
      </w:r>
      <w:r>
        <w:rPr>
          <w:sz w:val="28"/>
          <w:szCs w:val="28"/>
        </w:rPr>
        <w:t>11</w:t>
      </w:r>
      <w:r>
        <w:rPr>
          <w:sz w:val="28"/>
          <w:szCs w:val="28"/>
          <w:vertAlign w:val="superscript"/>
        </w:rPr>
        <w:t>0/7</w:t>
      </w:r>
      <w:r>
        <w:rPr>
          <w:sz w:val="28"/>
          <w:szCs w:val="28"/>
        </w:rPr>
        <w:t>-13</w:t>
      </w:r>
      <w:r>
        <w:rPr>
          <w:sz w:val="28"/>
          <w:szCs w:val="28"/>
          <w:vertAlign w:val="superscript"/>
        </w:rPr>
        <w:t>6/7</w:t>
      </w:r>
      <w:r w:rsidRPr="007E7112">
        <w:rPr>
          <w:sz w:val="28"/>
          <w:szCs w:val="28"/>
        </w:rPr>
        <w:t xml:space="preserve"> (в обязательном </w:t>
      </w:r>
      <w:r w:rsidRPr="00B03CA9">
        <w:rPr>
          <w:sz w:val="28"/>
          <w:szCs w:val="28"/>
        </w:rPr>
        <w:t>порядке), а также на сроке 18</w:t>
      </w:r>
      <w:r w:rsidRPr="00B03CA9">
        <w:rPr>
          <w:sz w:val="28"/>
          <w:szCs w:val="28"/>
          <w:vertAlign w:val="superscript"/>
        </w:rPr>
        <w:t>0/7</w:t>
      </w:r>
      <w:r w:rsidRPr="00B03CA9">
        <w:rPr>
          <w:sz w:val="28"/>
          <w:szCs w:val="28"/>
        </w:rPr>
        <w:t>-20</w:t>
      </w:r>
      <w:r w:rsidRPr="00B03CA9">
        <w:rPr>
          <w:sz w:val="28"/>
          <w:szCs w:val="28"/>
          <w:vertAlign w:val="superscript"/>
        </w:rPr>
        <w:t>6/7</w:t>
      </w:r>
      <w:r w:rsidRPr="00B03CA9">
        <w:rPr>
          <w:sz w:val="28"/>
          <w:szCs w:val="28"/>
        </w:rPr>
        <w:t xml:space="preserve"> (пренатальный скрининг II триместра) (по показаниям), включающая:</w:t>
      </w:r>
    </w:p>
    <w:p w14:paraId="0BF5F888" w14:textId="77777777" w:rsidR="001D0216" w:rsidRPr="001D0216" w:rsidRDefault="001D0216" w:rsidP="002E44EE">
      <w:pPr>
        <w:pStyle w:val="ae"/>
        <w:numPr>
          <w:ilvl w:val="0"/>
          <w:numId w:val="20"/>
        </w:numPr>
        <w:tabs>
          <w:tab w:val="left" w:pos="1134"/>
        </w:tabs>
        <w:spacing w:after="0" w:line="240" w:lineRule="auto"/>
        <w:ind w:left="0" w:firstLine="709"/>
        <w:jc w:val="both"/>
        <w:rPr>
          <w:rFonts w:ascii="Times New Roman" w:hAnsi="Times New Roman"/>
          <w:sz w:val="28"/>
          <w:szCs w:val="28"/>
        </w:rPr>
      </w:pPr>
      <w:r w:rsidRPr="00B03CA9">
        <w:rPr>
          <w:rFonts w:ascii="Times New Roman" w:hAnsi="Times New Roman"/>
          <w:sz w:val="28"/>
          <w:szCs w:val="28"/>
        </w:rPr>
        <w:t>консультацию врача-акушера</w:t>
      </w:r>
      <w:r w:rsidRPr="001D0216">
        <w:rPr>
          <w:rFonts w:ascii="Times New Roman" w:hAnsi="Times New Roman"/>
          <w:sz w:val="28"/>
          <w:szCs w:val="28"/>
        </w:rPr>
        <w:t>-гинеколога;</w:t>
      </w:r>
    </w:p>
    <w:p w14:paraId="764C28D5" w14:textId="2C4465B1" w:rsidR="001D0216" w:rsidRPr="001D0216" w:rsidRDefault="001D0216" w:rsidP="002E44EE">
      <w:pPr>
        <w:pStyle w:val="ae"/>
        <w:numPr>
          <w:ilvl w:val="0"/>
          <w:numId w:val="20"/>
        </w:numPr>
        <w:tabs>
          <w:tab w:val="left" w:pos="1134"/>
        </w:tabs>
        <w:spacing w:after="0" w:line="240" w:lineRule="auto"/>
        <w:ind w:left="0" w:firstLine="709"/>
        <w:jc w:val="both"/>
        <w:rPr>
          <w:rFonts w:ascii="Times New Roman" w:hAnsi="Times New Roman"/>
          <w:sz w:val="28"/>
          <w:szCs w:val="28"/>
        </w:rPr>
      </w:pPr>
      <w:r w:rsidRPr="001D0216">
        <w:rPr>
          <w:rFonts w:ascii="Times New Roman" w:hAnsi="Times New Roman"/>
          <w:sz w:val="28"/>
          <w:szCs w:val="28"/>
        </w:rPr>
        <w:t>скрининговое ультразвуковое исследование плода при сроках беременности 11</w:t>
      </w:r>
      <w:r w:rsidRPr="001D0216">
        <w:rPr>
          <w:rFonts w:ascii="Times New Roman" w:hAnsi="Times New Roman"/>
          <w:sz w:val="28"/>
          <w:szCs w:val="28"/>
          <w:vertAlign w:val="superscript"/>
        </w:rPr>
        <w:t>0/7</w:t>
      </w:r>
      <w:r w:rsidRPr="001D0216">
        <w:rPr>
          <w:rFonts w:ascii="Times New Roman" w:hAnsi="Times New Roman"/>
          <w:sz w:val="28"/>
          <w:szCs w:val="28"/>
        </w:rPr>
        <w:t>-13</w:t>
      </w:r>
      <w:r w:rsidRPr="001D0216">
        <w:rPr>
          <w:rFonts w:ascii="Times New Roman" w:hAnsi="Times New Roman"/>
          <w:sz w:val="28"/>
          <w:szCs w:val="28"/>
          <w:vertAlign w:val="superscript"/>
        </w:rPr>
        <w:t>6/7</w:t>
      </w:r>
      <w:r w:rsidR="00B03CA9">
        <w:rPr>
          <w:rFonts w:ascii="Times New Roman" w:hAnsi="Times New Roman"/>
          <w:sz w:val="28"/>
          <w:szCs w:val="28"/>
        </w:rPr>
        <w:t xml:space="preserve"> недель;</w:t>
      </w:r>
    </w:p>
    <w:p w14:paraId="62C772C1" w14:textId="77777777" w:rsidR="001D0216" w:rsidRPr="007E7112" w:rsidRDefault="001D0216" w:rsidP="002E44EE">
      <w:pPr>
        <w:pStyle w:val="ae"/>
        <w:numPr>
          <w:ilvl w:val="0"/>
          <w:numId w:val="20"/>
        </w:numPr>
        <w:tabs>
          <w:tab w:val="left" w:pos="1134"/>
        </w:tabs>
        <w:spacing w:after="0" w:line="240" w:lineRule="auto"/>
        <w:ind w:left="0" w:firstLine="709"/>
        <w:jc w:val="both"/>
        <w:rPr>
          <w:rFonts w:ascii="Times New Roman" w:hAnsi="Times New Roman"/>
          <w:sz w:val="28"/>
          <w:szCs w:val="28"/>
        </w:rPr>
      </w:pPr>
      <w:r w:rsidRPr="001D0216">
        <w:rPr>
          <w:rFonts w:ascii="Times New Roman" w:hAnsi="Times New Roman"/>
          <w:sz w:val="28"/>
          <w:szCs w:val="28"/>
        </w:rPr>
        <w:t>биохимический анализ крови для определения уровня материнских сывороточных маркеров</w:t>
      </w:r>
      <w:r w:rsidRPr="007E7112">
        <w:rPr>
          <w:rFonts w:ascii="Times New Roman" w:hAnsi="Times New Roman"/>
          <w:sz w:val="28"/>
          <w:szCs w:val="28"/>
        </w:rPr>
        <w:t>: связанного с беременностью плазменного протеина А (РАРР-А) и свободной бета-субъединицы хорионического гонадотропина (св. β-ед. ХГЧ) при размерах плода, соответствующих копчико-теменному размеру 45-84 мм;</w:t>
      </w:r>
    </w:p>
    <w:p w14:paraId="188A4E3A" w14:textId="34C222A4" w:rsidR="001D0216" w:rsidRPr="001D0216" w:rsidRDefault="001D0216" w:rsidP="002E44EE">
      <w:pPr>
        <w:pStyle w:val="ae"/>
        <w:numPr>
          <w:ilvl w:val="0"/>
          <w:numId w:val="20"/>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 xml:space="preserve">комплексный программный расчет индивидуального риска рождения ребенка с хромосомной аномалией (далее — ХА), а также больших акушерских синдромов: риска задержки </w:t>
      </w:r>
      <w:r w:rsidRPr="001D0216">
        <w:rPr>
          <w:rFonts w:ascii="Times New Roman" w:hAnsi="Times New Roman"/>
          <w:sz w:val="28"/>
          <w:szCs w:val="28"/>
        </w:rPr>
        <w:t>роста плода (далее — ЗРП), преждевременных родов (далее — ПР) и преэклампсии (далее — ПЭ);</w:t>
      </w:r>
    </w:p>
    <w:p w14:paraId="0CE7C111" w14:textId="18009A25" w:rsidR="001D0216" w:rsidRPr="007E7112" w:rsidRDefault="001D0216" w:rsidP="002E44EE">
      <w:pPr>
        <w:pStyle w:val="ae"/>
        <w:numPr>
          <w:ilvl w:val="0"/>
          <w:numId w:val="20"/>
        </w:numPr>
        <w:tabs>
          <w:tab w:val="left" w:pos="1134"/>
        </w:tabs>
        <w:spacing w:after="0" w:line="240" w:lineRule="auto"/>
        <w:ind w:left="0" w:firstLine="709"/>
        <w:jc w:val="both"/>
        <w:rPr>
          <w:rFonts w:ascii="Times New Roman" w:hAnsi="Times New Roman"/>
          <w:sz w:val="28"/>
          <w:szCs w:val="28"/>
        </w:rPr>
      </w:pPr>
      <w:r w:rsidRPr="001D0216">
        <w:rPr>
          <w:rFonts w:ascii="Times New Roman" w:hAnsi="Times New Roman"/>
          <w:sz w:val="28"/>
          <w:szCs w:val="28"/>
        </w:rPr>
        <w:t>скрининговое УЗИ при сроке беременности 18</w:t>
      </w:r>
      <w:r w:rsidRPr="001D0216">
        <w:rPr>
          <w:rFonts w:ascii="Times New Roman" w:hAnsi="Times New Roman"/>
          <w:sz w:val="28"/>
          <w:szCs w:val="28"/>
          <w:vertAlign w:val="superscript"/>
        </w:rPr>
        <w:t>0/7</w:t>
      </w:r>
      <w:r w:rsidRPr="001D0216">
        <w:rPr>
          <w:rFonts w:ascii="Times New Roman" w:hAnsi="Times New Roman"/>
          <w:sz w:val="28"/>
          <w:szCs w:val="28"/>
        </w:rPr>
        <w:t>-20</w:t>
      </w:r>
      <w:r w:rsidRPr="001D0216">
        <w:rPr>
          <w:rFonts w:ascii="Times New Roman" w:hAnsi="Times New Roman"/>
          <w:sz w:val="28"/>
          <w:szCs w:val="28"/>
          <w:vertAlign w:val="superscript"/>
        </w:rPr>
        <w:t>6/7</w:t>
      </w:r>
      <w:r w:rsidRPr="001D0216">
        <w:rPr>
          <w:rFonts w:ascii="Times New Roman" w:hAnsi="Times New Roman"/>
          <w:sz w:val="28"/>
          <w:szCs w:val="28"/>
        </w:rPr>
        <w:t xml:space="preserve"> (пренатальный скрининг II триместра) при наличии рекомендаций врача-генетика медико-генетической консультации ГБУЗ ЛОКБ</w:t>
      </w:r>
      <w:r w:rsidRPr="007E7112">
        <w:rPr>
          <w:rFonts w:ascii="Times New Roman" w:hAnsi="Times New Roman"/>
          <w:sz w:val="28"/>
          <w:szCs w:val="28"/>
        </w:rPr>
        <w:t xml:space="preserve"> (далее — МГК) или врача-акушера-гинеколога ЦОЗСиР, а также не прошедших первое скрининговое обследование с целью программного перерасчета риска для исключения УЗ-маркеров </w:t>
      </w:r>
      <w:r w:rsidR="00A043D7">
        <w:rPr>
          <w:rFonts w:ascii="Times New Roman" w:hAnsi="Times New Roman"/>
          <w:sz w:val="28"/>
          <w:szCs w:val="28"/>
        </w:rPr>
        <w:t>ХА</w:t>
      </w:r>
      <w:r w:rsidRPr="007E7112">
        <w:rPr>
          <w:rFonts w:ascii="Times New Roman" w:hAnsi="Times New Roman"/>
          <w:sz w:val="28"/>
          <w:szCs w:val="28"/>
        </w:rPr>
        <w:t xml:space="preserve"> и поздно манифестирующих пороков развития плода.</w:t>
      </w:r>
    </w:p>
    <w:p w14:paraId="31E67348" w14:textId="6706481A" w:rsidR="001D0216" w:rsidRPr="007E7112" w:rsidRDefault="001D0216" w:rsidP="001D0216">
      <w:pPr>
        <w:ind w:firstLine="709"/>
        <w:jc w:val="both"/>
        <w:rPr>
          <w:sz w:val="28"/>
          <w:szCs w:val="28"/>
        </w:rPr>
      </w:pPr>
      <w:r w:rsidRPr="007E7112">
        <w:rPr>
          <w:sz w:val="28"/>
          <w:szCs w:val="28"/>
        </w:rPr>
        <w:t xml:space="preserve">7. При выявлении врожденных пороков развития плода (далее </w:t>
      </w:r>
      <w:r w:rsidR="00B03CA9" w:rsidRPr="007E7112">
        <w:rPr>
          <w:sz w:val="28"/>
          <w:szCs w:val="28"/>
        </w:rPr>
        <w:t>—</w:t>
      </w:r>
      <w:r w:rsidRPr="007E7112">
        <w:rPr>
          <w:sz w:val="28"/>
          <w:szCs w:val="28"/>
        </w:rPr>
        <w:t xml:space="preserve"> ВПР плода) в сторонней МО беременная направляется в ЦОЗСиР на консультацию к врачу-акушеру-гинекологу и/или врачу-генетику МГК для записи на пересмотр УЗИ плода на любом сроке беременности.</w:t>
      </w:r>
    </w:p>
    <w:p w14:paraId="70E15D48" w14:textId="3F3D7755" w:rsidR="001D0216" w:rsidRPr="007E7112" w:rsidRDefault="001D0216" w:rsidP="001D0216">
      <w:pPr>
        <w:ind w:firstLine="709"/>
        <w:jc w:val="both"/>
        <w:rPr>
          <w:sz w:val="28"/>
          <w:szCs w:val="28"/>
        </w:rPr>
      </w:pPr>
      <w:r w:rsidRPr="007E7112">
        <w:rPr>
          <w:sz w:val="28"/>
          <w:szCs w:val="28"/>
        </w:rPr>
        <w:t xml:space="preserve">8. При отсутствии отклонений по результатам экспертного ультразвукового и биохимического скрининга при сроке беременности </w:t>
      </w:r>
      <w:r w:rsidR="00B03CA9" w:rsidRPr="001D0216">
        <w:rPr>
          <w:sz w:val="28"/>
          <w:szCs w:val="28"/>
        </w:rPr>
        <w:t>11</w:t>
      </w:r>
      <w:r w:rsidR="00B03CA9" w:rsidRPr="001D0216">
        <w:rPr>
          <w:sz w:val="28"/>
          <w:szCs w:val="28"/>
          <w:vertAlign w:val="superscript"/>
        </w:rPr>
        <w:t>0/7</w:t>
      </w:r>
      <w:r w:rsidR="00B03CA9" w:rsidRPr="001D0216">
        <w:rPr>
          <w:sz w:val="28"/>
          <w:szCs w:val="28"/>
        </w:rPr>
        <w:t>-13</w:t>
      </w:r>
      <w:r w:rsidR="00B03CA9" w:rsidRPr="001D0216">
        <w:rPr>
          <w:sz w:val="28"/>
          <w:szCs w:val="28"/>
          <w:vertAlign w:val="superscript"/>
        </w:rPr>
        <w:t>6/7</w:t>
      </w:r>
      <w:r w:rsidR="00B03CA9">
        <w:rPr>
          <w:sz w:val="28"/>
          <w:szCs w:val="28"/>
        </w:rPr>
        <w:t xml:space="preserve"> недель</w:t>
      </w:r>
      <w:r w:rsidRPr="007E7112">
        <w:rPr>
          <w:sz w:val="28"/>
          <w:szCs w:val="28"/>
        </w:rPr>
        <w:t xml:space="preserve"> врачом-акушером-гинекологом ОАОП выдается беременной заключение по результатам расчета индивидуального риска для предъявления в женскую консультацию по месту жительства. </w:t>
      </w:r>
    </w:p>
    <w:p w14:paraId="10C481FA" w14:textId="1236E19D" w:rsidR="001D0216" w:rsidRPr="007E7112" w:rsidRDefault="001D0216" w:rsidP="001D0216">
      <w:pPr>
        <w:ind w:firstLine="709"/>
        <w:jc w:val="both"/>
        <w:rPr>
          <w:sz w:val="28"/>
          <w:szCs w:val="28"/>
        </w:rPr>
      </w:pPr>
      <w:r w:rsidRPr="007E7112">
        <w:rPr>
          <w:sz w:val="28"/>
          <w:szCs w:val="28"/>
        </w:rPr>
        <w:t xml:space="preserve">Беременная с высоким риском (1:100 и выше) </w:t>
      </w:r>
      <w:r w:rsidR="00B03CA9">
        <w:rPr>
          <w:sz w:val="28"/>
          <w:szCs w:val="28"/>
        </w:rPr>
        <w:t xml:space="preserve">больших акушерских синдромов (ЗРП, ПР, ПЭ) </w:t>
      </w:r>
      <w:r w:rsidRPr="007E7112">
        <w:rPr>
          <w:sz w:val="28"/>
          <w:szCs w:val="28"/>
        </w:rPr>
        <w:t xml:space="preserve">консультируется врачом ОАОП с целью реализации комплекса организационных и медицинских мероприятий по профилактике перинатальных осложнений. </w:t>
      </w:r>
    </w:p>
    <w:p w14:paraId="5DBB202C" w14:textId="77777777" w:rsidR="001D0216" w:rsidRPr="007E7112" w:rsidRDefault="001D0216" w:rsidP="001D0216">
      <w:pPr>
        <w:ind w:firstLine="709"/>
        <w:jc w:val="both"/>
        <w:rPr>
          <w:sz w:val="28"/>
          <w:szCs w:val="28"/>
        </w:rPr>
      </w:pPr>
      <w:r w:rsidRPr="007E7112">
        <w:rPr>
          <w:sz w:val="28"/>
          <w:szCs w:val="28"/>
        </w:rPr>
        <w:lastRenderedPageBreak/>
        <w:t>При выполнении пренатальных (дородовых) скринингов в иных МО беременная в течение 7 дней со дня получения расчета высокого и среднего рисков больших акушерских синдромов лечащим врачом МО, в которой проводится наблюдение за течением беременности, направляются на консультацию в консультативно-диагностическое отделение ГБУЗ ЛОПЦ. Дальнейшее наблюдение за течением беременности и маршрутизация беременной группы высокого и среднего рисков осуществляется под контролем специалистов АДКЦ и консультативно-диагностического отделения ГБУЗ ЛОПЦ.</w:t>
      </w:r>
    </w:p>
    <w:p w14:paraId="6ECE1558" w14:textId="5E243F0A" w:rsidR="001D0216" w:rsidRPr="007E7112" w:rsidRDefault="001D0216" w:rsidP="001D0216">
      <w:pPr>
        <w:ind w:firstLine="709"/>
        <w:jc w:val="both"/>
        <w:rPr>
          <w:sz w:val="28"/>
          <w:szCs w:val="28"/>
        </w:rPr>
      </w:pPr>
      <w:r w:rsidRPr="007E7112">
        <w:rPr>
          <w:sz w:val="28"/>
          <w:szCs w:val="28"/>
        </w:rPr>
        <w:t xml:space="preserve">9. Беременным из групп среднего (1:101-1:1000) и высокого (1:100 и выше) риска (за исключением случаев выявления признаков </w:t>
      </w:r>
      <w:r w:rsidR="00B03CA9">
        <w:rPr>
          <w:sz w:val="28"/>
          <w:szCs w:val="28"/>
        </w:rPr>
        <w:t>ВПР</w:t>
      </w:r>
      <w:r w:rsidRPr="007E7112">
        <w:rPr>
          <w:sz w:val="28"/>
          <w:szCs w:val="28"/>
        </w:rPr>
        <w:t xml:space="preserve"> плода по результатам скринингового УЗИ I триместра), проведенного в ОАОП ГБУЗ ЛОКБ, показано выполнение неинвазивного пренатального теста (НИПТ, определение внеклеточной ДНК плода по крови матери) </w:t>
      </w:r>
      <w:r w:rsidR="00B03CA9" w:rsidRPr="001D0216">
        <w:rPr>
          <w:sz w:val="28"/>
          <w:szCs w:val="28"/>
        </w:rPr>
        <w:t>—</w:t>
      </w:r>
      <w:r w:rsidRPr="007E7112">
        <w:rPr>
          <w:sz w:val="28"/>
          <w:szCs w:val="28"/>
        </w:rPr>
        <w:t xml:space="preserve"> неинвазивного пренатального ДНК-скрининга.</w:t>
      </w:r>
    </w:p>
    <w:p w14:paraId="7315B73E" w14:textId="2E7571CD" w:rsidR="001D0216" w:rsidRPr="007E7112" w:rsidRDefault="001D0216" w:rsidP="001D0216">
      <w:pPr>
        <w:ind w:firstLine="709"/>
        <w:jc w:val="both"/>
        <w:rPr>
          <w:sz w:val="28"/>
          <w:szCs w:val="28"/>
        </w:rPr>
      </w:pPr>
      <w:r w:rsidRPr="007E7112">
        <w:rPr>
          <w:sz w:val="28"/>
          <w:szCs w:val="28"/>
        </w:rPr>
        <w:t xml:space="preserve">10. В случае выявления высокого </w:t>
      </w:r>
      <w:r w:rsidR="004C0811">
        <w:rPr>
          <w:sz w:val="28"/>
        </w:rPr>
        <w:t xml:space="preserve">(1:100 и выше) </w:t>
      </w:r>
      <w:r w:rsidRPr="007E7112">
        <w:rPr>
          <w:sz w:val="28"/>
          <w:szCs w:val="28"/>
        </w:rPr>
        <w:t xml:space="preserve">риска хромосомной патологии и/или </w:t>
      </w:r>
      <w:r w:rsidR="00B03CA9">
        <w:rPr>
          <w:sz w:val="28"/>
          <w:szCs w:val="28"/>
        </w:rPr>
        <w:t>ВПР</w:t>
      </w:r>
      <w:r w:rsidRPr="007E7112">
        <w:rPr>
          <w:sz w:val="28"/>
          <w:szCs w:val="28"/>
        </w:rPr>
        <w:t xml:space="preserve"> плода, ассоциированных с хромосомной патологией, пациентке рекомендуется проведение инвазивного пренатального обследования в условиях ЦОЗСиР ГБУЗ ЛОКБ.</w:t>
      </w:r>
    </w:p>
    <w:p w14:paraId="2323C37B" w14:textId="77777777" w:rsidR="001D0216" w:rsidRPr="007E7112" w:rsidRDefault="001D0216" w:rsidP="001D0216">
      <w:pPr>
        <w:ind w:firstLine="709"/>
        <w:jc w:val="both"/>
        <w:rPr>
          <w:sz w:val="28"/>
          <w:szCs w:val="28"/>
        </w:rPr>
      </w:pPr>
      <w:r w:rsidRPr="007E7112">
        <w:rPr>
          <w:sz w:val="28"/>
          <w:szCs w:val="28"/>
        </w:rPr>
        <w:t>Медицинские показания к проведению инвазивной пренатальной диагностики и метод ее проведения определяют совместно врач-генетик МГК и врач-акушер-гинеколог ОАОП.</w:t>
      </w:r>
    </w:p>
    <w:p w14:paraId="2E0F0633" w14:textId="77777777" w:rsidR="001D0216" w:rsidRPr="007E7112" w:rsidRDefault="001D0216" w:rsidP="001D0216">
      <w:pPr>
        <w:ind w:firstLine="709"/>
        <w:jc w:val="both"/>
        <w:rPr>
          <w:sz w:val="28"/>
          <w:szCs w:val="28"/>
        </w:rPr>
      </w:pPr>
      <w:r w:rsidRPr="007E7112">
        <w:rPr>
          <w:sz w:val="28"/>
          <w:szCs w:val="28"/>
        </w:rPr>
        <w:t xml:space="preserve">Инвазивная пренатальная диагностика показана беременным: </w:t>
      </w:r>
    </w:p>
    <w:p w14:paraId="116D9511" w14:textId="7CB72219" w:rsidR="001D0216" w:rsidRPr="007E7112" w:rsidRDefault="001D0216" w:rsidP="002E44EE">
      <w:pPr>
        <w:pStyle w:val="ae"/>
        <w:numPr>
          <w:ilvl w:val="0"/>
          <w:numId w:val="21"/>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 xml:space="preserve">при повышенном риске моногенной и (или) </w:t>
      </w:r>
      <w:r w:rsidR="00650EC5">
        <w:rPr>
          <w:rFonts w:ascii="Times New Roman" w:hAnsi="Times New Roman"/>
          <w:sz w:val="28"/>
          <w:szCs w:val="28"/>
        </w:rPr>
        <w:t>ХА</w:t>
      </w:r>
      <w:r w:rsidRPr="007E7112">
        <w:rPr>
          <w:rFonts w:ascii="Times New Roman" w:hAnsi="Times New Roman"/>
          <w:sz w:val="28"/>
          <w:szCs w:val="28"/>
        </w:rPr>
        <w:t xml:space="preserve"> у плода (по данным анамнеза) вне зависимости от проведения пренатального скрининга I триместра;</w:t>
      </w:r>
    </w:p>
    <w:p w14:paraId="33FC6C0B" w14:textId="6B790B1B" w:rsidR="001D0216" w:rsidRPr="007E7112" w:rsidRDefault="001D0216" w:rsidP="002E44EE">
      <w:pPr>
        <w:pStyle w:val="ae"/>
        <w:numPr>
          <w:ilvl w:val="0"/>
          <w:numId w:val="21"/>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 xml:space="preserve">с выявленными признаками </w:t>
      </w:r>
      <w:r w:rsidR="00650EC5">
        <w:rPr>
          <w:rFonts w:ascii="Times New Roman" w:hAnsi="Times New Roman"/>
          <w:sz w:val="28"/>
          <w:szCs w:val="28"/>
        </w:rPr>
        <w:t>ВПР</w:t>
      </w:r>
      <w:r w:rsidRPr="007E7112">
        <w:rPr>
          <w:rFonts w:ascii="Times New Roman" w:hAnsi="Times New Roman"/>
          <w:sz w:val="28"/>
          <w:szCs w:val="28"/>
        </w:rPr>
        <w:t xml:space="preserve"> плода по результатам пренатальной (дородовой) диагностики;</w:t>
      </w:r>
    </w:p>
    <w:p w14:paraId="75C9A4AE" w14:textId="6C999EF9" w:rsidR="001D0216" w:rsidRPr="007E7112" w:rsidRDefault="001D0216" w:rsidP="002E44EE">
      <w:pPr>
        <w:pStyle w:val="ae"/>
        <w:numPr>
          <w:ilvl w:val="0"/>
          <w:numId w:val="21"/>
        </w:numPr>
        <w:tabs>
          <w:tab w:val="left" w:pos="1134"/>
        </w:tabs>
        <w:spacing w:after="0" w:line="240" w:lineRule="auto"/>
        <w:ind w:left="0" w:firstLine="709"/>
        <w:jc w:val="both"/>
        <w:rPr>
          <w:rFonts w:ascii="Times New Roman" w:hAnsi="Times New Roman"/>
          <w:sz w:val="28"/>
          <w:szCs w:val="28"/>
        </w:rPr>
      </w:pPr>
      <w:r w:rsidRPr="007E7112">
        <w:rPr>
          <w:rFonts w:ascii="Times New Roman" w:hAnsi="Times New Roman"/>
          <w:sz w:val="28"/>
          <w:szCs w:val="28"/>
        </w:rPr>
        <w:t xml:space="preserve">с высоким риском рождения ребенка с </w:t>
      </w:r>
      <w:r w:rsidR="00650EC5">
        <w:rPr>
          <w:rFonts w:ascii="Times New Roman" w:hAnsi="Times New Roman"/>
          <w:sz w:val="28"/>
          <w:szCs w:val="28"/>
        </w:rPr>
        <w:t>ХА</w:t>
      </w:r>
      <w:r w:rsidRPr="007E7112">
        <w:rPr>
          <w:rFonts w:ascii="Times New Roman" w:hAnsi="Times New Roman"/>
          <w:sz w:val="28"/>
          <w:szCs w:val="28"/>
        </w:rPr>
        <w:t xml:space="preserve"> по результатам НИПТ.</w:t>
      </w:r>
    </w:p>
    <w:p w14:paraId="53BF9A60" w14:textId="77777777" w:rsidR="001D0216" w:rsidRPr="007E7112" w:rsidRDefault="001D0216" w:rsidP="001D0216">
      <w:pPr>
        <w:ind w:firstLine="709"/>
        <w:jc w:val="both"/>
        <w:rPr>
          <w:sz w:val="28"/>
          <w:szCs w:val="28"/>
        </w:rPr>
      </w:pPr>
      <w:r w:rsidRPr="007E7112">
        <w:rPr>
          <w:sz w:val="28"/>
          <w:szCs w:val="28"/>
        </w:rPr>
        <w:t>11. В случае подтверждения ВПР и/или ХА и/или моногенной патологии плода беременная направляется на перинатальный консилиум врачей в ЦОЗСиР ГБУЗ ЛОКБ с привлечением смежных специалистов (при необходимости), в том числе с использованием телемедицинских технологий, для определения прогноза и дальнейшей тактики ведения беременности.</w:t>
      </w:r>
    </w:p>
    <w:p w14:paraId="789235C1" w14:textId="77777777" w:rsidR="001D0216" w:rsidRPr="00BB7644" w:rsidRDefault="001D0216" w:rsidP="001D0216">
      <w:pPr>
        <w:ind w:firstLine="709"/>
        <w:jc w:val="both"/>
        <w:rPr>
          <w:sz w:val="28"/>
          <w:szCs w:val="28"/>
        </w:rPr>
      </w:pPr>
      <w:r w:rsidRPr="007E7112">
        <w:rPr>
          <w:sz w:val="28"/>
          <w:szCs w:val="28"/>
        </w:rPr>
        <w:t>12. Ответственными за проведение пренатальной (дородовой) диагностики нарушений развития ребенка являются заведующие женскими консультациями МО</w:t>
      </w:r>
      <w:r w:rsidRPr="00BB7644">
        <w:rPr>
          <w:sz w:val="28"/>
          <w:szCs w:val="28"/>
        </w:rPr>
        <w:t>.</w:t>
      </w:r>
    </w:p>
    <w:p w14:paraId="4A2B2AD3" w14:textId="08E4ECEB" w:rsidR="00D51596" w:rsidRPr="00A54E09" w:rsidRDefault="00D51596" w:rsidP="00A91D9A">
      <w:pPr>
        <w:autoSpaceDE w:val="0"/>
        <w:autoSpaceDN w:val="0"/>
        <w:adjustRightInd w:val="0"/>
        <w:ind w:firstLine="720"/>
        <w:jc w:val="both"/>
        <w:rPr>
          <w:sz w:val="28"/>
          <w:szCs w:val="28"/>
        </w:rPr>
      </w:pPr>
      <w:r w:rsidRPr="00BB7644">
        <w:rPr>
          <w:sz w:val="28"/>
          <w:szCs w:val="28"/>
        </w:rPr>
        <w:t>1</w:t>
      </w:r>
      <w:r w:rsidR="00BB7644" w:rsidRPr="00BB7644">
        <w:rPr>
          <w:sz w:val="28"/>
          <w:szCs w:val="28"/>
        </w:rPr>
        <w:t>3</w:t>
      </w:r>
      <w:r w:rsidRPr="00BB7644">
        <w:rPr>
          <w:sz w:val="28"/>
          <w:szCs w:val="28"/>
        </w:rPr>
        <w:t>. В случае</w:t>
      </w:r>
      <w:r w:rsidRPr="007304A4">
        <w:rPr>
          <w:sz w:val="28"/>
          <w:szCs w:val="28"/>
        </w:rPr>
        <w:t xml:space="preserve"> выявление </w:t>
      </w:r>
      <w:r w:rsidR="001C403B" w:rsidRPr="007304A4">
        <w:rPr>
          <w:sz w:val="28"/>
          <w:szCs w:val="28"/>
        </w:rPr>
        <w:t xml:space="preserve">на амбулаторном этапе </w:t>
      </w:r>
      <w:r w:rsidRPr="007304A4">
        <w:rPr>
          <w:sz w:val="28"/>
          <w:szCs w:val="28"/>
        </w:rPr>
        <w:t xml:space="preserve">у беременной тяжелой экстрагенитальной патологии, пациентка направляется на </w:t>
      </w:r>
      <w:r w:rsidR="007304A4" w:rsidRPr="007304A4">
        <w:rPr>
          <w:sz w:val="28"/>
          <w:szCs w:val="28"/>
        </w:rPr>
        <w:t>перинатальный консилиум</w:t>
      </w:r>
      <w:r w:rsidR="00D70048" w:rsidRPr="007304A4">
        <w:rPr>
          <w:sz w:val="28"/>
          <w:szCs w:val="28"/>
        </w:rPr>
        <w:t xml:space="preserve"> </w:t>
      </w:r>
      <w:r w:rsidRPr="007304A4">
        <w:rPr>
          <w:sz w:val="28"/>
          <w:szCs w:val="28"/>
        </w:rPr>
        <w:t>в</w:t>
      </w:r>
      <w:r>
        <w:rPr>
          <w:sz w:val="28"/>
          <w:szCs w:val="28"/>
        </w:rPr>
        <w:t xml:space="preserve"> условиях </w:t>
      </w:r>
      <w:r w:rsidR="00DD1112">
        <w:rPr>
          <w:sz w:val="28"/>
          <w:szCs w:val="28"/>
        </w:rPr>
        <w:t>профильного</w:t>
      </w:r>
      <w:r>
        <w:rPr>
          <w:sz w:val="28"/>
          <w:szCs w:val="28"/>
        </w:rPr>
        <w:t xml:space="preserve"> отделения</w:t>
      </w:r>
      <w:r w:rsidRPr="00D51596">
        <w:rPr>
          <w:sz w:val="28"/>
          <w:szCs w:val="28"/>
        </w:rPr>
        <w:t xml:space="preserve"> </w:t>
      </w:r>
      <w:r w:rsidRPr="00514435">
        <w:rPr>
          <w:sz w:val="28"/>
          <w:szCs w:val="28"/>
        </w:rPr>
        <w:t>ГБУЗ ЛОКБ</w:t>
      </w:r>
      <w:r>
        <w:rPr>
          <w:sz w:val="28"/>
          <w:szCs w:val="28"/>
        </w:rPr>
        <w:t xml:space="preserve"> </w:t>
      </w:r>
      <w:r w:rsidR="001C403B">
        <w:rPr>
          <w:sz w:val="28"/>
          <w:szCs w:val="28"/>
        </w:rPr>
        <w:t>(либо амбулаторно в ЦОЗСиР)</w:t>
      </w:r>
      <w:r w:rsidR="0049447F">
        <w:rPr>
          <w:sz w:val="28"/>
          <w:szCs w:val="28"/>
        </w:rPr>
        <w:t xml:space="preserve"> или в условиях федерального центра</w:t>
      </w:r>
      <w:r w:rsidR="001C403B">
        <w:rPr>
          <w:sz w:val="28"/>
          <w:szCs w:val="28"/>
        </w:rPr>
        <w:t xml:space="preserve"> </w:t>
      </w:r>
      <w:r>
        <w:rPr>
          <w:sz w:val="28"/>
          <w:szCs w:val="28"/>
        </w:rPr>
        <w:t xml:space="preserve">с целью </w:t>
      </w:r>
      <w:r w:rsidRPr="00A54E09">
        <w:rPr>
          <w:sz w:val="28"/>
          <w:szCs w:val="28"/>
        </w:rPr>
        <w:t>проведения адекватного объема диагностических и лечебных мероприятий, своевременного решения вопроса о прерывании или пролонгировани</w:t>
      </w:r>
      <w:r w:rsidR="001C403B">
        <w:rPr>
          <w:sz w:val="28"/>
          <w:szCs w:val="28"/>
        </w:rPr>
        <w:t>и</w:t>
      </w:r>
      <w:r w:rsidRPr="00A54E09">
        <w:rPr>
          <w:sz w:val="28"/>
          <w:szCs w:val="28"/>
        </w:rPr>
        <w:t xml:space="preserve"> беременности.</w:t>
      </w:r>
    </w:p>
    <w:p w14:paraId="31733A94" w14:textId="02A4634A" w:rsidR="00FD0BBB" w:rsidRPr="00BC2F76" w:rsidRDefault="00D70048" w:rsidP="00A91D9A">
      <w:pPr>
        <w:autoSpaceDE w:val="0"/>
        <w:autoSpaceDN w:val="0"/>
        <w:adjustRightInd w:val="0"/>
        <w:ind w:firstLine="720"/>
        <w:jc w:val="both"/>
        <w:rPr>
          <w:sz w:val="28"/>
          <w:szCs w:val="28"/>
        </w:rPr>
      </w:pPr>
      <w:r w:rsidRPr="00D70048">
        <w:rPr>
          <w:sz w:val="28"/>
          <w:szCs w:val="28"/>
        </w:rPr>
        <w:t>1</w:t>
      </w:r>
      <w:r w:rsidR="00BB7644">
        <w:rPr>
          <w:sz w:val="28"/>
          <w:szCs w:val="28"/>
        </w:rPr>
        <w:t>4</w:t>
      </w:r>
      <w:r w:rsidR="0003550D" w:rsidRPr="00D70048">
        <w:rPr>
          <w:sz w:val="28"/>
          <w:szCs w:val="28"/>
        </w:rPr>
        <w:t xml:space="preserve">. Врачи </w:t>
      </w:r>
      <w:r w:rsidR="0003550D" w:rsidRPr="00D70048">
        <w:rPr>
          <w:rFonts w:eastAsia="Calibri"/>
          <w:sz w:val="28"/>
          <w:szCs w:val="28"/>
        </w:rPr>
        <w:t>—</w:t>
      </w:r>
      <w:r w:rsidR="0003550D" w:rsidRPr="00D70048">
        <w:rPr>
          <w:sz w:val="28"/>
          <w:szCs w:val="28"/>
        </w:rPr>
        <w:t xml:space="preserve"> акушеры-гинекологи женских консультаций (акушерско-гинекологических кабинетов) </w:t>
      </w:r>
      <w:r w:rsidR="000B1716">
        <w:rPr>
          <w:sz w:val="28"/>
          <w:szCs w:val="28"/>
        </w:rPr>
        <w:t>при наблюдении</w:t>
      </w:r>
      <w:r w:rsidR="00BF159D">
        <w:rPr>
          <w:sz w:val="28"/>
          <w:szCs w:val="28"/>
        </w:rPr>
        <w:t xml:space="preserve"> </w:t>
      </w:r>
      <w:r w:rsidR="007741FF">
        <w:rPr>
          <w:sz w:val="28"/>
          <w:szCs w:val="28"/>
        </w:rPr>
        <w:t xml:space="preserve">за течением физиологической беременности </w:t>
      </w:r>
      <w:r w:rsidR="000B1716">
        <w:rPr>
          <w:sz w:val="28"/>
          <w:szCs w:val="28"/>
        </w:rPr>
        <w:t>(</w:t>
      </w:r>
      <w:r w:rsidR="000B1716">
        <w:rPr>
          <w:sz w:val="28"/>
        </w:rPr>
        <w:t xml:space="preserve">не менее </w:t>
      </w:r>
      <w:r w:rsidR="00826FC7">
        <w:rPr>
          <w:sz w:val="28"/>
        </w:rPr>
        <w:t>5</w:t>
      </w:r>
      <w:r w:rsidR="000B1716">
        <w:rPr>
          <w:sz w:val="28"/>
        </w:rPr>
        <w:t xml:space="preserve"> </w:t>
      </w:r>
      <w:r w:rsidR="000B1716" w:rsidRPr="00AA2B24">
        <w:rPr>
          <w:sz w:val="28"/>
        </w:rPr>
        <w:t xml:space="preserve">визитов) </w:t>
      </w:r>
      <w:r w:rsidR="00A2550C" w:rsidRPr="00AA2B24">
        <w:rPr>
          <w:sz w:val="28"/>
          <w:szCs w:val="28"/>
        </w:rPr>
        <w:t>проводят клинико-лабораторное обследование согласно базовому спектру (Приложение 3), а</w:t>
      </w:r>
      <w:r w:rsidR="00A2550C">
        <w:rPr>
          <w:sz w:val="28"/>
          <w:szCs w:val="28"/>
        </w:rPr>
        <w:t xml:space="preserve"> также </w:t>
      </w:r>
      <w:r w:rsidR="0003550D" w:rsidRPr="00D70048">
        <w:rPr>
          <w:sz w:val="28"/>
          <w:szCs w:val="28"/>
        </w:rPr>
        <w:t xml:space="preserve">осуществляют плановую </w:t>
      </w:r>
      <w:r w:rsidR="0003550D" w:rsidRPr="00D70048">
        <w:rPr>
          <w:sz w:val="28"/>
          <w:szCs w:val="28"/>
        </w:rPr>
        <w:lastRenderedPageBreak/>
        <w:t xml:space="preserve">госпитализацию беременных на родоразрешение с учетом степени риска возникновения осложнений в родах в соответствии с приложением </w:t>
      </w:r>
      <w:r w:rsidRPr="00D70048">
        <w:rPr>
          <w:sz w:val="28"/>
          <w:szCs w:val="28"/>
        </w:rPr>
        <w:t xml:space="preserve">к </w:t>
      </w:r>
      <w:r w:rsidR="0003550D" w:rsidRPr="00D70048">
        <w:rPr>
          <w:sz w:val="28"/>
          <w:szCs w:val="28"/>
        </w:rPr>
        <w:t>настояще</w:t>
      </w:r>
      <w:r w:rsidRPr="00D70048">
        <w:rPr>
          <w:sz w:val="28"/>
          <w:szCs w:val="28"/>
        </w:rPr>
        <w:t>му</w:t>
      </w:r>
      <w:r w:rsidR="0003550D" w:rsidRPr="00D70048">
        <w:rPr>
          <w:sz w:val="28"/>
          <w:szCs w:val="28"/>
        </w:rPr>
        <w:t xml:space="preserve"> Положени</w:t>
      </w:r>
      <w:r w:rsidRPr="00D70048">
        <w:rPr>
          <w:sz w:val="28"/>
          <w:szCs w:val="28"/>
        </w:rPr>
        <w:t>ю</w:t>
      </w:r>
      <w:r w:rsidR="0003550D" w:rsidRPr="00D70048">
        <w:rPr>
          <w:sz w:val="28"/>
          <w:szCs w:val="28"/>
        </w:rPr>
        <w:t>.</w:t>
      </w:r>
    </w:p>
    <w:p w14:paraId="4F75D613" w14:textId="4395A6BA" w:rsidR="00432DDC" w:rsidRPr="000C294B" w:rsidRDefault="00D37788" w:rsidP="00181E4B">
      <w:pPr>
        <w:autoSpaceDE w:val="0"/>
        <w:autoSpaceDN w:val="0"/>
        <w:adjustRightInd w:val="0"/>
        <w:ind w:firstLine="720"/>
        <w:jc w:val="both"/>
        <w:rPr>
          <w:sz w:val="28"/>
          <w:szCs w:val="28"/>
        </w:rPr>
      </w:pPr>
      <w:r w:rsidRPr="00BC2F76">
        <w:rPr>
          <w:sz w:val="28"/>
          <w:szCs w:val="28"/>
        </w:rPr>
        <w:t>1</w:t>
      </w:r>
      <w:r w:rsidR="00BB7644">
        <w:rPr>
          <w:sz w:val="28"/>
          <w:szCs w:val="28"/>
        </w:rPr>
        <w:t>5</w:t>
      </w:r>
      <w:r w:rsidR="00181E4B" w:rsidRPr="00BC2F76">
        <w:rPr>
          <w:sz w:val="28"/>
          <w:szCs w:val="28"/>
        </w:rPr>
        <w:t xml:space="preserve">. </w:t>
      </w:r>
      <w:r w:rsidR="00A91D9A" w:rsidRPr="00BC2F76">
        <w:rPr>
          <w:sz w:val="28"/>
          <w:szCs w:val="28"/>
        </w:rPr>
        <w:t xml:space="preserve">Беременные </w:t>
      </w:r>
      <w:r w:rsidR="00E878F4" w:rsidRPr="00BC2F76">
        <w:rPr>
          <w:sz w:val="28"/>
          <w:szCs w:val="28"/>
        </w:rPr>
        <w:t>группы высокого акушерского и перинатального</w:t>
      </w:r>
      <w:r w:rsidR="00A91D9A" w:rsidRPr="00BC2F76">
        <w:rPr>
          <w:sz w:val="28"/>
          <w:szCs w:val="28"/>
        </w:rPr>
        <w:t xml:space="preserve"> </w:t>
      </w:r>
      <w:r w:rsidR="003458A8" w:rsidRPr="00BC2F76">
        <w:rPr>
          <w:sz w:val="28"/>
          <w:szCs w:val="28"/>
        </w:rPr>
        <w:t>риска и</w:t>
      </w:r>
      <w:r w:rsidR="00A91D9A" w:rsidRPr="00BC2F76">
        <w:rPr>
          <w:sz w:val="28"/>
          <w:szCs w:val="28"/>
        </w:rPr>
        <w:t xml:space="preserve"> по показаниям</w:t>
      </w:r>
      <w:r w:rsidR="00A91D9A" w:rsidRPr="00514435">
        <w:rPr>
          <w:sz w:val="28"/>
          <w:szCs w:val="28"/>
        </w:rPr>
        <w:t xml:space="preserve"> средней </w:t>
      </w:r>
      <w:r w:rsidR="00E878F4">
        <w:rPr>
          <w:sz w:val="28"/>
          <w:szCs w:val="28"/>
        </w:rPr>
        <w:t>группы</w:t>
      </w:r>
      <w:r w:rsidR="00A91D9A" w:rsidRPr="00514435">
        <w:rPr>
          <w:sz w:val="28"/>
          <w:szCs w:val="28"/>
        </w:rPr>
        <w:t xml:space="preserve"> риска </w:t>
      </w:r>
      <w:r w:rsidR="0051743B" w:rsidRPr="00845D99">
        <w:rPr>
          <w:sz w:val="28"/>
          <w:szCs w:val="28"/>
        </w:rPr>
        <w:t>(градация степеней</w:t>
      </w:r>
      <w:r w:rsidR="00CD672F" w:rsidRPr="00845D99">
        <w:rPr>
          <w:sz w:val="28"/>
          <w:szCs w:val="28"/>
        </w:rPr>
        <w:t xml:space="preserve"> риска</w:t>
      </w:r>
      <w:r w:rsidR="0051743B" w:rsidRPr="00845D99">
        <w:rPr>
          <w:sz w:val="28"/>
          <w:szCs w:val="28"/>
        </w:rPr>
        <w:t xml:space="preserve"> указана в приложении настоящего Положения)</w:t>
      </w:r>
      <w:r w:rsidR="0051743B">
        <w:rPr>
          <w:sz w:val="28"/>
          <w:szCs w:val="28"/>
        </w:rPr>
        <w:t xml:space="preserve"> </w:t>
      </w:r>
      <w:r w:rsidR="00A91D9A" w:rsidRPr="00514435">
        <w:rPr>
          <w:sz w:val="28"/>
          <w:szCs w:val="28"/>
        </w:rPr>
        <w:t>направляются в плановом порядке в отделение патологии беременности Г</w:t>
      </w:r>
      <w:r w:rsidR="00E75E17" w:rsidRPr="00514435">
        <w:rPr>
          <w:sz w:val="28"/>
          <w:szCs w:val="28"/>
        </w:rPr>
        <w:t>Б</w:t>
      </w:r>
      <w:r w:rsidR="00A91D9A" w:rsidRPr="00514435">
        <w:rPr>
          <w:sz w:val="28"/>
          <w:szCs w:val="28"/>
        </w:rPr>
        <w:t>УЗ ЛО</w:t>
      </w:r>
      <w:r w:rsidR="00804FE8">
        <w:rPr>
          <w:sz w:val="28"/>
          <w:szCs w:val="28"/>
        </w:rPr>
        <w:t>ПЦ</w:t>
      </w:r>
      <w:r w:rsidR="00A91D9A" w:rsidRPr="00514435">
        <w:rPr>
          <w:sz w:val="28"/>
          <w:szCs w:val="28"/>
        </w:rPr>
        <w:t xml:space="preserve"> для дообследования и определения дальнейшей</w:t>
      </w:r>
      <w:r w:rsidR="00AA26E8">
        <w:rPr>
          <w:sz w:val="28"/>
          <w:szCs w:val="28"/>
        </w:rPr>
        <w:t xml:space="preserve"> </w:t>
      </w:r>
      <w:r w:rsidR="00AA26E8" w:rsidRPr="00EC4E96">
        <w:rPr>
          <w:sz w:val="28"/>
          <w:szCs w:val="28"/>
        </w:rPr>
        <w:t>акушерской</w:t>
      </w:r>
      <w:r w:rsidR="00A91D9A" w:rsidRPr="00EC4E96">
        <w:rPr>
          <w:sz w:val="28"/>
          <w:szCs w:val="28"/>
        </w:rPr>
        <w:t xml:space="preserve"> тактики.</w:t>
      </w:r>
      <w:r w:rsidR="00812828" w:rsidRPr="00EC4E96">
        <w:rPr>
          <w:sz w:val="28"/>
          <w:szCs w:val="28"/>
        </w:rPr>
        <w:t xml:space="preserve"> </w:t>
      </w:r>
      <w:r w:rsidR="000C294B" w:rsidRPr="00EC4E96">
        <w:rPr>
          <w:sz w:val="28"/>
          <w:szCs w:val="28"/>
        </w:rPr>
        <w:t>Указанным категориям пациенток в обязательном порядке проводят УЗИ</w:t>
      </w:r>
      <w:r w:rsidR="004F2268" w:rsidRPr="00EC4E96">
        <w:rPr>
          <w:sz w:val="28"/>
          <w:szCs w:val="28"/>
        </w:rPr>
        <w:t xml:space="preserve"> в </w:t>
      </w:r>
      <w:r w:rsidR="00EC4E96" w:rsidRPr="00EC4E96">
        <w:rPr>
          <w:color w:val="1A1A1A"/>
          <w:sz w:val="28"/>
          <w:szCs w:val="28"/>
        </w:rPr>
        <w:t>34</w:t>
      </w:r>
      <w:r w:rsidR="00EC4E96" w:rsidRPr="00EC4E96">
        <w:rPr>
          <w:color w:val="1A1A1A"/>
          <w:sz w:val="28"/>
          <w:szCs w:val="28"/>
          <w:vertAlign w:val="superscript"/>
        </w:rPr>
        <w:t>0/7</w:t>
      </w:r>
      <w:r w:rsidR="00EC4E96" w:rsidRPr="00EC4E96">
        <w:rPr>
          <w:color w:val="1A1A1A"/>
          <w:sz w:val="28"/>
          <w:szCs w:val="28"/>
        </w:rPr>
        <w:t>-35</w:t>
      </w:r>
      <w:r w:rsidR="00EC4E96" w:rsidRPr="00EC4E96">
        <w:rPr>
          <w:color w:val="1A1A1A"/>
          <w:sz w:val="28"/>
          <w:szCs w:val="28"/>
          <w:vertAlign w:val="superscript"/>
        </w:rPr>
        <w:t>6/7</w:t>
      </w:r>
      <w:r w:rsidR="00EC4E96">
        <w:rPr>
          <w:color w:val="1A1A1A"/>
          <w:position w:val="8"/>
          <w:sz w:val="28"/>
          <w:szCs w:val="28"/>
        </w:rPr>
        <w:t xml:space="preserve"> </w:t>
      </w:r>
      <w:r w:rsidR="004F2268" w:rsidRPr="00EC4E96">
        <w:rPr>
          <w:sz w:val="28"/>
          <w:szCs w:val="28"/>
        </w:rPr>
        <w:t>нед</w:t>
      </w:r>
      <w:r w:rsidR="007304A4">
        <w:rPr>
          <w:sz w:val="28"/>
          <w:szCs w:val="28"/>
        </w:rPr>
        <w:t>ель</w:t>
      </w:r>
      <w:r w:rsidR="004C0811" w:rsidRPr="004C0811">
        <w:rPr>
          <w:sz w:val="28"/>
        </w:rPr>
        <w:t xml:space="preserve"> </w:t>
      </w:r>
      <w:r w:rsidR="004C0811">
        <w:rPr>
          <w:sz w:val="28"/>
        </w:rPr>
        <w:t>с допплерографией маточно-плацентарного кровотока</w:t>
      </w:r>
      <w:r w:rsidR="000C294B" w:rsidRPr="00EC4E96">
        <w:rPr>
          <w:sz w:val="28"/>
          <w:szCs w:val="28"/>
        </w:rPr>
        <w:t xml:space="preserve"> (пренатальный скрининг </w:t>
      </w:r>
      <w:r w:rsidR="000C294B" w:rsidRPr="00EC4E96">
        <w:rPr>
          <w:sz w:val="28"/>
          <w:szCs w:val="28"/>
          <w:lang w:val="en-US"/>
        </w:rPr>
        <w:t>III</w:t>
      </w:r>
      <w:r w:rsidR="000C294B" w:rsidRPr="00EC4E96">
        <w:rPr>
          <w:sz w:val="28"/>
          <w:szCs w:val="28"/>
        </w:rPr>
        <w:t xml:space="preserve"> триместра</w:t>
      </w:r>
      <w:r w:rsidR="004F2268" w:rsidRPr="00EC4E96">
        <w:rPr>
          <w:sz w:val="28"/>
          <w:szCs w:val="28"/>
        </w:rPr>
        <w:t xml:space="preserve"> для диагностики поздно манифестирующих</w:t>
      </w:r>
      <w:r w:rsidR="004F2268">
        <w:rPr>
          <w:sz w:val="28"/>
          <w:szCs w:val="28"/>
        </w:rPr>
        <w:t xml:space="preserve"> пороков развития плода,</w:t>
      </w:r>
      <w:r w:rsidR="004C0811">
        <w:rPr>
          <w:sz w:val="28"/>
          <w:szCs w:val="28"/>
        </w:rPr>
        <w:t xml:space="preserve"> неправильного его положения,</w:t>
      </w:r>
      <w:r w:rsidR="004F2268">
        <w:rPr>
          <w:sz w:val="28"/>
          <w:szCs w:val="28"/>
        </w:rPr>
        <w:t xml:space="preserve"> макросомии или </w:t>
      </w:r>
      <w:r w:rsidR="004C0811">
        <w:rPr>
          <w:sz w:val="28"/>
          <w:szCs w:val="28"/>
        </w:rPr>
        <w:t>больших акушерских синдромов</w:t>
      </w:r>
      <w:r w:rsidR="000C294B">
        <w:rPr>
          <w:sz w:val="28"/>
          <w:szCs w:val="28"/>
        </w:rPr>
        <w:t>).</w:t>
      </w:r>
    </w:p>
    <w:p w14:paraId="1D7D4839" w14:textId="393D992F" w:rsidR="00D70C1B" w:rsidRPr="00EF7812" w:rsidRDefault="00812828" w:rsidP="00432DDC">
      <w:pPr>
        <w:autoSpaceDE w:val="0"/>
        <w:autoSpaceDN w:val="0"/>
        <w:adjustRightInd w:val="0"/>
        <w:ind w:firstLine="720"/>
        <w:jc w:val="both"/>
        <w:rPr>
          <w:sz w:val="28"/>
          <w:szCs w:val="28"/>
        </w:rPr>
      </w:pPr>
      <w:r w:rsidRPr="00EF7812">
        <w:rPr>
          <w:sz w:val="28"/>
          <w:szCs w:val="28"/>
        </w:rPr>
        <w:t xml:space="preserve">При экстрагенитальных заболеваниях, требующих стационарного лечения, беременная направляется в профильное отделение </w:t>
      </w:r>
      <w:r w:rsidR="0046232C" w:rsidRPr="00EF7812">
        <w:rPr>
          <w:sz w:val="28"/>
          <w:szCs w:val="28"/>
        </w:rPr>
        <w:t xml:space="preserve">ГБУЗ ЛОКБ или федеральные </w:t>
      </w:r>
      <w:r w:rsidR="00D70048" w:rsidRPr="00D70048">
        <w:rPr>
          <w:sz w:val="28"/>
          <w:szCs w:val="28"/>
        </w:rPr>
        <w:t>медицинские организации</w:t>
      </w:r>
      <w:r w:rsidR="0046232C" w:rsidRPr="00D70048">
        <w:rPr>
          <w:sz w:val="28"/>
          <w:szCs w:val="28"/>
        </w:rPr>
        <w:t xml:space="preserve"> </w:t>
      </w:r>
      <w:r w:rsidRPr="00D70048">
        <w:rPr>
          <w:sz w:val="28"/>
          <w:szCs w:val="28"/>
        </w:rPr>
        <w:t>вне зависимости от срока гестации</w:t>
      </w:r>
      <w:r w:rsidR="007205F3" w:rsidRPr="00D70048">
        <w:rPr>
          <w:sz w:val="28"/>
          <w:szCs w:val="28"/>
        </w:rPr>
        <w:t xml:space="preserve"> </w:t>
      </w:r>
      <w:r w:rsidR="001C403B" w:rsidRPr="00D70048">
        <w:rPr>
          <w:sz w:val="28"/>
          <w:szCs w:val="28"/>
        </w:rPr>
        <w:t xml:space="preserve">согласно </w:t>
      </w:r>
      <w:r w:rsidR="0046232C" w:rsidRPr="00D70048">
        <w:rPr>
          <w:sz w:val="28"/>
          <w:szCs w:val="28"/>
        </w:rPr>
        <w:t>приложени</w:t>
      </w:r>
      <w:r w:rsidR="001C403B" w:rsidRPr="00D70048">
        <w:rPr>
          <w:sz w:val="28"/>
          <w:szCs w:val="28"/>
        </w:rPr>
        <w:t>ю</w:t>
      </w:r>
      <w:r w:rsidR="0046232C" w:rsidRPr="00D70048">
        <w:rPr>
          <w:sz w:val="28"/>
          <w:szCs w:val="28"/>
        </w:rPr>
        <w:t xml:space="preserve"> к настоящему Положению.</w:t>
      </w:r>
      <w:r w:rsidR="00432DDC" w:rsidRPr="00D70048">
        <w:rPr>
          <w:sz w:val="28"/>
          <w:szCs w:val="28"/>
        </w:rPr>
        <w:t xml:space="preserve"> </w:t>
      </w:r>
      <w:r w:rsidR="00081C2E" w:rsidRPr="00D70048">
        <w:rPr>
          <w:sz w:val="28"/>
          <w:szCs w:val="28"/>
        </w:rPr>
        <w:t>При сочетании осложнений</w:t>
      </w:r>
      <w:r w:rsidR="00081C2E" w:rsidRPr="00EF7812">
        <w:rPr>
          <w:sz w:val="28"/>
          <w:szCs w:val="28"/>
        </w:rPr>
        <w:t xml:space="preserve"> беременности и экстрагенитальной патологии беременная направляется в стационар </w:t>
      </w:r>
      <w:r w:rsidR="001C403B">
        <w:rPr>
          <w:sz w:val="28"/>
          <w:szCs w:val="28"/>
        </w:rPr>
        <w:t>МО</w:t>
      </w:r>
      <w:r w:rsidR="00081C2E" w:rsidRPr="00EF7812">
        <w:rPr>
          <w:sz w:val="28"/>
          <w:szCs w:val="28"/>
        </w:rPr>
        <w:t xml:space="preserve"> по профилю заболевания, определяющего тяжесть состояния.</w:t>
      </w:r>
    </w:p>
    <w:p w14:paraId="352614C4" w14:textId="713A9C06" w:rsidR="00CA570F" w:rsidRDefault="00A91D9A" w:rsidP="00A91D9A">
      <w:pPr>
        <w:autoSpaceDE w:val="0"/>
        <w:autoSpaceDN w:val="0"/>
        <w:adjustRightInd w:val="0"/>
        <w:ind w:firstLine="720"/>
        <w:jc w:val="both"/>
        <w:rPr>
          <w:sz w:val="28"/>
          <w:szCs w:val="28"/>
        </w:rPr>
      </w:pPr>
      <w:r w:rsidRPr="00514435">
        <w:rPr>
          <w:sz w:val="28"/>
          <w:szCs w:val="28"/>
        </w:rPr>
        <w:t>1</w:t>
      </w:r>
      <w:r w:rsidR="00BB7644">
        <w:rPr>
          <w:sz w:val="28"/>
          <w:szCs w:val="28"/>
        </w:rPr>
        <w:t>6</w:t>
      </w:r>
      <w:r w:rsidRPr="00514435">
        <w:rPr>
          <w:sz w:val="28"/>
          <w:szCs w:val="28"/>
        </w:rPr>
        <w:t xml:space="preserve">. Врач </w:t>
      </w:r>
      <w:r w:rsidR="00067F4C">
        <w:rPr>
          <w:sz w:val="28"/>
          <w:szCs w:val="28"/>
        </w:rPr>
        <w:t>-</w:t>
      </w:r>
      <w:r w:rsidR="005F1291">
        <w:rPr>
          <w:sz w:val="28"/>
          <w:szCs w:val="28"/>
        </w:rPr>
        <w:t xml:space="preserve"> </w:t>
      </w:r>
      <w:r w:rsidRPr="00514435">
        <w:rPr>
          <w:sz w:val="28"/>
          <w:szCs w:val="28"/>
        </w:rPr>
        <w:t xml:space="preserve">акушер-гинеколог женской консультации, ответственный за сбор данных по беременным групп высокой и средней степени риска, передает </w:t>
      </w:r>
      <w:r w:rsidR="001E6F55">
        <w:rPr>
          <w:sz w:val="28"/>
          <w:szCs w:val="28"/>
        </w:rPr>
        <w:t xml:space="preserve">в </w:t>
      </w:r>
      <w:r w:rsidRPr="00D352F1">
        <w:rPr>
          <w:sz w:val="28"/>
          <w:szCs w:val="28"/>
        </w:rPr>
        <w:t xml:space="preserve">регистр беременных групп средней и высокой </w:t>
      </w:r>
      <w:r w:rsidR="00FC00ED" w:rsidRPr="00D352F1">
        <w:rPr>
          <w:sz w:val="28"/>
          <w:szCs w:val="28"/>
        </w:rPr>
        <w:t>степени риска</w:t>
      </w:r>
      <w:r w:rsidRPr="00D352F1">
        <w:rPr>
          <w:sz w:val="28"/>
          <w:szCs w:val="28"/>
        </w:rPr>
        <w:t xml:space="preserve"> </w:t>
      </w:r>
      <w:r w:rsidR="00F864DE">
        <w:rPr>
          <w:sz w:val="28"/>
          <w:szCs w:val="28"/>
        </w:rPr>
        <w:t xml:space="preserve">и </w:t>
      </w:r>
      <w:r w:rsidR="005714D2">
        <w:rPr>
          <w:sz w:val="28"/>
          <w:szCs w:val="28"/>
        </w:rPr>
        <w:t xml:space="preserve">в </w:t>
      </w:r>
      <w:r w:rsidR="001E3485">
        <w:rPr>
          <w:sz w:val="28"/>
          <w:szCs w:val="28"/>
        </w:rPr>
        <w:t>АДКЦ</w:t>
      </w:r>
      <w:r w:rsidR="00F864DE" w:rsidRPr="00514435">
        <w:rPr>
          <w:sz w:val="28"/>
          <w:szCs w:val="28"/>
        </w:rPr>
        <w:t xml:space="preserve"> </w:t>
      </w:r>
      <w:r w:rsidR="001E6F55">
        <w:rPr>
          <w:sz w:val="28"/>
          <w:szCs w:val="28"/>
        </w:rPr>
        <w:t>Г</w:t>
      </w:r>
      <w:r w:rsidR="00F864DE">
        <w:rPr>
          <w:sz w:val="28"/>
          <w:szCs w:val="28"/>
        </w:rPr>
        <w:t>БУЗ</w:t>
      </w:r>
      <w:r w:rsidR="00F864DE" w:rsidRPr="00906F4B">
        <w:t xml:space="preserve"> </w:t>
      </w:r>
      <w:r w:rsidR="001E6F55" w:rsidRPr="009665E5">
        <w:rPr>
          <w:sz w:val="28"/>
          <w:szCs w:val="28"/>
        </w:rPr>
        <w:t>Л</w:t>
      </w:r>
      <w:r w:rsidR="007103BA">
        <w:rPr>
          <w:sz w:val="28"/>
          <w:szCs w:val="28"/>
        </w:rPr>
        <w:t>О</w:t>
      </w:r>
      <w:r w:rsidR="00804FE8">
        <w:rPr>
          <w:sz w:val="28"/>
          <w:szCs w:val="28"/>
        </w:rPr>
        <w:t>ПЦ</w:t>
      </w:r>
      <w:r w:rsidR="00F864DE">
        <w:rPr>
          <w:sz w:val="28"/>
          <w:szCs w:val="28"/>
        </w:rPr>
        <w:t xml:space="preserve"> </w:t>
      </w:r>
      <w:r w:rsidRPr="00514435">
        <w:rPr>
          <w:sz w:val="28"/>
          <w:szCs w:val="28"/>
        </w:rPr>
        <w:t>сведения о протекании беременности и получает рекомендации по дальнейшему ведению беременной.</w:t>
      </w:r>
    </w:p>
    <w:p w14:paraId="10F762D2" w14:textId="645A7BB2" w:rsidR="00A91D9A" w:rsidRDefault="00804FE8" w:rsidP="00A91D9A">
      <w:pPr>
        <w:autoSpaceDE w:val="0"/>
        <w:autoSpaceDN w:val="0"/>
        <w:adjustRightInd w:val="0"/>
        <w:ind w:firstLine="720"/>
        <w:jc w:val="both"/>
        <w:rPr>
          <w:sz w:val="28"/>
          <w:szCs w:val="28"/>
        </w:rPr>
      </w:pPr>
      <w:r>
        <w:rPr>
          <w:sz w:val="28"/>
          <w:szCs w:val="28"/>
        </w:rPr>
        <w:t>При сроке беременности 36</w:t>
      </w:r>
      <w:r w:rsidR="00363821">
        <w:rPr>
          <w:sz w:val="28"/>
          <w:szCs w:val="28"/>
        </w:rPr>
        <w:t>/37</w:t>
      </w:r>
      <w:r w:rsidR="00CA570F" w:rsidRPr="00AC6C39">
        <w:rPr>
          <w:sz w:val="28"/>
          <w:szCs w:val="28"/>
        </w:rPr>
        <w:t xml:space="preserve"> </w:t>
      </w:r>
      <w:r w:rsidR="003043F1">
        <w:rPr>
          <w:sz w:val="28"/>
          <w:szCs w:val="28"/>
        </w:rPr>
        <w:t>нед</w:t>
      </w:r>
      <w:r w:rsidR="00067F4C">
        <w:rPr>
          <w:sz w:val="28"/>
          <w:szCs w:val="28"/>
        </w:rPr>
        <w:t>ель</w:t>
      </w:r>
      <w:r w:rsidR="00CA570F" w:rsidRPr="00AC6C39">
        <w:rPr>
          <w:sz w:val="28"/>
          <w:szCs w:val="28"/>
        </w:rPr>
        <w:t xml:space="preserve"> формируется полный клинический диагноз </w:t>
      </w:r>
      <w:r w:rsidR="00363821">
        <w:rPr>
          <w:sz w:val="28"/>
          <w:szCs w:val="28"/>
        </w:rPr>
        <w:t xml:space="preserve">(на основании трех скринингов и результатов обследования базового спектра) </w:t>
      </w:r>
      <w:r w:rsidR="00CA570F" w:rsidRPr="00AC6C39">
        <w:rPr>
          <w:sz w:val="28"/>
          <w:szCs w:val="28"/>
        </w:rPr>
        <w:t>и определяется место родоразрешения с отметкой в обменной карте</w:t>
      </w:r>
      <w:r w:rsidR="00363821">
        <w:rPr>
          <w:sz w:val="28"/>
          <w:szCs w:val="28"/>
        </w:rPr>
        <w:t xml:space="preserve"> и информированием пациентки</w:t>
      </w:r>
      <w:r w:rsidR="00CA570F" w:rsidRPr="00AC6C39">
        <w:rPr>
          <w:sz w:val="28"/>
          <w:szCs w:val="28"/>
        </w:rPr>
        <w:t xml:space="preserve">. Беременные, проживающие в районах, отдаленных от акушерских стационаров, заблаговременно направляются на дородовую госпитализацию </w:t>
      </w:r>
      <w:r w:rsidR="007304A4">
        <w:rPr>
          <w:sz w:val="28"/>
          <w:szCs w:val="28"/>
        </w:rPr>
        <w:t xml:space="preserve">в акушерский стационар (отделение) </w:t>
      </w:r>
      <w:r w:rsidR="00CA570F" w:rsidRPr="00AC6C39">
        <w:rPr>
          <w:sz w:val="28"/>
          <w:szCs w:val="28"/>
        </w:rPr>
        <w:t>под наблюдение.</w:t>
      </w:r>
    </w:p>
    <w:p w14:paraId="32D23D6C" w14:textId="1857E33D" w:rsidR="00DD44DD" w:rsidRDefault="005D5ABB" w:rsidP="005D5ABB">
      <w:pPr>
        <w:autoSpaceDE w:val="0"/>
        <w:autoSpaceDN w:val="0"/>
        <w:adjustRightInd w:val="0"/>
        <w:ind w:firstLine="720"/>
        <w:jc w:val="both"/>
        <w:rPr>
          <w:sz w:val="28"/>
          <w:szCs w:val="28"/>
        </w:rPr>
      </w:pPr>
      <w:r>
        <w:rPr>
          <w:sz w:val="28"/>
          <w:szCs w:val="28"/>
        </w:rPr>
        <w:t>1</w:t>
      </w:r>
      <w:r w:rsidR="00BB7644">
        <w:rPr>
          <w:sz w:val="28"/>
          <w:szCs w:val="28"/>
        </w:rPr>
        <w:t>7</w:t>
      </w:r>
      <w:r>
        <w:rPr>
          <w:sz w:val="28"/>
          <w:szCs w:val="28"/>
        </w:rPr>
        <w:t xml:space="preserve">. В </w:t>
      </w:r>
      <w:r w:rsidRPr="005D5ABB">
        <w:rPr>
          <w:sz w:val="28"/>
          <w:szCs w:val="28"/>
        </w:rPr>
        <w:t>консультативно-диагностическо</w:t>
      </w:r>
      <w:r>
        <w:rPr>
          <w:sz w:val="28"/>
          <w:szCs w:val="28"/>
        </w:rPr>
        <w:t xml:space="preserve">м отделении </w:t>
      </w:r>
      <w:r w:rsidRPr="005D5ABB">
        <w:rPr>
          <w:sz w:val="28"/>
          <w:szCs w:val="28"/>
        </w:rPr>
        <w:t>ГБУЗ ЛО</w:t>
      </w:r>
      <w:r w:rsidR="00804FE8">
        <w:rPr>
          <w:sz w:val="28"/>
          <w:szCs w:val="28"/>
        </w:rPr>
        <w:t>ПЦ</w:t>
      </w:r>
      <w:r w:rsidR="00971E02" w:rsidRPr="00971E02">
        <w:rPr>
          <w:sz w:val="28"/>
        </w:rPr>
        <w:t xml:space="preserve"> </w:t>
      </w:r>
      <w:r w:rsidR="00971E02">
        <w:rPr>
          <w:sz w:val="28"/>
        </w:rPr>
        <w:t>или АДКЦ</w:t>
      </w:r>
      <w:r w:rsidRPr="005D5ABB">
        <w:rPr>
          <w:sz w:val="28"/>
          <w:szCs w:val="28"/>
        </w:rPr>
        <w:t xml:space="preserve"> </w:t>
      </w:r>
      <w:r w:rsidR="00971E02">
        <w:rPr>
          <w:sz w:val="28"/>
        </w:rPr>
        <w:t>в течение 14 рабочих дней со дня выявления заболевания или патологического состояния</w:t>
      </w:r>
      <w:r w:rsidR="00971E02" w:rsidRPr="005D5ABB">
        <w:rPr>
          <w:sz w:val="28"/>
          <w:szCs w:val="28"/>
        </w:rPr>
        <w:t xml:space="preserve"> </w:t>
      </w:r>
      <w:r w:rsidRPr="005D5ABB">
        <w:rPr>
          <w:sz w:val="28"/>
          <w:szCs w:val="28"/>
        </w:rPr>
        <w:t>должны быть проконсультированы беременные для определения акушерской тактики</w:t>
      </w:r>
      <w:r w:rsidR="00971E02">
        <w:rPr>
          <w:sz w:val="28"/>
          <w:szCs w:val="28"/>
        </w:rPr>
        <w:t>, времени</w:t>
      </w:r>
      <w:r w:rsidRPr="005D5ABB">
        <w:rPr>
          <w:sz w:val="28"/>
          <w:szCs w:val="28"/>
        </w:rPr>
        <w:t xml:space="preserve"> и места родоразре</w:t>
      </w:r>
      <w:r>
        <w:rPr>
          <w:sz w:val="28"/>
          <w:szCs w:val="28"/>
        </w:rPr>
        <w:t>ш</w:t>
      </w:r>
      <w:r w:rsidRPr="005D5ABB">
        <w:rPr>
          <w:sz w:val="28"/>
          <w:szCs w:val="28"/>
        </w:rPr>
        <w:t xml:space="preserve">ения </w:t>
      </w:r>
      <w:r>
        <w:rPr>
          <w:sz w:val="28"/>
          <w:szCs w:val="28"/>
        </w:rPr>
        <w:t>при</w:t>
      </w:r>
      <w:r w:rsidRPr="005D5ABB">
        <w:rPr>
          <w:sz w:val="28"/>
          <w:szCs w:val="28"/>
        </w:rPr>
        <w:t xml:space="preserve"> следующи</w:t>
      </w:r>
      <w:r>
        <w:rPr>
          <w:sz w:val="28"/>
          <w:szCs w:val="28"/>
        </w:rPr>
        <w:t>х</w:t>
      </w:r>
      <w:r w:rsidRPr="005D5ABB">
        <w:rPr>
          <w:sz w:val="28"/>
          <w:szCs w:val="28"/>
        </w:rPr>
        <w:t xml:space="preserve"> </w:t>
      </w:r>
      <w:r>
        <w:rPr>
          <w:sz w:val="28"/>
          <w:szCs w:val="28"/>
        </w:rPr>
        <w:t xml:space="preserve">клинических </w:t>
      </w:r>
      <w:r w:rsidRPr="005D5ABB">
        <w:rPr>
          <w:sz w:val="28"/>
          <w:szCs w:val="28"/>
        </w:rPr>
        <w:t>ситуация</w:t>
      </w:r>
      <w:r>
        <w:rPr>
          <w:sz w:val="28"/>
          <w:szCs w:val="28"/>
        </w:rPr>
        <w:t>х</w:t>
      </w:r>
      <w:r w:rsidR="00DD44DD" w:rsidRPr="00DD44DD">
        <w:rPr>
          <w:sz w:val="28"/>
          <w:szCs w:val="28"/>
        </w:rPr>
        <w:t xml:space="preserve"> </w:t>
      </w:r>
      <w:r w:rsidR="00DD44DD">
        <w:rPr>
          <w:sz w:val="28"/>
          <w:szCs w:val="28"/>
        </w:rPr>
        <w:t xml:space="preserve">(см. </w:t>
      </w:r>
      <w:r w:rsidR="00DD44DD" w:rsidRPr="00D70048">
        <w:rPr>
          <w:sz w:val="28"/>
          <w:szCs w:val="28"/>
        </w:rPr>
        <w:t>приложени</w:t>
      </w:r>
      <w:r w:rsidR="00DD44DD">
        <w:rPr>
          <w:sz w:val="28"/>
          <w:szCs w:val="28"/>
        </w:rPr>
        <w:t>е</w:t>
      </w:r>
      <w:r w:rsidR="00DD44DD" w:rsidRPr="00D70048">
        <w:rPr>
          <w:sz w:val="28"/>
          <w:szCs w:val="28"/>
        </w:rPr>
        <w:t xml:space="preserve"> к настоящему Положению</w:t>
      </w:r>
      <w:r w:rsidR="00BB7644">
        <w:rPr>
          <w:sz w:val="28"/>
          <w:szCs w:val="28"/>
        </w:rPr>
        <w:t>).</w:t>
      </w:r>
    </w:p>
    <w:p w14:paraId="0326DA35" w14:textId="259A5439" w:rsidR="005D5ABB" w:rsidRDefault="007B7B8A" w:rsidP="005D5ABB">
      <w:pPr>
        <w:autoSpaceDE w:val="0"/>
        <w:autoSpaceDN w:val="0"/>
        <w:adjustRightInd w:val="0"/>
        <w:ind w:firstLine="720"/>
        <w:jc w:val="both"/>
        <w:rPr>
          <w:sz w:val="28"/>
          <w:szCs w:val="28"/>
        </w:rPr>
      </w:pPr>
      <w:r w:rsidRPr="00CF6A16">
        <w:rPr>
          <w:sz w:val="28"/>
          <w:szCs w:val="28"/>
        </w:rPr>
        <w:t>Одновременно</w:t>
      </w:r>
      <w:r w:rsidR="005D5ABB" w:rsidRPr="00CF6A16">
        <w:rPr>
          <w:sz w:val="28"/>
          <w:szCs w:val="28"/>
        </w:rPr>
        <w:t xml:space="preserve"> организуется дистанционное динамическое наблюдение за состоянием беременных с </w:t>
      </w:r>
      <w:r w:rsidRPr="00CF6A16">
        <w:rPr>
          <w:sz w:val="28"/>
          <w:szCs w:val="28"/>
        </w:rPr>
        <w:t>вышеуказанными</w:t>
      </w:r>
      <w:r w:rsidR="00BB7644">
        <w:rPr>
          <w:sz w:val="28"/>
          <w:szCs w:val="28"/>
        </w:rPr>
        <w:t xml:space="preserve"> ситуациями </w:t>
      </w:r>
      <w:r w:rsidR="005D5ABB" w:rsidRPr="00CF6A16">
        <w:rPr>
          <w:sz w:val="28"/>
          <w:szCs w:val="28"/>
        </w:rPr>
        <w:t xml:space="preserve">в </w:t>
      </w:r>
      <w:r w:rsidRPr="00CF6A16">
        <w:rPr>
          <w:sz w:val="28"/>
          <w:szCs w:val="28"/>
        </w:rPr>
        <w:t>АДКЦ</w:t>
      </w:r>
      <w:r w:rsidR="005D5ABB" w:rsidRPr="00CF6A16">
        <w:rPr>
          <w:sz w:val="28"/>
          <w:szCs w:val="28"/>
        </w:rPr>
        <w:t>.</w:t>
      </w:r>
    </w:p>
    <w:p w14:paraId="31F9F1E1" w14:textId="67661D09" w:rsidR="006755DE" w:rsidRPr="00AC6C39" w:rsidRDefault="00CF6A16" w:rsidP="00A91D9A">
      <w:pPr>
        <w:autoSpaceDE w:val="0"/>
        <w:autoSpaceDN w:val="0"/>
        <w:adjustRightInd w:val="0"/>
        <w:ind w:firstLine="720"/>
        <w:jc w:val="both"/>
        <w:rPr>
          <w:i/>
          <w:sz w:val="28"/>
          <w:szCs w:val="28"/>
        </w:rPr>
      </w:pPr>
      <w:r>
        <w:rPr>
          <w:sz w:val="28"/>
          <w:szCs w:val="28"/>
        </w:rPr>
        <w:t>1</w:t>
      </w:r>
      <w:r w:rsidR="00BB7644">
        <w:rPr>
          <w:sz w:val="28"/>
          <w:szCs w:val="28"/>
        </w:rPr>
        <w:t>8</w:t>
      </w:r>
      <w:r w:rsidR="006755DE" w:rsidRPr="00CF6A16">
        <w:rPr>
          <w:sz w:val="28"/>
          <w:szCs w:val="28"/>
        </w:rPr>
        <w:t>. Ответственность за соблюдение схемы территориальной маршрутизации</w:t>
      </w:r>
      <w:r w:rsidR="00395F62" w:rsidRPr="00CF6A16">
        <w:rPr>
          <w:sz w:val="28"/>
          <w:szCs w:val="28"/>
        </w:rPr>
        <w:t xml:space="preserve"> возлагается на главных врачей МО, оказывающих амбулаторную и стационарную помощь женщине в период беременности, родов и послеродового периода, также на главного врача МО, оказывающей скорую медицинскую помощь на догоспитальном этапе.</w:t>
      </w:r>
    </w:p>
    <w:p w14:paraId="1D6713C8" w14:textId="04B05CD0" w:rsidR="00A91D9A" w:rsidRPr="00514435" w:rsidRDefault="00BC2F76" w:rsidP="00A91D9A">
      <w:pPr>
        <w:autoSpaceDE w:val="0"/>
        <w:autoSpaceDN w:val="0"/>
        <w:adjustRightInd w:val="0"/>
        <w:ind w:firstLine="720"/>
        <w:jc w:val="both"/>
        <w:rPr>
          <w:sz w:val="28"/>
          <w:szCs w:val="28"/>
        </w:rPr>
      </w:pPr>
      <w:r>
        <w:rPr>
          <w:sz w:val="28"/>
          <w:szCs w:val="28"/>
        </w:rPr>
        <w:t>1</w:t>
      </w:r>
      <w:r w:rsidR="00BB7644">
        <w:rPr>
          <w:sz w:val="28"/>
          <w:szCs w:val="28"/>
        </w:rPr>
        <w:t>9</w:t>
      </w:r>
      <w:r w:rsidR="00A91D9A" w:rsidRPr="00514435">
        <w:rPr>
          <w:sz w:val="28"/>
          <w:szCs w:val="28"/>
        </w:rPr>
        <w:t xml:space="preserve">. По показаниям беременные направляются на долечивание и реабилитацию в специализированные санаторно-курортные учреждения (отделения) </w:t>
      </w:r>
      <w:r w:rsidR="00612C30">
        <w:rPr>
          <w:sz w:val="28"/>
        </w:rPr>
        <w:t xml:space="preserve">в соответствии с Порядком организации санаторно-курортного </w:t>
      </w:r>
      <w:r w:rsidR="00612C30">
        <w:rPr>
          <w:sz w:val="28"/>
        </w:rPr>
        <w:lastRenderedPageBreak/>
        <w:t>лечения, утвержденным приказом МЗ РФ от 7 апреля 2025 г. №169н</w:t>
      </w:r>
      <w:r w:rsidR="00612C30" w:rsidRPr="00514435">
        <w:rPr>
          <w:sz w:val="28"/>
          <w:szCs w:val="28"/>
        </w:rPr>
        <w:t xml:space="preserve"> </w:t>
      </w:r>
      <w:r w:rsidR="00612C30">
        <w:rPr>
          <w:sz w:val="28"/>
          <w:szCs w:val="28"/>
        </w:rPr>
        <w:t xml:space="preserve">и </w:t>
      </w:r>
      <w:r w:rsidR="00A43B14" w:rsidRPr="00514435">
        <w:rPr>
          <w:sz w:val="28"/>
          <w:szCs w:val="28"/>
        </w:rPr>
        <w:t xml:space="preserve">правовыми </w:t>
      </w:r>
      <w:r w:rsidR="00F82D12" w:rsidRPr="00514435">
        <w:rPr>
          <w:sz w:val="28"/>
          <w:szCs w:val="28"/>
        </w:rPr>
        <w:t>акт</w:t>
      </w:r>
      <w:r w:rsidR="00A43B14" w:rsidRPr="00514435">
        <w:rPr>
          <w:sz w:val="28"/>
          <w:szCs w:val="28"/>
        </w:rPr>
        <w:t>ами Ленинградской области.</w:t>
      </w:r>
    </w:p>
    <w:p w14:paraId="166E9DED" w14:textId="6A18AB66" w:rsidR="00A91D9A" w:rsidRPr="00EE25A4" w:rsidRDefault="00BB7644" w:rsidP="00A91D9A">
      <w:pPr>
        <w:autoSpaceDE w:val="0"/>
        <w:autoSpaceDN w:val="0"/>
        <w:adjustRightInd w:val="0"/>
        <w:ind w:firstLine="720"/>
        <w:jc w:val="both"/>
        <w:rPr>
          <w:sz w:val="28"/>
          <w:szCs w:val="28"/>
        </w:rPr>
      </w:pPr>
      <w:r>
        <w:rPr>
          <w:sz w:val="28"/>
          <w:szCs w:val="28"/>
        </w:rPr>
        <w:t>20</w:t>
      </w:r>
      <w:r w:rsidR="00754EA5" w:rsidRPr="00AC6C39">
        <w:rPr>
          <w:sz w:val="28"/>
          <w:szCs w:val="28"/>
        </w:rPr>
        <w:t xml:space="preserve">. </w:t>
      </w:r>
      <w:r w:rsidR="00A91D9A" w:rsidRPr="00AC6C39">
        <w:rPr>
          <w:sz w:val="28"/>
          <w:szCs w:val="28"/>
        </w:rPr>
        <w:t>При наличии акушерск</w:t>
      </w:r>
      <w:r w:rsidR="00957679" w:rsidRPr="00AC6C39">
        <w:rPr>
          <w:sz w:val="28"/>
          <w:szCs w:val="28"/>
        </w:rPr>
        <w:t>их осложнений</w:t>
      </w:r>
      <w:r w:rsidR="003C6647" w:rsidRPr="00950978">
        <w:rPr>
          <w:sz w:val="28"/>
        </w:rPr>
        <w:t>, требую</w:t>
      </w:r>
      <w:r w:rsidR="003C6647">
        <w:rPr>
          <w:sz w:val="28"/>
        </w:rPr>
        <w:t xml:space="preserve">щих оказания специализированной медицинской помощи в стационарных условиях, </w:t>
      </w:r>
      <w:r w:rsidR="00A91D9A" w:rsidRPr="00AC6C39">
        <w:rPr>
          <w:sz w:val="28"/>
          <w:szCs w:val="28"/>
        </w:rPr>
        <w:t xml:space="preserve"> беременная госпитализируется в отделения патологии беременности, гинекологические отделения с</w:t>
      </w:r>
      <w:r w:rsidR="00A91D9A" w:rsidRPr="00514435">
        <w:rPr>
          <w:sz w:val="28"/>
          <w:szCs w:val="28"/>
        </w:rPr>
        <w:t xml:space="preserve"> палатами для сохранения беременности с учетом сроков </w:t>
      </w:r>
      <w:r w:rsidR="00A91D9A" w:rsidRPr="00CF6A16">
        <w:rPr>
          <w:sz w:val="28"/>
          <w:szCs w:val="28"/>
        </w:rPr>
        <w:t xml:space="preserve">беременности и степени риска возникновения </w:t>
      </w:r>
      <w:r w:rsidR="008C02D7" w:rsidRPr="00CF6A16">
        <w:rPr>
          <w:sz w:val="28"/>
          <w:szCs w:val="28"/>
        </w:rPr>
        <w:t>осложнений (</w:t>
      </w:r>
      <w:r w:rsidR="00957679" w:rsidRPr="00CF6A16">
        <w:rPr>
          <w:sz w:val="28"/>
          <w:szCs w:val="28"/>
        </w:rPr>
        <w:t>приложение к настоящему Положению)</w:t>
      </w:r>
      <w:r w:rsidR="00A91D9A" w:rsidRPr="00CF6A16">
        <w:rPr>
          <w:sz w:val="28"/>
          <w:szCs w:val="28"/>
        </w:rPr>
        <w:t>.</w:t>
      </w:r>
    </w:p>
    <w:p w14:paraId="0D3FBCD4" w14:textId="5CBEE4D2" w:rsidR="00A91D9A" w:rsidRDefault="00BB7644" w:rsidP="00471B55">
      <w:pPr>
        <w:autoSpaceDE w:val="0"/>
        <w:autoSpaceDN w:val="0"/>
        <w:adjustRightInd w:val="0"/>
        <w:ind w:firstLine="720"/>
        <w:jc w:val="both"/>
        <w:rPr>
          <w:sz w:val="28"/>
          <w:szCs w:val="28"/>
        </w:rPr>
      </w:pPr>
      <w:r>
        <w:rPr>
          <w:sz w:val="28"/>
          <w:szCs w:val="28"/>
        </w:rPr>
        <w:t>21</w:t>
      </w:r>
      <w:r w:rsidR="00A91D9A" w:rsidRPr="00EE25A4">
        <w:rPr>
          <w:sz w:val="28"/>
          <w:szCs w:val="28"/>
        </w:rPr>
        <w:t>. При угрожающем аборте в сроке</w:t>
      </w:r>
      <w:r w:rsidR="00A91D9A" w:rsidRPr="00514435">
        <w:rPr>
          <w:sz w:val="28"/>
          <w:szCs w:val="28"/>
        </w:rPr>
        <w:t xml:space="preserve"> до 22 нед</w:t>
      </w:r>
      <w:r w:rsidR="00067F4C">
        <w:rPr>
          <w:sz w:val="28"/>
          <w:szCs w:val="28"/>
        </w:rPr>
        <w:t>ель</w:t>
      </w:r>
      <w:r w:rsidR="00A91D9A" w:rsidRPr="00514435">
        <w:rPr>
          <w:sz w:val="28"/>
          <w:szCs w:val="28"/>
        </w:rPr>
        <w:t xml:space="preserve"> лечение беременной осуществляется в отделении патологии беременности или гинекологическом отделении с палатами для сохранения беременности </w:t>
      </w:r>
      <w:r w:rsidR="0071033A">
        <w:rPr>
          <w:sz w:val="28"/>
          <w:szCs w:val="28"/>
        </w:rPr>
        <w:t xml:space="preserve">в </w:t>
      </w:r>
      <w:r w:rsidR="00DA011C">
        <w:rPr>
          <w:sz w:val="28"/>
          <w:szCs w:val="28"/>
        </w:rPr>
        <w:t>МО</w:t>
      </w:r>
      <w:r w:rsidR="00A91D9A" w:rsidRPr="00514435">
        <w:rPr>
          <w:sz w:val="28"/>
          <w:szCs w:val="28"/>
        </w:rPr>
        <w:t>.</w:t>
      </w:r>
      <w:r w:rsidR="00471B55">
        <w:rPr>
          <w:sz w:val="28"/>
          <w:szCs w:val="28"/>
        </w:rPr>
        <w:t xml:space="preserve"> </w:t>
      </w:r>
      <w:r w:rsidR="00A91D9A" w:rsidRPr="00514435">
        <w:rPr>
          <w:sz w:val="28"/>
          <w:szCs w:val="28"/>
        </w:rPr>
        <w:t>В случаях угрозы прерывания беременности и преждевременных родов после 22 нед</w:t>
      </w:r>
      <w:r w:rsidR="00067F4C">
        <w:rPr>
          <w:sz w:val="28"/>
          <w:szCs w:val="28"/>
        </w:rPr>
        <w:t>ель</w:t>
      </w:r>
      <w:r w:rsidR="00A91D9A" w:rsidRPr="00514435">
        <w:rPr>
          <w:sz w:val="28"/>
          <w:szCs w:val="28"/>
        </w:rPr>
        <w:t xml:space="preserve"> беременности госпитализация осуществляется </w:t>
      </w:r>
      <w:r w:rsidR="00A91D9A" w:rsidRPr="007B721A">
        <w:rPr>
          <w:sz w:val="28"/>
          <w:szCs w:val="28"/>
        </w:rPr>
        <w:t xml:space="preserve">в </w:t>
      </w:r>
      <w:r w:rsidR="00B4435A" w:rsidRPr="007B721A">
        <w:rPr>
          <w:sz w:val="28"/>
          <w:szCs w:val="28"/>
        </w:rPr>
        <w:t>ГБУЗ</w:t>
      </w:r>
      <w:r w:rsidR="00AC6C39" w:rsidRPr="007B721A">
        <w:rPr>
          <w:sz w:val="28"/>
          <w:szCs w:val="28"/>
        </w:rPr>
        <w:t xml:space="preserve"> ЛО</w:t>
      </w:r>
      <w:r w:rsidR="00804FE8">
        <w:rPr>
          <w:sz w:val="28"/>
          <w:szCs w:val="28"/>
        </w:rPr>
        <w:t>ПЦ</w:t>
      </w:r>
      <w:r w:rsidR="00A91D9A" w:rsidRPr="00514435">
        <w:rPr>
          <w:sz w:val="28"/>
          <w:szCs w:val="28"/>
        </w:rPr>
        <w:t xml:space="preserve">, а при угрозе прерывания беременности </w:t>
      </w:r>
      <w:r w:rsidR="00471B55">
        <w:rPr>
          <w:sz w:val="28"/>
          <w:szCs w:val="28"/>
        </w:rPr>
        <w:t>в сочетании с тяжелой экстрагенитальной патологией</w:t>
      </w:r>
      <w:r w:rsidR="00A91D9A" w:rsidRPr="00514435">
        <w:rPr>
          <w:sz w:val="28"/>
          <w:szCs w:val="28"/>
        </w:rPr>
        <w:t xml:space="preserve"> </w:t>
      </w:r>
      <w:r w:rsidR="0099022E" w:rsidRPr="00421EA2">
        <w:rPr>
          <w:rFonts w:eastAsia="Calibri"/>
          <w:sz w:val="28"/>
          <w:szCs w:val="28"/>
        </w:rPr>
        <w:t>—</w:t>
      </w:r>
      <w:r w:rsidR="00A91D9A" w:rsidRPr="00514435">
        <w:rPr>
          <w:sz w:val="28"/>
          <w:szCs w:val="28"/>
        </w:rPr>
        <w:t xml:space="preserve"> в федеральн</w:t>
      </w:r>
      <w:r w:rsidR="00B37866" w:rsidRPr="00514435">
        <w:rPr>
          <w:sz w:val="28"/>
          <w:szCs w:val="28"/>
        </w:rPr>
        <w:t xml:space="preserve">ые </w:t>
      </w:r>
      <w:r w:rsidR="00DA011C">
        <w:rPr>
          <w:sz w:val="28"/>
          <w:szCs w:val="28"/>
        </w:rPr>
        <w:t>МО</w:t>
      </w:r>
      <w:r w:rsidR="007B721A">
        <w:rPr>
          <w:sz w:val="28"/>
          <w:szCs w:val="28"/>
        </w:rPr>
        <w:t>.</w:t>
      </w:r>
    </w:p>
    <w:p w14:paraId="15E8A595" w14:textId="15F65313" w:rsidR="00B7548B" w:rsidRPr="007B721A" w:rsidRDefault="00226A2D" w:rsidP="00226A2D">
      <w:pPr>
        <w:pStyle w:val="ad"/>
        <w:spacing w:before="0" w:beforeAutospacing="0" w:after="0" w:afterAutospacing="0"/>
        <w:ind w:firstLine="708"/>
        <w:jc w:val="both"/>
        <w:rPr>
          <w:rFonts w:ascii="Times New Roman" w:hAnsi="Times New Roman"/>
          <w:sz w:val="28"/>
          <w:szCs w:val="28"/>
        </w:rPr>
      </w:pPr>
      <w:r w:rsidRPr="007B721A">
        <w:rPr>
          <w:rFonts w:ascii="Times New Roman" w:hAnsi="Times New Roman"/>
          <w:sz w:val="28"/>
          <w:szCs w:val="28"/>
        </w:rPr>
        <w:t xml:space="preserve">В случае невозможности доставки женщины с преждевременными родами в </w:t>
      </w:r>
      <w:r w:rsidR="008C02D7" w:rsidRPr="007B721A">
        <w:rPr>
          <w:rFonts w:ascii="Times New Roman" w:hAnsi="Times New Roman"/>
          <w:sz w:val="28"/>
          <w:szCs w:val="28"/>
        </w:rPr>
        <w:t>акушерский</w:t>
      </w:r>
      <w:r w:rsidRPr="007B721A">
        <w:rPr>
          <w:rFonts w:ascii="Times New Roman" w:hAnsi="Times New Roman"/>
          <w:sz w:val="28"/>
          <w:szCs w:val="28"/>
        </w:rPr>
        <w:t xml:space="preserve"> стационар </w:t>
      </w:r>
      <w:r w:rsidR="00116D6F">
        <w:rPr>
          <w:rFonts w:ascii="Times New Roman" w:hAnsi="Times New Roman"/>
          <w:sz w:val="28"/>
          <w:szCs w:val="28"/>
          <w:lang w:val="en-US"/>
        </w:rPr>
        <w:t>III</w:t>
      </w:r>
      <w:r w:rsidRPr="007B721A">
        <w:rPr>
          <w:rFonts w:ascii="Times New Roman" w:hAnsi="Times New Roman"/>
          <w:sz w:val="28"/>
          <w:szCs w:val="28"/>
        </w:rPr>
        <w:t xml:space="preserve"> группы (уровня) беременная (роженица) доставляется в </w:t>
      </w:r>
      <w:r w:rsidR="008C02D7" w:rsidRPr="007B721A">
        <w:rPr>
          <w:rFonts w:ascii="Times New Roman" w:hAnsi="Times New Roman"/>
          <w:sz w:val="28"/>
          <w:szCs w:val="28"/>
        </w:rPr>
        <w:t>ближайший</w:t>
      </w:r>
      <w:r w:rsidRPr="007B721A">
        <w:rPr>
          <w:rFonts w:ascii="Times New Roman" w:hAnsi="Times New Roman"/>
          <w:sz w:val="28"/>
          <w:szCs w:val="28"/>
        </w:rPr>
        <w:t xml:space="preserve"> </w:t>
      </w:r>
      <w:r w:rsidR="008C02D7" w:rsidRPr="007B721A">
        <w:rPr>
          <w:rFonts w:ascii="Times New Roman" w:hAnsi="Times New Roman"/>
          <w:sz w:val="28"/>
          <w:szCs w:val="28"/>
        </w:rPr>
        <w:t>родильный</w:t>
      </w:r>
      <w:r w:rsidRPr="007B721A">
        <w:rPr>
          <w:rFonts w:ascii="Times New Roman" w:hAnsi="Times New Roman"/>
          <w:sz w:val="28"/>
          <w:szCs w:val="28"/>
        </w:rPr>
        <w:t xml:space="preserve"> дом (отделение), при этом вызывается выездная </w:t>
      </w:r>
      <w:r w:rsidR="006755DE">
        <w:rPr>
          <w:rFonts w:ascii="Times New Roman" w:hAnsi="Times New Roman"/>
          <w:sz w:val="28"/>
          <w:szCs w:val="28"/>
        </w:rPr>
        <w:t>анестезиолого-реанимационная неонатальная</w:t>
      </w:r>
      <w:r w:rsidRPr="007B721A">
        <w:rPr>
          <w:rFonts w:ascii="Times New Roman" w:hAnsi="Times New Roman"/>
          <w:sz w:val="28"/>
          <w:szCs w:val="28"/>
        </w:rPr>
        <w:t xml:space="preserve"> бригада для оказания </w:t>
      </w:r>
      <w:r w:rsidR="008C02D7" w:rsidRPr="007B721A">
        <w:rPr>
          <w:rFonts w:ascii="Times New Roman" w:hAnsi="Times New Roman"/>
          <w:sz w:val="28"/>
          <w:szCs w:val="28"/>
        </w:rPr>
        <w:t>экстренной</w:t>
      </w:r>
      <w:r w:rsidRPr="007B721A">
        <w:rPr>
          <w:rFonts w:ascii="Times New Roman" w:hAnsi="Times New Roman"/>
          <w:sz w:val="28"/>
          <w:szCs w:val="28"/>
        </w:rPr>
        <w:t xml:space="preserve"> и </w:t>
      </w:r>
      <w:r w:rsidR="008C02D7" w:rsidRPr="007B721A">
        <w:rPr>
          <w:rFonts w:ascii="Times New Roman" w:hAnsi="Times New Roman"/>
          <w:sz w:val="28"/>
          <w:szCs w:val="28"/>
        </w:rPr>
        <w:t>неотложной</w:t>
      </w:r>
      <w:r w:rsidRPr="007B721A">
        <w:rPr>
          <w:rFonts w:ascii="Times New Roman" w:hAnsi="Times New Roman"/>
          <w:sz w:val="28"/>
          <w:szCs w:val="28"/>
        </w:rPr>
        <w:t xml:space="preserve"> </w:t>
      </w:r>
      <w:r w:rsidR="008C02D7" w:rsidRPr="007B721A">
        <w:rPr>
          <w:rFonts w:ascii="Times New Roman" w:hAnsi="Times New Roman"/>
          <w:sz w:val="28"/>
          <w:szCs w:val="28"/>
        </w:rPr>
        <w:t>медицинской</w:t>
      </w:r>
      <w:r w:rsidRPr="007B721A">
        <w:rPr>
          <w:rFonts w:ascii="Times New Roman" w:hAnsi="Times New Roman"/>
          <w:sz w:val="28"/>
          <w:szCs w:val="28"/>
        </w:rPr>
        <w:t xml:space="preserve"> помощи новорожденному</w:t>
      </w:r>
      <w:r w:rsidR="007304A4">
        <w:rPr>
          <w:rFonts w:ascii="Times New Roman" w:hAnsi="Times New Roman"/>
          <w:sz w:val="28"/>
          <w:szCs w:val="28"/>
        </w:rPr>
        <w:t xml:space="preserve"> и сообщается в АДКЦ</w:t>
      </w:r>
      <w:r w:rsidRPr="007B721A">
        <w:rPr>
          <w:rFonts w:ascii="Times New Roman" w:hAnsi="Times New Roman"/>
          <w:sz w:val="28"/>
          <w:szCs w:val="28"/>
        </w:rPr>
        <w:t xml:space="preserve">. </w:t>
      </w:r>
    </w:p>
    <w:p w14:paraId="4D864097" w14:textId="6D2D3365" w:rsidR="00A91D9A" w:rsidRDefault="00BB7644" w:rsidP="00A91D9A">
      <w:pPr>
        <w:autoSpaceDE w:val="0"/>
        <w:autoSpaceDN w:val="0"/>
        <w:adjustRightInd w:val="0"/>
        <w:ind w:firstLine="720"/>
        <w:jc w:val="both"/>
        <w:rPr>
          <w:sz w:val="28"/>
          <w:szCs w:val="28"/>
        </w:rPr>
      </w:pPr>
      <w:r>
        <w:rPr>
          <w:sz w:val="28"/>
          <w:szCs w:val="28"/>
        </w:rPr>
        <w:t>22</w:t>
      </w:r>
      <w:r w:rsidR="00A91D9A" w:rsidRPr="00514435">
        <w:rPr>
          <w:sz w:val="28"/>
          <w:szCs w:val="28"/>
        </w:rPr>
        <w:t xml:space="preserve">. Решение о госпитализации беременной в федеральные </w:t>
      </w:r>
      <w:r w:rsidR="00CF6A16">
        <w:rPr>
          <w:sz w:val="28"/>
          <w:szCs w:val="28"/>
        </w:rPr>
        <w:t>медицинские организации</w:t>
      </w:r>
      <w:r w:rsidR="00A91D9A" w:rsidRPr="00514435">
        <w:rPr>
          <w:sz w:val="28"/>
          <w:szCs w:val="28"/>
        </w:rPr>
        <w:t xml:space="preserve"> принима</w:t>
      </w:r>
      <w:r w:rsidR="0065015A" w:rsidRPr="00514435">
        <w:rPr>
          <w:sz w:val="28"/>
          <w:szCs w:val="28"/>
        </w:rPr>
        <w:t>е</w:t>
      </w:r>
      <w:r w:rsidR="00A91D9A" w:rsidRPr="00514435">
        <w:rPr>
          <w:sz w:val="28"/>
          <w:szCs w:val="28"/>
        </w:rPr>
        <w:t xml:space="preserve">тся </w:t>
      </w:r>
      <w:r w:rsidR="001E3485">
        <w:rPr>
          <w:sz w:val="28"/>
          <w:szCs w:val="28"/>
        </w:rPr>
        <w:t>АДКЦ</w:t>
      </w:r>
      <w:r w:rsidR="00A91D9A" w:rsidRPr="00514435">
        <w:rPr>
          <w:sz w:val="28"/>
          <w:szCs w:val="28"/>
        </w:rPr>
        <w:t xml:space="preserve"> </w:t>
      </w:r>
      <w:r w:rsidR="00446397">
        <w:rPr>
          <w:sz w:val="28"/>
          <w:szCs w:val="28"/>
        </w:rPr>
        <w:t>Перинатальн</w:t>
      </w:r>
      <w:r w:rsidR="00CE5889">
        <w:rPr>
          <w:sz w:val="28"/>
          <w:szCs w:val="28"/>
        </w:rPr>
        <w:t>ого</w:t>
      </w:r>
      <w:r w:rsidR="00446397">
        <w:rPr>
          <w:sz w:val="28"/>
          <w:szCs w:val="28"/>
        </w:rPr>
        <w:t xml:space="preserve"> центр</w:t>
      </w:r>
      <w:r w:rsidR="00CE5889">
        <w:rPr>
          <w:sz w:val="28"/>
          <w:szCs w:val="28"/>
        </w:rPr>
        <w:t>а</w:t>
      </w:r>
      <w:r w:rsidR="00446397">
        <w:rPr>
          <w:sz w:val="28"/>
          <w:szCs w:val="28"/>
        </w:rPr>
        <w:t xml:space="preserve"> </w:t>
      </w:r>
      <w:r w:rsidR="00A91D9A" w:rsidRPr="00CF6A16">
        <w:rPr>
          <w:sz w:val="28"/>
          <w:szCs w:val="28"/>
        </w:rPr>
        <w:t xml:space="preserve">по согласованию с главным </w:t>
      </w:r>
      <w:r w:rsidR="007103BA" w:rsidRPr="00CF6A16">
        <w:rPr>
          <w:sz w:val="28"/>
          <w:szCs w:val="28"/>
        </w:rPr>
        <w:t>внештатным специалистом по акушерству и гинекологии</w:t>
      </w:r>
      <w:r w:rsidR="00A91D9A" w:rsidRPr="00CF6A16">
        <w:rPr>
          <w:sz w:val="28"/>
          <w:szCs w:val="28"/>
        </w:rPr>
        <w:t xml:space="preserve"> </w:t>
      </w:r>
      <w:r w:rsidR="007103BA" w:rsidRPr="00CF6A16">
        <w:rPr>
          <w:sz w:val="28"/>
          <w:szCs w:val="28"/>
        </w:rPr>
        <w:t>Комитета</w:t>
      </w:r>
      <w:r w:rsidR="00863465" w:rsidRPr="00CF6A16">
        <w:rPr>
          <w:sz w:val="28"/>
          <w:szCs w:val="28"/>
        </w:rPr>
        <w:t xml:space="preserve"> по здравоохранению Ленинградской области</w:t>
      </w:r>
      <w:r w:rsidR="00A91D9A" w:rsidRPr="00CF6A16">
        <w:rPr>
          <w:sz w:val="28"/>
          <w:szCs w:val="28"/>
        </w:rPr>
        <w:t>.</w:t>
      </w:r>
    </w:p>
    <w:p w14:paraId="24A5B374" w14:textId="44BD11C4" w:rsidR="00DD44DD" w:rsidRPr="00514435" w:rsidRDefault="00DD44DD" w:rsidP="00A91D9A">
      <w:pPr>
        <w:autoSpaceDE w:val="0"/>
        <w:autoSpaceDN w:val="0"/>
        <w:adjustRightInd w:val="0"/>
        <w:ind w:firstLine="720"/>
        <w:jc w:val="both"/>
        <w:rPr>
          <w:sz w:val="28"/>
          <w:szCs w:val="28"/>
        </w:rPr>
      </w:pPr>
      <w:r>
        <w:rPr>
          <w:sz w:val="28"/>
          <w:szCs w:val="28"/>
        </w:rPr>
        <w:t>2</w:t>
      </w:r>
      <w:r w:rsidR="00BB7644">
        <w:rPr>
          <w:sz w:val="28"/>
          <w:szCs w:val="28"/>
        </w:rPr>
        <w:t>3</w:t>
      </w:r>
      <w:r>
        <w:rPr>
          <w:sz w:val="28"/>
          <w:szCs w:val="28"/>
        </w:rPr>
        <w:t xml:space="preserve">. </w:t>
      </w:r>
      <w:r w:rsidRPr="00DD44DD">
        <w:rPr>
          <w:sz w:val="28"/>
        </w:rPr>
        <w:t xml:space="preserve">В дневные стационары направляются беременные при сроке </w:t>
      </w:r>
      <w:r>
        <w:rPr>
          <w:sz w:val="28"/>
        </w:rPr>
        <w:t>гестации</w:t>
      </w:r>
      <w:r w:rsidRPr="00DD44DD">
        <w:rPr>
          <w:sz w:val="28"/>
        </w:rPr>
        <w:t xml:space="preserve"> до 22 недель и в послеродовый период, нуждающиеся в оказании медицинской помощи, но не требующие круглосуточного медицинского наблюдения и лечения, а также для проведения лечебно-профилактических мероприятий по изосенсибилизации и проведения глюкозо-толерантного теста на любом сроке беременности.</w:t>
      </w:r>
    </w:p>
    <w:p w14:paraId="1F67ABFD" w14:textId="77777777" w:rsidR="00FF2337" w:rsidRPr="00514435" w:rsidRDefault="00FF2337" w:rsidP="00D671DB">
      <w:pPr>
        <w:autoSpaceDE w:val="0"/>
        <w:autoSpaceDN w:val="0"/>
        <w:adjustRightInd w:val="0"/>
        <w:jc w:val="both"/>
        <w:rPr>
          <w:sz w:val="28"/>
          <w:szCs w:val="28"/>
        </w:rPr>
      </w:pPr>
    </w:p>
    <w:p w14:paraId="3167C0B3" w14:textId="5271EA7F" w:rsidR="00656653" w:rsidRPr="00514435" w:rsidRDefault="00A91D9A" w:rsidP="00775A7E">
      <w:pPr>
        <w:autoSpaceDE w:val="0"/>
        <w:autoSpaceDN w:val="0"/>
        <w:adjustRightInd w:val="0"/>
        <w:jc w:val="center"/>
        <w:outlineLvl w:val="1"/>
        <w:rPr>
          <w:sz w:val="28"/>
          <w:szCs w:val="28"/>
        </w:rPr>
      </w:pPr>
      <w:r w:rsidRPr="00052CE3">
        <w:rPr>
          <w:sz w:val="28"/>
          <w:szCs w:val="28"/>
        </w:rPr>
        <w:t>I</w:t>
      </w:r>
      <w:r w:rsidR="0003289C" w:rsidRPr="00052CE3">
        <w:rPr>
          <w:sz w:val="28"/>
          <w:szCs w:val="28"/>
        </w:rPr>
        <w:t>I</w:t>
      </w:r>
      <w:r w:rsidRPr="00052CE3">
        <w:rPr>
          <w:sz w:val="28"/>
          <w:szCs w:val="28"/>
        </w:rPr>
        <w:t>.</w:t>
      </w:r>
      <w:r w:rsidRPr="00514435">
        <w:rPr>
          <w:sz w:val="28"/>
          <w:szCs w:val="28"/>
        </w:rPr>
        <w:t xml:space="preserve"> </w:t>
      </w:r>
      <w:r w:rsidR="002913EF">
        <w:rPr>
          <w:sz w:val="28"/>
          <w:szCs w:val="28"/>
        </w:rPr>
        <w:t>О</w:t>
      </w:r>
      <w:r w:rsidRPr="00514435">
        <w:rPr>
          <w:sz w:val="28"/>
          <w:szCs w:val="28"/>
        </w:rPr>
        <w:t>казани</w:t>
      </w:r>
      <w:r w:rsidR="002913EF">
        <w:rPr>
          <w:sz w:val="28"/>
          <w:szCs w:val="28"/>
        </w:rPr>
        <w:t>е</w:t>
      </w:r>
      <w:r w:rsidRPr="00514435">
        <w:rPr>
          <w:sz w:val="28"/>
          <w:szCs w:val="28"/>
        </w:rPr>
        <w:t xml:space="preserve"> медицинской помощи беременным</w:t>
      </w:r>
      <w:r w:rsidR="009718E7">
        <w:rPr>
          <w:sz w:val="28"/>
          <w:szCs w:val="28"/>
        </w:rPr>
        <w:t xml:space="preserve"> </w:t>
      </w:r>
      <w:r w:rsidR="009718E7" w:rsidRPr="009718E7">
        <w:rPr>
          <w:sz w:val="28"/>
          <w:szCs w:val="28"/>
        </w:rPr>
        <w:t>при наличии у плода хромосомных аномалий, врожденных и (или) наследственных заболеваний, генетических нарушений или пороков развития</w:t>
      </w:r>
    </w:p>
    <w:p w14:paraId="4ECD3FB2" w14:textId="77777777" w:rsidR="00A91D9A" w:rsidRPr="008F3278" w:rsidRDefault="00A91D9A" w:rsidP="00A91D9A">
      <w:pPr>
        <w:autoSpaceDE w:val="0"/>
        <w:autoSpaceDN w:val="0"/>
        <w:adjustRightInd w:val="0"/>
        <w:jc w:val="center"/>
        <w:rPr>
          <w:sz w:val="16"/>
          <w:szCs w:val="16"/>
        </w:rPr>
      </w:pPr>
    </w:p>
    <w:p w14:paraId="0463CC91" w14:textId="41082E4E" w:rsidR="00341BA0" w:rsidRDefault="00BC2F76" w:rsidP="00471B55">
      <w:pPr>
        <w:autoSpaceDE w:val="0"/>
        <w:autoSpaceDN w:val="0"/>
        <w:adjustRightInd w:val="0"/>
        <w:ind w:firstLine="720"/>
        <w:jc w:val="both"/>
        <w:rPr>
          <w:sz w:val="28"/>
          <w:szCs w:val="28"/>
        </w:rPr>
      </w:pPr>
      <w:r w:rsidRPr="00052CE3">
        <w:rPr>
          <w:sz w:val="28"/>
          <w:szCs w:val="28"/>
        </w:rPr>
        <w:t>2</w:t>
      </w:r>
      <w:r w:rsidR="00052CE3" w:rsidRPr="00052CE3">
        <w:rPr>
          <w:sz w:val="28"/>
          <w:szCs w:val="28"/>
        </w:rPr>
        <w:t>4</w:t>
      </w:r>
      <w:r w:rsidR="00471B55" w:rsidRPr="00052CE3">
        <w:rPr>
          <w:sz w:val="28"/>
          <w:szCs w:val="28"/>
        </w:rPr>
        <w:t>.</w:t>
      </w:r>
      <w:r w:rsidR="00471B55" w:rsidRPr="00AC6C39">
        <w:rPr>
          <w:sz w:val="28"/>
          <w:szCs w:val="28"/>
        </w:rPr>
        <w:t xml:space="preserve"> </w:t>
      </w:r>
      <w:r w:rsidR="00471B55">
        <w:rPr>
          <w:sz w:val="28"/>
          <w:szCs w:val="28"/>
        </w:rPr>
        <w:t>Б</w:t>
      </w:r>
      <w:r w:rsidR="00471B55" w:rsidRPr="00845D99">
        <w:rPr>
          <w:sz w:val="28"/>
          <w:szCs w:val="28"/>
        </w:rPr>
        <w:t>еременны</w:t>
      </w:r>
      <w:r w:rsidR="00471B55">
        <w:rPr>
          <w:sz w:val="28"/>
          <w:szCs w:val="28"/>
        </w:rPr>
        <w:t>е</w:t>
      </w:r>
      <w:r w:rsidR="00471B55" w:rsidRPr="00845D99">
        <w:rPr>
          <w:sz w:val="28"/>
          <w:szCs w:val="28"/>
        </w:rPr>
        <w:t xml:space="preserve"> с пренатально верифицированными </w:t>
      </w:r>
      <w:r w:rsidR="00F739D3">
        <w:rPr>
          <w:sz w:val="28"/>
          <w:szCs w:val="28"/>
        </w:rPr>
        <w:t>ВПР</w:t>
      </w:r>
      <w:r w:rsidR="00471B55" w:rsidRPr="00845D99">
        <w:rPr>
          <w:sz w:val="28"/>
          <w:szCs w:val="28"/>
        </w:rPr>
        <w:t xml:space="preserve"> и</w:t>
      </w:r>
      <w:r w:rsidR="00471B55">
        <w:rPr>
          <w:sz w:val="28"/>
          <w:szCs w:val="28"/>
        </w:rPr>
        <w:t>/</w:t>
      </w:r>
      <w:r w:rsidR="00471B55" w:rsidRPr="00845D99">
        <w:rPr>
          <w:sz w:val="28"/>
          <w:szCs w:val="28"/>
        </w:rPr>
        <w:t xml:space="preserve">или </w:t>
      </w:r>
      <w:r w:rsidR="00F739D3">
        <w:rPr>
          <w:sz w:val="28"/>
          <w:szCs w:val="28"/>
        </w:rPr>
        <w:t>ХА</w:t>
      </w:r>
      <w:r w:rsidR="00471B55" w:rsidRPr="00845D99">
        <w:rPr>
          <w:sz w:val="28"/>
          <w:szCs w:val="28"/>
        </w:rPr>
        <w:t xml:space="preserve"> </w:t>
      </w:r>
      <w:r w:rsidR="00471B55">
        <w:rPr>
          <w:sz w:val="28"/>
          <w:szCs w:val="28"/>
        </w:rPr>
        <w:t>(</w:t>
      </w:r>
      <w:r w:rsidR="007D5116">
        <w:rPr>
          <w:sz w:val="28"/>
          <w:szCs w:val="28"/>
        </w:rPr>
        <w:t xml:space="preserve">в том числе </w:t>
      </w:r>
      <w:r w:rsidR="00471B55">
        <w:rPr>
          <w:sz w:val="28"/>
          <w:szCs w:val="28"/>
        </w:rPr>
        <w:t>моногенной патологи</w:t>
      </w:r>
      <w:r w:rsidR="00F81E58">
        <w:rPr>
          <w:sz w:val="28"/>
          <w:szCs w:val="28"/>
        </w:rPr>
        <w:t>ей</w:t>
      </w:r>
      <w:r w:rsidR="00471B55">
        <w:rPr>
          <w:sz w:val="28"/>
          <w:szCs w:val="28"/>
        </w:rPr>
        <w:t xml:space="preserve">) </w:t>
      </w:r>
      <w:r w:rsidR="00471B55" w:rsidRPr="00863465">
        <w:rPr>
          <w:sz w:val="28"/>
          <w:szCs w:val="28"/>
        </w:rPr>
        <w:t xml:space="preserve">направляются на </w:t>
      </w:r>
      <w:r w:rsidR="00863465" w:rsidRPr="00863465">
        <w:rPr>
          <w:sz w:val="28"/>
          <w:szCs w:val="28"/>
        </w:rPr>
        <w:t>консилиум врачей по тактик</w:t>
      </w:r>
      <w:r w:rsidR="0075537B">
        <w:rPr>
          <w:sz w:val="28"/>
          <w:szCs w:val="28"/>
        </w:rPr>
        <w:t>е</w:t>
      </w:r>
      <w:r w:rsidR="00863465" w:rsidRPr="00863465">
        <w:rPr>
          <w:sz w:val="28"/>
          <w:szCs w:val="28"/>
        </w:rPr>
        <w:t xml:space="preserve"> ведения беременности при выявлении врожденных аномалий и/или наследственных заболеваний у плода (далее - </w:t>
      </w:r>
      <w:r w:rsidR="00EB1BFB">
        <w:rPr>
          <w:sz w:val="28"/>
          <w:szCs w:val="28"/>
        </w:rPr>
        <w:t>п</w:t>
      </w:r>
      <w:r w:rsidR="00471B55" w:rsidRPr="00863465">
        <w:rPr>
          <w:sz w:val="28"/>
          <w:szCs w:val="28"/>
        </w:rPr>
        <w:t>еринатальный консилиум</w:t>
      </w:r>
      <w:r w:rsidR="00863465" w:rsidRPr="00863465">
        <w:rPr>
          <w:sz w:val="28"/>
          <w:szCs w:val="28"/>
        </w:rPr>
        <w:t>)</w:t>
      </w:r>
      <w:r w:rsidR="004F2268" w:rsidRPr="00863465">
        <w:rPr>
          <w:sz w:val="28"/>
          <w:szCs w:val="28"/>
        </w:rPr>
        <w:t xml:space="preserve"> в любом сроке гестации</w:t>
      </w:r>
      <w:r w:rsidR="00471B55" w:rsidRPr="00863465">
        <w:rPr>
          <w:sz w:val="28"/>
          <w:szCs w:val="28"/>
        </w:rPr>
        <w:t>.</w:t>
      </w:r>
    </w:p>
    <w:p w14:paraId="178BC155" w14:textId="06EDABB6" w:rsidR="00775A7E" w:rsidRPr="00FE1E49" w:rsidRDefault="00775A7E" w:rsidP="00775A7E">
      <w:pPr>
        <w:ind w:firstLine="709"/>
        <w:jc w:val="both"/>
        <w:rPr>
          <w:sz w:val="28"/>
          <w:szCs w:val="28"/>
        </w:rPr>
      </w:pPr>
      <w:r w:rsidRPr="00FE1E49">
        <w:rPr>
          <w:sz w:val="28"/>
          <w:szCs w:val="28"/>
        </w:rPr>
        <w:t>Перинатальный консилиум созывается по направлению лечащего врача</w:t>
      </w:r>
      <w:r w:rsidR="00FE1E49" w:rsidRPr="00FE1E49">
        <w:rPr>
          <w:sz w:val="28"/>
        </w:rPr>
        <w:t>, который определяет медицинские показания, являющиеся причин</w:t>
      </w:r>
      <w:r w:rsidR="00DE25C2">
        <w:rPr>
          <w:sz w:val="28"/>
        </w:rPr>
        <w:t>ами</w:t>
      </w:r>
      <w:r w:rsidR="00FE1E49" w:rsidRPr="00FE1E49">
        <w:rPr>
          <w:sz w:val="28"/>
        </w:rPr>
        <w:t xml:space="preserve"> его проведения</w:t>
      </w:r>
      <w:r w:rsidRPr="00FE1E49">
        <w:rPr>
          <w:sz w:val="28"/>
          <w:szCs w:val="28"/>
        </w:rPr>
        <w:t>:</w:t>
      </w:r>
    </w:p>
    <w:p w14:paraId="52D8E333" w14:textId="09A9C140" w:rsidR="00775A7E" w:rsidRDefault="00775A7E" w:rsidP="00775A7E">
      <w:pPr>
        <w:numPr>
          <w:ilvl w:val="0"/>
          <w:numId w:val="33"/>
        </w:numPr>
        <w:tabs>
          <w:tab w:val="left" w:pos="993"/>
        </w:tabs>
        <w:ind w:left="0" w:firstLine="709"/>
        <w:jc w:val="both"/>
        <w:rPr>
          <w:sz w:val="28"/>
          <w:szCs w:val="28"/>
        </w:rPr>
      </w:pPr>
      <w:r w:rsidRPr="00FE1E49">
        <w:rPr>
          <w:sz w:val="28"/>
          <w:szCs w:val="28"/>
        </w:rPr>
        <w:t>при выявлении</w:t>
      </w:r>
      <w:r w:rsidRPr="00775A7E">
        <w:rPr>
          <w:sz w:val="28"/>
          <w:szCs w:val="28"/>
        </w:rPr>
        <w:t xml:space="preserve"> у плода </w:t>
      </w:r>
      <w:r>
        <w:rPr>
          <w:sz w:val="28"/>
          <w:szCs w:val="28"/>
        </w:rPr>
        <w:t>ХА</w:t>
      </w:r>
      <w:r w:rsidRPr="00775A7E">
        <w:rPr>
          <w:sz w:val="28"/>
          <w:szCs w:val="28"/>
        </w:rPr>
        <w:t xml:space="preserve"> и (или) </w:t>
      </w:r>
      <w:r>
        <w:rPr>
          <w:sz w:val="28"/>
          <w:szCs w:val="28"/>
        </w:rPr>
        <w:t>врожденных</w:t>
      </w:r>
      <w:r w:rsidRPr="00775A7E">
        <w:rPr>
          <w:sz w:val="28"/>
          <w:szCs w:val="28"/>
        </w:rPr>
        <w:t xml:space="preserve"> и (или) наследственных заболеваний, признаков генетических нарушений или пороков развития плода, выявленных по результатам прен</w:t>
      </w:r>
      <w:r>
        <w:rPr>
          <w:sz w:val="28"/>
          <w:szCs w:val="28"/>
        </w:rPr>
        <w:t>атального скрининга I триместра;</w:t>
      </w:r>
    </w:p>
    <w:p w14:paraId="622CF95E" w14:textId="1806AAF3" w:rsidR="00775A7E" w:rsidRDefault="00775A7E" w:rsidP="00775A7E">
      <w:pPr>
        <w:numPr>
          <w:ilvl w:val="0"/>
          <w:numId w:val="33"/>
        </w:numPr>
        <w:tabs>
          <w:tab w:val="left" w:pos="993"/>
        </w:tabs>
        <w:ind w:left="0" w:firstLine="709"/>
        <w:jc w:val="both"/>
        <w:rPr>
          <w:sz w:val="28"/>
          <w:szCs w:val="28"/>
        </w:rPr>
      </w:pPr>
      <w:r w:rsidRPr="00775A7E">
        <w:rPr>
          <w:sz w:val="28"/>
          <w:szCs w:val="28"/>
        </w:rPr>
        <w:lastRenderedPageBreak/>
        <w:t>тяжелого соматического заболевания, установленного по результатам осмотров вр</w:t>
      </w:r>
      <w:r>
        <w:rPr>
          <w:sz w:val="28"/>
          <w:szCs w:val="28"/>
        </w:rPr>
        <w:t>ачей-специалистов;</w:t>
      </w:r>
      <w:r w:rsidRPr="00775A7E">
        <w:rPr>
          <w:sz w:val="28"/>
          <w:szCs w:val="28"/>
        </w:rPr>
        <w:t xml:space="preserve"> </w:t>
      </w:r>
    </w:p>
    <w:p w14:paraId="1974FF62" w14:textId="01EF2663" w:rsidR="00775A7E" w:rsidRDefault="00775A7E" w:rsidP="00775A7E">
      <w:pPr>
        <w:numPr>
          <w:ilvl w:val="0"/>
          <w:numId w:val="33"/>
        </w:numPr>
        <w:tabs>
          <w:tab w:val="left" w:pos="993"/>
        </w:tabs>
        <w:ind w:left="0" w:firstLine="709"/>
        <w:jc w:val="both"/>
        <w:rPr>
          <w:sz w:val="28"/>
          <w:szCs w:val="28"/>
        </w:rPr>
      </w:pPr>
      <w:r w:rsidRPr="00775A7E">
        <w:rPr>
          <w:sz w:val="28"/>
          <w:szCs w:val="28"/>
        </w:rPr>
        <w:t>при возникновении осложнений беременности, угрожающих жизни и здоровью матери и (или) плода, и иных заболеваний (состояний)</w:t>
      </w:r>
      <w:r>
        <w:rPr>
          <w:sz w:val="28"/>
          <w:szCs w:val="28"/>
        </w:rPr>
        <w:t>.</w:t>
      </w:r>
    </w:p>
    <w:p w14:paraId="5720318D" w14:textId="047A1F95" w:rsidR="00DE25C2" w:rsidRPr="00775A7E" w:rsidRDefault="00DE25C2" w:rsidP="00DE25C2">
      <w:pPr>
        <w:tabs>
          <w:tab w:val="left" w:pos="993"/>
        </w:tabs>
        <w:ind w:firstLine="709"/>
        <w:jc w:val="both"/>
        <w:rPr>
          <w:sz w:val="28"/>
          <w:szCs w:val="28"/>
        </w:rPr>
      </w:pPr>
      <w:r w:rsidRPr="00DE25C2">
        <w:rPr>
          <w:sz w:val="28"/>
        </w:rPr>
        <w:t>В состав перинатального консилиума могут включаться врачи-специалист</w:t>
      </w:r>
      <w:r>
        <w:rPr>
          <w:sz w:val="28"/>
        </w:rPr>
        <w:t>ы иных МО</w:t>
      </w:r>
      <w:r w:rsidRPr="00DE25C2">
        <w:rPr>
          <w:sz w:val="28"/>
        </w:rPr>
        <w:t>, включая специалистов НМИЦ, участвующие в перинатальном консилиуме в том числе дистанционно с применением телемедицинских технологий в соответствии с Порядком №193н.</w:t>
      </w:r>
      <w:bookmarkStart w:id="0" w:name="_Hlk218959712"/>
      <w:r w:rsidRPr="00DE25C2">
        <w:rPr>
          <w:sz w:val="28"/>
        </w:rPr>
        <w:t xml:space="preserve"> </w:t>
      </w:r>
      <w:r w:rsidR="006F60A7">
        <w:rPr>
          <w:sz w:val="28"/>
        </w:rPr>
        <w:t xml:space="preserve">Перинатальный консилиум определяет тактику наблюдения за течением беременности, объем обследования, МО для проведения лечения и сроки родоразрешения. </w:t>
      </w:r>
      <w:r w:rsidRPr="00DE25C2">
        <w:rPr>
          <w:sz w:val="28"/>
        </w:rPr>
        <w:t>Решение перинатального консилиума передается лечащему врачу и вносится в учетную форму № 111/у-20 и в учетную форму № 113/у-20</w:t>
      </w:r>
      <w:bookmarkEnd w:id="0"/>
      <w:r w:rsidRPr="00DE25C2">
        <w:rPr>
          <w:sz w:val="28"/>
        </w:rPr>
        <w:t>.</w:t>
      </w:r>
    </w:p>
    <w:p w14:paraId="5760515E" w14:textId="033D8BA0" w:rsidR="00DB7EA0" w:rsidRDefault="00341BA0" w:rsidP="00341BA0">
      <w:pPr>
        <w:autoSpaceDE w:val="0"/>
        <w:autoSpaceDN w:val="0"/>
        <w:adjustRightInd w:val="0"/>
        <w:ind w:firstLine="720"/>
        <w:jc w:val="both"/>
        <w:rPr>
          <w:sz w:val="28"/>
          <w:szCs w:val="28"/>
        </w:rPr>
      </w:pPr>
      <w:r>
        <w:rPr>
          <w:sz w:val="28"/>
          <w:szCs w:val="28"/>
        </w:rPr>
        <w:t>2</w:t>
      </w:r>
      <w:r w:rsidR="00052CE3">
        <w:rPr>
          <w:sz w:val="28"/>
          <w:szCs w:val="28"/>
        </w:rPr>
        <w:t>5</w:t>
      </w:r>
      <w:r>
        <w:rPr>
          <w:sz w:val="28"/>
          <w:szCs w:val="28"/>
        </w:rPr>
        <w:t xml:space="preserve">. </w:t>
      </w:r>
      <w:r w:rsidR="004F2268" w:rsidRPr="00863465">
        <w:rPr>
          <w:sz w:val="28"/>
          <w:szCs w:val="28"/>
        </w:rPr>
        <w:t xml:space="preserve">Перинатальный консилиум обеспечивает рассмотрение каждого случая, </w:t>
      </w:r>
      <w:r w:rsidR="00DB7EA0">
        <w:rPr>
          <w:sz w:val="28"/>
          <w:szCs w:val="28"/>
        </w:rPr>
        <w:t xml:space="preserve">антенатально </w:t>
      </w:r>
      <w:r w:rsidR="004F2268" w:rsidRPr="00863465">
        <w:rPr>
          <w:sz w:val="28"/>
          <w:szCs w:val="28"/>
        </w:rPr>
        <w:t>выявленного нарушения развития плод</w:t>
      </w:r>
      <w:r>
        <w:rPr>
          <w:sz w:val="28"/>
          <w:szCs w:val="28"/>
        </w:rPr>
        <w:t xml:space="preserve">а по заключению врача-генетика. </w:t>
      </w:r>
      <w:r w:rsidR="006F60A7">
        <w:rPr>
          <w:sz w:val="28"/>
        </w:rPr>
        <w:t xml:space="preserve">С целью определения прогноза для здоровья и жизни ребенка, проводится обследование, включающее (при необходимости) генетическое лабораторное исследование, эхокардиографию, и магнитно- резонансную и (или) компьютерную томографию плода. </w:t>
      </w:r>
      <w:r w:rsidR="00DB7EA0">
        <w:rPr>
          <w:sz w:val="28"/>
        </w:rPr>
        <w:t xml:space="preserve">По результатам комплексного обследования проводится повторный </w:t>
      </w:r>
      <w:r w:rsidR="00EB1BFB">
        <w:rPr>
          <w:sz w:val="28"/>
        </w:rPr>
        <w:t>п</w:t>
      </w:r>
      <w:r w:rsidR="00DB7EA0">
        <w:rPr>
          <w:sz w:val="28"/>
        </w:rPr>
        <w:t>еринатальный консилиум, в том числе с участием специалистов НМИЦ по профилю выявленных у плода врожденных заболеваний.</w:t>
      </w:r>
    </w:p>
    <w:p w14:paraId="1C97A00D" w14:textId="227AB005" w:rsidR="007D5116" w:rsidRPr="00863465" w:rsidRDefault="00471B55" w:rsidP="00471B55">
      <w:pPr>
        <w:autoSpaceDE w:val="0"/>
        <w:autoSpaceDN w:val="0"/>
        <w:adjustRightInd w:val="0"/>
        <w:ind w:firstLine="720"/>
        <w:jc w:val="both"/>
        <w:rPr>
          <w:sz w:val="28"/>
          <w:szCs w:val="28"/>
        </w:rPr>
      </w:pPr>
      <w:r w:rsidRPr="00863465">
        <w:rPr>
          <w:sz w:val="28"/>
          <w:szCs w:val="28"/>
        </w:rPr>
        <w:t>Окончательное заключение о возможности вынашивания беременности с уче</w:t>
      </w:r>
      <w:r w:rsidR="007257AC">
        <w:rPr>
          <w:sz w:val="28"/>
          <w:szCs w:val="28"/>
        </w:rPr>
        <w:t xml:space="preserve">том состояния беременной </w:t>
      </w:r>
      <w:r w:rsidRPr="00863465">
        <w:rPr>
          <w:sz w:val="28"/>
          <w:szCs w:val="28"/>
        </w:rPr>
        <w:t xml:space="preserve">и плода формулируется </w:t>
      </w:r>
      <w:r w:rsidR="0021700C">
        <w:rPr>
          <w:sz w:val="28"/>
          <w:szCs w:val="28"/>
        </w:rPr>
        <w:t xml:space="preserve">перинатальным </w:t>
      </w:r>
      <w:r w:rsidRPr="00863465">
        <w:rPr>
          <w:sz w:val="28"/>
          <w:szCs w:val="28"/>
        </w:rPr>
        <w:t>консилиумом до 20</w:t>
      </w:r>
      <w:r w:rsidR="0073032F" w:rsidRPr="0073032F">
        <w:rPr>
          <w:sz w:val="28"/>
          <w:szCs w:val="28"/>
          <w:vertAlign w:val="superscript"/>
        </w:rPr>
        <w:t>6</w:t>
      </w:r>
      <w:r w:rsidRPr="0073032F">
        <w:rPr>
          <w:sz w:val="28"/>
          <w:szCs w:val="28"/>
          <w:vertAlign w:val="superscript"/>
        </w:rPr>
        <w:t>/</w:t>
      </w:r>
      <w:r w:rsidR="0073032F" w:rsidRPr="0073032F">
        <w:rPr>
          <w:sz w:val="28"/>
          <w:szCs w:val="28"/>
          <w:vertAlign w:val="superscript"/>
        </w:rPr>
        <w:t>7</w:t>
      </w:r>
      <w:r w:rsidRPr="00863465">
        <w:rPr>
          <w:sz w:val="28"/>
          <w:szCs w:val="28"/>
        </w:rPr>
        <w:t xml:space="preserve"> нед</w:t>
      </w:r>
      <w:r w:rsidR="00067F4C" w:rsidRPr="00863465">
        <w:rPr>
          <w:sz w:val="28"/>
          <w:szCs w:val="28"/>
        </w:rPr>
        <w:t>ель</w:t>
      </w:r>
      <w:r w:rsidRPr="00863465">
        <w:rPr>
          <w:sz w:val="28"/>
          <w:szCs w:val="28"/>
        </w:rPr>
        <w:t xml:space="preserve"> беременности, который при наличии медицинских показаний рекомендует </w:t>
      </w:r>
      <w:r w:rsidR="0021700C" w:rsidRPr="00863465">
        <w:rPr>
          <w:sz w:val="28"/>
          <w:szCs w:val="28"/>
        </w:rPr>
        <w:t xml:space="preserve">метод </w:t>
      </w:r>
      <w:r w:rsidRPr="00863465">
        <w:rPr>
          <w:sz w:val="28"/>
          <w:szCs w:val="28"/>
        </w:rPr>
        <w:t xml:space="preserve">и </w:t>
      </w:r>
      <w:r w:rsidR="0021700C" w:rsidRPr="00863465">
        <w:rPr>
          <w:sz w:val="28"/>
          <w:szCs w:val="28"/>
        </w:rPr>
        <w:t xml:space="preserve">место </w:t>
      </w:r>
      <w:r w:rsidRPr="00863465">
        <w:rPr>
          <w:sz w:val="28"/>
          <w:szCs w:val="28"/>
        </w:rPr>
        <w:t>прерывания беременности</w:t>
      </w:r>
      <w:r w:rsidR="0021700C" w:rsidRPr="0021700C">
        <w:rPr>
          <w:sz w:val="28"/>
        </w:rPr>
        <w:t xml:space="preserve"> </w:t>
      </w:r>
      <w:r w:rsidR="0021700C">
        <w:rPr>
          <w:sz w:val="28"/>
        </w:rPr>
        <w:t>(гинекологическое отделение не ниже второй группы, оказывающей в том числе высокотехнологическую медицинскую помощь) в котором осуществляется верификация диагноза на основе результатов патологоанатомического вскрытия плода</w:t>
      </w:r>
      <w:r w:rsidRPr="00863465">
        <w:rPr>
          <w:sz w:val="28"/>
          <w:szCs w:val="28"/>
        </w:rPr>
        <w:t>.</w:t>
      </w:r>
    </w:p>
    <w:p w14:paraId="5E37EFE8" w14:textId="1B044B61" w:rsidR="0021700C" w:rsidRDefault="00BC2F76" w:rsidP="00471B55">
      <w:pPr>
        <w:autoSpaceDE w:val="0"/>
        <w:autoSpaceDN w:val="0"/>
        <w:adjustRightInd w:val="0"/>
        <w:ind w:firstLine="720"/>
        <w:jc w:val="both"/>
        <w:rPr>
          <w:sz w:val="28"/>
        </w:rPr>
      </w:pPr>
      <w:r w:rsidRPr="00863465">
        <w:rPr>
          <w:sz w:val="28"/>
          <w:szCs w:val="28"/>
        </w:rPr>
        <w:t>2</w:t>
      </w:r>
      <w:r w:rsidR="00052CE3">
        <w:rPr>
          <w:sz w:val="28"/>
          <w:szCs w:val="28"/>
        </w:rPr>
        <w:t>6</w:t>
      </w:r>
      <w:r w:rsidR="00265EAE" w:rsidRPr="00863465">
        <w:rPr>
          <w:sz w:val="28"/>
          <w:szCs w:val="28"/>
        </w:rPr>
        <w:t xml:space="preserve">. </w:t>
      </w:r>
      <w:r w:rsidR="0021700C">
        <w:rPr>
          <w:sz w:val="28"/>
        </w:rPr>
        <w:t xml:space="preserve">При наличии ВПР плода, несовместимого с жизнью, сочетанных пороках развития плода с неблагоприятным прогнозом для жизни, ХА, генетических нарушениях или пороках развития плода, приводящих к стойкой потере функций организма вследствие тяжести и объема поражения, при отсутствии методов эффективного лечения, включенных в раздел «Класс XVII. Врожденные аномалии (пороки развития), деформации и хромосомные нарушения» перечня медицинских показаний для искусственного прерывания беременности, беременной с учетом решения перинатального консилиума при участии медицинского психолога предоставляются информация о факторах риска для жизни и здоровья плода (ребенка) и самой беременной, обусловленные медицинскими </w:t>
      </w:r>
      <w:r w:rsidR="0021700C" w:rsidRPr="00026375">
        <w:rPr>
          <w:sz w:val="28"/>
        </w:rPr>
        <w:t>показания со стороны плода, для последующего принятия беременной решения о сохранении беременности или искусственном прерывании беременности.</w:t>
      </w:r>
      <w:r w:rsidR="00026375" w:rsidRPr="00026375">
        <w:rPr>
          <w:sz w:val="28"/>
        </w:rPr>
        <w:t xml:space="preserve"> При необходимости приглашается специалист по социальной работе для информирования о мерах социальной поддержки и ранней помощи, юрисконсульт для консультирования по правовым вопросам и иные специалисты.</w:t>
      </w:r>
    </w:p>
    <w:p w14:paraId="6D6EA6C3" w14:textId="17FAC9AB" w:rsidR="0021700C" w:rsidRDefault="0021700C" w:rsidP="00471B55">
      <w:pPr>
        <w:autoSpaceDE w:val="0"/>
        <w:autoSpaceDN w:val="0"/>
        <w:adjustRightInd w:val="0"/>
        <w:ind w:firstLine="720"/>
        <w:jc w:val="both"/>
        <w:rPr>
          <w:sz w:val="28"/>
          <w:szCs w:val="28"/>
        </w:rPr>
      </w:pPr>
      <w:bookmarkStart w:id="1" w:name="_Hlk219019723"/>
      <w:r>
        <w:rPr>
          <w:sz w:val="28"/>
        </w:rPr>
        <w:t xml:space="preserve">Досрочное родоразрешение по медицинским показаниям со стороны плода и отсутствии тяжелой соматической патологии у беременной при сроке </w:t>
      </w:r>
      <w:r>
        <w:rPr>
          <w:sz w:val="28"/>
        </w:rPr>
        <w:lastRenderedPageBreak/>
        <w:t>беременности 22 недели и более проводится в перинатальном центре, в которых после рождения ребенка врачами-специалистами осуществляется верификация антенатального диагноза порока развития плода, и (или) хромосомными аномалиями, и (или) генетических нарушений</w:t>
      </w:r>
      <w:bookmarkEnd w:id="1"/>
      <w:r>
        <w:rPr>
          <w:sz w:val="28"/>
        </w:rPr>
        <w:t>.</w:t>
      </w:r>
    </w:p>
    <w:p w14:paraId="0892E804" w14:textId="5659A5A6" w:rsidR="00265EAE" w:rsidRDefault="0021700C" w:rsidP="00471B55">
      <w:pPr>
        <w:autoSpaceDE w:val="0"/>
        <w:autoSpaceDN w:val="0"/>
        <w:adjustRightInd w:val="0"/>
        <w:ind w:firstLine="720"/>
        <w:jc w:val="both"/>
        <w:rPr>
          <w:sz w:val="28"/>
          <w:szCs w:val="28"/>
        </w:rPr>
      </w:pPr>
      <w:r>
        <w:rPr>
          <w:sz w:val="28"/>
          <w:szCs w:val="28"/>
        </w:rPr>
        <w:t>2</w:t>
      </w:r>
      <w:r w:rsidR="00052CE3">
        <w:rPr>
          <w:sz w:val="28"/>
          <w:szCs w:val="28"/>
        </w:rPr>
        <w:t>7</w:t>
      </w:r>
      <w:r>
        <w:rPr>
          <w:sz w:val="28"/>
          <w:szCs w:val="28"/>
        </w:rPr>
        <w:t xml:space="preserve">. </w:t>
      </w:r>
      <w:r w:rsidR="00265EAE" w:rsidRPr="00863465">
        <w:rPr>
          <w:sz w:val="28"/>
          <w:szCs w:val="28"/>
        </w:rPr>
        <w:t xml:space="preserve">Если по заключению </w:t>
      </w:r>
      <w:r w:rsidR="00EB1BFB">
        <w:rPr>
          <w:sz w:val="28"/>
          <w:szCs w:val="28"/>
        </w:rPr>
        <w:t>п</w:t>
      </w:r>
      <w:r w:rsidR="00265EAE" w:rsidRPr="00863465">
        <w:rPr>
          <w:sz w:val="28"/>
          <w:szCs w:val="28"/>
        </w:rPr>
        <w:t>еринатального консилиума возможна внутриутробная хирургическая коррекция порока во время беременности, пациентке предлагается госпитализация в МО, оказывающую данный вид высокотехнологичной медицинской помощи по профилю «детская хирургия».</w:t>
      </w:r>
    </w:p>
    <w:p w14:paraId="22A9DEC1" w14:textId="2BF1C9F0" w:rsidR="00471B55" w:rsidRPr="00052CE3" w:rsidRDefault="00BC2F76" w:rsidP="0017191B">
      <w:pPr>
        <w:autoSpaceDE w:val="0"/>
        <w:autoSpaceDN w:val="0"/>
        <w:adjustRightInd w:val="0"/>
        <w:ind w:firstLine="720"/>
        <w:jc w:val="both"/>
        <w:rPr>
          <w:sz w:val="28"/>
          <w:szCs w:val="28"/>
        </w:rPr>
      </w:pPr>
      <w:r w:rsidRPr="00BC2F76">
        <w:rPr>
          <w:sz w:val="28"/>
          <w:szCs w:val="28"/>
        </w:rPr>
        <w:t>2</w:t>
      </w:r>
      <w:r w:rsidR="00052CE3">
        <w:rPr>
          <w:sz w:val="28"/>
          <w:szCs w:val="28"/>
        </w:rPr>
        <w:t>8</w:t>
      </w:r>
      <w:r w:rsidR="00471B55" w:rsidRPr="00BC2F76">
        <w:rPr>
          <w:sz w:val="28"/>
          <w:szCs w:val="28"/>
        </w:rPr>
        <w:t xml:space="preserve">. </w:t>
      </w:r>
      <w:bookmarkStart w:id="2" w:name="_Hlk219019916"/>
      <w:r w:rsidR="0017191B">
        <w:rPr>
          <w:sz w:val="28"/>
        </w:rPr>
        <w:t xml:space="preserve">В случае принятия беременной решения о сохранении беременности при наличии медицинских показаний со стороны плода медицинская помощь в период беременности, родов и послеродовый период оказывается под контролем </w:t>
      </w:r>
      <w:r w:rsidR="0017191B" w:rsidRPr="00052CE3">
        <w:rPr>
          <w:sz w:val="28"/>
        </w:rPr>
        <w:t>специалистов АДКЦ и (или) консультативно-диагностического отделения перинатального центра</w:t>
      </w:r>
      <w:bookmarkEnd w:id="2"/>
      <w:r w:rsidR="0017191B" w:rsidRPr="00052CE3">
        <w:rPr>
          <w:sz w:val="28"/>
        </w:rPr>
        <w:t>.</w:t>
      </w:r>
    </w:p>
    <w:p w14:paraId="35226C55" w14:textId="301209FF" w:rsidR="007F06B9" w:rsidRPr="004D7AC5" w:rsidRDefault="007A4734" w:rsidP="007F06B9">
      <w:pPr>
        <w:autoSpaceDE w:val="0"/>
        <w:autoSpaceDN w:val="0"/>
        <w:adjustRightInd w:val="0"/>
        <w:ind w:firstLine="720"/>
        <w:jc w:val="both"/>
        <w:rPr>
          <w:sz w:val="28"/>
          <w:szCs w:val="28"/>
        </w:rPr>
      </w:pPr>
      <w:r w:rsidRPr="00052CE3">
        <w:rPr>
          <w:sz w:val="28"/>
          <w:szCs w:val="28"/>
        </w:rPr>
        <w:t>2</w:t>
      </w:r>
      <w:r w:rsidR="00052CE3" w:rsidRPr="00052CE3">
        <w:rPr>
          <w:sz w:val="28"/>
          <w:szCs w:val="28"/>
        </w:rPr>
        <w:t>9</w:t>
      </w:r>
      <w:r w:rsidR="00A91D9A" w:rsidRPr="00052CE3">
        <w:rPr>
          <w:sz w:val="28"/>
          <w:szCs w:val="28"/>
        </w:rPr>
        <w:t>. При ухудшении состояния плода, а также развитии плацентарной недостаточности</w:t>
      </w:r>
      <w:r w:rsidR="00A91D9A" w:rsidRPr="00863465">
        <w:rPr>
          <w:sz w:val="28"/>
          <w:szCs w:val="28"/>
        </w:rPr>
        <w:t xml:space="preserve"> беременная госпитализируется в </w:t>
      </w:r>
      <w:r w:rsidR="00DA011C" w:rsidRPr="00863465">
        <w:rPr>
          <w:sz w:val="28"/>
          <w:szCs w:val="28"/>
        </w:rPr>
        <w:t>МО</w:t>
      </w:r>
      <w:r w:rsidR="00504A35" w:rsidRPr="00863465">
        <w:rPr>
          <w:sz w:val="28"/>
          <w:szCs w:val="28"/>
        </w:rPr>
        <w:t xml:space="preserve"> </w:t>
      </w:r>
      <w:r w:rsidR="00265EAE" w:rsidRPr="00863465">
        <w:rPr>
          <w:sz w:val="28"/>
          <w:szCs w:val="28"/>
          <w:lang w:val="en-US"/>
        </w:rPr>
        <w:t>III</w:t>
      </w:r>
      <w:r w:rsidR="00A91D9A" w:rsidRPr="00863465">
        <w:rPr>
          <w:sz w:val="28"/>
          <w:szCs w:val="28"/>
        </w:rPr>
        <w:t xml:space="preserve"> </w:t>
      </w:r>
      <w:r w:rsidR="00F1638C" w:rsidRPr="00863465">
        <w:rPr>
          <w:sz w:val="28"/>
          <w:szCs w:val="28"/>
        </w:rPr>
        <w:t>группы</w:t>
      </w:r>
      <w:r w:rsidR="00A91D9A" w:rsidRPr="00863465">
        <w:rPr>
          <w:sz w:val="28"/>
          <w:szCs w:val="28"/>
        </w:rPr>
        <w:t xml:space="preserve"> или</w:t>
      </w:r>
      <w:r w:rsidR="00A91D9A" w:rsidRPr="001062F3">
        <w:rPr>
          <w:sz w:val="28"/>
          <w:szCs w:val="28"/>
        </w:rPr>
        <w:t xml:space="preserve"> федеральн</w:t>
      </w:r>
      <w:r w:rsidR="00504A35" w:rsidRPr="001062F3">
        <w:rPr>
          <w:sz w:val="28"/>
          <w:szCs w:val="28"/>
        </w:rPr>
        <w:t xml:space="preserve">ую </w:t>
      </w:r>
      <w:r>
        <w:rPr>
          <w:sz w:val="28"/>
          <w:szCs w:val="28"/>
        </w:rPr>
        <w:t>медицинскую организацию</w:t>
      </w:r>
      <w:r w:rsidR="00863465">
        <w:rPr>
          <w:sz w:val="28"/>
          <w:szCs w:val="28"/>
        </w:rPr>
        <w:t>,</w:t>
      </w:r>
      <w:r w:rsidR="007F06B9" w:rsidRPr="001062F3">
        <w:rPr>
          <w:sz w:val="28"/>
          <w:szCs w:val="28"/>
        </w:rPr>
        <w:t xml:space="preserve"> имеющие отделения (палаты) реанимации и </w:t>
      </w:r>
      <w:r w:rsidR="00484DFF" w:rsidRPr="001062F3">
        <w:rPr>
          <w:sz w:val="28"/>
          <w:szCs w:val="28"/>
        </w:rPr>
        <w:t>интенсивной</w:t>
      </w:r>
      <w:r w:rsidR="007F06B9" w:rsidRPr="001062F3">
        <w:rPr>
          <w:sz w:val="28"/>
          <w:szCs w:val="28"/>
        </w:rPr>
        <w:t xml:space="preserve"> терапии для новорожденных и возможность оказания </w:t>
      </w:r>
      <w:r w:rsidR="0028321F" w:rsidRPr="001062F3">
        <w:rPr>
          <w:sz w:val="28"/>
          <w:szCs w:val="28"/>
        </w:rPr>
        <w:t>медицинской</w:t>
      </w:r>
      <w:r w:rsidR="007F06B9" w:rsidRPr="001062F3">
        <w:rPr>
          <w:sz w:val="28"/>
          <w:szCs w:val="28"/>
        </w:rPr>
        <w:t xml:space="preserve"> помощи</w:t>
      </w:r>
      <w:r w:rsidR="007F06B9" w:rsidRPr="004D7AC5">
        <w:rPr>
          <w:sz w:val="28"/>
          <w:szCs w:val="28"/>
        </w:rPr>
        <w:t xml:space="preserve"> по профилю </w:t>
      </w:r>
      <w:r w:rsidR="004D7AC5">
        <w:rPr>
          <w:sz w:val="28"/>
          <w:szCs w:val="28"/>
        </w:rPr>
        <w:t>«</w:t>
      </w:r>
      <w:r w:rsidR="007F06B9" w:rsidRPr="004D7AC5">
        <w:rPr>
          <w:sz w:val="28"/>
          <w:szCs w:val="28"/>
        </w:rPr>
        <w:t>детская хирургия</w:t>
      </w:r>
      <w:r w:rsidR="004D7AC5">
        <w:rPr>
          <w:sz w:val="28"/>
          <w:szCs w:val="28"/>
        </w:rPr>
        <w:t>»</w:t>
      </w:r>
      <w:r w:rsidR="007F06B9" w:rsidRPr="004D7AC5">
        <w:rPr>
          <w:sz w:val="28"/>
          <w:szCs w:val="28"/>
        </w:rPr>
        <w:t xml:space="preserve">. </w:t>
      </w:r>
    </w:p>
    <w:p w14:paraId="2D5269CD" w14:textId="56F0F9F5" w:rsidR="004B5D5F" w:rsidRPr="00052CE3" w:rsidRDefault="00052CE3" w:rsidP="000E6DEA">
      <w:pPr>
        <w:autoSpaceDE w:val="0"/>
        <w:autoSpaceDN w:val="0"/>
        <w:adjustRightInd w:val="0"/>
        <w:ind w:firstLine="720"/>
        <w:jc w:val="both"/>
        <w:rPr>
          <w:sz w:val="28"/>
          <w:szCs w:val="28"/>
        </w:rPr>
      </w:pPr>
      <w:r>
        <w:rPr>
          <w:sz w:val="28"/>
          <w:szCs w:val="28"/>
        </w:rPr>
        <w:t>30</w:t>
      </w:r>
      <w:r w:rsidR="00181E4B" w:rsidRPr="004D7AC5">
        <w:rPr>
          <w:sz w:val="28"/>
          <w:szCs w:val="28"/>
        </w:rPr>
        <w:t xml:space="preserve">. </w:t>
      </w:r>
      <w:r w:rsidR="00A91D9A" w:rsidRPr="004D7AC5">
        <w:rPr>
          <w:sz w:val="28"/>
          <w:szCs w:val="28"/>
        </w:rPr>
        <w:t>При наличии показаний к хирургическому вмешательству консилиум в составе врача</w:t>
      </w:r>
      <w:r w:rsidR="00863465">
        <w:rPr>
          <w:sz w:val="28"/>
          <w:szCs w:val="28"/>
        </w:rPr>
        <w:t>-</w:t>
      </w:r>
      <w:r w:rsidR="00A91D9A" w:rsidRPr="004D7AC5">
        <w:rPr>
          <w:sz w:val="28"/>
          <w:szCs w:val="28"/>
        </w:rPr>
        <w:t>акушера-гинеколога, детского врача</w:t>
      </w:r>
      <w:r w:rsidR="00484DFF">
        <w:rPr>
          <w:sz w:val="28"/>
          <w:szCs w:val="28"/>
        </w:rPr>
        <w:t>-</w:t>
      </w:r>
      <w:r w:rsidR="00484DFF">
        <w:rPr>
          <w:rFonts w:eastAsia="Calibri"/>
          <w:sz w:val="28"/>
          <w:szCs w:val="28"/>
        </w:rPr>
        <w:t>хирурга по профилю выявленного порока</w:t>
      </w:r>
      <w:r w:rsidR="00A91D9A" w:rsidRPr="004D7AC5">
        <w:rPr>
          <w:sz w:val="28"/>
          <w:szCs w:val="28"/>
        </w:rPr>
        <w:t>, врача</w:t>
      </w:r>
      <w:r w:rsidR="00863465">
        <w:rPr>
          <w:sz w:val="28"/>
          <w:szCs w:val="28"/>
        </w:rPr>
        <w:t>-</w:t>
      </w:r>
      <w:r w:rsidR="00A91D9A" w:rsidRPr="004D7AC5">
        <w:rPr>
          <w:sz w:val="28"/>
          <w:szCs w:val="28"/>
        </w:rPr>
        <w:t>неонатолога (врача</w:t>
      </w:r>
      <w:r w:rsidR="007A4734">
        <w:rPr>
          <w:sz w:val="28"/>
          <w:szCs w:val="28"/>
        </w:rPr>
        <w:t xml:space="preserve"> </w:t>
      </w:r>
      <w:r w:rsidR="00863465">
        <w:rPr>
          <w:sz w:val="28"/>
          <w:szCs w:val="28"/>
        </w:rPr>
        <w:t>-</w:t>
      </w:r>
      <w:r w:rsidR="00D70C1B" w:rsidRPr="004D7AC5">
        <w:rPr>
          <w:rFonts w:eastAsia="Calibri"/>
          <w:sz w:val="28"/>
          <w:szCs w:val="28"/>
        </w:rPr>
        <w:t xml:space="preserve"> </w:t>
      </w:r>
      <w:r w:rsidR="00A91D9A" w:rsidRPr="004D7AC5">
        <w:rPr>
          <w:sz w:val="28"/>
          <w:szCs w:val="28"/>
        </w:rPr>
        <w:t>педиатра)</w:t>
      </w:r>
      <w:r w:rsidR="00484DFF">
        <w:rPr>
          <w:sz w:val="28"/>
          <w:szCs w:val="28"/>
        </w:rPr>
        <w:t xml:space="preserve"> и врача ультразвуковой диагностики</w:t>
      </w:r>
      <w:r w:rsidR="00A91D9A" w:rsidRPr="004D7AC5">
        <w:rPr>
          <w:sz w:val="28"/>
          <w:szCs w:val="28"/>
        </w:rPr>
        <w:t xml:space="preserve"> составляет план лечения с указанием сроков оказания медицинского вмешательства новорожденному в </w:t>
      </w:r>
      <w:r w:rsidR="00484DFF">
        <w:rPr>
          <w:sz w:val="28"/>
          <w:szCs w:val="28"/>
        </w:rPr>
        <w:t xml:space="preserve">профильном </w:t>
      </w:r>
      <w:r w:rsidR="00A91D9A" w:rsidRPr="004D7AC5">
        <w:rPr>
          <w:sz w:val="28"/>
          <w:szCs w:val="28"/>
        </w:rPr>
        <w:t xml:space="preserve">хирургическом отделении. </w:t>
      </w:r>
      <w:r w:rsidR="00BB7DE9">
        <w:rPr>
          <w:sz w:val="28"/>
          <w:szCs w:val="28"/>
        </w:rPr>
        <w:t>Т</w:t>
      </w:r>
      <w:r w:rsidR="00A91D9A" w:rsidRPr="004D7AC5">
        <w:rPr>
          <w:sz w:val="28"/>
          <w:szCs w:val="28"/>
        </w:rPr>
        <w:t xml:space="preserve">ранспортировка новорожденного к месту оказания специализированной, в том числе высокотехнологичной, медицинской помощи осуществляется бригадой скорой специализированной (санитарно-авиационной) медицинской помощи отделения экстренной и плановой консультативной </w:t>
      </w:r>
      <w:r w:rsidR="00A91D9A" w:rsidRPr="00052CE3">
        <w:rPr>
          <w:sz w:val="28"/>
          <w:szCs w:val="28"/>
        </w:rPr>
        <w:t>медицинской помощи ЛОГ</w:t>
      </w:r>
      <w:r w:rsidR="00F615ED" w:rsidRPr="00052CE3">
        <w:rPr>
          <w:sz w:val="28"/>
          <w:szCs w:val="28"/>
        </w:rPr>
        <w:t>Б</w:t>
      </w:r>
      <w:r w:rsidR="00646E79" w:rsidRPr="00052CE3">
        <w:rPr>
          <w:sz w:val="28"/>
          <w:szCs w:val="28"/>
        </w:rPr>
        <w:t>УЗ «Д</w:t>
      </w:r>
      <w:r w:rsidR="00B50191" w:rsidRPr="00052CE3">
        <w:rPr>
          <w:sz w:val="28"/>
          <w:szCs w:val="28"/>
        </w:rPr>
        <w:t>КБ</w:t>
      </w:r>
      <w:r w:rsidR="00A91D9A" w:rsidRPr="00052CE3">
        <w:rPr>
          <w:sz w:val="28"/>
          <w:szCs w:val="28"/>
        </w:rPr>
        <w:t>».</w:t>
      </w:r>
    </w:p>
    <w:p w14:paraId="4DB1B8F6" w14:textId="77777777" w:rsidR="004B5D5F" w:rsidRPr="00052CE3" w:rsidRDefault="004B5D5F" w:rsidP="008A49AE">
      <w:pPr>
        <w:autoSpaceDE w:val="0"/>
        <w:autoSpaceDN w:val="0"/>
        <w:adjustRightInd w:val="0"/>
        <w:outlineLvl w:val="1"/>
        <w:rPr>
          <w:sz w:val="28"/>
          <w:szCs w:val="28"/>
        </w:rPr>
      </w:pPr>
    </w:p>
    <w:p w14:paraId="3F901A32" w14:textId="1B03EF25" w:rsidR="00826FC7" w:rsidRDefault="00777C6D" w:rsidP="00826FC7">
      <w:pPr>
        <w:autoSpaceDE w:val="0"/>
        <w:autoSpaceDN w:val="0"/>
        <w:adjustRightInd w:val="0"/>
        <w:jc w:val="center"/>
        <w:outlineLvl w:val="1"/>
        <w:rPr>
          <w:sz w:val="28"/>
          <w:szCs w:val="28"/>
        </w:rPr>
      </w:pPr>
      <w:r w:rsidRPr="00052CE3">
        <w:rPr>
          <w:sz w:val="28"/>
          <w:szCs w:val="28"/>
        </w:rPr>
        <w:t>I</w:t>
      </w:r>
      <w:r w:rsidR="00052CE3" w:rsidRPr="00052CE3">
        <w:rPr>
          <w:sz w:val="28"/>
          <w:szCs w:val="28"/>
          <w:lang w:val="en-US"/>
        </w:rPr>
        <w:t>II</w:t>
      </w:r>
      <w:r w:rsidRPr="00052CE3">
        <w:rPr>
          <w:sz w:val="28"/>
          <w:szCs w:val="28"/>
        </w:rPr>
        <w:t>. Оказание медицинской помощи</w:t>
      </w:r>
      <w:r w:rsidR="00826FC7" w:rsidRPr="00052CE3">
        <w:rPr>
          <w:sz w:val="28"/>
          <w:szCs w:val="28"/>
        </w:rPr>
        <w:t xml:space="preserve"> </w:t>
      </w:r>
      <w:r w:rsidRPr="00052CE3">
        <w:rPr>
          <w:sz w:val="28"/>
          <w:szCs w:val="28"/>
        </w:rPr>
        <w:t>беременным, роженицам и родильницам</w:t>
      </w:r>
      <w:r w:rsidRPr="00514435">
        <w:rPr>
          <w:sz w:val="28"/>
          <w:szCs w:val="28"/>
        </w:rPr>
        <w:t xml:space="preserve"> </w:t>
      </w:r>
    </w:p>
    <w:p w14:paraId="03286A0C" w14:textId="5D706AF5" w:rsidR="00777C6D" w:rsidRPr="00514435" w:rsidRDefault="00826FC7" w:rsidP="0073032F">
      <w:pPr>
        <w:autoSpaceDE w:val="0"/>
        <w:autoSpaceDN w:val="0"/>
        <w:adjustRightInd w:val="0"/>
        <w:jc w:val="center"/>
        <w:outlineLvl w:val="1"/>
        <w:rPr>
          <w:sz w:val="28"/>
          <w:szCs w:val="28"/>
        </w:rPr>
      </w:pPr>
      <w:r>
        <w:rPr>
          <w:sz w:val="28"/>
          <w:szCs w:val="28"/>
        </w:rPr>
        <w:t xml:space="preserve">с </w:t>
      </w:r>
      <w:r w:rsidR="00341BA0">
        <w:rPr>
          <w:sz w:val="28"/>
          <w:szCs w:val="28"/>
        </w:rPr>
        <w:t>тяжелой соматической патологией</w:t>
      </w:r>
    </w:p>
    <w:p w14:paraId="4079061B" w14:textId="77777777" w:rsidR="00777C6D" w:rsidRPr="008F3278" w:rsidRDefault="00777C6D" w:rsidP="00777C6D">
      <w:pPr>
        <w:autoSpaceDE w:val="0"/>
        <w:autoSpaceDN w:val="0"/>
        <w:adjustRightInd w:val="0"/>
        <w:jc w:val="center"/>
        <w:rPr>
          <w:sz w:val="16"/>
          <w:szCs w:val="16"/>
        </w:rPr>
      </w:pPr>
    </w:p>
    <w:p w14:paraId="009469ED" w14:textId="4A54B89B" w:rsidR="009F0FF6" w:rsidRDefault="00777C6D" w:rsidP="00777C6D">
      <w:pPr>
        <w:autoSpaceDE w:val="0"/>
        <w:autoSpaceDN w:val="0"/>
        <w:adjustRightInd w:val="0"/>
        <w:ind w:firstLine="720"/>
        <w:jc w:val="both"/>
        <w:rPr>
          <w:sz w:val="28"/>
          <w:szCs w:val="28"/>
        </w:rPr>
      </w:pPr>
      <w:r w:rsidRPr="00052CE3">
        <w:rPr>
          <w:sz w:val="28"/>
          <w:szCs w:val="28"/>
        </w:rPr>
        <w:t>3</w:t>
      </w:r>
      <w:r w:rsidR="00052CE3" w:rsidRPr="00052CE3">
        <w:rPr>
          <w:sz w:val="28"/>
          <w:szCs w:val="28"/>
        </w:rPr>
        <w:t>1</w:t>
      </w:r>
      <w:r w:rsidRPr="00052CE3">
        <w:rPr>
          <w:sz w:val="28"/>
          <w:szCs w:val="28"/>
        </w:rPr>
        <w:t>.</w:t>
      </w:r>
      <w:r w:rsidRPr="00514435">
        <w:rPr>
          <w:sz w:val="28"/>
          <w:szCs w:val="28"/>
        </w:rPr>
        <w:t xml:space="preserve"> </w:t>
      </w:r>
      <w:r w:rsidR="00EF1545">
        <w:rPr>
          <w:sz w:val="28"/>
          <w:szCs w:val="28"/>
        </w:rPr>
        <w:t>Вопрос о возможности пролонгирования беременности при тяжелой соматической патологии решаются коллегиально на врачебной подкомиссии (Приложение 5), которая входит в структуру перинатального консилиума.</w:t>
      </w:r>
    </w:p>
    <w:p w14:paraId="43DDFEB9" w14:textId="5B387095" w:rsidR="00AD4AEA" w:rsidRDefault="009F0FF6" w:rsidP="00777C6D">
      <w:pPr>
        <w:autoSpaceDE w:val="0"/>
        <w:autoSpaceDN w:val="0"/>
        <w:adjustRightInd w:val="0"/>
        <w:ind w:firstLine="720"/>
        <w:jc w:val="both"/>
        <w:rPr>
          <w:sz w:val="28"/>
          <w:szCs w:val="28"/>
        </w:rPr>
      </w:pPr>
      <w:r w:rsidRPr="009F0FF6">
        <w:rPr>
          <w:sz w:val="28"/>
        </w:rPr>
        <w:t xml:space="preserve">При наличии у беременной тяжелого соматического заболевания, установленного по результатам осмотров врачей-специалистов, </w:t>
      </w:r>
      <w:bookmarkStart w:id="3" w:name="_Hlk218957026"/>
      <w:r w:rsidRPr="009F0FF6">
        <w:rPr>
          <w:sz w:val="28"/>
        </w:rPr>
        <w:t xml:space="preserve">включенного в перечень медицинских показаний для искусственного прерывания беременности, утвержденный приказом Министерства здравоохранения и социального развития Российской Федерации от 3 декабря 2007 г. № 736 </w:t>
      </w:r>
      <w:bookmarkEnd w:id="3"/>
      <w:r w:rsidRPr="009F0FF6">
        <w:rPr>
          <w:sz w:val="28"/>
        </w:rPr>
        <w:t xml:space="preserve">(далее - перечень медицинских показаний для искусственного прерывания беременности), и (или) при выявлении у плода хромосомных аномалий и (или) врожденных и (или) наследственных заболеваний, признаков генетических нарушений или пороков развития плода, выявленных по результатам пренатального скрининга I триместра, и </w:t>
      </w:r>
      <w:r w:rsidRPr="009F0FF6">
        <w:rPr>
          <w:sz w:val="28"/>
        </w:rPr>
        <w:tab/>
        <w:t xml:space="preserve">(или) при возникновении осложнений беременности, угрожающих жизни и здоровью матери и (или) плода, и иных заболеваний (состояний) лечащий </w:t>
      </w:r>
      <w:bookmarkStart w:id="4" w:name="_Hlk218957078"/>
      <w:r w:rsidRPr="009F0FF6">
        <w:rPr>
          <w:sz w:val="28"/>
        </w:rPr>
        <w:t xml:space="preserve">врач направляет </w:t>
      </w:r>
      <w:r w:rsidRPr="009F0FF6">
        <w:rPr>
          <w:sz w:val="28"/>
        </w:rPr>
        <w:lastRenderedPageBreak/>
        <w:t>беременную на консилиум врачей (перинатальный консилиум),</w:t>
      </w:r>
      <w:bookmarkEnd w:id="4"/>
      <w:r w:rsidRPr="009F0FF6">
        <w:rPr>
          <w:sz w:val="28"/>
        </w:rPr>
        <w:t xml:space="preserve"> который проводится с целью определения дальнейшей тактики и </w:t>
      </w:r>
      <w:r w:rsidR="00AA2B24">
        <w:rPr>
          <w:sz w:val="28"/>
        </w:rPr>
        <w:t>МО</w:t>
      </w:r>
      <w:r w:rsidRPr="009F0FF6">
        <w:rPr>
          <w:sz w:val="28"/>
        </w:rPr>
        <w:t xml:space="preserve"> для наблюдения за течением беременности, объема обследования, сроков лечения и родоразрешения.</w:t>
      </w:r>
      <w:r w:rsidR="00EF1545">
        <w:rPr>
          <w:sz w:val="28"/>
          <w:szCs w:val="28"/>
        </w:rPr>
        <w:t xml:space="preserve">  </w:t>
      </w:r>
    </w:p>
    <w:p w14:paraId="7DEC190B" w14:textId="01ECC635" w:rsidR="00777C6D" w:rsidRDefault="00AD4AEA" w:rsidP="00777C6D">
      <w:pPr>
        <w:autoSpaceDE w:val="0"/>
        <w:autoSpaceDN w:val="0"/>
        <w:adjustRightInd w:val="0"/>
        <w:ind w:firstLine="720"/>
        <w:jc w:val="both"/>
        <w:rPr>
          <w:sz w:val="28"/>
          <w:szCs w:val="28"/>
        </w:rPr>
      </w:pPr>
      <w:r>
        <w:rPr>
          <w:sz w:val="28"/>
          <w:szCs w:val="28"/>
        </w:rPr>
        <w:t>3</w:t>
      </w:r>
      <w:r w:rsidR="00052CE3">
        <w:rPr>
          <w:sz w:val="28"/>
          <w:szCs w:val="28"/>
        </w:rPr>
        <w:t>2</w:t>
      </w:r>
      <w:r>
        <w:rPr>
          <w:sz w:val="28"/>
          <w:szCs w:val="28"/>
        </w:rPr>
        <w:t xml:space="preserve">. </w:t>
      </w:r>
      <w:r w:rsidR="00777C6D" w:rsidRPr="00514435">
        <w:rPr>
          <w:sz w:val="28"/>
          <w:szCs w:val="28"/>
        </w:rPr>
        <w:t>Беременные с подтвержденными сердечно-сосудистыми заболеваниями, требующими хирургической помощи, в сроке до 10-12 нед</w:t>
      </w:r>
      <w:r w:rsidR="00777C6D">
        <w:rPr>
          <w:sz w:val="28"/>
          <w:szCs w:val="28"/>
        </w:rPr>
        <w:t>ель</w:t>
      </w:r>
      <w:r w:rsidR="00777C6D" w:rsidRPr="00514435">
        <w:rPr>
          <w:sz w:val="28"/>
          <w:szCs w:val="28"/>
        </w:rPr>
        <w:t xml:space="preserve"> беременности госпитализируются для обследования в ГБУЗ ЛОКБ</w:t>
      </w:r>
      <w:r w:rsidR="0073032F">
        <w:rPr>
          <w:sz w:val="28"/>
        </w:rPr>
        <w:t>, для уточнения функционального состояния сердечно-сосудистой системы, подбора (коррекции) медикаментозной терапии</w:t>
      </w:r>
      <w:r w:rsidR="00777C6D" w:rsidRPr="00514435">
        <w:rPr>
          <w:sz w:val="28"/>
          <w:szCs w:val="28"/>
        </w:rPr>
        <w:t>.</w:t>
      </w:r>
      <w:r w:rsidR="00777C6D">
        <w:rPr>
          <w:sz w:val="28"/>
          <w:szCs w:val="28"/>
        </w:rPr>
        <w:t xml:space="preserve"> </w:t>
      </w:r>
      <w:r w:rsidR="0073032F">
        <w:rPr>
          <w:sz w:val="28"/>
          <w:szCs w:val="28"/>
        </w:rPr>
        <w:t>Перинатальный консилиум</w:t>
      </w:r>
      <w:r w:rsidR="00777C6D">
        <w:rPr>
          <w:sz w:val="28"/>
          <w:szCs w:val="28"/>
        </w:rPr>
        <w:t xml:space="preserve"> решает вопрос о возможности пролонгирования беременности.</w:t>
      </w:r>
    </w:p>
    <w:p w14:paraId="29542DE2" w14:textId="0AA33DCE" w:rsidR="00777C6D" w:rsidRPr="00BF5107" w:rsidRDefault="00777C6D" w:rsidP="00223FAD">
      <w:pPr>
        <w:autoSpaceDE w:val="0"/>
        <w:autoSpaceDN w:val="0"/>
        <w:adjustRightInd w:val="0"/>
        <w:ind w:firstLine="720"/>
        <w:jc w:val="both"/>
        <w:rPr>
          <w:sz w:val="28"/>
          <w:szCs w:val="28"/>
        </w:rPr>
      </w:pPr>
      <w:r>
        <w:rPr>
          <w:sz w:val="28"/>
          <w:szCs w:val="28"/>
        </w:rPr>
        <w:t>3</w:t>
      </w:r>
      <w:r w:rsidR="00052CE3">
        <w:rPr>
          <w:sz w:val="28"/>
          <w:szCs w:val="28"/>
        </w:rPr>
        <w:t>3</w:t>
      </w:r>
      <w:r>
        <w:rPr>
          <w:sz w:val="28"/>
          <w:szCs w:val="28"/>
        </w:rPr>
        <w:t xml:space="preserve">. </w:t>
      </w:r>
      <w:r w:rsidR="00627467">
        <w:rPr>
          <w:sz w:val="28"/>
          <w:szCs w:val="28"/>
        </w:rPr>
        <w:t>Перечень заболеваний</w:t>
      </w:r>
      <w:r w:rsidRPr="00BF5107">
        <w:rPr>
          <w:sz w:val="28"/>
          <w:szCs w:val="28"/>
        </w:rPr>
        <w:t xml:space="preserve"> сердечно-сосудистой системы, требующим консультации и (или) направления в </w:t>
      </w:r>
      <w:r w:rsidRPr="00514435">
        <w:rPr>
          <w:sz w:val="28"/>
          <w:szCs w:val="28"/>
        </w:rPr>
        <w:t>ГБУЗ ЛОКБ</w:t>
      </w:r>
      <w:r w:rsidRPr="00BF5107">
        <w:rPr>
          <w:sz w:val="28"/>
          <w:szCs w:val="28"/>
        </w:rPr>
        <w:t xml:space="preserve"> беременных в сроке до 12 нед</w:t>
      </w:r>
      <w:r>
        <w:rPr>
          <w:sz w:val="28"/>
          <w:szCs w:val="28"/>
        </w:rPr>
        <w:t>ель</w:t>
      </w:r>
      <w:r w:rsidRPr="00BF5107">
        <w:rPr>
          <w:sz w:val="28"/>
          <w:szCs w:val="28"/>
        </w:rPr>
        <w:t xml:space="preserve">, для решения вопроса о возможности вынашивания беременности </w:t>
      </w:r>
      <w:r w:rsidR="00627467">
        <w:rPr>
          <w:sz w:val="28"/>
          <w:szCs w:val="28"/>
        </w:rPr>
        <w:t>представлен в приложении к настоящему Положению.</w:t>
      </w:r>
    </w:p>
    <w:p w14:paraId="1D70FE10" w14:textId="52D83D37" w:rsidR="00777C6D" w:rsidRDefault="00777C6D" w:rsidP="00777C6D">
      <w:pPr>
        <w:autoSpaceDE w:val="0"/>
        <w:autoSpaceDN w:val="0"/>
        <w:adjustRightInd w:val="0"/>
        <w:ind w:firstLine="720"/>
        <w:jc w:val="both"/>
        <w:rPr>
          <w:sz w:val="28"/>
          <w:szCs w:val="28"/>
        </w:rPr>
      </w:pPr>
      <w:r>
        <w:rPr>
          <w:sz w:val="28"/>
          <w:szCs w:val="28"/>
        </w:rPr>
        <w:t>3</w:t>
      </w:r>
      <w:r w:rsidR="00052CE3">
        <w:rPr>
          <w:sz w:val="28"/>
          <w:szCs w:val="28"/>
        </w:rPr>
        <w:t>4</w:t>
      </w:r>
      <w:r w:rsidRPr="00BF5107">
        <w:rPr>
          <w:sz w:val="28"/>
          <w:szCs w:val="28"/>
        </w:rPr>
        <w:t xml:space="preserve">. При </w:t>
      </w:r>
      <w:r>
        <w:rPr>
          <w:sz w:val="28"/>
          <w:szCs w:val="28"/>
        </w:rPr>
        <w:t xml:space="preserve">информированном </w:t>
      </w:r>
      <w:r w:rsidRPr="00BF5107">
        <w:rPr>
          <w:sz w:val="28"/>
          <w:szCs w:val="28"/>
        </w:rPr>
        <w:t xml:space="preserve">отказе женщины прервать беременность </w:t>
      </w:r>
      <w:r w:rsidR="00627467">
        <w:rPr>
          <w:sz w:val="28"/>
          <w:szCs w:val="28"/>
        </w:rPr>
        <w:t>перинатальный консилиум</w:t>
      </w:r>
      <w:r w:rsidRPr="00BF1864">
        <w:rPr>
          <w:sz w:val="28"/>
          <w:szCs w:val="28"/>
        </w:rPr>
        <w:t xml:space="preserve"> </w:t>
      </w:r>
      <w:r w:rsidRPr="00BF5107">
        <w:rPr>
          <w:sz w:val="28"/>
          <w:szCs w:val="28"/>
        </w:rPr>
        <w:t>решает вопрос о дальнейшей тактике в</w:t>
      </w:r>
      <w:r>
        <w:rPr>
          <w:sz w:val="28"/>
          <w:szCs w:val="28"/>
        </w:rPr>
        <w:t>е</w:t>
      </w:r>
      <w:r w:rsidRPr="00BF5107">
        <w:rPr>
          <w:sz w:val="28"/>
          <w:szCs w:val="28"/>
        </w:rPr>
        <w:t>д</w:t>
      </w:r>
      <w:r>
        <w:rPr>
          <w:sz w:val="28"/>
          <w:szCs w:val="28"/>
        </w:rPr>
        <w:t>ен</w:t>
      </w:r>
      <w:r w:rsidR="009F0FF6">
        <w:rPr>
          <w:sz w:val="28"/>
          <w:szCs w:val="28"/>
        </w:rPr>
        <w:t>ия беременности.</w:t>
      </w:r>
    </w:p>
    <w:p w14:paraId="6DD5DC2A" w14:textId="6B94A63C" w:rsidR="009F0FF6" w:rsidRPr="009F0FF6" w:rsidRDefault="009F0FF6" w:rsidP="009F0FF6">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spacing w:after="17" w:line="313" w:lineRule="exact"/>
        <w:ind w:right="-113" w:firstLine="709"/>
        <w:jc w:val="both"/>
        <w:rPr>
          <w:sz w:val="28"/>
        </w:rPr>
      </w:pPr>
      <w:r w:rsidRPr="009F0FF6">
        <w:rPr>
          <w:sz w:val="28"/>
        </w:rPr>
        <w:t xml:space="preserve">Наблюдение за течением беременности осуществляется с привлечением врача-сердечно-сосудистого хирурга, врача-кардиолога и проведением консультаций, в том числе с применением телемедицинских технологий, беременной специалистами АДКЦ и специалистами </w:t>
      </w:r>
      <w:r w:rsidRPr="00330207">
        <w:rPr>
          <w:sz w:val="28"/>
          <w:szCs w:val="28"/>
        </w:rPr>
        <w:t>ФГБУ «НМИЦ им. В. А. Алмазова» Минздрава России</w:t>
      </w:r>
      <w:r w:rsidRPr="009F0FF6">
        <w:rPr>
          <w:sz w:val="28"/>
        </w:rPr>
        <w:t>.</w:t>
      </w:r>
    </w:p>
    <w:p w14:paraId="12CF5FD1" w14:textId="4A46A4F9" w:rsidR="00777C6D" w:rsidRPr="00514435" w:rsidRDefault="00777C6D" w:rsidP="00777C6D">
      <w:pPr>
        <w:autoSpaceDE w:val="0"/>
        <w:autoSpaceDN w:val="0"/>
        <w:adjustRightInd w:val="0"/>
        <w:ind w:firstLine="720"/>
        <w:jc w:val="both"/>
        <w:rPr>
          <w:sz w:val="28"/>
          <w:szCs w:val="28"/>
        </w:rPr>
      </w:pPr>
      <w:r>
        <w:rPr>
          <w:sz w:val="28"/>
          <w:szCs w:val="28"/>
        </w:rPr>
        <w:t>3</w:t>
      </w:r>
      <w:r w:rsidR="00052CE3">
        <w:rPr>
          <w:sz w:val="28"/>
          <w:szCs w:val="28"/>
        </w:rPr>
        <w:t>5</w:t>
      </w:r>
      <w:r>
        <w:rPr>
          <w:sz w:val="28"/>
          <w:szCs w:val="28"/>
        </w:rPr>
        <w:t xml:space="preserve">. </w:t>
      </w:r>
      <w:r w:rsidRPr="00514435">
        <w:rPr>
          <w:sz w:val="28"/>
          <w:szCs w:val="28"/>
        </w:rPr>
        <w:t>При пролонгировании  беременности  женщины с сердечно-сосудистыми заболеваниями, требующими хирургической помощи, обследуются стационарно, в критически значимые сроки</w:t>
      </w:r>
      <w:r>
        <w:rPr>
          <w:sz w:val="28"/>
          <w:szCs w:val="28"/>
        </w:rPr>
        <w:t xml:space="preserve"> (18-22 и 27-32 недель)</w:t>
      </w:r>
      <w:r w:rsidRPr="00514435">
        <w:rPr>
          <w:sz w:val="28"/>
          <w:szCs w:val="28"/>
        </w:rPr>
        <w:t xml:space="preserve"> или при ухудшении состояния </w:t>
      </w:r>
      <w:r w:rsidRPr="00D352F1">
        <w:rPr>
          <w:sz w:val="28"/>
          <w:szCs w:val="28"/>
        </w:rPr>
        <w:t>в ГБУЗ ЛОКБ</w:t>
      </w:r>
      <w:r w:rsidRPr="00514435">
        <w:rPr>
          <w:sz w:val="28"/>
          <w:szCs w:val="28"/>
        </w:rPr>
        <w:t xml:space="preserve"> для уточнения функционального состояния сердечно-сосудистой системы, для определения степени е</w:t>
      </w:r>
      <w:r>
        <w:rPr>
          <w:sz w:val="28"/>
          <w:szCs w:val="28"/>
        </w:rPr>
        <w:t>е</w:t>
      </w:r>
      <w:r w:rsidRPr="00514435">
        <w:rPr>
          <w:sz w:val="28"/>
          <w:szCs w:val="28"/>
        </w:rPr>
        <w:t xml:space="preserve"> компенсации, подбора/коррекции медикаментозной терапии, пренатальной диагностики (при необходимости) с целью исключения пороков развития плода, проведения УЗИ и допплерометрии для оценки состояния фетоплацент</w:t>
      </w:r>
      <w:r>
        <w:rPr>
          <w:sz w:val="28"/>
          <w:szCs w:val="28"/>
        </w:rPr>
        <w:t>арного</w:t>
      </w:r>
      <w:r w:rsidRPr="00514435">
        <w:rPr>
          <w:sz w:val="28"/>
          <w:szCs w:val="28"/>
        </w:rPr>
        <w:t xml:space="preserve"> комплекса. </w:t>
      </w:r>
    </w:p>
    <w:p w14:paraId="389B8AA6" w14:textId="77777777" w:rsidR="00777C6D" w:rsidRPr="00514435" w:rsidRDefault="00777C6D" w:rsidP="00777C6D">
      <w:pPr>
        <w:autoSpaceDE w:val="0"/>
        <w:autoSpaceDN w:val="0"/>
        <w:adjustRightInd w:val="0"/>
        <w:ind w:firstLine="720"/>
        <w:jc w:val="both"/>
        <w:rPr>
          <w:sz w:val="28"/>
          <w:szCs w:val="28"/>
        </w:rPr>
      </w:pPr>
      <w:r w:rsidRPr="00514435">
        <w:rPr>
          <w:sz w:val="28"/>
          <w:szCs w:val="28"/>
        </w:rPr>
        <w:t>При выявлении осложнений, связанных с патологией сердечно-сосудистой системы, беременная при сроке беременности 27-32 нед</w:t>
      </w:r>
      <w:r>
        <w:rPr>
          <w:sz w:val="28"/>
          <w:szCs w:val="28"/>
        </w:rPr>
        <w:t>ель</w:t>
      </w:r>
      <w:r w:rsidRPr="00514435">
        <w:rPr>
          <w:sz w:val="28"/>
          <w:szCs w:val="28"/>
        </w:rPr>
        <w:t xml:space="preserve"> направляется на консультацию </w:t>
      </w:r>
      <w:r w:rsidRPr="00330207">
        <w:rPr>
          <w:sz w:val="28"/>
          <w:szCs w:val="28"/>
        </w:rPr>
        <w:t>в ФГБУ «НМИЦ им. В. А. Алмазова» Минздрава России.</w:t>
      </w:r>
    </w:p>
    <w:p w14:paraId="4222E536" w14:textId="449F29B1" w:rsidR="00777C6D" w:rsidRDefault="00777C6D" w:rsidP="00777C6D">
      <w:pPr>
        <w:autoSpaceDE w:val="0"/>
        <w:autoSpaceDN w:val="0"/>
        <w:adjustRightInd w:val="0"/>
        <w:ind w:firstLine="720"/>
        <w:jc w:val="both"/>
        <w:rPr>
          <w:color w:val="FF6600"/>
          <w:sz w:val="28"/>
          <w:szCs w:val="28"/>
        </w:rPr>
      </w:pPr>
      <w:r>
        <w:rPr>
          <w:sz w:val="28"/>
          <w:szCs w:val="28"/>
        </w:rPr>
        <w:t>3</w:t>
      </w:r>
      <w:r w:rsidR="00052CE3">
        <w:rPr>
          <w:sz w:val="28"/>
          <w:szCs w:val="28"/>
        </w:rPr>
        <w:t>6</w:t>
      </w:r>
      <w:r w:rsidRPr="00670E18">
        <w:rPr>
          <w:sz w:val="28"/>
          <w:szCs w:val="28"/>
        </w:rPr>
        <w:t>. При сроке беременности 35-37 нед</w:t>
      </w:r>
      <w:r>
        <w:rPr>
          <w:sz w:val="28"/>
          <w:szCs w:val="28"/>
        </w:rPr>
        <w:t>ель</w:t>
      </w:r>
      <w:r w:rsidRPr="00670E18">
        <w:rPr>
          <w:sz w:val="28"/>
          <w:szCs w:val="28"/>
        </w:rPr>
        <w:t xml:space="preserve"> женщины госпитализируются в ФГБУ «НМИЦ им. В. А. Алмазова» Минздрава России, а при отсутствии мест </w:t>
      </w:r>
      <w:r w:rsidR="000E6DEA" w:rsidRPr="001D0216">
        <w:rPr>
          <w:sz w:val="28"/>
          <w:szCs w:val="28"/>
        </w:rPr>
        <w:t>—</w:t>
      </w:r>
      <w:r>
        <w:rPr>
          <w:sz w:val="28"/>
          <w:szCs w:val="28"/>
        </w:rPr>
        <w:t xml:space="preserve"> </w:t>
      </w:r>
      <w:r w:rsidRPr="00670E18">
        <w:rPr>
          <w:sz w:val="28"/>
          <w:szCs w:val="28"/>
        </w:rPr>
        <w:t>в Перинатальный центр для решения вопроса о сроках и методе родоразрешения.</w:t>
      </w:r>
      <w:r w:rsidRPr="00514435">
        <w:rPr>
          <w:sz w:val="28"/>
          <w:szCs w:val="28"/>
        </w:rPr>
        <w:t xml:space="preserve"> </w:t>
      </w:r>
    </w:p>
    <w:p w14:paraId="4FC01977" w14:textId="4C09EEA9" w:rsidR="00777C6D" w:rsidRPr="00514435" w:rsidRDefault="00052CE3" w:rsidP="00777C6D">
      <w:pPr>
        <w:autoSpaceDE w:val="0"/>
        <w:autoSpaceDN w:val="0"/>
        <w:adjustRightInd w:val="0"/>
        <w:ind w:firstLine="720"/>
        <w:jc w:val="both"/>
        <w:rPr>
          <w:sz w:val="28"/>
          <w:szCs w:val="28"/>
        </w:rPr>
      </w:pPr>
      <w:r>
        <w:rPr>
          <w:sz w:val="28"/>
          <w:szCs w:val="28"/>
        </w:rPr>
        <w:t>37</w:t>
      </w:r>
      <w:r w:rsidR="00777C6D" w:rsidRPr="00B3594B">
        <w:rPr>
          <w:sz w:val="28"/>
          <w:szCs w:val="28"/>
        </w:rPr>
        <w:t>.</w:t>
      </w:r>
      <w:r w:rsidR="00777C6D">
        <w:rPr>
          <w:color w:val="FF6600"/>
          <w:sz w:val="28"/>
          <w:szCs w:val="28"/>
        </w:rPr>
        <w:t xml:space="preserve"> </w:t>
      </w:r>
      <w:r w:rsidR="00777C6D" w:rsidRPr="00514435">
        <w:rPr>
          <w:sz w:val="28"/>
          <w:szCs w:val="28"/>
        </w:rPr>
        <w:t xml:space="preserve">Способ и сроки родоразрешения определяются </w:t>
      </w:r>
      <w:r w:rsidR="000E6DEA">
        <w:rPr>
          <w:sz w:val="28"/>
          <w:szCs w:val="28"/>
        </w:rPr>
        <w:t xml:space="preserve">перинатальным </w:t>
      </w:r>
      <w:r w:rsidR="00777C6D" w:rsidRPr="006D099C">
        <w:rPr>
          <w:sz w:val="28"/>
          <w:szCs w:val="28"/>
        </w:rPr>
        <w:t>консилиумом в</w:t>
      </w:r>
      <w:r w:rsidR="00777C6D" w:rsidRPr="00514435">
        <w:rPr>
          <w:sz w:val="28"/>
          <w:szCs w:val="28"/>
        </w:rPr>
        <w:t xml:space="preserve"> составе врача</w:t>
      </w:r>
      <w:r w:rsidR="00777C6D">
        <w:rPr>
          <w:sz w:val="28"/>
          <w:szCs w:val="28"/>
        </w:rPr>
        <w:t>-</w:t>
      </w:r>
      <w:r w:rsidR="00777C6D" w:rsidRPr="00514435">
        <w:rPr>
          <w:sz w:val="28"/>
          <w:szCs w:val="28"/>
        </w:rPr>
        <w:t xml:space="preserve">кардиолога (врача </w:t>
      </w:r>
      <w:r w:rsidR="00777C6D">
        <w:rPr>
          <w:sz w:val="28"/>
          <w:szCs w:val="28"/>
        </w:rPr>
        <w:t>-</w:t>
      </w:r>
      <w:r w:rsidR="00777C6D">
        <w:rPr>
          <w:rFonts w:eastAsia="Calibri"/>
          <w:sz w:val="28"/>
          <w:szCs w:val="28"/>
        </w:rPr>
        <w:t xml:space="preserve"> </w:t>
      </w:r>
      <w:r w:rsidR="00777C6D" w:rsidRPr="00514435">
        <w:rPr>
          <w:sz w:val="28"/>
          <w:szCs w:val="28"/>
        </w:rPr>
        <w:t xml:space="preserve">сердечно-сосудистого хирурга), врача </w:t>
      </w:r>
      <w:r w:rsidR="000E6DEA">
        <w:rPr>
          <w:sz w:val="28"/>
          <w:szCs w:val="28"/>
        </w:rPr>
        <w:t>–</w:t>
      </w:r>
      <w:r w:rsidR="00777C6D">
        <w:rPr>
          <w:rFonts w:eastAsia="Calibri"/>
          <w:sz w:val="28"/>
          <w:szCs w:val="28"/>
        </w:rPr>
        <w:t xml:space="preserve"> </w:t>
      </w:r>
      <w:r w:rsidR="00777C6D" w:rsidRPr="00514435">
        <w:rPr>
          <w:sz w:val="28"/>
          <w:szCs w:val="28"/>
        </w:rPr>
        <w:t>акушера-гинеколога и врача</w:t>
      </w:r>
      <w:r w:rsidR="00777C6D">
        <w:rPr>
          <w:sz w:val="28"/>
          <w:szCs w:val="28"/>
        </w:rPr>
        <w:t>-</w:t>
      </w:r>
      <w:r w:rsidR="00777C6D" w:rsidRPr="00514435">
        <w:rPr>
          <w:sz w:val="28"/>
          <w:szCs w:val="28"/>
        </w:rPr>
        <w:t>анестезиолога-реаниматолога в соответствии с функциональным классом по сердечной недостаточности и динамической оценкой, а также течением беременности и особенностями состояния фетоплацентарного комплекса.</w:t>
      </w:r>
    </w:p>
    <w:p w14:paraId="179DC3B3" w14:textId="3DFE7CA4" w:rsidR="00777C6D" w:rsidRPr="00514435" w:rsidRDefault="00052CE3" w:rsidP="00777C6D">
      <w:pPr>
        <w:autoSpaceDE w:val="0"/>
        <w:autoSpaceDN w:val="0"/>
        <w:adjustRightInd w:val="0"/>
        <w:ind w:firstLine="720"/>
        <w:jc w:val="both"/>
        <w:rPr>
          <w:sz w:val="28"/>
          <w:szCs w:val="28"/>
        </w:rPr>
      </w:pPr>
      <w:r>
        <w:rPr>
          <w:sz w:val="28"/>
          <w:szCs w:val="28"/>
        </w:rPr>
        <w:t>38</w:t>
      </w:r>
      <w:r w:rsidR="00777C6D" w:rsidRPr="00514435">
        <w:rPr>
          <w:sz w:val="28"/>
          <w:szCs w:val="28"/>
        </w:rPr>
        <w:t xml:space="preserve">. Дальнейшая тактика ведения определяется консилиумом в составе врача </w:t>
      </w:r>
      <w:r w:rsidR="00C07C86" w:rsidRPr="001D0216">
        <w:rPr>
          <w:sz w:val="28"/>
          <w:szCs w:val="28"/>
        </w:rPr>
        <w:t>—</w:t>
      </w:r>
      <w:r w:rsidR="00777C6D">
        <w:rPr>
          <w:rFonts w:eastAsia="Calibri"/>
          <w:sz w:val="28"/>
          <w:szCs w:val="28"/>
        </w:rPr>
        <w:t xml:space="preserve"> </w:t>
      </w:r>
      <w:r w:rsidR="00777C6D" w:rsidRPr="00514435">
        <w:rPr>
          <w:sz w:val="28"/>
          <w:szCs w:val="28"/>
        </w:rPr>
        <w:t>акушера-гинеколога, врача</w:t>
      </w:r>
      <w:r w:rsidR="00777C6D">
        <w:rPr>
          <w:sz w:val="28"/>
          <w:szCs w:val="28"/>
        </w:rPr>
        <w:t xml:space="preserve"> -</w:t>
      </w:r>
      <w:r w:rsidR="00777C6D">
        <w:rPr>
          <w:rFonts w:eastAsia="Calibri"/>
          <w:sz w:val="28"/>
          <w:szCs w:val="28"/>
        </w:rPr>
        <w:t xml:space="preserve"> </w:t>
      </w:r>
      <w:r w:rsidR="00777C6D" w:rsidRPr="00514435">
        <w:rPr>
          <w:sz w:val="28"/>
          <w:szCs w:val="28"/>
        </w:rPr>
        <w:t xml:space="preserve">кардиолога (врача </w:t>
      </w:r>
      <w:r w:rsidR="00777C6D">
        <w:rPr>
          <w:sz w:val="28"/>
          <w:szCs w:val="28"/>
        </w:rPr>
        <w:t>-</w:t>
      </w:r>
      <w:r w:rsidR="00777C6D">
        <w:rPr>
          <w:rFonts w:eastAsia="Calibri"/>
          <w:sz w:val="28"/>
          <w:szCs w:val="28"/>
        </w:rPr>
        <w:t xml:space="preserve"> </w:t>
      </w:r>
      <w:r w:rsidR="00777C6D" w:rsidRPr="00514435">
        <w:rPr>
          <w:sz w:val="28"/>
          <w:szCs w:val="28"/>
        </w:rPr>
        <w:t xml:space="preserve">сердечно-сосудистого хирурга по показаниям), врача </w:t>
      </w:r>
      <w:r w:rsidR="00777C6D">
        <w:rPr>
          <w:sz w:val="28"/>
          <w:szCs w:val="28"/>
        </w:rPr>
        <w:t>-</w:t>
      </w:r>
      <w:r w:rsidR="00777C6D">
        <w:rPr>
          <w:rFonts w:eastAsia="Calibri"/>
          <w:sz w:val="28"/>
          <w:szCs w:val="28"/>
        </w:rPr>
        <w:t xml:space="preserve"> </w:t>
      </w:r>
      <w:r w:rsidR="00777C6D" w:rsidRPr="00514435">
        <w:rPr>
          <w:sz w:val="28"/>
          <w:szCs w:val="28"/>
        </w:rPr>
        <w:t xml:space="preserve">анестезиолога-реаниматолога. При наличии показаний к </w:t>
      </w:r>
      <w:r w:rsidR="00777C6D" w:rsidRPr="00514435">
        <w:rPr>
          <w:sz w:val="28"/>
          <w:szCs w:val="28"/>
        </w:rPr>
        <w:lastRenderedPageBreak/>
        <w:t xml:space="preserve">кардиохирургической коррекции медицинское вмешательство проводится в условиях </w:t>
      </w:r>
      <w:r w:rsidR="00777C6D">
        <w:rPr>
          <w:sz w:val="28"/>
          <w:szCs w:val="28"/>
        </w:rPr>
        <w:t>ФГБУ «НМИЦ им. В.</w:t>
      </w:r>
      <w:r w:rsidR="00777C6D" w:rsidRPr="00330207">
        <w:rPr>
          <w:sz w:val="28"/>
          <w:szCs w:val="28"/>
        </w:rPr>
        <w:t>А. Алмазова» Минздрава России</w:t>
      </w:r>
      <w:r w:rsidR="00777C6D" w:rsidRPr="00514435">
        <w:rPr>
          <w:sz w:val="28"/>
          <w:szCs w:val="28"/>
        </w:rPr>
        <w:t xml:space="preserve"> или ГБУЗ ЛОКБ. </w:t>
      </w:r>
    </w:p>
    <w:p w14:paraId="32FEA921" w14:textId="173C1B2F" w:rsidR="004B5D5F" w:rsidRDefault="00052CE3" w:rsidP="00223FAD">
      <w:pPr>
        <w:autoSpaceDE w:val="0"/>
        <w:autoSpaceDN w:val="0"/>
        <w:adjustRightInd w:val="0"/>
        <w:ind w:firstLine="709"/>
        <w:jc w:val="both"/>
        <w:outlineLvl w:val="1"/>
        <w:rPr>
          <w:sz w:val="28"/>
          <w:szCs w:val="28"/>
        </w:rPr>
      </w:pPr>
      <w:r>
        <w:rPr>
          <w:sz w:val="28"/>
          <w:szCs w:val="28"/>
        </w:rPr>
        <w:t>39</w:t>
      </w:r>
      <w:r w:rsidR="00777C6D" w:rsidRPr="00670E18">
        <w:rPr>
          <w:sz w:val="28"/>
          <w:szCs w:val="28"/>
        </w:rPr>
        <w:t xml:space="preserve">. В исключительных случаях при отказе (закрытии) </w:t>
      </w:r>
      <w:r w:rsidR="00777C6D">
        <w:rPr>
          <w:sz w:val="28"/>
          <w:szCs w:val="28"/>
        </w:rPr>
        <w:t>ФГБУ «НМИЦ им. В.</w:t>
      </w:r>
      <w:r w:rsidR="00777C6D" w:rsidRPr="00670E18">
        <w:rPr>
          <w:sz w:val="28"/>
          <w:szCs w:val="28"/>
        </w:rPr>
        <w:t xml:space="preserve">А. Алмазова» Минздрава России беременной родоразрешение производится в условиях </w:t>
      </w:r>
      <w:r w:rsidR="00777C6D" w:rsidRPr="000522D1">
        <w:rPr>
          <w:sz w:val="28"/>
          <w:szCs w:val="28"/>
        </w:rPr>
        <w:t>в ГБУЗ ЛОКБ.</w:t>
      </w:r>
    </w:p>
    <w:p w14:paraId="6EAB2A02" w14:textId="77777777" w:rsidR="004B5D5F" w:rsidRDefault="004B5D5F" w:rsidP="008A49AE">
      <w:pPr>
        <w:autoSpaceDE w:val="0"/>
        <w:autoSpaceDN w:val="0"/>
        <w:adjustRightInd w:val="0"/>
        <w:outlineLvl w:val="1"/>
        <w:rPr>
          <w:sz w:val="28"/>
          <w:szCs w:val="28"/>
        </w:rPr>
      </w:pPr>
    </w:p>
    <w:p w14:paraId="541BE9D7" w14:textId="147CF6D2" w:rsidR="00A91D9A" w:rsidRPr="00514435" w:rsidRDefault="00A91D9A" w:rsidP="00A91D9A">
      <w:pPr>
        <w:autoSpaceDE w:val="0"/>
        <w:autoSpaceDN w:val="0"/>
        <w:adjustRightInd w:val="0"/>
        <w:jc w:val="center"/>
        <w:outlineLvl w:val="1"/>
        <w:rPr>
          <w:sz w:val="28"/>
          <w:szCs w:val="28"/>
        </w:rPr>
      </w:pPr>
      <w:r w:rsidRPr="00514435">
        <w:rPr>
          <w:sz w:val="28"/>
          <w:szCs w:val="28"/>
        </w:rPr>
        <w:t>I</w:t>
      </w:r>
      <w:r w:rsidR="00052CE3">
        <w:rPr>
          <w:sz w:val="28"/>
          <w:szCs w:val="28"/>
        </w:rPr>
        <w:t>V</w:t>
      </w:r>
      <w:r w:rsidRPr="00514435">
        <w:rPr>
          <w:sz w:val="28"/>
          <w:szCs w:val="28"/>
        </w:rPr>
        <w:t xml:space="preserve">. </w:t>
      </w:r>
      <w:r w:rsidR="002913EF">
        <w:rPr>
          <w:sz w:val="28"/>
          <w:szCs w:val="28"/>
        </w:rPr>
        <w:t>О</w:t>
      </w:r>
      <w:r w:rsidRPr="00514435">
        <w:rPr>
          <w:sz w:val="28"/>
          <w:szCs w:val="28"/>
        </w:rPr>
        <w:t>казани</w:t>
      </w:r>
      <w:r w:rsidR="002913EF">
        <w:rPr>
          <w:sz w:val="28"/>
          <w:szCs w:val="28"/>
        </w:rPr>
        <w:t>е</w:t>
      </w:r>
      <w:r w:rsidRPr="00514435">
        <w:rPr>
          <w:sz w:val="28"/>
          <w:szCs w:val="28"/>
        </w:rPr>
        <w:t xml:space="preserve"> медицинской помощи женщинам в</w:t>
      </w:r>
    </w:p>
    <w:p w14:paraId="4DE6C987" w14:textId="77777777" w:rsidR="00A91D9A" w:rsidRPr="00514435" w:rsidRDefault="00A91D9A" w:rsidP="00A91D9A">
      <w:pPr>
        <w:autoSpaceDE w:val="0"/>
        <w:autoSpaceDN w:val="0"/>
        <w:adjustRightInd w:val="0"/>
        <w:jc w:val="center"/>
        <w:rPr>
          <w:sz w:val="28"/>
          <w:szCs w:val="28"/>
        </w:rPr>
      </w:pPr>
      <w:r w:rsidRPr="00514435">
        <w:rPr>
          <w:sz w:val="28"/>
          <w:szCs w:val="28"/>
        </w:rPr>
        <w:t>период родов и в послеродовой период</w:t>
      </w:r>
    </w:p>
    <w:p w14:paraId="29CE1384" w14:textId="77777777" w:rsidR="00A91D9A" w:rsidRPr="008F3278" w:rsidRDefault="00A91D9A" w:rsidP="00A91D9A">
      <w:pPr>
        <w:autoSpaceDE w:val="0"/>
        <w:autoSpaceDN w:val="0"/>
        <w:adjustRightInd w:val="0"/>
        <w:jc w:val="center"/>
        <w:rPr>
          <w:sz w:val="16"/>
          <w:szCs w:val="16"/>
        </w:rPr>
      </w:pPr>
    </w:p>
    <w:p w14:paraId="005BABC9" w14:textId="26680071" w:rsidR="00A91D9A" w:rsidRPr="00F3677B" w:rsidRDefault="00052CE3" w:rsidP="00A80722">
      <w:pPr>
        <w:autoSpaceDE w:val="0"/>
        <w:autoSpaceDN w:val="0"/>
        <w:adjustRightInd w:val="0"/>
        <w:ind w:firstLine="720"/>
        <w:jc w:val="both"/>
        <w:rPr>
          <w:sz w:val="28"/>
          <w:szCs w:val="28"/>
        </w:rPr>
      </w:pPr>
      <w:r>
        <w:rPr>
          <w:sz w:val="28"/>
          <w:szCs w:val="28"/>
        </w:rPr>
        <w:t>40</w:t>
      </w:r>
      <w:r w:rsidR="00F615ED" w:rsidRPr="00003428">
        <w:rPr>
          <w:sz w:val="28"/>
          <w:szCs w:val="28"/>
        </w:rPr>
        <w:t>.</w:t>
      </w:r>
      <w:r w:rsidR="00A91D9A" w:rsidRPr="00003428">
        <w:rPr>
          <w:sz w:val="28"/>
          <w:szCs w:val="28"/>
        </w:rPr>
        <w:t xml:space="preserve"> </w:t>
      </w:r>
      <w:r w:rsidR="005D490D" w:rsidRPr="00003428">
        <w:rPr>
          <w:sz w:val="28"/>
          <w:szCs w:val="28"/>
        </w:rPr>
        <w:t xml:space="preserve">Оказание </w:t>
      </w:r>
      <w:r w:rsidR="00DE1775" w:rsidRPr="00003428">
        <w:rPr>
          <w:sz w:val="28"/>
          <w:szCs w:val="28"/>
        </w:rPr>
        <w:t>медицинской</w:t>
      </w:r>
      <w:r w:rsidR="005D490D" w:rsidRPr="00003428">
        <w:rPr>
          <w:sz w:val="28"/>
          <w:szCs w:val="28"/>
        </w:rPr>
        <w:t xml:space="preserve"> помощи женщинам в период родов и в </w:t>
      </w:r>
      <w:r w:rsidR="00DE1775" w:rsidRPr="00003428">
        <w:rPr>
          <w:sz w:val="28"/>
          <w:szCs w:val="28"/>
        </w:rPr>
        <w:t>послеродовой</w:t>
      </w:r>
      <w:r w:rsidR="005D490D" w:rsidRPr="00003428">
        <w:rPr>
          <w:sz w:val="28"/>
          <w:szCs w:val="28"/>
        </w:rPr>
        <w:t xml:space="preserve"> период осуществляется на основе </w:t>
      </w:r>
      <w:r w:rsidR="005D490D" w:rsidRPr="006D099C">
        <w:rPr>
          <w:sz w:val="28"/>
          <w:szCs w:val="28"/>
        </w:rPr>
        <w:t>региональной схемы маршрутизации,</w:t>
      </w:r>
      <w:r w:rsidR="005D490D" w:rsidRPr="00003428">
        <w:rPr>
          <w:sz w:val="28"/>
          <w:szCs w:val="28"/>
        </w:rPr>
        <w:t xml:space="preserve"> позволяющей предоставить </w:t>
      </w:r>
      <w:r w:rsidR="00DE1775" w:rsidRPr="00003428">
        <w:rPr>
          <w:sz w:val="28"/>
          <w:szCs w:val="28"/>
        </w:rPr>
        <w:t>дифференцированный</w:t>
      </w:r>
      <w:r w:rsidR="005D490D" w:rsidRPr="00003428">
        <w:rPr>
          <w:sz w:val="28"/>
          <w:szCs w:val="28"/>
        </w:rPr>
        <w:t xml:space="preserve"> объем медицинского обследования и лечения в зависимости от степени риска возникновения осложнений с учетом структуры, </w:t>
      </w:r>
      <w:r w:rsidR="00DE1775" w:rsidRPr="00003428">
        <w:rPr>
          <w:sz w:val="28"/>
          <w:szCs w:val="28"/>
        </w:rPr>
        <w:t>коечной</w:t>
      </w:r>
      <w:r w:rsidR="005D490D" w:rsidRPr="00003428">
        <w:rPr>
          <w:sz w:val="28"/>
          <w:szCs w:val="28"/>
        </w:rPr>
        <w:t xml:space="preserve"> мощности, уровня оснащения и обеспеченности квалифицированными кадрами </w:t>
      </w:r>
      <w:r w:rsidR="00DA011C">
        <w:rPr>
          <w:sz w:val="28"/>
          <w:szCs w:val="28"/>
        </w:rPr>
        <w:t>МО</w:t>
      </w:r>
      <w:r w:rsidR="005D490D" w:rsidRPr="004D7AC5">
        <w:rPr>
          <w:sz w:val="28"/>
          <w:szCs w:val="28"/>
        </w:rPr>
        <w:t>.</w:t>
      </w:r>
      <w:r w:rsidR="00A80722" w:rsidRPr="004D7AC5">
        <w:rPr>
          <w:sz w:val="28"/>
          <w:szCs w:val="28"/>
        </w:rPr>
        <w:t xml:space="preserve"> </w:t>
      </w:r>
      <w:r w:rsidR="00A150C8">
        <w:rPr>
          <w:sz w:val="28"/>
          <w:szCs w:val="28"/>
        </w:rPr>
        <w:t>Г</w:t>
      </w:r>
      <w:r w:rsidR="00A91D9A" w:rsidRPr="004D7AC5">
        <w:rPr>
          <w:sz w:val="28"/>
          <w:szCs w:val="28"/>
        </w:rPr>
        <w:t xml:space="preserve">оспитализации </w:t>
      </w:r>
      <w:r w:rsidR="00A150C8" w:rsidRPr="00A150C8">
        <w:rPr>
          <w:sz w:val="28"/>
          <w:szCs w:val="28"/>
        </w:rPr>
        <w:t>беременных</w:t>
      </w:r>
      <w:r w:rsidR="00A150C8">
        <w:rPr>
          <w:sz w:val="28"/>
          <w:szCs w:val="28"/>
        </w:rPr>
        <w:t>,</w:t>
      </w:r>
      <w:r w:rsidR="00A91D9A" w:rsidRPr="004D7AC5">
        <w:rPr>
          <w:sz w:val="28"/>
          <w:szCs w:val="28"/>
        </w:rPr>
        <w:t xml:space="preserve"> </w:t>
      </w:r>
      <w:r w:rsidR="007B727D" w:rsidRPr="004D7AC5">
        <w:rPr>
          <w:sz w:val="28"/>
          <w:szCs w:val="28"/>
        </w:rPr>
        <w:t xml:space="preserve">рожениц и родильниц </w:t>
      </w:r>
      <w:r w:rsidR="00A150C8">
        <w:rPr>
          <w:sz w:val="28"/>
          <w:szCs w:val="28"/>
        </w:rPr>
        <w:t xml:space="preserve">осуществляется в соответствии с критериями для определения этапности оказания медицинской помощи по схеме </w:t>
      </w:r>
      <w:r w:rsidR="00A150C8" w:rsidRPr="00F3677B">
        <w:rPr>
          <w:sz w:val="28"/>
          <w:szCs w:val="28"/>
        </w:rPr>
        <w:t xml:space="preserve">маршрутизации </w:t>
      </w:r>
      <w:r w:rsidR="00762757" w:rsidRPr="00F3677B">
        <w:rPr>
          <w:sz w:val="28"/>
          <w:szCs w:val="28"/>
        </w:rPr>
        <w:t>в акушерские стационары (отделения)</w:t>
      </w:r>
      <w:r w:rsidR="00A150C8" w:rsidRPr="00F3677B">
        <w:rPr>
          <w:sz w:val="28"/>
          <w:szCs w:val="28"/>
        </w:rPr>
        <w:t xml:space="preserve"> </w:t>
      </w:r>
      <w:r w:rsidR="00762757" w:rsidRPr="00F3677B">
        <w:rPr>
          <w:sz w:val="28"/>
          <w:szCs w:val="28"/>
        </w:rPr>
        <w:t>в соответствии</w:t>
      </w:r>
      <w:r w:rsidR="00A91D9A" w:rsidRPr="00F3677B">
        <w:rPr>
          <w:sz w:val="28"/>
          <w:szCs w:val="28"/>
        </w:rPr>
        <w:t xml:space="preserve"> </w:t>
      </w:r>
      <w:r w:rsidR="00762757" w:rsidRPr="00F3677B">
        <w:rPr>
          <w:sz w:val="28"/>
          <w:szCs w:val="28"/>
        </w:rPr>
        <w:t>с настоящим Приказом</w:t>
      </w:r>
      <w:r w:rsidR="00D352F1" w:rsidRPr="00F3677B">
        <w:rPr>
          <w:sz w:val="28"/>
          <w:szCs w:val="28"/>
        </w:rPr>
        <w:t>.</w:t>
      </w:r>
    </w:p>
    <w:p w14:paraId="292435C6" w14:textId="4FC32B39" w:rsidR="00AD0708" w:rsidRPr="00F3677B" w:rsidRDefault="00052CE3" w:rsidP="00A80722">
      <w:pPr>
        <w:autoSpaceDE w:val="0"/>
        <w:autoSpaceDN w:val="0"/>
        <w:adjustRightInd w:val="0"/>
        <w:ind w:firstLine="720"/>
        <w:jc w:val="both"/>
        <w:rPr>
          <w:sz w:val="28"/>
          <w:szCs w:val="28"/>
        </w:rPr>
      </w:pPr>
      <w:r>
        <w:rPr>
          <w:sz w:val="28"/>
          <w:szCs w:val="28"/>
        </w:rPr>
        <w:t>41</w:t>
      </w:r>
      <w:r w:rsidR="00AD0708" w:rsidRPr="00F3677B">
        <w:rPr>
          <w:sz w:val="28"/>
          <w:szCs w:val="28"/>
        </w:rPr>
        <w:t>. Решение о госпитализации в федеральные</w:t>
      </w:r>
      <w:r w:rsidR="007A4734" w:rsidRPr="00F3677B">
        <w:rPr>
          <w:sz w:val="28"/>
          <w:szCs w:val="28"/>
        </w:rPr>
        <w:t xml:space="preserve"> медицинское организации</w:t>
      </w:r>
      <w:r w:rsidR="00AD0708" w:rsidRPr="00F3677B">
        <w:rPr>
          <w:sz w:val="28"/>
          <w:szCs w:val="28"/>
        </w:rPr>
        <w:t xml:space="preserve"> для родоразрешения принимается АДКЦ ГБУЗ ЛО</w:t>
      </w:r>
      <w:r w:rsidR="008B5043" w:rsidRPr="00F3677B">
        <w:rPr>
          <w:sz w:val="28"/>
          <w:szCs w:val="28"/>
        </w:rPr>
        <w:t>ПЦ</w:t>
      </w:r>
      <w:r w:rsidR="00AD0708" w:rsidRPr="00F3677B">
        <w:rPr>
          <w:sz w:val="28"/>
          <w:szCs w:val="28"/>
        </w:rPr>
        <w:t xml:space="preserve"> по согласованию с главным внештатным специалистом по акушерству и гинекологии Комитета</w:t>
      </w:r>
      <w:r w:rsidR="007A4734" w:rsidRPr="00F3677B">
        <w:rPr>
          <w:sz w:val="28"/>
          <w:szCs w:val="28"/>
        </w:rPr>
        <w:t xml:space="preserve"> по здравоохранению Ленинградской области</w:t>
      </w:r>
      <w:r w:rsidR="00AD0708" w:rsidRPr="00F3677B">
        <w:rPr>
          <w:sz w:val="28"/>
          <w:szCs w:val="28"/>
        </w:rPr>
        <w:t>.</w:t>
      </w:r>
    </w:p>
    <w:p w14:paraId="57D9DBEA" w14:textId="6E0DBD40" w:rsidR="00A91D9A" w:rsidRDefault="00052CE3" w:rsidP="00F615ED">
      <w:pPr>
        <w:autoSpaceDE w:val="0"/>
        <w:autoSpaceDN w:val="0"/>
        <w:adjustRightInd w:val="0"/>
        <w:ind w:firstLine="720"/>
        <w:jc w:val="both"/>
        <w:rPr>
          <w:sz w:val="28"/>
          <w:szCs w:val="28"/>
        </w:rPr>
      </w:pPr>
      <w:r>
        <w:rPr>
          <w:sz w:val="28"/>
          <w:szCs w:val="28"/>
        </w:rPr>
        <w:t>42</w:t>
      </w:r>
      <w:r w:rsidR="00A91D9A" w:rsidRPr="00F3677B">
        <w:rPr>
          <w:sz w:val="28"/>
          <w:szCs w:val="28"/>
        </w:rPr>
        <w:t xml:space="preserve">. </w:t>
      </w:r>
      <w:r w:rsidR="00762757" w:rsidRPr="00F3677B">
        <w:rPr>
          <w:sz w:val="28"/>
          <w:szCs w:val="28"/>
        </w:rPr>
        <w:t>Направление</w:t>
      </w:r>
      <w:r w:rsidR="00762757" w:rsidRPr="007A4734">
        <w:rPr>
          <w:sz w:val="28"/>
          <w:szCs w:val="28"/>
        </w:rPr>
        <w:t xml:space="preserve"> беременных, рожениц и родильниц в акушерские стационары осуществляется в соответствии с санитарно-эпидемиологическими правилами.</w:t>
      </w:r>
    </w:p>
    <w:p w14:paraId="312551C3" w14:textId="5869696D" w:rsidR="00F3677B" w:rsidRDefault="00052CE3" w:rsidP="00F615ED">
      <w:pPr>
        <w:autoSpaceDE w:val="0"/>
        <w:autoSpaceDN w:val="0"/>
        <w:adjustRightInd w:val="0"/>
        <w:ind w:firstLine="720"/>
        <w:jc w:val="both"/>
        <w:rPr>
          <w:sz w:val="28"/>
          <w:szCs w:val="28"/>
        </w:rPr>
      </w:pPr>
      <w:r>
        <w:rPr>
          <w:sz w:val="28"/>
          <w:szCs w:val="28"/>
        </w:rPr>
        <w:t>43</w:t>
      </w:r>
      <w:r w:rsidR="00762757" w:rsidRPr="00BF1864">
        <w:rPr>
          <w:sz w:val="28"/>
          <w:szCs w:val="28"/>
        </w:rPr>
        <w:t xml:space="preserve">. </w:t>
      </w:r>
      <w:r w:rsidR="00F3677B">
        <w:rPr>
          <w:sz w:val="28"/>
          <w:szCs w:val="28"/>
        </w:rPr>
        <w:t>При родоразрешении</w:t>
      </w:r>
      <w:r w:rsidR="00762757" w:rsidRPr="00BF1864">
        <w:rPr>
          <w:sz w:val="28"/>
          <w:szCs w:val="28"/>
        </w:rPr>
        <w:t xml:space="preserve"> </w:t>
      </w:r>
      <w:r w:rsidR="00F3677B">
        <w:rPr>
          <w:sz w:val="28"/>
          <w:szCs w:val="28"/>
        </w:rPr>
        <w:t xml:space="preserve">необходимо соблюдение базового спектра обследования </w:t>
      </w:r>
      <w:r w:rsidR="00F3677B" w:rsidRPr="00AA2B24">
        <w:rPr>
          <w:sz w:val="28"/>
          <w:szCs w:val="28"/>
        </w:rPr>
        <w:t>и наблюдения в родах и в послеродовом/периоперационном периоде (Приложение 4).</w:t>
      </w:r>
    </w:p>
    <w:p w14:paraId="385797C9" w14:textId="61ABD3CF" w:rsidR="00EF4FF7" w:rsidRPr="00EF4FF7" w:rsidRDefault="00052CE3" w:rsidP="00EF4FF7">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spacing w:after="17" w:line="313" w:lineRule="exact"/>
        <w:ind w:right="-113" w:firstLine="709"/>
        <w:jc w:val="both"/>
        <w:rPr>
          <w:sz w:val="28"/>
        </w:rPr>
      </w:pPr>
      <w:r>
        <w:rPr>
          <w:sz w:val="28"/>
          <w:szCs w:val="28"/>
        </w:rPr>
        <w:t>44</w:t>
      </w:r>
      <w:r w:rsidR="00EF4FF7">
        <w:rPr>
          <w:sz w:val="28"/>
          <w:szCs w:val="28"/>
        </w:rPr>
        <w:t xml:space="preserve">. </w:t>
      </w:r>
      <w:bookmarkStart w:id="5" w:name="_Hlk219027434"/>
      <w:r w:rsidR="00EF4FF7">
        <w:rPr>
          <w:sz w:val="28"/>
        </w:rPr>
        <w:t>При оказании медицинской помощи в период родов в случаях преждевременных родов госпитализация осуществляется в перинатальный центр.</w:t>
      </w:r>
      <w:bookmarkEnd w:id="5"/>
      <w:r w:rsidR="00EF4FF7">
        <w:rPr>
          <w:sz w:val="28"/>
        </w:rPr>
        <w:t xml:space="preserve"> В случае невозможности доставки роженицы с преждевременными родами в перинатальный центр дальнейшая тактика и медицинская эвакуация согласовывается с АДКЦ.</w:t>
      </w:r>
    </w:p>
    <w:p w14:paraId="45F958A3" w14:textId="787F747F" w:rsidR="00F3677B" w:rsidRDefault="00052CE3" w:rsidP="00F615ED">
      <w:pPr>
        <w:autoSpaceDE w:val="0"/>
        <w:autoSpaceDN w:val="0"/>
        <w:adjustRightInd w:val="0"/>
        <w:ind w:firstLine="720"/>
        <w:jc w:val="both"/>
        <w:rPr>
          <w:sz w:val="28"/>
          <w:szCs w:val="28"/>
        </w:rPr>
      </w:pPr>
      <w:r>
        <w:rPr>
          <w:sz w:val="28"/>
        </w:rPr>
        <w:t>45</w:t>
      </w:r>
      <w:r w:rsidR="00EF4FF7">
        <w:rPr>
          <w:sz w:val="28"/>
        </w:rPr>
        <w:t>. При невозможности оказания необходимой медицинской помощи беременным в регионе организуются консультации с врачами организации родовспоможения (акушерского стационара) третьей Б группы (уровня), иных подведомственных федеральным органам исполнительной власти медицинских организаций, в том числе НМИЦ, в том числе дистанционно с применением телемедицинских технологий, для решения вопроса о месте и родоразрешения беременной.</w:t>
      </w:r>
    </w:p>
    <w:p w14:paraId="6C63602D" w14:textId="745E5CE9" w:rsidR="00495C93" w:rsidRPr="00BF1864" w:rsidRDefault="00052CE3" w:rsidP="00495C93">
      <w:pPr>
        <w:autoSpaceDE w:val="0"/>
        <w:autoSpaceDN w:val="0"/>
        <w:adjustRightInd w:val="0"/>
        <w:ind w:firstLine="720"/>
        <w:jc w:val="both"/>
        <w:rPr>
          <w:sz w:val="28"/>
          <w:szCs w:val="28"/>
        </w:rPr>
      </w:pPr>
      <w:r>
        <w:rPr>
          <w:sz w:val="28"/>
          <w:szCs w:val="28"/>
        </w:rPr>
        <w:t>46</w:t>
      </w:r>
      <w:r w:rsidR="00495C93" w:rsidRPr="00BF1864">
        <w:rPr>
          <w:sz w:val="28"/>
          <w:szCs w:val="28"/>
        </w:rPr>
        <w:t>. Женская консультация (акушерско-гинекологический кабинет) и детская поликлиника должны быть извещены о дате выписки родильницы и новорожденного в день выписки из стационара.</w:t>
      </w:r>
    </w:p>
    <w:p w14:paraId="21A34DCB" w14:textId="4000E672" w:rsidR="00D16CBF" w:rsidRDefault="00052CE3" w:rsidP="00EF4FF7">
      <w:pPr>
        <w:autoSpaceDE w:val="0"/>
        <w:autoSpaceDN w:val="0"/>
        <w:adjustRightInd w:val="0"/>
        <w:ind w:firstLine="720"/>
        <w:jc w:val="both"/>
        <w:rPr>
          <w:sz w:val="28"/>
          <w:szCs w:val="28"/>
        </w:rPr>
      </w:pPr>
      <w:r>
        <w:rPr>
          <w:sz w:val="28"/>
          <w:szCs w:val="28"/>
        </w:rPr>
        <w:t>47</w:t>
      </w:r>
      <w:r w:rsidR="00EF4FF7">
        <w:rPr>
          <w:sz w:val="28"/>
          <w:szCs w:val="28"/>
        </w:rPr>
        <w:t xml:space="preserve">. </w:t>
      </w:r>
      <w:r w:rsidR="00D16CBF" w:rsidRPr="00BF1864">
        <w:rPr>
          <w:sz w:val="28"/>
          <w:szCs w:val="28"/>
        </w:rPr>
        <w:t xml:space="preserve">После выписки из МО родильница направляется в женскую консультацию (кабинет) по месту жительства для диспансерного наблюдения в </w:t>
      </w:r>
      <w:r w:rsidR="00D16CBF" w:rsidRPr="00BF1864">
        <w:rPr>
          <w:sz w:val="28"/>
          <w:szCs w:val="28"/>
        </w:rPr>
        <w:lastRenderedPageBreak/>
        <w:t>послеродовом периоде. При этом учитывается соматический статус и особенности течения беременности и родов.</w:t>
      </w:r>
      <w:r w:rsidR="00AD0708" w:rsidRPr="00BF1864">
        <w:rPr>
          <w:sz w:val="28"/>
          <w:szCs w:val="28"/>
        </w:rPr>
        <w:t xml:space="preserve"> При наличии экстрагенитального заболевания у родильницы врач женской консультации передает сведения смежным специалистам в поликлинику по месту жительства для дальнейшего диспансерного наблюдения. В случае осложнений после родов необходимо своевременно решить вопрос о переводе родильницы в профильное отделение многопрофильного стационара.</w:t>
      </w:r>
    </w:p>
    <w:p w14:paraId="2B598A70" w14:textId="1915A20C" w:rsidR="00531C61" w:rsidRPr="00BF1864" w:rsidRDefault="00052CE3" w:rsidP="00EF4FF7">
      <w:pPr>
        <w:autoSpaceDE w:val="0"/>
        <w:autoSpaceDN w:val="0"/>
        <w:adjustRightInd w:val="0"/>
        <w:ind w:firstLine="720"/>
        <w:jc w:val="both"/>
        <w:rPr>
          <w:sz w:val="28"/>
          <w:szCs w:val="28"/>
        </w:rPr>
      </w:pPr>
      <w:r>
        <w:rPr>
          <w:sz w:val="28"/>
        </w:rPr>
        <w:t xml:space="preserve">48. </w:t>
      </w:r>
      <w:r w:rsidR="00531C61">
        <w:rPr>
          <w:sz w:val="28"/>
        </w:rPr>
        <w:t>В случае неявки родильницы в женскую консультацию или кабинет врача-акушера-гинеколога по месту жительства (для дальнейшего наблюдения в послеродовой период) в течение 14 дней после родов медицинскими работниками (акушером (акушеркой), фельдшером или врачом общей практики (семейным врачом), врачом-акушером-гинекологом) осуществляется посещение родильницы на дому (послеродовый патронаж), в том числе в составе мобильной медицинской бригады.</w:t>
      </w:r>
    </w:p>
    <w:p w14:paraId="15243979" w14:textId="1E86AC7D" w:rsidR="00A91D9A" w:rsidRPr="00514435" w:rsidRDefault="00052CE3" w:rsidP="004B5D5F">
      <w:pPr>
        <w:autoSpaceDE w:val="0"/>
        <w:autoSpaceDN w:val="0"/>
        <w:adjustRightInd w:val="0"/>
        <w:ind w:firstLine="720"/>
        <w:jc w:val="both"/>
        <w:rPr>
          <w:sz w:val="28"/>
          <w:szCs w:val="28"/>
        </w:rPr>
      </w:pPr>
      <w:r>
        <w:rPr>
          <w:sz w:val="28"/>
        </w:rPr>
        <w:t>49</w:t>
      </w:r>
      <w:r w:rsidR="00531C61">
        <w:rPr>
          <w:sz w:val="28"/>
        </w:rPr>
        <w:t xml:space="preserve">. </w:t>
      </w:r>
      <w:r w:rsidR="00ED3788">
        <w:rPr>
          <w:sz w:val="28"/>
        </w:rPr>
        <w:t>Сведения акушерского стационара о родильнице (талон №2 учетной формы № 113/у-20) направляются в женскую консультацию или кабинет врача-акушера-гинеколога по месту жительства (наблюдения) родильницы, сведения акушерского стационара о новорожденном (талон №3 учетной формы №113/у-20 направляется в детскую поликлинику (детское поликлиническое отделение) по месту жительства</w:t>
      </w:r>
      <w:r w:rsidR="004B5D5F">
        <w:rPr>
          <w:sz w:val="28"/>
        </w:rPr>
        <w:t xml:space="preserve"> </w:t>
      </w:r>
      <w:r w:rsidR="00ED3788">
        <w:rPr>
          <w:sz w:val="28"/>
        </w:rPr>
        <w:t>(наблюдения) новорожденного и размещаются в медицинской карте пациента, а бумажный вариант выдается родильнице на руки для продолжения наблюдения за родильницей в послеродовой период и за новорожденным.</w:t>
      </w:r>
    </w:p>
    <w:p w14:paraId="29BDA27D" w14:textId="77777777" w:rsidR="0012172D" w:rsidRPr="00514435" w:rsidRDefault="0012172D" w:rsidP="00504EB8">
      <w:pPr>
        <w:autoSpaceDE w:val="0"/>
        <w:autoSpaceDN w:val="0"/>
        <w:adjustRightInd w:val="0"/>
        <w:outlineLvl w:val="1"/>
        <w:rPr>
          <w:sz w:val="28"/>
          <w:szCs w:val="28"/>
        </w:rPr>
      </w:pPr>
    </w:p>
    <w:p w14:paraId="188B7160" w14:textId="77777777" w:rsidR="00D55CF5" w:rsidRPr="00254481" w:rsidRDefault="00D55CF5" w:rsidP="00D55CF5">
      <w:pPr>
        <w:autoSpaceDE w:val="0"/>
        <w:autoSpaceDN w:val="0"/>
        <w:adjustRightInd w:val="0"/>
        <w:jc w:val="center"/>
        <w:outlineLvl w:val="1"/>
        <w:rPr>
          <w:sz w:val="28"/>
          <w:szCs w:val="28"/>
        </w:rPr>
      </w:pPr>
      <w:r w:rsidRPr="00254481">
        <w:rPr>
          <w:sz w:val="28"/>
          <w:szCs w:val="28"/>
        </w:rPr>
        <w:t xml:space="preserve">V. Оказание медицинской помощи женщинам при </w:t>
      </w:r>
    </w:p>
    <w:p w14:paraId="38893868" w14:textId="77777777" w:rsidR="00D55CF5" w:rsidRPr="00254481" w:rsidRDefault="00D55CF5" w:rsidP="00D55CF5">
      <w:pPr>
        <w:autoSpaceDE w:val="0"/>
        <w:autoSpaceDN w:val="0"/>
        <w:adjustRightInd w:val="0"/>
        <w:jc w:val="center"/>
        <w:outlineLvl w:val="1"/>
        <w:rPr>
          <w:sz w:val="28"/>
          <w:szCs w:val="28"/>
        </w:rPr>
      </w:pPr>
      <w:r w:rsidRPr="00254481">
        <w:rPr>
          <w:sz w:val="28"/>
          <w:szCs w:val="28"/>
        </w:rPr>
        <w:t xml:space="preserve">экстренных и неотложных состояниях в период беременности, </w:t>
      </w:r>
    </w:p>
    <w:p w14:paraId="0345C108" w14:textId="77777777" w:rsidR="00D55CF5" w:rsidRPr="00254481" w:rsidRDefault="00D55CF5" w:rsidP="00D55CF5">
      <w:pPr>
        <w:autoSpaceDE w:val="0"/>
        <w:autoSpaceDN w:val="0"/>
        <w:adjustRightInd w:val="0"/>
        <w:jc w:val="center"/>
        <w:outlineLvl w:val="1"/>
        <w:rPr>
          <w:sz w:val="28"/>
          <w:szCs w:val="28"/>
        </w:rPr>
      </w:pPr>
      <w:r w:rsidRPr="00254481">
        <w:rPr>
          <w:sz w:val="28"/>
          <w:szCs w:val="28"/>
        </w:rPr>
        <w:t>родов и в послеродовой период</w:t>
      </w:r>
    </w:p>
    <w:p w14:paraId="260AFBD1" w14:textId="77777777" w:rsidR="00D55CF5" w:rsidRPr="00254481" w:rsidRDefault="00D55CF5" w:rsidP="00D55CF5">
      <w:pPr>
        <w:autoSpaceDE w:val="0"/>
        <w:autoSpaceDN w:val="0"/>
        <w:adjustRightInd w:val="0"/>
        <w:jc w:val="center"/>
        <w:rPr>
          <w:sz w:val="16"/>
          <w:szCs w:val="16"/>
        </w:rPr>
      </w:pPr>
    </w:p>
    <w:p w14:paraId="0E6B4557" w14:textId="5DAE9E32" w:rsidR="00D55CF5" w:rsidRPr="00254481" w:rsidRDefault="00052CE3" w:rsidP="00D55CF5">
      <w:pPr>
        <w:ind w:firstLine="720"/>
        <w:jc w:val="both"/>
        <w:rPr>
          <w:sz w:val="28"/>
          <w:szCs w:val="28"/>
        </w:rPr>
      </w:pPr>
      <w:r>
        <w:rPr>
          <w:sz w:val="28"/>
          <w:szCs w:val="28"/>
        </w:rPr>
        <w:t>50</w:t>
      </w:r>
      <w:r w:rsidR="00D55CF5" w:rsidRPr="00254481">
        <w:rPr>
          <w:sz w:val="28"/>
          <w:szCs w:val="28"/>
        </w:rPr>
        <w:t xml:space="preserve">. В труднодоступных и удаленных районах области, а также в случае отсутствия на территории обслуживания </w:t>
      </w:r>
      <w:r w:rsidR="00D55CF5" w:rsidRPr="00AA2B24">
        <w:rPr>
          <w:sz w:val="28"/>
          <w:szCs w:val="28"/>
        </w:rPr>
        <w:t xml:space="preserve">возможности оперативного прибытия выездной экстренной консультативной бригады ГБУЗ </w:t>
      </w:r>
      <w:r w:rsidR="00AA2B24" w:rsidRPr="00AA2B24">
        <w:rPr>
          <w:sz w:val="28"/>
          <w:szCs w:val="28"/>
        </w:rPr>
        <w:t>ЛОПЦ</w:t>
      </w:r>
      <w:r w:rsidR="00D55CF5" w:rsidRPr="00AA2B24">
        <w:rPr>
          <w:sz w:val="28"/>
          <w:szCs w:val="28"/>
        </w:rPr>
        <w:t>, для обеспечения своевременного оказания медицинской помощи вне МО, первичная</w:t>
      </w:r>
      <w:r w:rsidR="00D55CF5" w:rsidRPr="00254481">
        <w:rPr>
          <w:sz w:val="28"/>
          <w:szCs w:val="28"/>
        </w:rPr>
        <w:t xml:space="preserve"> скорая медицинская помощь беременным, роженицам и родильницам оказывается бригадой ГБУЗ </w:t>
      </w:r>
      <w:r w:rsidR="00D55CF5">
        <w:rPr>
          <w:sz w:val="28"/>
          <w:szCs w:val="28"/>
        </w:rPr>
        <w:t>ЛО «</w:t>
      </w:r>
      <w:r w:rsidR="00D55CF5" w:rsidRPr="00254481">
        <w:rPr>
          <w:sz w:val="28"/>
          <w:szCs w:val="28"/>
        </w:rPr>
        <w:t>ССМП</w:t>
      </w:r>
      <w:r w:rsidR="00D55CF5">
        <w:rPr>
          <w:sz w:val="28"/>
          <w:szCs w:val="28"/>
        </w:rPr>
        <w:t>»</w:t>
      </w:r>
      <w:r w:rsidR="00D55CF5" w:rsidRPr="00254481">
        <w:rPr>
          <w:sz w:val="28"/>
          <w:szCs w:val="28"/>
        </w:rPr>
        <w:t xml:space="preserve"> в соответствии с порядком оказания скорой медицинской помощи.</w:t>
      </w:r>
    </w:p>
    <w:p w14:paraId="444FDEDD" w14:textId="77777777" w:rsidR="00D55CF5" w:rsidRPr="00D55CF5" w:rsidRDefault="00D55CF5" w:rsidP="00D55CF5">
      <w:pPr>
        <w:ind w:firstLine="720"/>
        <w:jc w:val="both"/>
        <w:rPr>
          <w:color w:val="000000"/>
          <w:sz w:val="28"/>
        </w:rPr>
      </w:pPr>
      <w:r w:rsidRPr="00254481">
        <w:rPr>
          <w:sz w:val="28"/>
        </w:rPr>
        <w:t xml:space="preserve">Медицинская эвакуация беременных, рожениц и родильниц из </w:t>
      </w:r>
      <w:r>
        <w:rPr>
          <w:sz w:val="28"/>
        </w:rPr>
        <w:t>МО</w:t>
      </w:r>
      <w:r w:rsidRPr="00254481">
        <w:rPr>
          <w:sz w:val="28"/>
        </w:rPr>
        <w:t xml:space="preserve">, не имеющих возможности оказания необходимой специализированной </w:t>
      </w:r>
      <w:r w:rsidRPr="00D55CF5">
        <w:rPr>
          <w:color w:val="000000"/>
          <w:sz w:val="28"/>
        </w:rPr>
        <w:t xml:space="preserve">медицинской помощи, осуществляется общепрофильными (фельдшерскими, врачебными) или специализированной выездной бригадой анестезиологии и реанимации </w:t>
      </w:r>
      <w:r w:rsidRPr="00D55CF5">
        <w:rPr>
          <w:color w:val="000000"/>
          <w:sz w:val="28"/>
          <w:szCs w:val="28"/>
        </w:rPr>
        <w:t>ГБУЗ ЛО «ССМП» в зависимости от тяжести состояния беременной (роженицы, родильницы).</w:t>
      </w:r>
    </w:p>
    <w:p w14:paraId="4725B055" w14:textId="563784DF" w:rsidR="00D55CF5" w:rsidRPr="00254481" w:rsidRDefault="00052CE3" w:rsidP="00D55CF5">
      <w:pPr>
        <w:ind w:firstLine="720"/>
        <w:jc w:val="both"/>
        <w:rPr>
          <w:sz w:val="28"/>
          <w:szCs w:val="28"/>
        </w:rPr>
      </w:pPr>
      <w:r>
        <w:rPr>
          <w:color w:val="000000"/>
          <w:sz w:val="28"/>
          <w:szCs w:val="28"/>
        </w:rPr>
        <w:t>51</w:t>
      </w:r>
      <w:r w:rsidR="00D55CF5" w:rsidRPr="00D55CF5">
        <w:rPr>
          <w:color w:val="000000"/>
          <w:sz w:val="28"/>
          <w:szCs w:val="28"/>
        </w:rPr>
        <w:t>. АДКЦ и выездные экстренные консультативные бригады функционируют в целях организации и оказания экстренной</w:t>
      </w:r>
      <w:r w:rsidR="00D55CF5" w:rsidRPr="00254481">
        <w:rPr>
          <w:sz w:val="28"/>
          <w:szCs w:val="28"/>
        </w:rPr>
        <w:t xml:space="preserve"> и неотложной медицинской помощи женщинам в период беременности, родов и в послеродовой период,</w:t>
      </w:r>
      <w:r w:rsidR="00D55CF5" w:rsidRPr="00254481">
        <w:t xml:space="preserve"> </w:t>
      </w:r>
      <w:r w:rsidR="00D55CF5" w:rsidRPr="00254481">
        <w:rPr>
          <w:sz w:val="28"/>
          <w:szCs w:val="28"/>
        </w:rPr>
        <w:t xml:space="preserve">а также для дистанционного консультирования и координации маршрутизации. Перечень показаний, требующих консультирования в АДКЦ, </w:t>
      </w:r>
      <w:r w:rsidR="00D55CF5" w:rsidRPr="00254481">
        <w:rPr>
          <w:sz w:val="28"/>
          <w:szCs w:val="28"/>
        </w:rPr>
        <w:lastRenderedPageBreak/>
        <w:t xml:space="preserve">дистанционного мониторинга состояния пациентки </w:t>
      </w:r>
      <w:r w:rsidR="000400AF">
        <w:rPr>
          <w:sz w:val="28"/>
          <w:szCs w:val="28"/>
        </w:rPr>
        <w:t xml:space="preserve">указан в </w:t>
      </w:r>
      <w:r w:rsidR="00D55CF5" w:rsidRPr="000400AF">
        <w:rPr>
          <w:sz w:val="28"/>
          <w:szCs w:val="28"/>
        </w:rPr>
        <w:t>приложении к настоящему Положению.</w:t>
      </w:r>
    </w:p>
    <w:p w14:paraId="0BEA83E0" w14:textId="060A333F" w:rsidR="00D55CF5" w:rsidRPr="00254481" w:rsidRDefault="00052CE3" w:rsidP="00D55CF5">
      <w:pPr>
        <w:autoSpaceDE w:val="0"/>
        <w:autoSpaceDN w:val="0"/>
        <w:adjustRightInd w:val="0"/>
        <w:ind w:firstLine="720"/>
        <w:jc w:val="both"/>
        <w:rPr>
          <w:sz w:val="28"/>
          <w:szCs w:val="28"/>
        </w:rPr>
      </w:pPr>
      <w:r>
        <w:rPr>
          <w:sz w:val="28"/>
          <w:szCs w:val="28"/>
        </w:rPr>
        <w:t>52</w:t>
      </w:r>
      <w:r w:rsidR="00D55CF5" w:rsidRPr="00254481">
        <w:rPr>
          <w:sz w:val="28"/>
          <w:szCs w:val="28"/>
        </w:rPr>
        <w:t>.</w:t>
      </w:r>
      <w:r w:rsidR="00D55CF5" w:rsidRPr="00254481">
        <w:t xml:space="preserve"> </w:t>
      </w:r>
      <w:r w:rsidR="00D55CF5" w:rsidRPr="00254481">
        <w:rPr>
          <w:sz w:val="28"/>
          <w:szCs w:val="28"/>
        </w:rPr>
        <w:t>При выявлении критического акушерского состояния или иного жизнеугрожающего состояния у беременной или родильницы, после оценки тяжести состояния и установления предварительного диагноза, врач, оказывающий медицинскую помощь, обязан немедленно проинформировать АДКЦ.</w:t>
      </w:r>
    </w:p>
    <w:p w14:paraId="3ED1D76E" w14:textId="77777777" w:rsidR="00D55CF5" w:rsidRPr="00254481" w:rsidRDefault="00D55CF5" w:rsidP="00D55CF5">
      <w:pPr>
        <w:autoSpaceDE w:val="0"/>
        <w:autoSpaceDN w:val="0"/>
        <w:adjustRightInd w:val="0"/>
        <w:ind w:firstLine="720"/>
        <w:jc w:val="both"/>
        <w:rPr>
          <w:sz w:val="28"/>
          <w:szCs w:val="28"/>
        </w:rPr>
      </w:pPr>
      <w:r w:rsidRPr="00254481">
        <w:rPr>
          <w:sz w:val="28"/>
          <w:szCs w:val="28"/>
        </w:rPr>
        <w:t>На основании полученной информации АДКЦ осуществляет:</w:t>
      </w:r>
    </w:p>
    <w:p w14:paraId="13427380" w14:textId="77777777" w:rsidR="00D55CF5" w:rsidRPr="00254481" w:rsidRDefault="00D55CF5" w:rsidP="002E44EE">
      <w:pPr>
        <w:numPr>
          <w:ilvl w:val="0"/>
          <w:numId w:val="17"/>
        </w:numPr>
        <w:tabs>
          <w:tab w:val="left" w:pos="1134"/>
        </w:tabs>
        <w:autoSpaceDE w:val="0"/>
        <w:autoSpaceDN w:val="0"/>
        <w:adjustRightInd w:val="0"/>
        <w:ind w:left="0" w:firstLine="709"/>
        <w:jc w:val="both"/>
        <w:rPr>
          <w:sz w:val="28"/>
          <w:szCs w:val="28"/>
        </w:rPr>
      </w:pPr>
      <w:r w:rsidRPr="00254481">
        <w:rPr>
          <w:sz w:val="28"/>
          <w:szCs w:val="28"/>
        </w:rPr>
        <w:t>координацию и организацию медицинской эвакуации;</w:t>
      </w:r>
    </w:p>
    <w:p w14:paraId="7755B57C" w14:textId="2C45A9D9" w:rsidR="00D55CF5" w:rsidRPr="00254481" w:rsidRDefault="00D55CF5" w:rsidP="002E44EE">
      <w:pPr>
        <w:numPr>
          <w:ilvl w:val="0"/>
          <w:numId w:val="17"/>
        </w:numPr>
        <w:tabs>
          <w:tab w:val="left" w:pos="1134"/>
        </w:tabs>
        <w:autoSpaceDE w:val="0"/>
        <w:autoSpaceDN w:val="0"/>
        <w:adjustRightInd w:val="0"/>
        <w:ind w:left="0" w:firstLine="709"/>
        <w:jc w:val="both"/>
        <w:rPr>
          <w:sz w:val="28"/>
          <w:szCs w:val="28"/>
        </w:rPr>
      </w:pPr>
      <w:r w:rsidRPr="00254481">
        <w:rPr>
          <w:sz w:val="28"/>
          <w:szCs w:val="28"/>
        </w:rPr>
        <w:t>определение необходимости</w:t>
      </w:r>
      <w:r w:rsidR="000400AF">
        <w:rPr>
          <w:sz w:val="28"/>
          <w:szCs w:val="28"/>
        </w:rPr>
        <w:t xml:space="preserve"> вызова </w:t>
      </w:r>
      <w:r w:rsidR="000400AF">
        <w:rPr>
          <w:sz w:val="28"/>
        </w:rPr>
        <w:t>специализированной выездной бригады скорой медицинской помощи анестезиологии-реанимации или выездной консультативной бригады</w:t>
      </w:r>
      <w:r w:rsidR="0075495D">
        <w:rPr>
          <w:sz w:val="28"/>
        </w:rPr>
        <w:t>;</w:t>
      </w:r>
    </w:p>
    <w:p w14:paraId="2E205AE5" w14:textId="77777777" w:rsidR="00D55CF5" w:rsidRPr="00254481" w:rsidRDefault="00D55CF5" w:rsidP="002E44EE">
      <w:pPr>
        <w:numPr>
          <w:ilvl w:val="0"/>
          <w:numId w:val="17"/>
        </w:numPr>
        <w:tabs>
          <w:tab w:val="left" w:pos="1134"/>
        </w:tabs>
        <w:autoSpaceDE w:val="0"/>
        <w:autoSpaceDN w:val="0"/>
        <w:adjustRightInd w:val="0"/>
        <w:ind w:left="0" w:firstLine="709"/>
        <w:jc w:val="both"/>
        <w:rPr>
          <w:sz w:val="28"/>
          <w:szCs w:val="28"/>
        </w:rPr>
      </w:pPr>
      <w:r w:rsidRPr="00254481">
        <w:rPr>
          <w:sz w:val="28"/>
          <w:szCs w:val="28"/>
        </w:rPr>
        <w:t>согласование объема медицинской помощи на период транспортировки;</w:t>
      </w:r>
    </w:p>
    <w:p w14:paraId="2A4BDEFB" w14:textId="62366073" w:rsidR="00D55CF5" w:rsidRDefault="00D55CF5" w:rsidP="002E44EE">
      <w:pPr>
        <w:numPr>
          <w:ilvl w:val="0"/>
          <w:numId w:val="17"/>
        </w:numPr>
        <w:tabs>
          <w:tab w:val="left" w:pos="1134"/>
        </w:tabs>
        <w:autoSpaceDE w:val="0"/>
        <w:autoSpaceDN w:val="0"/>
        <w:adjustRightInd w:val="0"/>
        <w:ind w:left="0" w:firstLine="709"/>
        <w:jc w:val="both"/>
        <w:rPr>
          <w:sz w:val="28"/>
          <w:szCs w:val="28"/>
        </w:rPr>
      </w:pPr>
      <w:r w:rsidRPr="00254481">
        <w:rPr>
          <w:sz w:val="28"/>
          <w:szCs w:val="28"/>
        </w:rPr>
        <w:t xml:space="preserve">выбор и предварительное согласование госпитализации в специализированную </w:t>
      </w:r>
      <w:r w:rsidR="0075495D">
        <w:rPr>
          <w:sz w:val="28"/>
          <w:szCs w:val="28"/>
        </w:rPr>
        <w:t>МО</w:t>
      </w:r>
      <w:r w:rsidRPr="00254481">
        <w:rPr>
          <w:sz w:val="28"/>
          <w:szCs w:val="28"/>
        </w:rPr>
        <w:t xml:space="preserve"> (стационар), имеющую соответствующие возможности </w:t>
      </w:r>
      <w:r w:rsidR="0075495D">
        <w:rPr>
          <w:sz w:val="28"/>
          <w:szCs w:val="28"/>
        </w:rPr>
        <w:t>для оказания необходимой помощи;</w:t>
      </w:r>
    </w:p>
    <w:p w14:paraId="57F4B7A7" w14:textId="4B5F2222" w:rsidR="0075495D" w:rsidRPr="00254481" w:rsidRDefault="0075495D" w:rsidP="002E44EE">
      <w:pPr>
        <w:numPr>
          <w:ilvl w:val="0"/>
          <w:numId w:val="17"/>
        </w:numPr>
        <w:tabs>
          <w:tab w:val="left" w:pos="1134"/>
        </w:tabs>
        <w:autoSpaceDE w:val="0"/>
        <w:autoSpaceDN w:val="0"/>
        <w:adjustRightInd w:val="0"/>
        <w:ind w:left="0" w:firstLine="709"/>
        <w:jc w:val="both"/>
        <w:rPr>
          <w:sz w:val="28"/>
          <w:szCs w:val="28"/>
        </w:rPr>
      </w:pPr>
      <w:r>
        <w:rPr>
          <w:sz w:val="28"/>
        </w:rPr>
        <w:t>консультирование и мониторинг состояния беременной, роженицы или родильницы специалистами НМИЦ по профилю критического акушерского состояния и (или) соматического заболевания.</w:t>
      </w:r>
    </w:p>
    <w:p w14:paraId="3BB60A37" w14:textId="77777777" w:rsidR="00D55CF5" w:rsidRPr="00254481" w:rsidRDefault="00D55CF5" w:rsidP="00D55CF5">
      <w:pPr>
        <w:autoSpaceDE w:val="0"/>
        <w:autoSpaceDN w:val="0"/>
        <w:adjustRightInd w:val="0"/>
        <w:ind w:firstLine="720"/>
        <w:jc w:val="both"/>
        <w:rPr>
          <w:sz w:val="28"/>
          <w:szCs w:val="28"/>
        </w:rPr>
      </w:pPr>
      <w:r w:rsidRPr="00254481">
        <w:rPr>
          <w:sz w:val="28"/>
          <w:szCs w:val="28"/>
        </w:rPr>
        <w:t>При преждевременных родах и невозможности медицинской эвакуации роженицы ввиду тяжести ее состояния или транспортной недоступности, врач одновременно информирует АДКЦ и неонатологический дистанционный консультативный центр.</w:t>
      </w:r>
    </w:p>
    <w:p w14:paraId="51B2C150" w14:textId="77777777" w:rsidR="00D55CF5" w:rsidRPr="00254481" w:rsidRDefault="00D55CF5" w:rsidP="00D55CF5">
      <w:pPr>
        <w:autoSpaceDE w:val="0"/>
        <w:autoSpaceDN w:val="0"/>
        <w:adjustRightInd w:val="0"/>
        <w:ind w:firstLine="720"/>
        <w:jc w:val="both"/>
        <w:rPr>
          <w:sz w:val="28"/>
          <w:szCs w:val="28"/>
        </w:rPr>
      </w:pPr>
      <w:r w:rsidRPr="00254481">
        <w:rPr>
          <w:sz w:val="28"/>
          <w:szCs w:val="28"/>
        </w:rPr>
        <w:t>Одновременно врач информирует руководителя своей МО, а при необходимости — отделение экстренной и планово-консультативной помощи ГБУЗ ЛОКБ.</w:t>
      </w:r>
    </w:p>
    <w:p w14:paraId="51AEF207" w14:textId="0E7D1C95" w:rsidR="00D55CF5" w:rsidRPr="00254481" w:rsidRDefault="00052CE3" w:rsidP="00D55CF5">
      <w:pPr>
        <w:autoSpaceDE w:val="0"/>
        <w:autoSpaceDN w:val="0"/>
        <w:adjustRightInd w:val="0"/>
        <w:ind w:firstLine="720"/>
        <w:jc w:val="both"/>
        <w:rPr>
          <w:sz w:val="28"/>
        </w:rPr>
      </w:pPr>
      <w:r>
        <w:rPr>
          <w:sz w:val="28"/>
          <w:szCs w:val="28"/>
        </w:rPr>
        <w:t>53</w:t>
      </w:r>
      <w:r w:rsidR="00D55CF5" w:rsidRPr="00254481">
        <w:rPr>
          <w:sz w:val="28"/>
          <w:szCs w:val="28"/>
        </w:rPr>
        <w:t xml:space="preserve">. </w:t>
      </w:r>
      <w:r w:rsidR="00D55CF5" w:rsidRPr="00254481">
        <w:rPr>
          <w:sz w:val="28"/>
        </w:rPr>
        <w:t>При соматических заболеваниях, требующих оказания специализированной медицинской помощи в стационарных условиях, беременная направляется в МО, оказывающую медицинскую помощь по профилю соматического заболевания вне зависимости от срока беременности при условии совместного наблюдения и лечения врачом-специалистом по профилю заболевания и врачом-акушером-гинекологом (при его отсутствии – акушером-гинекологом иной МО или АДКЦ, в том числе с применением ТМК).</w:t>
      </w:r>
    </w:p>
    <w:p w14:paraId="3F87D9D3" w14:textId="77777777" w:rsidR="00D55CF5" w:rsidRPr="00254481" w:rsidRDefault="00D55CF5" w:rsidP="00D55CF5">
      <w:pPr>
        <w:autoSpaceDE w:val="0"/>
        <w:autoSpaceDN w:val="0"/>
        <w:adjustRightInd w:val="0"/>
        <w:ind w:firstLine="720"/>
        <w:jc w:val="both"/>
        <w:rPr>
          <w:sz w:val="28"/>
          <w:szCs w:val="28"/>
        </w:rPr>
      </w:pPr>
      <w:r w:rsidRPr="00254481">
        <w:rPr>
          <w:sz w:val="28"/>
        </w:rPr>
        <w:t>При сочетании осложнений беременности и осложнений соматического заболевания беременная направляется в структурное подразделение МО, оказывающее медицинскую помощь в стационарных условиях по профилю заболевания, определяющего тяжесть состояния.</w:t>
      </w:r>
    </w:p>
    <w:p w14:paraId="59BC40FA" w14:textId="4A75A280" w:rsidR="00D55CF5" w:rsidRPr="00254481" w:rsidRDefault="00052CE3" w:rsidP="00D55CF5">
      <w:pPr>
        <w:autoSpaceDE w:val="0"/>
        <w:autoSpaceDN w:val="0"/>
        <w:adjustRightInd w:val="0"/>
        <w:ind w:firstLine="720"/>
        <w:jc w:val="both"/>
        <w:rPr>
          <w:sz w:val="28"/>
          <w:szCs w:val="28"/>
        </w:rPr>
      </w:pPr>
      <w:r>
        <w:rPr>
          <w:sz w:val="28"/>
          <w:szCs w:val="28"/>
        </w:rPr>
        <w:t>54</w:t>
      </w:r>
      <w:r w:rsidR="00D55CF5" w:rsidRPr="00254481">
        <w:rPr>
          <w:sz w:val="28"/>
          <w:szCs w:val="28"/>
        </w:rPr>
        <w:t>. Выездные бригады анестезиолого-реанимационного профиля (анестезиолого-реанимационная бригада) направляются для оказания специализированной медицинской помощи беременным и родильницам:</w:t>
      </w:r>
    </w:p>
    <w:p w14:paraId="2615A20B" w14:textId="77777777" w:rsidR="00D55CF5" w:rsidRPr="00254481" w:rsidRDefault="00D55CF5" w:rsidP="002E44EE">
      <w:pPr>
        <w:numPr>
          <w:ilvl w:val="1"/>
          <w:numId w:val="18"/>
        </w:numPr>
        <w:tabs>
          <w:tab w:val="left" w:pos="1134"/>
        </w:tabs>
        <w:autoSpaceDE w:val="0"/>
        <w:autoSpaceDN w:val="0"/>
        <w:adjustRightInd w:val="0"/>
        <w:ind w:left="0" w:firstLine="709"/>
        <w:jc w:val="both"/>
        <w:rPr>
          <w:sz w:val="28"/>
          <w:szCs w:val="28"/>
        </w:rPr>
      </w:pPr>
      <w:r w:rsidRPr="00254481">
        <w:rPr>
          <w:sz w:val="28"/>
          <w:szCs w:val="28"/>
        </w:rPr>
        <w:t>с критическими акушерскими состояниями и другими жизнеугрожающими состояниями, находящимся в МО, оказывающих первичную медико-санитарную помощь, где отсутствует возможность оказания необходимого объема интенсивной терапии и реанимации;</w:t>
      </w:r>
    </w:p>
    <w:p w14:paraId="26F65711" w14:textId="77777777" w:rsidR="00D55CF5" w:rsidRPr="00254481" w:rsidRDefault="00D55CF5" w:rsidP="002E44EE">
      <w:pPr>
        <w:numPr>
          <w:ilvl w:val="1"/>
          <w:numId w:val="18"/>
        </w:numPr>
        <w:tabs>
          <w:tab w:val="left" w:pos="1134"/>
        </w:tabs>
        <w:autoSpaceDE w:val="0"/>
        <w:autoSpaceDN w:val="0"/>
        <w:adjustRightInd w:val="0"/>
        <w:ind w:left="0" w:firstLine="709"/>
        <w:jc w:val="both"/>
        <w:rPr>
          <w:sz w:val="28"/>
          <w:szCs w:val="28"/>
        </w:rPr>
      </w:pPr>
      <w:r w:rsidRPr="00254481">
        <w:rPr>
          <w:sz w:val="28"/>
          <w:szCs w:val="28"/>
        </w:rPr>
        <w:lastRenderedPageBreak/>
        <w:t>нуждающимся в медицинской эвакуации в условиях проведения интенсивной терапии и мониторинга в многопрофильные стационары третьей группы, имеющие отделения реанимации и интенсивной терапии для взрослых и новорожденных, а также круглосуточно функционирующую операционную.</w:t>
      </w:r>
    </w:p>
    <w:p w14:paraId="7FE0A6A4" w14:textId="5376DD33" w:rsidR="009718E7" w:rsidRDefault="00D55CF5" w:rsidP="00D55CF5">
      <w:pPr>
        <w:autoSpaceDE w:val="0"/>
        <w:autoSpaceDN w:val="0"/>
        <w:adjustRightInd w:val="0"/>
        <w:ind w:firstLine="709"/>
        <w:jc w:val="both"/>
        <w:rPr>
          <w:sz w:val="28"/>
          <w:szCs w:val="28"/>
        </w:rPr>
      </w:pPr>
      <w:r w:rsidRPr="00254481">
        <w:rPr>
          <w:sz w:val="28"/>
          <w:szCs w:val="28"/>
        </w:rPr>
        <w:t>Основными задачами бригады являются: оказание специализированной анестезиолого-реанимационной помощи на месте, стабилизация состояния пациентки для транспортировки и обеспечение безопасности медицинской эвакуации.</w:t>
      </w:r>
    </w:p>
    <w:p w14:paraId="1633BCB4" w14:textId="63367D09" w:rsidR="008F0F69" w:rsidRPr="00F73F70" w:rsidRDefault="00052CE3" w:rsidP="008F0F69">
      <w:pPr>
        <w:autoSpaceDE w:val="0"/>
        <w:autoSpaceDN w:val="0"/>
        <w:adjustRightInd w:val="0"/>
        <w:ind w:firstLine="720"/>
        <w:jc w:val="both"/>
        <w:rPr>
          <w:sz w:val="28"/>
          <w:szCs w:val="28"/>
        </w:rPr>
      </w:pPr>
      <w:r>
        <w:rPr>
          <w:sz w:val="28"/>
          <w:szCs w:val="28"/>
        </w:rPr>
        <w:t>55</w:t>
      </w:r>
      <w:r w:rsidR="008F0F69" w:rsidRPr="00BF1864">
        <w:rPr>
          <w:sz w:val="28"/>
          <w:szCs w:val="28"/>
        </w:rPr>
        <w:t xml:space="preserve">. Специализированная помощь беременным с инфекционными заболеваниями (ведущий диагноз) оказывается в МО или их структурных подразделениях, </w:t>
      </w:r>
      <w:r w:rsidR="008F0F69" w:rsidRPr="00F73F70">
        <w:rPr>
          <w:sz w:val="28"/>
          <w:szCs w:val="28"/>
        </w:rPr>
        <w:t>оказывающих специализированную медицинскую помощь, в том числе в инфекционных отделениях многопрофильных больниц и инфекционных больницах Ленинградской области согласно утвержденной территориальной схеме маршрутизации и в соответствии с СанПиН 3.3686-21 «Санитарно-эпидемиологические требования по профилактике инфекционных болезней», утвержденными постановлением главного санитарного врача Российской Федерации от 28 января 2021 года №4.</w:t>
      </w:r>
    </w:p>
    <w:p w14:paraId="59DB0574" w14:textId="5DFC1D0C" w:rsidR="008F0F69" w:rsidRDefault="008F0F69" w:rsidP="008F0F69">
      <w:pPr>
        <w:autoSpaceDE w:val="0"/>
        <w:autoSpaceDN w:val="0"/>
        <w:adjustRightInd w:val="0"/>
        <w:ind w:firstLine="720"/>
        <w:jc w:val="both"/>
        <w:rPr>
          <w:sz w:val="28"/>
          <w:szCs w:val="28"/>
        </w:rPr>
      </w:pPr>
      <w:r w:rsidRPr="00F73F70">
        <w:rPr>
          <w:sz w:val="28"/>
          <w:szCs w:val="28"/>
        </w:rPr>
        <w:t xml:space="preserve">При сочетании с акушерскими осложнениями оказание специализированной медицинской помощи женщинам, имеющим инфекционные заболевания в период беременности, родов и послеродовой период осуществляется в обсервационных отделениях </w:t>
      </w:r>
      <w:r w:rsidR="0075495D">
        <w:rPr>
          <w:sz w:val="28"/>
          <w:szCs w:val="28"/>
        </w:rPr>
        <w:t xml:space="preserve">(мельцеровских боксах) </w:t>
      </w:r>
      <w:r w:rsidRPr="00F73F70">
        <w:rPr>
          <w:sz w:val="28"/>
          <w:szCs w:val="28"/>
        </w:rPr>
        <w:t>акушерских стационаров.</w:t>
      </w:r>
    </w:p>
    <w:p w14:paraId="2DAE0EF3" w14:textId="7A567A20" w:rsidR="0075495D" w:rsidRDefault="0075495D" w:rsidP="008F0F69">
      <w:pPr>
        <w:autoSpaceDE w:val="0"/>
        <w:autoSpaceDN w:val="0"/>
        <w:adjustRightInd w:val="0"/>
        <w:ind w:firstLine="720"/>
        <w:jc w:val="both"/>
        <w:rPr>
          <w:sz w:val="28"/>
          <w:szCs w:val="28"/>
        </w:rPr>
      </w:pPr>
      <w:r>
        <w:rPr>
          <w:sz w:val="28"/>
          <w:szCs w:val="28"/>
        </w:rPr>
        <w:t xml:space="preserve">При развитии </w:t>
      </w:r>
      <w:r w:rsidR="00596345">
        <w:rPr>
          <w:sz w:val="28"/>
          <w:szCs w:val="28"/>
        </w:rPr>
        <w:t xml:space="preserve">локальных </w:t>
      </w:r>
      <w:r>
        <w:rPr>
          <w:sz w:val="28"/>
          <w:szCs w:val="28"/>
        </w:rPr>
        <w:t>послеродовых инфекционно-воспалительных осложнений лечение родильниц осуществляется в условиях гинекологических отделений районных больниц, при генерализ</w:t>
      </w:r>
      <w:r w:rsidR="00596345">
        <w:rPr>
          <w:sz w:val="28"/>
          <w:szCs w:val="28"/>
        </w:rPr>
        <w:t>ации инфекции – в ГБУЗ ЛОКБ.</w:t>
      </w:r>
      <w:r>
        <w:rPr>
          <w:sz w:val="28"/>
          <w:szCs w:val="28"/>
        </w:rPr>
        <w:t xml:space="preserve"> </w:t>
      </w:r>
    </w:p>
    <w:p w14:paraId="2E19FFD0" w14:textId="37B2B5FB" w:rsidR="009718E7" w:rsidRDefault="0075495D" w:rsidP="0075495D">
      <w:pPr>
        <w:autoSpaceDE w:val="0"/>
        <w:autoSpaceDN w:val="0"/>
        <w:adjustRightInd w:val="0"/>
        <w:ind w:firstLine="709"/>
        <w:jc w:val="both"/>
        <w:rPr>
          <w:sz w:val="28"/>
        </w:rPr>
      </w:pPr>
      <w:r w:rsidRPr="0075495D">
        <w:rPr>
          <w:sz w:val="28"/>
        </w:rPr>
        <w:t>Оказание медицинской помощи беременным, роженицам и родильницам с</w:t>
      </w:r>
      <w:r>
        <w:rPr>
          <w:sz w:val="28"/>
        </w:rPr>
        <w:t xml:space="preserve"> туберкулезом и</w:t>
      </w:r>
      <w:r w:rsidRPr="0075495D">
        <w:rPr>
          <w:sz w:val="28"/>
        </w:rPr>
        <w:t xml:space="preserve"> ВИЧ-инфекцией</w:t>
      </w:r>
      <w:r>
        <w:rPr>
          <w:sz w:val="28"/>
        </w:rPr>
        <w:t xml:space="preserve"> осуществляется на основании соответствующих распоряжений Комитета по здравоохранению Ленинградской области.</w:t>
      </w:r>
    </w:p>
    <w:p w14:paraId="0D46A6ED" w14:textId="39829DEE" w:rsidR="00FF69EF" w:rsidRPr="00FF69EF" w:rsidRDefault="00FF69EF" w:rsidP="00FF69EF">
      <w:pPr>
        <w:autoSpaceDE w:val="0"/>
        <w:autoSpaceDN w:val="0"/>
        <w:adjustRightInd w:val="0"/>
        <w:ind w:firstLine="709"/>
        <w:jc w:val="both"/>
        <w:rPr>
          <w:sz w:val="28"/>
        </w:rPr>
      </w:pPr>
      <w:r w:rsidRPr="00FF69EF">
        <w:rPr>
          <w:bCs/>
          <w:sz w:val="28"/>
        </w:rPr>
        <w:t>При развитии у кормящих женщин заболеваний молочной железы (лактостаз, послеродовый мастит, абсцесс молочной железы</w:t>
      </w:r>
      <w:r>
        <w:rPr>
          <w:bCs/>
          <w:sz w:val="28"/>
        </w:rPr>
        <w:t xml:space="preserve"> и др.</w:t>
      </w:r>
      <w:r w:rsidRPr="00FF69EF">
        <w:rPr>
          <w:bCs/>
          <w:sz w:val="28"/>
        </w:rPr>
        <w:t>) в период грудного вскармливания:</w:t>
      </w:r>
    </w:p>
    <w:p w14:paraId="6A7E7862" w14:textId="77777777" w:rsidR="00FF69EF" w:rsidRPr="00FF69EF" w:rsidRDefault="00FF69EF" w:rsidP="00FF69EF">
      <w:pPr>
        <w:autoSpaceDE w:val="0"/>
        <w:autoSpaceDN w:val="0"/>
        <w:adjustRightInd w:val="0"/>
        <w:ind w:firstLine="709"/>
        <w:jc w:val="both"/>
        <w:rPr>
          <w:sz w:val="28"/>
        </w:rPr>
      </w:pPr>
      <w:r w:rsidRPr="00FF69EF">
        <w:rPr>
          <w:bCs/>
          <w:sz w:val="28"/>
        </w:rPr>
        <w:t>Амбулаторная консультативная помощь</w:t>
      </w:r>
      <w:r w:rsidRPr="00FF69EF">
        <w:rPr>
          <w:sz w:val="28"/>
        </w:rPr>
        <w:t> (диагностика, назначение консервативной терапии, наблюдение) оказывается в консультативно-диагностическом отделении </w:t>
      </w:r>
      <w:r w:rsidRPr="00FF69EF">
        <w:rPr>
          <w:bCs/>
          <w:sz w:val="28"/>
        </w:rPr>
        <w:t>ГБУЗ ЛОПЦ</w:t>
      </w:r>
      <w:r w:rsidRPr="00FF69EF">
        <w:rPr>
          <w:sz w:val="28"/>
        </w:rPr>
        <w:t>.</w:t>
      </w:r>
    </w:p>
    <w:p w14:paraId="10DD40D7" w14:textId="0188295C" w:rsidR="00FF69EF" w:rsidRPr="00FF69EF" w:rsidRDefault="00FF69EF" w:rsidP="00FF69EF">
      <w:pPr>
        <w:autoSpaceDE w:val="0"/>
        <w:autoSpaceDN w:val="0"/>
        <w:adjustRightInd w:val="0"/>
        <w:ind w:firstLine="709"/>
        <w:jc w:val="both"/>
        <w:rPr>
          <w:sz w:val="28"/>
        </w:rPr>
      </w:pPr>
      <w:r w:rsidRPr="00FF69EF">
        <w:rPr>
          <w:bCs/>
          <w:sz w:val="28"/>
        </w:rPr>
        <w:t>Хирургическая помощь</w:t>
      </w:r>
      <w:r w:rsidRPr="00FF69EF">
        <w:rPr>
          <w:sz w:val="28"/>
        </w:rPr>
        <w:t> (вскрытие и дренирование абсцесса, хирургическая обработка очага</w:t>
      </w:r>
      <w:r>
        <w:rPr>
          <w:sz w:val="28"/>
        </w:rPr>
        <w:t xml:space="preserve"> и др.</w:t>
      </w:r>
      <w:r w:rsidRPr="00FF69EF">
        <w:rPr>
          <w:sz w:val="28"/>
        </w:rPr>
        <w:t>) оказывается в хирургическом отделении </w:t>
      </w:r>
      <w:r w:rsidRPr="00FF69EF">
        <w:rPr>
          <w:bCs/>
          <w:sz w:val="28"/>
        </w:rPr>
        <w:t>ГБУЗ ЛО «Гатчинская КМБ»</w:t>
      </w:r>
      <w:r w:rsidRPr="00FF69EF">
        <w:rPr>
          <w:sz w:val="28"/>
        </w:rPr>
        <w:t>.</w:t>
      </w:r>
    </w:p>
    <w:p w14:paraId="2BF33E69" w14:textId="77777777" w:rsidR="0075495D" w:rsidRDefault="0075495D" w:rsidP="0075495D">
      <w:pPr>
        <w:autoSpaceDE w:val="0"/>
        <w:autoSpaceDN w:val="0"/>
        <w:adjustRightInd w:val="0"/>
        <w:ind w:firstLine="709"/>
        <w:jc w:val="both"/>
        <w:rPr>
          <w:sz w:val="28"/>
        </w:rPr>
      </w:pPr>
    </w:p>
    <w:p w14:paraId="31EC0A15" w14:textId="77777777" w:rsidR="0075495D" w:rsidRPr="0075495D" w:rsidRDefault="0075495D" w:rsidP="0075495D">
      <w:pPr>
        <w:autoSpaceDE w:val="0"/>
        <w:autoSpaceDN w:val="0"/>
        <w:adjustRightInd w:val="0"/>
        <w:ind w:firstLine="709"/>
        <w:jc w:val="both"/>
        <w:rPr>
          <w:sz w:val="28"/>
          <w:szCs w:val="28"/>
        </w:rPr>
      </w:pPr>
    </w:p>
    <w:p w14:paraId="768F8854" w14:textId="77777777" w:rsidR="009718E7" w:rsidRDefault="009718E7" w:rsidP="00D64529">
      <w:pPr>
        <w:tabs>
          <w:tab w:val="left" w:pos="851"/>
        </w:tabs>
        <w:ind w:left="5580"/>
      </w:pPr>
    </w:p>
    <w:p w14:paraId="7B6E0070" w14:textId="77777777" w:rsidR="009718E7" w:rsidRDefault="009718E7" w:rsidP="00D64529">
      <w:pPr>
        <w:tabs>
          <w:tab w:val="left" w:pos="851"/>
        </w:tabs>
        <w:ind w:left="5580"/>
      </w:pPr>
    </w:p>
    <w:p w14:paraId="658E8627" w14:textId="0D67CCD7" w:rsidR="00841851" w:rsidRDefault="00FE003D" w:rsidP="00841851">
      <w:pPr>
        <w:tabs>
          <w:tab w:val="left" w:pos="851"/>
        </w:tabs>
        <w:jc w:val="both"/>
      </w:pPr>
      <w:r w:rsidRPr="00F73F70">
        <w:br w:type="page"/>
      </w:r>
      <w:r w:rsidR="00841851">
        <w:lastRenderedPageBreak/>
        <w:t xml:space="preserve">                                                                                     Утверждено</w:t>
      </w:r>
    </w:p>
    <w:p w14:paraId="27BD78E3" w14:textId="77777777" w:rsidR="00841851" w:rsidRPr="00765AEE" w:rsidRDefault="00841851" w:rsidP="00841851">
      <w:pPr>
        <w:tabs>
          <w:tab w:val="left" w:pos="851"/>
        </w:tabs>
        <w:ind w:left="5103"/>
      </w:pPr>
      <w:r>
        <w:t xml:space="preserve">приказом </w:t>
      </w:r>
      <w:r w:rsidRPr="00765AEE">
        <w:t xml:space="preserve">Комитета по здравоохранению </w:t>
      </w:r>
    </w:p>
    <w:p w14:paraId="2AD35377" w14:textId="77777777" w:rsidR="00841851" w:rsidRPr="00765AEE" w:rsidRDefault="00841851" w:rsidP="00841851">
      <w:pPr>
        <w:tabs>
          <w:tab w:val="left" w:pos="851"/>
        </w:tabs>
        <w:ind w:left="5103"/>
      </w:pPr>
      <w:r w:rsidRPr="00765AEE">
        <w:t>Ленинградской области</w:t>
      </w:r>
    </w:p>
    <w:p w14:paraId="0835BC26" w14:textId="77777777" w:rsidR="00841851" w:rsidRPr="00765AEE" w:rsidRDefault="00841851" w:rsidP="00841851">
      <w:pPr>
        <w:tabs>
          <w:tab w:val="left" w:pos="851"/>
        </w:tabs>
        <w:ind w:left="5103"/>
      </w:pPr>
      <w:r w:rsidRPr="00765AEE">
        <w:t>от______________202</w:t>
      </w:r>
      <w:r>
        <w:t>6</w:t>
      </w:r>
      <w:r w:rsidRPr="00765AEE">
        <w:t xml:space="preserve"> г. №______</w:t>
      </w:r>
    </w:p>
    <w:p w14:paraId="5DF056B3" w14:textId="386DEE0A" w:rsidR="00544BD5" w:rsidRDefault="00841851" w:rsidP="00841851">
      <w:pPr>
        <w:tabs>
          <w:tab w:val="left" w:pos="851"/>
        </w:tabs>
      </w:pPr>
      <w:r>
        <w:t xml:space="preserve">                                                                                     </w:t>
      </w:r>
      <w:r w:rsidRPr="00765AEE">
        <w:t xml:space="preserve">(Приложение </w:t>
      </w:r>
      <w:r>
        <w:t>3</w:t>
      </w:r>
      <w:r w:rsidRPr="00765AEE">
        <w:t>)</w:t>
      </w:r>
    </w:p>
    <w:p w14:paraId="7D987C7E" w14:textId="77777777" w:rsidR="00310858" w:rsidRDefault="00310858" w:rsidP="00310858">
      <w:pPr>
        <w:tabs>
          <w:tab w:val="left" w:pos="0"/>
        </w:tabs>
        <w:jc w:val="center"/>
        <w:rPr>
          <w:sz w:val="28"/>
          <w:szCs w:val="28"/>
        </w:rPr>
      </w:pPr>
    </w:p>
    <w:p w14:paraId="2FDE4021" w14:textId="77777777" w:rsidR="001939D0" w:rsidRDefault="001939D0" w:rsidP="00310858">
      <w:pPr>
        <w:tabs>
          <w:tab w:val="left" w:pos="0"/>
        </w:tabs>
        <w:jc w:val="center"/>
        <w:rPr>
          <w:sz w:val="28"/>
          <w:szCs w:val="28"/>
        </w:rPr>
      </w:pPr>
    </w:p>
    <w:p w14:paraId="2631AD9D" w14:textId="68E1FD16" w:rsidR="00544BD5" w:rsidRPr="00310858" w:rsidRDefault="00310858" w:rsidP="00310858">
      <w:pPr>
        <w:tabs>
          <w:tab w:val="left" w:pos="0"/>
        </w:tabs>
        <w:jc w:val="center"/>
        <w:rPr>
          <w:b/>
        </w:rPr>
      </w:pPr>
      <w:r w:rsidRPr="00310858">
        <w:rPr>
          <w:b/>
          <w:sz w:val="28"/>
          <w:szCs w:val="28"/>
        </w:rPr>
        <w:t xml:space="preserve">Базовый спектр обследования </w:t>
      </w:r>
      <w:r w:rsidR="001F4D8F">
        <w:rPr>
          <w:b/>
          <w:sz w:val="28"/>
          <w:szCs w:val="28"/>
        </w:rPr>
        <w:t xml:space="preserve">и наблюдения за </w:t>
      </w:r>
      <w:r w:rsidRPr="00310858">
        <w:rPr>
          <w:b/>
          <w:sz w:val="28"/>
          <w:szCs w:val="28"/>
        </w:rPr>
        <w:t>беременн</w:t>
      </w:r>
      <w:r w:rsidR="001F4D8F">
        <w:rPr>
          <w:b/>
          <w:sz w:val="28"/>
          <w:szCs w:val="28"/>
        </w:rPr>
        <w:t>остью</w:t>
      </w:r>
    </w:p>
    <w:tbl>
      <w:tblPr>
        <w:tblW w:w="10222" w:type="dxa"/>
        <w:tblInd w:w="93" w:type="dxa"/>
        <w:tblLayout w:type="fixed"/>
        <w:tblLook w:val="04A0" w:firstRow="1" w:lastRow="0" w:firstColumn="1" w:lastColumn="0" w:noHBand="0" w:noVBand="1"/>
      </w:tblPr>
      <w:tblGrid>
        <w:gridCol w:w="768"/>
        <w:gridCol w:w="7894"/>
        <w:gridCol w:w="792"/>
        <w:gridCol w:w="768"/>
      </w:tblGrid>
      <w:tr w:rsidR="00544BD5" w:rsidRPr="00841851" w14:paraId="747CD76A" w14:textId="77777777" w:rsidTr="00544BD5">
        <w:trPr>
          <w:trHeight w:val="150"/>
        </w:trPr>
        <w:tc>
          <w:tcPr>
            <w:tcW w:w="768" w:type="dxa"/>
            <w:tcBorders>
              <w:top w:val="nil"/>
              <w:left w:val="nil"/>
              <w:bottom w:val="single" w:sz="4" w:space="0" w:color="auto"/>
              <w:right w:val="nil"/>
            </w:tcBorders>
            <w:shd w:val="clear" w:color="auto" w:fill="auto"/>
            <w:noWrap/>
            <w:vAlign w:val="bottom"/>
            <w:hideMark/>
          </w:tcPr>
          <w:p w14:paraId="6CCFC1D6" w14:textId="77777777" w:rsidR="00544BD5" w:rsidRPr="00841851" w:rsidRDefault="00544BD5" w:rsidP="002E44EE">
            <w:pPr>
              <w:numPr>
                <w:ilvl w:val="0"/>
                <w:numId w:val="16"/>
              </w:numPr>
              <w:jc w:val="center"/>
              <w:rPr>
                <w:color w:val="000000"/>
              </w:rPr>
            </w:pPr>
            <w:r w:rsidRPr="00841851">
              <w:rPr>
                <w:color w:val="000000"/>
              </w:rPr>
              <w:t> </w:t>
            </w:r>
          </w:p>
        </w:tc>
        <w:tc>
          <w:tcPr>
            <w:tcW w:w="7894" w:type="dxa"/>
            <w:tcBorders>
              <w:top w:val="nil"/>
              <w:left w:val="nil"/>
              <w:bottom w:val="single" w:sz="4" w:space="0" w:color="auto"/>
              <w:right w:val="nil"/>
            </w:tcBorders>
            <w:shd w:val="clear" w:color="auto" w:fill="auto"/>
            <w:noWrap/>
            <w:vAlign w:val="bottom"/>
            <w:hideMark/>
          </w:tcPr>
          <w:p w14:paraId="794C2DF8" w14:textId="77777777" w:rsidR="00544BD5" w:rsidRPr="00841851" w:rsidRDefault="00544BD5" w:rsidP="00544BD5">
            <w:pPr>
              <w:jc w:val="center"/>
              <w:rPr>
                <w:color w:val="000000"/>
              </w:rPr>
            </w:pPr>
            <w:r w:rsidRPr="00841851">
              <w:rPr>
                <w:color w:val="000000"/>
              </w:rPr>
              <w:t> </w:t>
            </w:r>
          </w:p>
        </w:tc>
        <w:tc>
          <w:tcPr>
            <w:tcW w:w="792" w:type="dxa"/>
            <w:tcBorders>
              <w:top w:val="nil"/>
              <w:left w:val="nil"/>
              <w:bottom w:val="single" w:sz="4" w:space="0" w:color="auto"/>
              <w:right w:val="nil"/>
            </w:tcBorders>
            <w:shd w:val="clear" w:color="auto" w:fill="auto"/>
            <w:noWrap/>
            <w:vAlign w:val="bottom"/>
            <w:hideMark/>
          </w:tcPr>
          <w:p w14:paraId="7A8C6D6A" w14:textId="77777777" w:rsidR="00544BD5" w:rsidRPr="00841851" w:rsidRDefault="00544BD5" w:rsidP="00544BD5">
            <w:pPr>
              <w:jc w:val="center"/>
              <w:rPr>
                <w:color w:val="000000"/>
              </w:rPr>
            </w:pPr>
            <w:r w:rsidRPr="00841851">
              <w:rPr>
                <w:color w:val="000000"/>
              </w:rPr>
              <w:t> </w:t>
            </w:r>
          </w:p>
        </w:tc>
        <w:tc>
          <w:tcPr>
            <w:tcW w:w="768" w:type="dxa"/>
            <w:tcBorders>
              <w:top w:val="nil"/>
              <w:left w:val="nil"/>
              <w:bottom w:val="single" w:sz="4" w:space="0" w:color="auto"/>
              <w:right w:val="nil"/>
            </w:tcBorders>
            <w:shd w:val="clear" w:color="auto" w:fill="auto"/>
            <w:noWrap/>
            <w:vAlign w:val="bottom"/>
            <w:hideMark/>
          </w:tcPr>
          <w:p w14:paraId="784E721E" w14:textId="77777777" w:rsidR="00544BD5" w:rsidRPr="00841851" w:rsidRDefault="00544BD5" w:rsidP="00544BD5">
            <w:pPr>
              <w:jc w:val="center"/>
              <w:rPr>
                <w:color w:val="000000"/>
              </w:rPr>
            </w:pPr>
            <w:r w:rsidRPr="00841851">
              <w:rPr>
                <w:color w:val="000000"/>
              </w:rPr>
              <w:t> </w:t>
            </w:r>
          </w:p>
        </w:tc>
      </w:tr>
      <w:tr w:rsidR="00544BD5" w:rsidRPr="00841851" w14:paraId="3724F1A1" w14:textId="77777777" w:rsidTr="00544BD5">
        <w:trPr>
          <w:trHeight w:val="510"/>
        </w:trPr>
        <w:tc>
          <w:tcPr>
            <w:tcW w:w="768" w:type="dxa"/>
            <w:tcBorders>
              <w:top w:val="nil"/>
              <w:left w:val="single" w:sz="4" w:space="0" w:color="auto"/>
              <w:bottom w:val="nil"/>
              <w:right w:val="single" w:sz="4" w:space="0" w:color="auto"/>
            </w:tcBorders>
            <w:shd w:val="clear" w:color="auto" w:fill="auto"/>
            <w:vAlign w:val="center"/>
            <w:hideMark/>
          </w:tcPr>
          <w:p w14:paraId="7460FAB6" w14:textId="77777777" w:rsidR="00544BD5" w:rsidRPr="00841851" w:rsidRDefault="00544BD5" w:rsidP="00544BD5">
            <w:pPr>
              <w:ind w:left="191" w:hanging="191"/>
              <w:jc w:val="center"/>
              <w:rPr>
                <w:b/>
                <w:bCs/>
                <w:color w:val="000000"/>
              </w:rPr>
            </w:pPr>
            <w:r w:rsidRPr="00841851">
              <w:rPr>
                <w:b/>
                <w:bCs/>
                <w:color w:val="000000"/>
              </w:rPr>
              <w:t xml:space="preserve">N </w:t>
            </w:r>
          </w:p>
          <w:p w14:paraId="477F0609" w14:textId="77777777" w:rsidR="00544BD5" w:rsidRPr="00841851" w:rsidRDefault="00544BD5" w:rsidP="00544BD5">
            <w:pPr>
              <w:ind w:left="191" w:hanging="191"/>
              <w:jc w:val="center"/>
              <w:rPr>
                <w:b/>
                <w:bCs/>
                <w:color w:val="000000"/>
              </w:rPr>
            </w:pPr>
            <w:r w:rsidRPr="00841851">
              <w:rPr>
                <w:b/>
                <w:bCs/>
                <w:color w:val="000000"/>
              </w:rPr>
              <w:t>п/п</w:t>
            </w:r>
          </w:p>
        </w:tc>
        <w:tc>
          <w:tcPr>
            <w:tcW w:w="9454" w:type="dxa"/>
            <w:gridSpan w:val="3"/>
            <w:tcBorders>
              <w:top w:val="nil"/>
              <w:left w:val="nil"/>
              <w:bottom w:val="nil"/>
              <w:right w:val="single" w:sz="4" w:space="0" w:color="auto"/>
            </w:tcBorders>
            <w:shd w:val="clear" w:color="auto" w:fill="auto"/>
            <w:vAlign w:val="center"/>
            <w:hideMark/>
          </w:tcPr>
          <w:p w14:paraId="33C8BDC5" w14:textId="395F88F7" w:rsidR="00544BD5" w:rsidRPr="00841851" w:rsidRDefault="00310858" w:rsidP="00544BD5">
            <w:pPr>
              <w:ind w:left="-14"/>
              <w:jc w:val="center"/>
              <w:rPr>
                <w:b/>
                <w:bCs/>
                <w:color w:val="000000"/>
              </w:rPr>
            </w:pPr>
            <w:r w:rsidRPr="00AA2B24">
              <w:rPr>
                <w:b/>
                <w:bCs/>
                <w:color w:val="000000"/>
              </w:rPr>
              <w:t>Критерий</w:t>
            </w:r>
          </w:p>
        </w:tc>
      </w:tr>
      <w:tr w:rsidR="00841851" w:rsidRPr="00841851" w14:paraId="71335125" w14:textId="77777777" w:rsidTr="00544BD5">
        <w:trPr>
          <w:trHeight w:val="360"/>
        </w:trPr>
        <w:tc>
          <w:tcPr>
            <w:tcW w:w="768" w:type="dxa"/>
            <w:tcBorders>
              <w:top w:val="single" w:sz="4" w:space="0" w:color="auto"/>
              <w:left w:val="single" w:sz="4" w:space="0" w:color="auto"/>
              <w:bottom w:val="single" w:sz="4" w:space="0" w:color="auto"/>
              <w:right w:val="single" w:sz="4" w:space="0" w:color="auto"/>
            </w:tcBorders>
            <w:shd w:val="clear" w:color="auto" w:fill="auto"/>
          </w:tcPr>
          <w:p w14:paraId="6F81C591" w14:textId="53F17678" w:rsidR="00841851" w:rsidRPr="005F6DD5" w:rsidRDefault="00F05E1D" w:rsidP="00544BD5">
            <w:pPr>
              <w:rPr>
                <w:color w:val="000000"/>
              </w:rPr>
            </w:pPr>
            <w:r w:rsidRPr="005F6DD5">
              <w:rPr>
                <w:color w:val="000000"/>
              </w:rPr>
              <w:t>1</w:t>
            </w:r>
          </w:p>
        </w:tc>
        <w:tc>
          <w:tcPr>
            <w:tcW w:w="9454" w:type="dxa"/>
            <w:gridSpan w:val="3"/>
            <w:tcBorders>
              <w:top w:val="single" w:sz="4" w:space="0" w:color="auto"/>
              <w:left w:val="nil"/>
              <w:bottom w:val="single" w:sz="4" w:space="0" w:color="auto"/>
              <w:right w:val="single" w:sz="4" w:space="0" w:color="auto"/>
            </w:tcBorders>
            <w:shd w:val="clear" w:color="auto" w:fill="auto"/>
          </w:tcPr>
          <w:p w14:paraId="60853446" w14:textId="3346CBE2" w:rsidR="00841851" w:rsidRPr="00841851" w:rsidRDefault="00F05E1D" w:rsidP="00E4042E">
            <w:pPr>
              <w:jc w:val="both"/>
              <w:rPr>
                <w:color w:val="000000"/>
              </w:rPr>
            </w:pPr>
            <w:r w:rsidRPr="00F05E1D">
              <w:t>Предельный срок постановки беременной на учет: не позднее 14 дней после первого обращения женщины по поводу беременности при сроке беременности от 4 до 7 недель; не позднее 7 дней при сроке более 7 недель</w:t>
            </w:r>
            <w:r w:rsidR="00E4042E">
              <w:t xml:space="preserve"> с последующим </w:t>
            </w:r>
            <w:r w:rsidR="00E4042E" w:rsidRPr="00E4042E">
              <w:t>оформл</w:t>
            </w:r>
            <w:r w:rsidR="00E4042E">
              <w:t>ением</w:t>
            </w:r>
            <w:r w:rsidR="00E4042E" w:rsidRPr="00E4042E">
              <w:t xml:space="preserve"> индивидуальн</w:t>
            </w:r>
            <w:r w:rsidR="00E4042E">
              <w:t>ой</w:t>
            </w:r>
            <w:r w:rsidR="00E4042E" w:rsidRPr="00E4042E">
              <w:t xml:space="preserve"> медицинск</w:t>
            </w:r>
            <w:r w:rsidR="00E4042E">
              <w:t>ой</w:t>
            </w:r>
            <w:r w:rsidR="00E4042E" w:rsidRPr="00E4042E">
              <w:t xml:space="preserve"> карт</w:t>
            </w:r>
            <w:r w:rsidR="00E4042E">
              <w:t>ы</w:t>
            </w:r>
            <w:r w:rsidR="00E4042E" w:rsidRPr="00E4042E">
              <w:t xml:space="preserve"> беременной и родильницы, форма которой предусмо</w:t>
            </w:r>
            <w:r w:rsidR="00E4042E">
              <w:t>трена  приложением №2 к приказу</w:t>
            </w:r>
            <w:r w:rsidR="00E4042E" w:rsidRPr="00E4042E">
              <w:t xml:space="preserve"> № 1130н</w:t>
            </w:r>
            <w:r w:rsidR="00E4042E">
              <w:t xml:space="preserve"> (учетная </w:t>
            </w:r>
            <w:r w:rsidR="00E4042E" w:rsidRPr="00E4042E">
              <w:t>форма №111/у-20), и обменную карту беременной, роженицы и родильницы, форма которой предусмотрена приложением №3 к приказу №1130н (учетная форма №113/у-20)</w:t>
            </w:r>
          </w:p>
        </w:tc>
      </w:tr>
      <w:tr w:rsidR="00544BD5" w:rsidRPr="00841851" w14:paraId="4211A9BA" w14:textId="77777777" w:rsidTr="00544BD5">
        <w:trPr>
          <w:trHeight w:val="360"/>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14:paraId="1F5676C5" w14:textId="4B2AB1FA" w:rsidR="00544BD5" w:rsidRPr="005F6DD5" w:rsidRDefault="005F6DD5" w:rsidP="00544BD5">
            <w:pPr>
              <w:rPr>
                <w:color w:val="000000"/>
              </w:rPr>
            </w:pPr>
            <w:r w:rsidRPr="005F6DD5">
              <w:rPr>
                <w:color w:val="000000"/>
              </w:rPr>
              <w:t>2</w:t>
            </w:r>
          </w:p>
        </w:tc>
        <w:tc>
          <w:tcPr>
            <w:tcW w:w="9454" w:type="dxa"/>
            <w:gridSpan w:val="3"/>
            <w:tcBorders>
              <w:top w:val="single" w:sz="4" w:space="0" w:color="auto"/>
              <w:left w:val="nil"/>
              <w:bottom w:val="single" w:sz="4" w:space="0" w:color="auto"/>
              <w:right w:val="single" w:sz="4" w:space="0" w:color="auto"/>
            </w:tcBorders>
            <w:shd w:val="clear" w:color="auto" w:fill="auto"/>
            <w:hideMark/>
          </w:tcPr>
          <w:p w14:paraId="2DF2436E" w14:textId="27B34C89" w:rsidR="00544BD5" w:rsidRPr="00841851" w:rsidRDefault="00841851" w:rsidP="00544BD5">
            <w:pPr>
              <w:jc w:val="both"/>
              <w:rPr>
                <w:color w:val="000000"/>
              </w:rPr>
            </w:pPr>
            <w:r>
              <w:rPr>
                <w:color w:val="000000"/>
              </w:rPr>
              <w:t>О</w:t>
            </w:r>
            <w:r w:rsidR="00544BD5" w:rsidRPr="00841851">
              <w:rPr>
                <w:color w:val="000000"/>
              </w:rPr>
              <w:t xml:space="preserve">пределение срока беременности и </w:t>
            </w:r>
            <w:r w:rsidR="00544BD5" w:rsidRPr="00E4042E">
              <w:rPr>
                <w:color w:val="000000"/>
              </w:rPr>
              <w:t>родов</w:t>
            </w:r>
            <w:r w:rsidR="00E4042E" w:rsidRPr="00E4042E">
              <w:t xml:space="preserve"> </w:t>
            </w:r>
            <w:r w:rsidR="00E4042E">
              <w:t>сбор анамнеза, осмотр</w:t>
            </w:r>
            <w:r w:rsidR="00544BD5" w:rsidRPr="00E4042E">
              <w:rPr>
                <w:color w:val="000000"/>
              </w:rPr>
              <w:t xml:space="preserve"> при 1-м визите беременной пациентки</w:t>
            </w:r>
          </w:p>
        </w:tc>
      </w:tr>
      <w:tr w:rsidR="00544BD5" w:rsidRPr="00841851" w14:paraId="6A94C3C6" w14:textId="77777777" w:rsidTr="00544BD5">
        <w:trPr>
          <w:trHeight w:val="330"/>
        </w:trPr>
        <w:tc>
          <w:tcPr>
            <w:tcW w:w="768" w:type="dxa"/>
            <w:tcBorders>
              <w:top w:val="nil"/>
              <w:left w:val="single" w:sz="4" w:space="0" w:color="auto"/>
              <w:bottom w:val="single" w:sz="4" w:space="0" w:color="auto"/>
              <w:right w:val="single" w:sz="4" w:space="0" w:color="auto"/>
            </w:tcBorders>
            <w:shd w:val="clear" w:color="auto" w:fill="auto"/>
            <w:hideMark/>
          </w:tcPr>
          <w:p w14:paraId="3AA92B73" w14:textId="0C7F2E12" w:rsidR="00544BD5" w:rsidRPr="005F6DD5" w:rsidRDefault="005F6DD5" w:rsidP="00544BD5">
            <w:pPr>
              <w:rPr>
                <w:color w:val="000000"/>
              </w:rPr>
            </w:pPr>
            <w:r w:rsidRPr="005F6DD5">
              <w:rPr>
                <w:color w:val="000000"/>
              </w:rPr>
              <w:t>3</w:t>
            </w:r>
          </w:p>
        </w:tc>
        <w:tc>
          <w:tcPr>
            <w:tcW w:w="9454" w:type="dxa"/>
            <w:gridSpan w:val="3"/>
            <w:tcBorders>
              <w:top w:val="nil"/>
              <w:left w:val="nil"/>
              <w:bottom w:val="single" w:sz="4" w:space="0" w:color="auto"/>
              <w:right w:val="single" w:sz="4" w:space="0" w:color="auto"/>
            </w:tcBorders>
            <w:shd w:val="clear" w:color="auto" w:fill="auto"/>
            <w:hideMark/>
          </w:tcPr>
          <w:p w14:paraId="55A65EEE" w14:textId="26DDD2D2" w:rsidR="00544BD5" w:rsidRPr="00841851" w:rsidRDefault="00841851" w:rsidP="00544BD5">
            <w:pPr>
              <w:jc w:val="both"/>
              <w:rPr>
                <w:color w:val="000000"/>
              </w:rPr>
            </w:pPr>
            <w:r>
              <w:rPr>
                <w:color w:val="000000"/>
              </w:rPr>
              <w:t>Динамическое и</w:t>
            </w:r>
            <w:r w:rsidR="00544BD5" w:rsidRPr="00841851">
              <w:rPr>
                <w:color w:val="000000"/>
              </w:rPr>
              <w:t>змерение артериального давления и пульса при каждом визите беременной пациентки</w:t>
            </w:r>
            <w:r w:rsidR="007741FF">
              <w:rPr>
                <w:color w:val="000000"/>
              </w:rPr>
              <w:t xml:space="preserve"> (не менее 5 визитов к акушеру-гинекологу)</w:t>
            </w:r>
          </w:p>
        </w:tc>
      </w:tr>
      <w:tr w:rsidR="00544BD5" w:rsidRPr="00841851" w14:paraId="2B35068E" w14:textId="77777777" w:rsidTr="00544BD5">
        <w:trPr>
          <w:trHeight w:val="555"/>
        </w:trPr>
        <w:tc>
          <w:tcPr>
            <w:tcW w:w="768" w:type="dxa"/>
            <w:tcBorders>
              <w:top w:val="nil"/>
              <w:left w:val="single" w:sz="4" w:space="0" w:color="auto"/>
              <w:bottom w:val="single" w:sz="4" w:space="0" w:color="auto"/>
              <w:right w:val="single" w:sz="4" w:space="0" w:color="auto"/>
            </w:tcBorders>
            <w:shd w:val="clear" w:color="auto" w:fill="auto"/>
            <w:hideMark/>
          </w:tcPr>
          <w:p w14:paraId="682771AC" w14:textId="3F8957E7" w:rsidR="00544BD5" w:rsidRPr="005F6DD5" w:rsidRDefault="005F6DD5" w:rsidP="00544BD5">
            <w:pPr>
              <w:rPr>
                <w:color w:val="000000"/>
              </w:rPr>
            </w:pPr>
            <w:r>
              <w:rPr>
                <w:color w:val="000000"/>
              </w:rPr>
              <w:t>4</w:t>
            </w:r>
          </w:p>
        </w:tc>
        <w:tc>
          <w:tcPr>
            <w:tcW w:w="9454" w:type="dxa"/>
            <w:gridSpan w:val="3"/>
            <w:tcBorders>
              <w:top w:val="nil"/>
              <w:left w:val="nil"/>
              <w:bottom w:val="single" w:sz="4" w:space="0" w:color="auto"/>
              <w:right w:val="single" w:sz="4" w:space="0" w:color="auto"/>
            </w:tcBorders>
            <w:shd w:val="clear" w:color="auto" w:fill="auto"/>
            <w:hideMark/>
          </w:tcPr>
          <w:p w14:paraId="69F65C04" w14:textId="11C49DB2" w:rsidR="00544BD5" w:rsidRPr="00841851" w:rsidRDefault="00841851" w:rsidP="00544BD5">
            <w:pPr>
              <w:jc w:val="both"/>
              <w:rPr>
                <w:b/>
                <w:color w:val="000000"/>
              </w:rPr>
            </w:pPr>
            <w:r>
              <w:rPr>
                <w:color w:val="000000"/>
              </w:rPr>
              <w:t>И</w:t>
            </w:r>
            <w:r w:rsidR="00544BD5" w:rsidRPr="00841851">
              <w:rPr>
                <w:color w:val="000000"/>
              </w:rPr>
              <w:t>змерение высоты дна матки при каждом визите беременной пациентки и ведение гравидограммы после 20 недель беременности</w:t>
            </w:r>
          </w:p>
        </w:tc>
      </w:tr>
      <w:tr w:rsidR="00544BD5" w:rsidRPr="00841851" w14:paraId="3294B46A" w14:textId="77777777" w:rsidTr="00544BD5">
        <w:trPr>
          <w:trHeight w:val="825"/>
        </w:trPr>
        <w:tc>
          <w:tcPr>
            <w:tcW w:w="768" w:type="dxa"/>
            <w:tcBorders>
              <w:top w:val="nil"/>
              <w:left w:val="single" w:sz="4" w:space="0" w:color="auto"/>
              <w:bottom w:val="single" w:sz="4" w:space="0" w:color="auto"/>
              <w:right w:val="single" w:sz="4" w:space="0" w:color="auto"/>
            </w:tcBorders>
            <w:shd w:val="clear" w:color="auto" w:fill="auto"/>
            <w:hideMark/>
          </w:tcPr>
          <w:p w14:paraId="2C494E27" w14:textId="36060676" w:rsidR="00544BD5" w:rsidRPr="00841851" w:rsidRDefault="005F6DD5" w:rsidP="00544BD5">
            <w:pPr>
              <w:rPr>
                <w:color w:val="000000"/>
              </w:rPr>
            </w:pPr>
            <w:r>
              <w:rPr>
                <w:color w:val="000000"/>
              </w:rPr>
              <w:t>5</w:t>
            </w:r>
          </w:p>
        </w:tc>
        <w:tc>
          <w:tcPr>
            <w:tcW w:w="9454" w:type="dxa"/>
            <w:gridSpan w:val="3"/>
            <w:tcBorders>
              <w:top w:val="nil"/>
              <w:left w:val="nil"/>
              <w:bottom w:val="single" w:sz="4" w:space="0" w:color="auto"/>
              <w:right w:val="single" w:sz="4" w:space="0" w:color="auto"/>
            </w:tcBorders>
            <w:shd w:val="clear" w:color="auto" w:fill="auto"/>
            <w:hideMark/>
          </w:tcPr>
          <w:p w14:paraId="546E9D48" w14:textId="12AE304D" w:rsidR="00544BD5" w:rsidRPr="00841851" w:rsidRDefault="00841851" w:rsidP="00544BD5">
            <w:pPr>
              <w:jc w:val="both"/>
              <w:rPr>
                <w:b/>
                <w:color w:val="000000"/>
              </w:rPr>
            </w:pPr>
            <w:r>
              <w:rPr>
                <w:color w:val="000000"/>
              </w:rPr>
              <w:t>О</w:t>
            </w:r>
            <w:r w:rsidR="00544BD5" w:rsidRPr="00841851">
              <w:rPr>
                <w:color w:val="000000"/>
              </w:rPr>
              <w:t>пределение частоты сердцебиения плода при помощи акушерского стетоскопа или при помощи фетального допплера после 22 недель беременности при каждом визите беременной пациентки</w:t>
            </w:r>
          </w:p>
        </w:tc>
      </w:tr>
      <w:tr w:rsidR="00544BD5" w:rsidRPr="00841851" w14:paraId="33E957D2" w14:textId="77777777" w:rsidTr="001939D0">
        <w:trPr>
          <w:trHeight w:val="856"/>
        </w:trPr>
        <w:tc>
          <w:tcPr>
            <w:tcW w:w="768" w:type="dxa"/>
            <w:tcBorders>
              <w:top w:val="nil"/>
              <w:left w:val="single" w:sz="4" w:space="0" w:color="auto"/>
              <w:bottom w:val="single" w:sz="4" w:space="0" w:color="auto"/>
              <w:right w:val="single" w:sz="4" w:space="0" w:color="auto"/>
            </w:tcBorders>
            <w:shd w:val="clear" w:color="auto" w:fill="auto"/>
            <w:hideMark/>
          </w:tcPr>
          <w:p w14:paraId="0DDA1782" w14:textId="55A64345" w:rsidR="00544BD5" w:rsidRPr="00841851" w:rsidRDefault="005F6DD5" w:rsidP="00544BD5">
            <w:pPr>
              <w:rPr>
                <w:color w:val="000000"/>
              </w:rPr>
            </w:pPr>
            <w:r>
              <w:rPr>
                <w:color w:val="000000"/>
              </w:rPr>
              <w:t>6</w:t>
            </w:r>
          </w:p>
        </w:tc>
        <w:tc>
          <w:tcPr>
            <w:tcW w:w="9454" w:type="dxa"/>
            <w:gridSpan w:val="3"/>
            <w:tcBorders>
              <w:top w:val="nil"/>
              <w:left w:val="nil"/>
              <w:bottom w:val="single" w:sz="4" w:space="0" w:color="auto"/>
              <w:right w:val="single" w:sz="4" w:space="0" w:color="auto"/>
            </w:tcBorders>
            <w:shd w:val="clear" w:color="auto" w:fill="auto"/>
            <w:hideMark/>
          </w:tcPr>
          <w:p w14:paraId="54E36D6A" w14:textId="1F92AD6F" w:rsidR="00544BD5" w:rsidRPr="00841851" w:rsidRDefault="00841851" w:rsidP="00544BD5">
            <w:pPr>
              <w:jc w:val="both"/>
              <w:rPr>
                <w:color w:val="000000"/>
              </w:rPr>
            </w:pPr>
            <w:r>
              <w:rPr>
                <w:color w:val="000000"/>
              </w:rPr>
              <w:t>И</w:t>
            </w:r>
            <w:r w:rsidR="00544BD5" w:rsidRPr="00841851">
              <w:rPr>
                <w:color w:val="000000"/>
              </w:rPr>
              <w:t>сследование уровня антител классов M, G (IgM, IgG) к вирусу иммунодефицита человека-1/2 (далее – ВИЧ) и антигена p24 (Human immunodeficiency virus HIV 1/2 + Agp24) в крови при 1-м визите (в I или II триместре) и в 3-м триместре беременности</w:t>
            </w:r>
          </w:p>
        </w:tc>
      </w:tr>
      <w:tr w:rsidR="00544BD5" w:rsidRPr="00841851" w14:paraId="37BCD42F" w14:textId="77777777" w:rsidTr="001939D0">
        <w:trPr>
          <w:trHeight w:val="814"/>
        </w:trPr>
        <w:tc>
          <w:tcPr>
            <w:tcW w:w="768" w:type="dxa"/>
            <w:tcBorders>
              <w:top w:val="nil"/>
              <w:left w:val="single" w:sz="4" w:space="0" w:color="auto"/>
              <w:bottom w:val="single" w:sz="4" w:space="0" w:color="auto"/>
              <w:right w:val="single" w:sz="4" w:space="0" w:color="auto"/>
            </w:tcBorders>
            <w:shd w:val="clear" w:color="auto" w:fill="auto"/>
            <w:hideMark/>
          </w:tcPr>
          <w:p w14:paraId="19DAE4BD" w14:textId="5F1CA832" w:rsidR="00544BD5" w:rsidRPr="00841851" w:rsidRDefault="005F6DD5" w:rsidP="00544BD5">
            <w:pPr>
              <w:rPr>
                <w:color w:val="000000"/>
              </w:rPr>
            </w:pPr>
            <w:r>
              <w:rPr>
                <w:color w:val="000000"/>
              </w:rPr>
              <w:t>7</w:t>
            </w:r>
          </w:p>
        </w:tc>
        <w:tc>
          <w:tcPr>
            <w:tcW w:w="9454" w:type="dxa"/>
            <w:gridSpan w:val="3"/>
            <w:tcBorders>
              <w:top w:val="nil"/>
              <w:left w:val="nil"/>
              <w:bottom w:val="single" w:sz="4" w:space="0" w:color="auto"/>
              <w:right w:val="single" w:sz="4" w:space="0" w:color="auto"/>
            </w:tcBorders>
            <w:shd w:val="clear" w:color="auto" w:fill="auto"/>
            <w:hideMark/>
          </w:tcPr>
          <w:p w14:paraId="6D858E9B" w14:textId="7ADD8BE5" w:rsidR="00544BD5" w:rsidRPr="00841851" w:rsidRDefault="00841851" w:rsidP="00544BD5">
            <w:pPr>
              <w:jc w:val="both"/>
              <w:rPr>
                <w:color w:val="000000"/>
              </w:rPr>
            </w:pPr>
            <w:r>
              <w:rPr>
                <w:color w:val="000000"/>
              </w:rPr>
              <w:t>О</w:t>
            </w:r>
            <w:r w:rsidR="00544BD5" w:rsidRPr="00841851">
              <w:rPr>
                <w:color w:val="000000"/>
              </w:rPr>
              <w:t>пределение антител к поверхностному антигену (HBsAg) вируса гепатита В (Hepatitis В virus) в крови или определение антигена (HbsAg) вируса гепатита В (Hepatitis В virus) в крови при 1-м визите (в I или II триместре) и в 3-м триместре беременности</w:t>
            </w:r>
          </w:p>
        </w:tc>
      </w:tr>
      <w:tr w:rsidR="00544BD5" w:rsidRPr="00841851" w14:paraId="77E600B2" w14:textId="77777777" w:rsidTr="00544BD5">
        <w:trPr>
          <w:trHeight w:val="591"/>
        </w:trPr>
        <w:tc>
          <w:tcPr>
            <w:tcW w:w="768" w:type="dxa"/>
            <w:tcBorders>
              <w:top w:val="nil"/>
              <w:left w:val="single" w:sz="4" w:space="0" w:color="auto"/>
              <w:bottom w:val="single" w:sz="4" w:space="0" w:color="auto"/>
              <w:right w:val="single" w:sz="4" w:space="0" w:color="auto"/>
            </w:tcBorders>
            <w:shd w:val="clear" w:color="auto" w:fill="auto"/>
            <w:hideMark/>
          </w:tcPr>
          <w:p w14:paraId="6224DCEC" w14:textId="240E97C7" w:rsidR="00544BD5" w:rsidRPr="00841851" w:rsidRDefault="005F6DD5" w:rsidP="00544BD5">
            <w:pPr>
              <w:rPr>
                <w:color w:val="000000"/>
              </w:rPr>
            </w:pPr>
            <w:r>
              <w:rPr>
                <w:color w:val="000000"/>
              </w:rPr>
              <w:t>8</w:t>
            </w:r>
          </w:p>
        </w:tc>
        <w:tc>
          <w:tcPr>
            <w:tcW w:w="9454" w:type="dxa"/>
            <w:gridSpan w:val="3"/>
            <w:tcBorders>
              <w:top w:val="nil"/>
              <w:left w:val="nil"/>
              <w:bottom w:val="single" w:sz="4" w:space="0" w:color="auto"/>
              <w:right w:val="single" w:sz="4" w:space="0" w:color="auto"/>
            </w:tcBorders>
            <w:shd w:val="clear" w:color="auto" w:fill="auto"/>
            <w:hideMark/>
          </w:tcPr>
          <w:p w14:paraId="780877BA" w14:textId="3B87DF99" w:rsidR="00544BD5" w:rsidRPr="00841851" w:rsidRDefault="00841851" w:rsidP="00544BD5">
            <w:pPr>
              <w:jc w:val="both"/>
              <w:rPr>
                <w:color w:val="000000"/>
              </w:rPr>
            </w:pPr>
            <w:r>
              <w:rPr>
                <w:color w:val="000000"/>
              </w:rPr>
              <w:t>О</w:t>
            </w:r>
            <w:r w:rsidR="00544BD5" w:rsidRPr="00841851">
              <w:rPr>
                <w:color w:val="000000"/>
              </w:rPr>
              <w:t>пределение антител к бледной трепонеме (Treponema pallidum) в крови при 1-м визите (в I или II триместре) и в 3-м триместре беременности</w:t>
            </w:r>
          </w:p>
        </w:tc>
      </w:tr>
      <w:tr w:rsidR="00544BD5" w:rsidRPr="00841851" w14:paraId="708A5A70"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tcPr>
          <w:p w14:paraId="4DB59CAE" w14:textId="0BBC8407" w:rsidR="00544BD5" w:rsidRPr="00841851" w:rsidRDefault="005F6DD5" w:rsidP="00544BD5">
            <w:pPr>
              <w:rPr>
                <w:color w:val="000000"/>
              </w:rPr>
            </w:pPr>
            <w:r>
              <w:rPr>
                <w:color w:val="000000"/>
              </w:rPr>
              <w:t>9</w:t>
            </w:r>
          </w:p>
        </w:tc>
        <w:tc>
          <w:tcPr>
            <w:tcW w:w="9454" w:type="dxa"/>
            <w:gridSpan w:val="3"/>
            <w:tcBorders>
              <w:top w:val="nil"/>
              <w:left w:val="nil"/>
              <w:bottom w:val="single" w:sz="4" w:space="0" w:color="auto"/>
              <w:right w:val="single" w:sz="4" w:space="0" w:color="auto"/>
            </w:tcBorders>
            <w:shd w:val="clear" w:color="auto" w:fill="auto"/>
          </w:tcPr>
          <w:p w14:paraId="52A3CA07" w14:textId="3367D4E2" w:rsidR="00544BD5" w:rsidRPr="00841851" w:rsidRDefault="00841851" w:rsidP="00544BD5">
            <w:pPr>
              <w:jc w:val="both"/>
              <w:rPr>
                <w:b/>
                <w:color w:val="000000"/>
              </w:rPr>
            </w:pPr>
            <w:r>
              <w:rPr>
                <w:color w:val="000000"/>
              </w:rPr>
              <w:t>О</w:t>
            </w:r>
            <w:r w:rsidR="00544BD5" w:rsidRPr="00841851">
              <w:rPr>
                <w:color w:val="000000"/>
              </w:rPr>
              <w:t>пределение</w:t>
            </w:r>
            <w:r w:rsidR="00544BD5" w:rsidRPr="00841851">
              <w:rPr>
                <w:color w:val="1A1A1A"/>
              </w:rPr>
              <w:t xml:space="preserve"> однократно при 1-м визите (при 1-м визите в 1-м или 2-м триместре беременности) на определение антител класса G (IgG) и класса M (IgM) к вирусу краснухи (</w:t>
            </w:r>
            <w:r w:rsidR="00544BD5" w:rsidRPr="00841851">
              <w:rPr>
                <w:i/>
                <w:iCs/>
                <w:color w:val="262626"/>
              </w:rPr>
              <w:t>Rubella virus</w:t>
            </w:r>
            <w:r w:rsidR="00544BD5" w:rsidRPr="00841851">
              <w:rPr>
                <w:color w:val="1A1A1A"/>
              </w:rPr>
              <w:t>) в крови с целью выявления серонегативного статуса, либо прегравидарно</w:t>
            </w:r>
          </w:p>
        </w:tc>
      </w:tr>
      <w:tr w:rsidR="00544BD5" w:rsidRPr="00841851" w14:paraId="5AB63C76"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tcPr>
          <w:p w14:paraId="06BC6A1C" w14:textId="5C9917BE" w:rsidR="00544BD5" w:rsidRPr="00841851" w:rsidRDefault="005F6DD5" w:rsidP="00544BD5">
            <w:pPr>
              <w:rPr>
                <w:color w:val="000000"/>
              </w:rPr>
            </w:pPr>
            <w:r>
              <w:rPr>
                <w:color w:val="000000"/>
              </w:rPr>
              <w:t>10</w:t>
            </w:r>
          </w:p>
        </w:tc>
        <w:tc>
          <w:tcPr>
            <w:tcW w:w="9454" w:type="dxa"/>
            <w:gridSpan w:val="3"/>
            <w:tcBorders>
              <w:top w:val="nil"/>
              <w:left w:val="nil"/>
              <w:bottom w:val="single" w:sz="4" w:space="0" w:color="auto"/>
              <w:right w:val="single" w:sz="4" w:space="0" w:color="auto"/>
            </w:tcBorders>
            <w:shd w:val="clear" w:color="auto" w:fill="auto"/>
          </w:tcPr>
          <w:p w14:paraId="3D49FE86" w14:textId="4E7F1494" w:rsidR="00544BD5" w:rsidRPr="00841851" w:rsidRDefault="00841851" w:rsidP="00841851">
            <w:pPr>
              <w:jc w:val="both"/>
              <w:rPr>
                <w:b/>
                <w:color w:val="000000"/>
              </w:rPr>
            </w:pPr>
            <w:r>
              <w:rPr>
                <w:color w:val="000000"/>
              </w:rPr>
              <w:t>Н</w:t>
            </w:r>
            <w:r w:rsidR="00544BD5" w:rsidRPr="00841851">
              <w:rPr>
                <w:color w:val="000000"/>
              </w:rPr>
              <w:t xml:space="preserve">аправление беременной </w:t>
            </w:r>
            <w:r w:rsidR="00544BD5" w:rsidRPr="00841851">
              <w:rPr>
                <w:color w:val="1A1A1A"/>
              </w:rPr>
              <w:t xml:space="preserve">при 1-м визите на цитологическое исследование микропрепарата шейки матки (мазка с поверхности шейки матки и цервикального канала) с целью скрининга рака шейки матки </w:t>
            </w:r>
          </w:p>
        </w:tc>
      </w:tr>
      <w:tr w:rsidR="00544BD5" w:rsidRPr="00841851" w14:paraId="1859F438"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tcPr>
          <w:p w14:paraId="1C3A5648" w14:textId="0028B657" w:rsidR="00544BD5" w:rsidRPr="00841851" w:rsidRDefault="005F6DD5" w:rsidP="00544BD5">
            <w:pPr>
              <w:rPr>
                <w:color w:val="000000"/>
              </w:rPr>
            </w:pPr>
            <w:r>
              <w:rPr>
                <w:color w:val="000000"/>
              </w:rPr>
              <w:t>11</w:t>
            </w:r>
          </w:p>
        </w:tc>
        <w:tc>
          <w:tcPr>
            <w:tcW w:w="9454" w:type="dxa"/>
            <w:gridSpan w:val="3"/>
            <w:tcBorders>
              <w:top w:val="nil"/>
              <w:left w:val="nil"/>
              <w:bottom w:val="single" w:sz="4" w:space="0" w:color="auto"/>
              <w:right w:val="single" w:sz="4" w:space="0" w:color="auto"/>
            </w:tcBorders>
            <w:shd w:val="clear" w:color="auto" w:fill="auto"/>
          </w:tcPr>
          <w:p w14:paraId="07EFDF66" w14:textId="0B273754" w:rsidR="00544BD5" w:rsidRPr="00841851" w:rsidRDefault="00841851" w:rsidP="00544BD5">
            <w:pPr>
              <w:jc w:val="both"/>
              <w:rPr>
                <w:b/>
                <w:color w:val="000000"/>
              </w:rPr>
            </w:pPr>
            <w:r>
              <w:rPr>
                <w:color w:val="000000"/>
              </w:rPr>
              <w:t>Н</w:t>
            </w:r>
            <w:r w:rsidR="00544BD5" w:rsidRPr="00841851">
              <w:rPr>
                <w:color w:val="000000"/>
              </w:rPr>
              <w:t>аправление беременной</w:t>
            </w:r>
            <w:r w:rsidR="00544BD5" w:rsidRPr="00841851">
              <w:rPr>
                <w:color w:val="1A1A1A"/>
              </w:rPr>
              <w:t xml:space="preserve"> с 32</w:t>
            </w:r>
            <w:r w:rsidR="00544BD5" w:rsidRPr="00841851">
              <w:rPr>
                <w:color w:val="1A1A1A"/>
                <w:position w:val="13"/>
              </w:rPr>
              <w:t xml:space="preserve"> </w:t>
            </w:r>
            <w:r w:rsidR="00544BD5" w:rsidRPr="00841851">
              <w:rPr>
                <w:color w:val="1A1A1A"/>
              </w:rPr>
              <w:t xml:space="preserve">недель беременности с кратностью 1 раз в 2 недели на КТГ плода </w:t>
            </w:r>
          </w:p>
        </w:tc>
      </w:tr>
      <w:tr w:rsidR="00544BD5" w:rsidRPr="00841851" w14:paraId="64EE1C2D"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tcPr>
          <w:p w14:paraId="4DFAC99B" w14:textId="3B0F25DC" w:rsidR="00544BD5" w:rsidRPr="00841851" w:rsidRDefault="005F6DD5" w:rsidP="00544BD5">
            <w:pPr>
              <w:rPr>
                <w:color w:val="000000"/>
              </w:rPr>
            </w:pPr>
            <w:r>
              <w:rPr>
                <w:color w:val="000000"/>
              </w:rPr>
              <w:t>12</w:t>
            </w:r>
          </w:p>
        </w:tc>
        <w:tc>
          <w:tcPr>
            <w:tcW w:w="9454" w:type="dxa"/>
            <w:gridSpan w:val="3"/>
            <w:tcBorders>
              <w:top w:val="nil"/>
              <w:left w:val="nil"/>
              <w:bottom w:val="single" w:sz="4" w:space="0" w:color="auto"/>
              <w:right w:val="single" w:sz="4" w:space="0" w:color="auto"/>
            </w:tcBorders>
            <w:shd w:val="clear" w:color="auto" w:fill="auto"/>
          </w:tcPr>
          <w:p w14:paraId="3BE424D7" w14:textId="2D256534" w:rsidR="00544BD5" w:rsidRPr="00841851" w:rsidRDefault="00841851" w:rsidP="00544BD5">
            <w:pPr>
              <w:widowControl w:val="0"/>
              <w:autoSpaceDE w:val="0"/>
              <w:autoSpaceDN w:val="0"/>
              <w:adjustRightInd w:val="0"/>
              <w:jc w:val="both"/>
              <w:rPr>
                <w:color w:val="1A1A1A"/>
              </w:rPr>
            </w:pPr>
            <w:r>
              <w:rPr>
                <w:color w:val="000000"/>
              </w:rPr>
              <w:t>Н</w:t>
            </w:r>
            <w:r w:rsidR="00544BD5" w:rsidRPr="00841851">
              <w:rPr>
                <w:color w:val="000000"/>
              </w:rPr>
              <w:t>аправление беременной</w:t>
            </w:r>
            <w:r w:rsidR="00544BD5" w:rsidRPr="00841851">
              <w:rPr>
                <w:color w:val="1A1A1A"/>
              </w:rPr>
              <w:t xml:space="preserve"> дважды: при 1-м визите (при 1-м визите в 1-м или 2-м триместре беременности) и в 3-м триместре беременности, на консультацию врача-терапевта </w:t>
            </w:r>
            <w:r w:rsidR="007741FF" w:rsidRPr="007741FF">
              <w:t>(врачом-педиатром у несовершеннолетних)</w:t>
            </w:r>
            <w:r w:rsidR="007741FF">
              <w:t xml:space="preserve"> </w:t>
            </w:r>
            <w:r w:rsidR="00544BD5" w:rsidRPr="00841851">
              <w:rPr>
                <w:color w:val="1A1A1A"/>
              </w:rPr>
              <w:t xml:space="preserve">и консультацию врача-стоматолога с целью своевременной диагностики и лечения соматических заболеваний и санации очагов инфекции; </w:t>
            </w:r>
          </w:p>
          <w:p w14:paraId="3A662126" w14:textId="02A1D629" w:rsidR="00544BD5" w:rsidRPr="00841851" w:rsidRDefault="00841851" w:rsidP="00544BD5">
            <w:pPr>
              <w:widowControl w:val="0"/>
              <w:autoSpaceDE w:val="0"/>
              <w:autoSpaceDN w:val="0"/>
              <w:adjustRightInd w:val="0"/>
              <w:jc w:val="both"/>
            </w:pPr>
            <w:r>
              <w:rPr>
                <w:color w:val="1A1A1A"/>
              </w:rPr>
              <w:t>Н</w:t>
            </w:r>
            <w:r w:rsidR="00544BD5" w:rsidRPr="00841851">
              <w:rPr>
                <w:color w:val="1A1A1A"/>
              </w:rPr>
              <w:t>аправление беременной при 1-</w:t>
            </w:r>
            <w:r>
              <w:rPr>
                <w:color w:val="1A1A1A"/>
              </w:rPr>
              <w:t>м визите на консультацию врача-</w:t>
            </w:r>
            <w:r w:rsidR="00544BD5" w:rsidRPr="00841851">
              <w:rPr>
                <w:color w:val="1A1A1A"/>
              </w:rPr>
              <w:t xml:space="preserve">офтальмолога с целью диагностики и лечения заболеваний глаз и выявления противопоказаний к </w:t>
            </w:r>
            <w:r w:rsidR="00544BD5" w:rsidRPr="00841851">
              <w:rPr>
                <w:color w:val="1A1A1A"/>
              </w:rPr>
              <w:lastRenderedPageBreak/>
              <w:t>родоразрешению через естественные родовые пути</w:t>
            </w:r>
            <w:r>
              <w:rPr>
                <w:color w:val="1A1A1A"/>
              </w:rPr>
              <w:t>;</w:t>
            </w:r>
            <w:r w:rsidR="00544BD5" w:rsidRPr="00841851">
              <w:rPr>
                <w:color w:val="1A1A1A"/>
              </w:rPr>
              <w:t xml:space="preserve"> </w:t>
            </w:r>
          </w:p>
          <w:p w14:paraId="7CC4FE09" w14:textId="77777777" w:rsidR="00F05E1D" w:rsidRDefault="00841851" w:rsidP="00841851">
            <w:pPr>
              <w:jc w:val="both"/>
              <w:rPr>
                <w:color w:val="1A1A1A"/>
              </w:rPr>
            </w:pPr>
            <w:r>
              <w:rPr>
                <w:color w:val="1A1A1A"/>
              </w:rPr>
              <w:t>Н</w:t>
            </w:r>
            <w:r w:rsidR="00544BD5" w:rsidRPr="00841851">
              <w:rPr>
                <w:color w:val="1A1A1A"/>
              </w:rPr>
              <w:t>аправ</w:t>
            </w:r>
            <w:r>
              <w:rPr>
                <w:color w:val="1A1A1A"/>
              </w:rPr>
              <w:t>ление</w:t>
            </w:r>
            <w:r w:rsidR="00544BD5" w:rsidRPr="00841851">
              <w:rPr>
                <w:color w:val="1A1A1A"/>
              </w:rPr>
              <w:t xml:space="preserve"> беременн</w:t>
            </w:r>
            <w:r>
              <w:rPr>
                <w:color w:val="1A1A1A"/>
              </w:rPr>
              <w:t>ой</w:t>
            </w:r>
            <w:r w:rsidR="00544BD5" w:rsidRPr="00841851">
              <w:rPr>
                <w:color w:val="1A1A1A"/>
              </w:rPr>
              <w:t xml:space="preserve"> с патологическими изменениями электрокардиограммы на консультацию врача-кардиолога</w:t>
            </w:r>
            <w:r w:rsidR="00F05E1D">
              <w:rPr>
                <w:color w:val="1A1A1A"/>
              </w:rPr>
              <w:t>;</w:t>
            </w:r>
          </w:p>
          <w:p w14:paraId="34A62534" w14:textId="14857289" w:rsidR="00544BD5" w:rsidRPr="00841851" w:rsidRDefault="00854B7C" w:rsidP="00841851">
            <w:pPr>
              <w:jc w:val="both"/>
              <w:rPr>
                <w:b/>
                <w:color w:val="000000"/>
              </w:rPr>
            </w:pPr>
            <w:r>
              <w:rPr>
                <w:color w:val="1A1A1A"/>
              </w:rPr>
              <w:t>Направление беременной (минимум дважды) к психологу</w:t>
            </w:r>
            <w:r w:rsidR="00544BD5" w:rsidRPr="00841851">
              <w:rPr>
                <w:color w:val="1A1A1A"/>
              </w:rPr>
              <w:t xml:space="preserve"> </w:t>
            </w:r>
          </w:p>
        </w:tc>
      </w:tr>
      <w:tr w:rsidR="00854B7C" w:rsidRPr="00841851" w14:paraId="770A6B3D"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tcPr>
          <w:p w14:paraId="540E4D32" w14:textId="6D9760B4" w:rsidR="00854B7C" w:rsidRPr="00841851" w:rsidRDefault="007A7CE5" w:rsidP="00544BD5">
            <w:pPr>
              <w:rPr>
                <w:color w:val="000000"/>
              </w:rPr>
            </w:pPr>
            <w:r>
              <w:rPr>
                <w:color w:val="000000"/>
              </w:rPr>
              <w:t>1</w:t>
            </w:r>
            <w:r w:rsidR="005F6DD5">
              <w:rPr>
                <w:color w:val="000000"/>
              </w:rPr>
              <w:t>3</w:t>
            </w:r>
          </w:p>
        </w:tc>
        <w:tc>
          <w:tcPr>
            <w:tcW w:w="9454" w:type="dxa"/>
            <w:gridSpan w:val="3"/>
            <w:tcBorders>
              <w:top w:val="nil"/>
              <w:left w:val="nil"/>
              <w:bottom w:val="single" w:sz="4" w:space="0" w:color="auto"/>
              <w:right w:val="single" w:sz="4" w:space="0" w:color="auto"/>
            </w:tcBorders>
            <w:shd w:val="clear" w:color="auto" w:fill="auto"/>
          </w:tcPr>
          <w:p w14:paraId="43B44D68" w14:textId="0010F52F" w:rsidR="00854B7C" w:rsidRDefault="00854B7C" w:rsidP="00544BD5">
            <w:pPr>
              <w:jc w:val="both"/>
              <w:rPr>
                <w:color w:val="000000"/>
              </w:rPr>
            </w:pPr>
            <w:r>
              <w:rPr>
                <w:color w:val="000000"/>
              </w:rPr>
              <w:t xml:space="preserve">Направление беременной к </w:t>
            </w:r>
            <w:r w:rsidR="007A7CE5">
              <w:rPr>
                <w:color w:val="000000"/>
              </w:rPr>
              <w:t>врачам-</w:t>
            </w:r>
            <w:r>
              <w:rPr>
                <w:color w:val="000000"/>
              </w:rPr>
              <w:t>специалистам «</w:t>
            </w:r>
            <w:r w:rsidRPr="007A7CE5">
              <w:rPr>
                <w:color w:val="000000"/>
              </w:rPr>
              <w:t>узкого» профиля, после выявления сопутствующей патологии, не позднее 14 рабочих дней</w:t>
            </w:r>
            <w:r w:rsidR="007A7CE5" w:rsidRPr="007A7CE5">
              <w:t xml:space="preserve"> сопутствующих заболеваний</w:t>
            </w:r>
          </w:p>
        </w:tc>
      </w:tr>
      <w:tr w:rsidR="00544BD5" w:rsidRPr="00841851" w14:paraId="2B12275D"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hideMark/>
          </w:tcPr>
          <w:p w14:paraId="1DBBC47D" w14:textId="51EF9548" w:rsidR="00544BD5" w:rsidRPr="00841851" w:rsidRDefault="005F6DD5" w:rsidP="00544BD5">
            <w:pPr>
              <w:rPr>
                <w:color w:val="000000"/>
              </w:rPr>
            </w:pPr>
            <w:r>
              <w:rPr>
                <w:color w:val="000000"/>
              </w:rPr>
              <w:t>14</w:t>
            </w:r>
          </w:p>
        </w:tc>
        <w:tc>
          <w:tcPr>
            <w:tcW w:w="9454" w:type="dxa"/>
            <w:gridSpan w:val="3"/>
            <w:tcBorders>
              <w:top w:val="nil"/>
              <w:left w:val="nil"/>
              <w:bottom w:val="single" w:sz="4" w:space="0" w:color="auto"/>
              <w:right w:val="single" w:sz="4" w:space="0" w:color="auto"/>
            </w:tcBorders>
            <w:shd w:val="clear" w:color="auto" w:fill="auto"/>
            <w:hideMark/>
          </w:tcPr>
          <w:p w14:paraId="1CDED15A" w14:textId="3AF81AA7" w:rsidR="00544BD5" w:rsidRPr="00841851" w:rsidRDefault="00841851" w:rsidP="00544BD5">
            <w:pPr>
              <w:jc w:val="both"/>
              <w:rPr>
                <w:b/>
                <w:color w:val="000000"/>
              </w:rPr>
            </w:pPr>
            <w:r>
              <w:rPr>
                <w:color w:val="000000"/>
              </w:rPr>
              <w:t>Б</w:t>
            </w:r>
            <w:r w:rsidR="00544BD5" w:rsidRPr="00841851">
              <w:rPr>
                <w:color w:val="000000"/>
              </w:rPr>
              <w:t>актериологическое исследование или определение ДНК стрептококка группы В (</w:t>
            </w:r>
            <w:r w:rsidR="00544BD5" w:rsidRPr="00841851">
              <w:rPr>
                <w:i/>
                <w:color w:val="000000"/>
              </w:rPr>
              <w:t>S. agalactiae</w:t>
            </w:r>
            <w:r w:rsidR="00544BD5" w:rsidRPr="00841851">
              <w:rPr>
                <w:color w:val="000000"/>
              </w:rPr>
              <w:t>) методом ПЦР в вагинальном и ректальном отделяемом в 35-37 недель беременности</w:t>
            </w:r>
          </w:p>
        </w:tc>
      </w:tr>
      <w:tr w:rsidR="00544BD5" w:rsidRPr="00841851" w14:paraId="6F0F3BE7" w14:textId="77777777" w:rsidTr="00544BD5">
        <w:trPr>
          <w:trHeight w:val="528"/>
        </w:trPr>
        <w:tc>
          <w:tcPr>
            <w:tcW w:w="768" w:type="dxa"/>
            <w:tcBorders>
              <w:top w:val="nil"/>
              <w:left w:val="single" w:sz="4" w:space="0" w:color="auto"/>
              <w:bottom w:val="single" w:sz="4" w:space="0" w:color="auto"/>
              <w:right w:val="single" w:sz="4" w:space="0" w:color="auto"/>
            </w:tcBorders>
            <w:shd w:val="clear" w:color="auto" w:fill="auto"/>
            <w:hideMark/>
          </w:tcPr>
          <w:p w14:paraId="727CE111" w14:textId="551867D1" w:rsidR="00544BD5" w:rsidRPr="00841851" w:rsidRDefault="005F6DD5" w:rsidP="00544BD5">
            <w:pPr>
              <w:rPr>
                <w:color w:val="000000"/>
              </w:rPr>
            </w:pPr>
            <w:r>
              <w:rPr>
                <w:color w:val="000000"/>
              </w:rPr>
              <w:t>15</w:t>
            </w:r>
          </w:p>
        </w:tc>
        <w:tc>
          <w:tcPr>
            <w:tcW w:w="9454" w:type="dxa"/>
            <w:gridSpan w:val="3"/>
            <w:tcBorders>
              <w:top w:val="nil"/>
              <w:left w:val="nil"/>
              <w:bottom w:val="single" w:sz="4" w:space="0" w:color="auto"/>
              <w:right w:val="single" w:sz="4" w:space="0" w:color="auto"/>
            </w:tcBorders>
            <w:shd w:val="clear" w:color="auto" w:fill="auto"/>
            <w:hideMark/>
          </w:tcPr>
          <w:p w14:paraId="74D01DAC" w14:textId="74749EA8" w:rsidR="00544BD5" w:rsidRPr="00841851" w:rsidRDefault="00841851" w:rsidP="00544BD5">
            <w:pPr>
              <w:jc w:val="both"/>
              <w:rPr>
                <w:color w:val="000000"/>
              </w:rPr>
            </w:pPr>
            <w:r>
              <w:rPr>
                <w:color w:val="000000"/>
              </w:rPr>
              <w:t>М</w:t>
            </w:r>
            <w:r w:rsidR="00544BD5" w:rsidRPr="00841851">
              <w:rPr>
                <w:color w:val="000000"/>
              </w:rPr>
              <w:t>икроскопическое исследование влагалищных мазков при 1-м визите (в I или II триместре) и в 3-м триместре беременности</w:t>
            </w:r>
            <w:r w:rsidR="00544BD5" w:rsidRPr="00841851">
              <w:rPr>
                <w:color w:val="1A1A1A"/>
              </w:rPr>
              <w:t xml:space="preserve"> , включая исследование на гонококк (</w:t>
            </w:r>
            <w:r w:rsidR="00544BD5" w:rsidRPr="00841851">
              <w:rPr>
                <w:i/>
                <w:iCs/>
                <w:color w:val="262626"/>
              </w:rPr>
              <w:t>Neisseria gonorrhoeae</w:t>
            </w:r>
            <w:r w:rsidR="00544BD5" w:rsidRPr="00841851">
              <w:rPr>
                <w:color w:val="1A1A1A"/>
              </w:rPr>
              <w:t>), трихомонады (</w:t>
            </w:r>
            <w:r w:rsidR="00544BD5" w:rsidRPr="00841851">
              <w:rPr>
                <w:i/>
                <w:iCs/>
                <w:color w:val="262626"/>
              </w:rPr>
              <w:t>Trichomonas vaginalis</w:t>
            </w:r>
            <w:r w:rsidR="00544BD5" w:rsidRPr="00841851">
              <w:rPr>
                <w:color w:val="1A1A1A"/>
              </w:rPr>
              <w:t xml:space="preserve">) и дрожжевые грибы с целью своевременного выявления и лечения инфекционно-воспалительных заболеваний генитального тракта для профилактики восходящей инфекции </w:t>
            </w:r>
          </w:p>
        </w:tc>
      </w:tr>
      <w:tr w:rsidR="00544BD5" w:rsidRPr="00841851" w14:paraId="27263A38" w14:textId="77777777" w:rsidTr="00544BD5">
        <w:trPr>
          <w:trHeight w:val="792"/>
        </w:trPr>
        <w:tc>
          <w:tcPr>
            <w:tcW w:w="768" w:type="dxa"/>
            <w:tcBorders>
              <w:top w:val="nil"/>
              <w:left w:val="single" w:sz="4" w:space="0" w:color="auto"/>
              <w:bottom w:val="single" w:sz="4" w:space="0" w:color="auto"/>
              <w:right w:val="single" w:sz="4" w:space="0" w:color="auto"/>
            </w:tcBorders>
            <w:shd w:val="clear" w:color="auto" w:fill="auto"/>
            <w:hideMark/>
          </w:tcPr>
          <w:p w14:paraId="367A06D4" w14:textId="38F64A68" w:rsidR="00544BD5" w:rsidRPr="00841851" w:rsidRDefault="005F6DD5" w:rsidP="00544BD5">
            <w:pPr>
              <w:rPr>
                <w:color w:val="000000"/>
              </w:rPr>
            </w:pPr>
            <w:r>
              <w:rPr>
                <w:color w:val="000000"/>
              </w:rPr>
              <w:t>16</w:t>
            </w:r>
          </w:p>
        </w:tc>
        <w:tc>
          <w:tcPr>
            <w:tcW w:w="9454" w:type="dxa"/>
            <w:gridSpan w:val="3"/>
            <w:tcBorders>
              <w:top w:val="nil"/>
              <w:left w:val="nil"/>
              <w:bottom w:val="single" w:sz="4" w:space="0" w:color="auto"/>
              <w:right w:val="single" w:sz="4" w:space="0" w:color="auto"/>
            </w:tcBorders>
            <w:shd w:val="clear" w:color="auto" w:fill="auto"/>
            <w:hideMark/>
          </w:tcPr>
          <w:p w14:paraId="5E98CE11" w14:textId="09969C0D" w:rsidR="00544BD5" w:rsidRPr="00841851" w:rsidRDefault="00841851" w:rsidP="00544BD5">
            <w:pPr>
              <w:jc w:val="both"/>
              <w:rPr>
                <w:b/>
                <w:color w:val="000000"/>
              </w:rPr>
            </w:pPr>
            <w:r>
              <w:rPr>
                <w:color w:val="000000"/>
              </w:rPr>
              <w:t>М</w:t>
            </w:r>
            <w:r w:rsidR="00544BD5" w:rsidRPr="00841851">
              <w:rPr>
                <w:color w:val="000000"/>
              </w:rPr>
              <w:t>икробиологическое (культуральное) исследование средней порции мочи на бактериальные патогены с применением автоматизированного посева однократно на выявление бессимптомной бактериурии при 1-м визите</w:t>
            </w:r>
          </w:p>
        </w:tc>
      </w:tr>
      <w:tr w:rsidR="00544BD5" w:rsidRPr="00841851" w14:paraId="71BC0E9A" w14:textId="77777777" w:rsidTr="00544BD5">
        <w:trPr>
          <w:trHeight w:val="540"/>
        </w:trPr>
        <w:tc>
          <w:tcPr>
            <w:tcW w:w="768" w:type="dxa"/>
            <w:tcBorders>
              <w:top w:val="nil"/>
              <w:left w:val="single" w:sz="4" w:space="0" w:color="auto"/>
              <w:bottom w:val="single" w:sz="4" w:space="0" w:color="auto"/>
              <w:right w:val="single" w:sz="4" w:space="0" w:color="auto"/>
            </w:tcBorders>
            <w:shd w:val="clear" w:color="auto" w:fill="auto"/>
            <w:hideMark/>
          </w:tcPr>
          <w:p w14:paraId="00943A3C" w14:textId="6F34A69B" w:rsidR="00544BD5" w:rsidRPr="00841851" w:rsidRDefault="005F6DD5" w:rsidP="00544BD5">
            <w:pPr>
              <w:rPr>
                <w:color w:val="000000"/>
              </w:rPr>
            </w:pPr>
            <w:r>
              <w:rPr>
                <w:color w:val="000000"/>
              </w:rPr>
              <w:t>17</w:t>
            </w:r>
          </w:p>
        </w:tc>
        <w:tc>
          <w:tcPr>
            <w:tcW w:w="9454" w:type="dxa"/>
            <w:gridSpan w:val="3"/>
            <w:tcBorders>
              <w:top w:val="nil"/>
              <w:left w:val="nil"/>
              <w:bottom w:val="single" w:sz="4" w:space="0" w:color="auto"/>
              <w:right w:val="single" w:sz="4" w:space="0" w:color="auto"/>
            </w:tcBorders>
            <w:shd w:val="clear" w:color="auto" w:fill="auto"/>
            <w:hideMark/>
          </w:tcPr>
          <w:p w14:paraId="2AE9412F" w14:textId="751460C7" w:rsidR="00544BD5" w:rsidRPr="006C435C" w:rsidRDefault="00841851" w:rsidP="006C435C">
            <w:pPr>
              <w:jc w:val="both"/>
              <w:rPr>
                <w:color w:val="000000"/>
              </w:rPr>
            </w:pPr>
            <w:r>
              <w:rPr>
                <w:color w:val="000000"/>
              </w:rPr>
              <w:t>О</w:t>
            </w:r>
            <w:r w:rsidR="00544BD5" w:rsidRPr="00841851">
              <w:rPr>
                <w:color w:val="000000"/>
              </w:rPr>
              <w:t>пределение основных групп по системе AB0 и антигена D системы Резус (резус-фактор) однократно при 1-м визите</w:t>
            </w:r>
            <w:r w:rsidR="006C435C">
              <w:rPr>
                <w:color w:val="000000"/>
              </w:rPr>
              <w:t>;</w:t>
            </w:r>
          </w:p>
          <w:p w14:paraId="4B896A33" w14:textId="36DEC38C" w:rsidR="00544BD5" w:rsidRPr="00841851" w:rsidRDefault="00841851" w:rsidP="00841851">
            <w:pPr>
              <w:jc w:val="both"/>
              <w:rPr>
                <w:color w:val="000000"/>
              </w:rPr>
            </w:pPr>
            <w:r>
              <w:rPr>
                <w:color w:val="1A1A1A"/>
              </w:rPr>
              <w:t>Н</w:t>
            </w:r>
            <w:r w:rsidR="00544BD5" w:rsidRPr="00841851">
              <w:rPr>
                <w:color w:val="1A1A1A"/>
              </w:rPr>
              <w:t>аправ</w:t>
            </w:r>
            <w:r>
              <w:rPr>
                <w:color w:val="1A1A1A"/>
              </w:rPr>
              <w:t>ление</w:t>
            </w:r>
            <w:r w:rsidR="00544BD5" w:rsidRPr="00841851">
              <w:rPr>
                <w:color w:val="1A1A1A"/>
              </w:rPr>
              <w:t xml:space="preserve"> резус-отрицательн</w:t>
            </w:r>
            <w:r>
              <w:rPr>
                <w:color w:val="1A1A1A"/>
              </w:rPr>
              <w:t>ой</w:t>
            </w:r>
            <w:r w:rsidR="00544BD5" w:rsidRPr="00841851">
              <w:rPr>
                <w:color w:val="1A1A1A"/>
              </w:rPr>
              <w:t xml:space="preserve"> беременн</w:t>
            </w:r>
            <w:r>
              <w:rPr>
                <w:color w:val="1A1A1A"/>
              </w:rPr>
              <w:t xml:space="preserve">ой </w:t>
            </w:r>
            <w:r w:rsidR="00544BD5" w:rsidRPr="00841851">
              <w:rPr>
                <w:color w:val="1A1A1A"/>
              </w:rPr>
              <w:t>на определение антител к антигенам системы Резус при 1-м визите (при 1-м визите в 1-й половине беременности), затем при отсутствии антител - в 18-20</w:t>
            </w:r>
            <w:r w:rsidR="00544BD5" w:rsidRPr="00841851">
              <w:rPr>
                <w:color w:val="1A1A1A"/>
                <w:position w:val="13"/>
              </w:rPr>
              <w:t xml:space="preserve"> </w:t>
            </w:r>
            <w:r w:rsidR="00544BD5" w:rsidRPr="00841851">
              <w:rPr>
                <w:color w:val="1A1A1A"/>
              </w:rPr>
              <w:t>недель беременности, затем при отсутствии антител - в 28</w:t>
            </w:r>
            <w:r w:rsidR="00544BD5" w:rsidRPr="00841851">
              <w:rPr>
                <w:color w:val="1A1A1A"/>
                <w:position w:val="13"/>
              </w:rPr>
              <w:t xml:space="preserve"> </w:t>
            </w:r>
            <w:r w:rsidR="00544BD5" w:rsidRPr="00841851">
              <w:rPr>
                <w:color w:val="1A1A1A"/>
              </w:rPr>
              <w:t xml:space="preserve">недель беременности с целью определения риска резус-конфликта </w:t>
            </w:r>
          </w:p>
        </w:tc>
      </w:tr>
      <w:tr w:rsidR="00544BD5" w:rsidRPr="00841851" w14:paraId="1276FC41" w14:textId="77777777" w:rsidTr="00544BD5">
        <w:trPr>
          <w:trHeight w:val="482"/>
        </w:trPr>
        <w:tc>
          <w:tcPr>
            <w:tcW w:w="768" w:type="dxa"/>
            <w:tcBorders>
              <w:top w:val="nil"/>
              <w:left w:val="single" w:sz="4" w:space="0" w:color="auto"/>
              <w:bottom w:val="single" w:sz="4" w:space="0" w:color="auto"/>
              <w:right w:val="single" w:sz="4" w:space="0" w:color="auto"/>
            </w:tcBorders>
            <w:shd w:val="clear" w:color="auto" w:fill="auto"/>
          </w:tcPr>
          <w:p w14:paraId="56890F3F" w14:textId="5F542C26" w:rsidR="00544BD5" w:rsidRPr="00841851" w:rsidRDefault="005F6DD5" w:rsidP="00544BD5">
            <w:pPr>
              <w:rPr>
                <w:color w:val="000000"/>
              </w:rPr>
            </w:pPr>
            <w:r>
              <w:rPr>
                <w:color w:val="000000"/>
              </w:rPr>
              <w:t>18</w:t>
            </w:r>
          </w:p>
        </w:tc>
        <w:tc>
          <w:tcPr>
            <w:tcW w:w="9454" w:type="dxa"/>
            <w:gridSpan w:val="3"/>
            <w:tcBorders>
              <w:top w:val="nil"/>
              <w:left w:val="nil"/>
              <w:bottom w:val="single" w:sz="4" w:space="0" w:color="auto"/>
              <w:right w:val="single" w:sz="4" w:space="0" w:color="auto"/>
            </w:tcBorders>
            <w:shd w:val="clear" w:color="auto" w:fill="auto"/>
          </w:tcPr>
          <w:p w14:paraId="1516458D" w14:textId="03324A6E" w:rsidR="00544BD5" w:rsidRPr="00841851" w:rsidRDefault="00841851" w:rsidP="00544BD5">
            <w:pPr>
              <w:jc w:val="both"/>
              <w:rPr>
                <w:color w:val="000000"/>
              </w:rPr>
            </w:pPr>
            <w:r>
              <w:rPr>
                <w:color w:val="000000"/>
              </w:rPr>
              <w:t>П</w:t>
            </w:r>
            <w:r w:rsidR="00544BD5" w:rsidRPr="00841851">
              <w:rPr>
                <w:color w:val="000000"/>
              </w:rPr>
              <w:t>роведение общего (клинического) анализа крови при 1-м визите, во 2-м и в 3-м триместре беременности</w:t>
            </w:r>
          </w:p>
        </w:tc>
      </w:tr>
      <w:tr w:rsidR="00544BD5" w:rsidRPr="00841851" w14:paraId="55918E57" w14:textId="77777777" w:rsidTr="00544BD5">
        <w:trPr>
          <w:trHeight w:val="482"/>
        </w:trPr>
        <w:tc>
          <w:tcPr>
            <w:tcW w:w="768" w:type="dxa"/>
            <w:tcBorders>
              <w:top w:val="nil"/>
              <w:left w:val="single" w:sz="4" w:space="0" w:color="auto"/>
              <w:bottom w:val="single" w:sz="4" w:space="0" w:color="auto"/>
              <w:right w:val="single" w:sz="4" w:space="0" w:color="auto"/>
            </w:tcBorders>
            <w:shd w:val="clear" w:color="auto" w:fill="auto"/>
            <w:hideMark/>
          </w:tcPr>
          <w:p w14:paraId="79B80EC5" w14:textId="03DCEDB2" w:rsidR="00544BD5" w:rsidRPr="00841851" w:rsidRDefault="005F6DD5" w:rsidP="00544BD5">
            <w:pPr>
              <w:rPr>
                <w:color w:val="000000"/>
              </w:rPr>
            </w:pPr>
            <w:r>
              <w:rPr>
                <w:color w:val="000000"/>
              </w:rPr>
              <w:t>19</w:t>
            </w:r>
          </w:p>
        </w:tc>
        <w:tc>
          <w:tcPr>
            <w:tcW w:w="9454" w:type="dxa"/>
            <w:gridSpan w:val="3"/>
            <w:tcBorders>
              <w:top w:val="nil"/>
              <w:left w:val="nil"/>
              <w:bottom w:val="single" w:sz="4" w:space="0" w:color="auto"/>
              <w:right w:val="single" w:sz="4" w:space="0" w:color="auto"/>
            </w:tcBorders>
            <w:shd w:val="clear" w:color="auto" w:fill="auto"/>
            <w:hideMark/>
          </w:tcPr>
          <w:p w14:paraId="2CD3D4A5" w14:textId="205D238F" w:rsidR="00544BD5" w:rsidRPr="00841851" w:rsidRDefault="00841851" w:rsidP="00544BD5">
            <w:pPr>
              <w:jc w:val="both"/>
              <w:rPr>
                <w:color w:val="000000"/>
              </w:rPr>
            </w:pPr>
            <w:r>
              <w:rPr>
                <w:color w:val="1A1A1A"/>
              </w:rPr>
              <w:t>И</w:t>
            </w:r>
            <w:r w:rsidR="00544BD5" w:rsidRPr="00841851">
              <w:rPr>
                <w:color w:val="1A1A1A"/>
              </w:rPr>
              <w:t xml:space="preserve">сследование уровня глюкозы в крови натощак и дополнительное исследование уровня глюкозы в крови при выявлении уровня глюкозы венозной крови натощак ≥7,0 ммоль/л </w:t>
            </w:r>
          </w:p>
        </w:tc>
      </w:tr>
      <w:tr w:rsidR="00544BD5" w:rsidRPr="00841851" w14:paraId="6A18B07C" w14:textId="77777777" w:rsidTr="001939D0">
        <w:trPr>
          <w:trHeight w:val="818"/>
        </w:trPr>
        <w:tc>
          <w:tcPr>
            <w:tcW w:w="768" w:type="dxa"/>
            <w:tcBorders>
              <w:top w:val="nil"/>
              <w:left w:val="single" w:sz="4" w:space="0" w:color="auto"/>
              <w:bottom w:val="single" w:sz="4" w:space="0" w:color="auto"/>
              <w:right w:val="single" w:sz="4" w:space="0" w:color="auto"/>
            </w:tcBorders>
            <w:shd w:val="clear" w:color="auto" w:fill="auto"/>
            <w:hideMark/>
          </w:tcPr>
          <w:p w14:paraId="4C0E759F" w14:textId="449F67D0" w:rsidR="00544BD5" w:rsidRPr="00841851" w:rsidRDefault="005F6DD5" w:rsidP="00544BD5">
            <w:pPr>
              <w:rPr>
                <w:color w:val="000000"/>
              </w:rPr>
            </w:pPr>
            <w:r>
              <w:rPr>
                <w:color w:val="000000"/>
              </w:rPr>
              <w:t>20</w:t>
            </w:r>
          </w:p>
        </w:tc>
        <w:tc>
          <w:tcPr>
            <w:tcW w:w="9454" w:type="dxa"/>
            <w:gridSpan w:val="3"/>
            <w:tcBorders>
              <w:top w:val="nil"/>
              <w:left w:val="nil"/>
              <w:bottom w:val="single" w:sz="4" w:space="0" w:color="auto"/>
              <w:right w:val="single" w:sz="4" w:space="0" w:color="auto"/>
            </w:tcBorders>
            <w:shd w:val="clear" w:color="auto" w:fill="auto"/>
            <w:hideMark/>
          </w:tcPr>
          <w:p w14:paraId="1AE1F8F6" w14:textId="4F550694" w:rsidR="00544BD5" w:rsidRPr="00841851" w:rsidRDefault="009D7FCE" w:rsidP="00841851">
            <w:pPr>
              <w:jc w:val="both"/>
              <w:rPr>
                <w:b/>
                <w:color w:val="000000"/>
              </w:rPr>
            </w:pPr>
            <w:r>
              <w:rPr>
                <w:color w:val="000000"/>
              </w:rPr>
              <w:t>П</w:t>
            </w:r>
            <w:r w:rsidR="00544BD5" w:rsidRPr="00841851">
              <w:rPr>
                <w:color w:val="000000"/>
              </w:rPr>
              <w:t>роведение перорального глюкозотолерантного теста (ПГТТ) с 75 г декстрозы в 24-28 недель беременности в случае, если у нее не было выявлено нарушение углеводного обмена или не проводилось обследование на ранних сроках беременнности</w:t>
            </w:r>
          </w:p>
        </w:tc>
      </w:tr>
      <w:tr w:rsidR="00544BD5" w:rsidRPr="00841851" w14:paraId="25C34D2C" w14:textId="77777777" w:rsidTr="00544BD5">
        <w:trPr>
          <w:trHeight w:val="559"/>
        </w:trPr>
        <w:tc>
          <w:tcPr>
            <w:tcW w:w="768" w:type="dxa"/>
            <w:tcBorders>
              <w:top w:val="nil"/>
              <w:left w:val="single" w:sz="4" w:space="0" w:color="auto"/>
              <w:bottom w:val="single" w:sz="4" w:space="0" w:color="auto"/>
              <w:right w:val="single" w:sz="4" w:space="0" w:color="auto"/>
            </w:tcBorders>
            <w:shd w:val="clear" w:color="auto" w:fill="auto"/>
            <w:hideMark/>
          </w:tcPr>
          <w:p w14:paraId="50376AF3" w14:textId="6DC2BD4D" w:rsidR="00544BD5" w:rsidRPr="00841851" w:rsidRDefault="005F6DD5" w:rsidP="00544BD5">
            <w:pPr>
              <w:rPr>
                <w:color w:val="000000"/>
              </w:rPr>
            </w:pPr>
            <w:r>
              <w:rPr>
                <w:color w:val="000000"/>
              </w:rPr>
              <w:t>21</w:t>
            </w:r>
          </w:p>
        </w:tc>
        <w:tc>
          <w:tcPr>
            <w:tcW w:w="9454" w:type="dxa"/>
            <w:gridSpan w:val="3"/>
            <w:tcBorders>
              <w:top w:val="nil"/>
              <w:left w:val="nil"/>
              <w:bottom w:val="single" w:sz="4" w:space="0" w:color="auto"/>
              <w:right w:val="single" w:sz="4" w:space="0" w:color="auto"/>
            </w:tcBorders>
            <w:shd w:val="clear" w:color="auto" w:fill="auto"/>
            <w:hideMark/>
          </w:tcPr>
          <w:p w14:paraId="157ADED5" w14:textId="356A5236" w:rsidR="00544BD5" w:rsidRPr="00841851" w:rsidRDefault="009D7FCE" w:rsidP="00544BD5">
            <w:pPr>
              <w:jc w:val="both"/>
              <w:rPr>
                <w:b/>
                <w:color w:val="000000"/>
              </w:rPr>
            </w:pPr>
            <w:r>
              <w:rPr>
                <w:color w:val="000000"/>
              </w:rPr>
              <w:t>И</w:t>
            </w:r>
            <w:r w:rsidR="00544BD5" w:rsidRPr="00841851">
              <w:rPr>
                <w:color w:val="000000"/>
              </w:rPr>
              <w:t>сследование уровня тиреотропного гормона (ТТГ) в крови</w:t>
            </w:r>
            <w:r w:rsidR="00544BD5" w:rsidRPr="00841851">
              <w:rPr>
                <w:color w:val="1A1A1A"/>
              </w:rPr>
              <w:t xml:space="preserve"> и определение содержания антител к тиреопероксидазе (АТ-ТПО)</w:t>
            </w:r>
            <w:r w:rsidR="00544BD5" w:rsidRPr="00841851">
              <w:rPr>
                <w:color w:val="000000"/>
              </w:rPr>
              <w:t xml:space="preserve"> однократно при 1-м визите</w:t>
            </w:r>
          </w:p>
        </w:tc>
      </w:tr>
      <w:tr w:rsidR="00544BD5" w:rsidRPr="00841851" w14:paraId="05E48A5F" w14:textId="77777777" w:rsidTr="006C435C">
        <w:trPr>
          <w:trHeight w:val="541"/>
        </w:trPr>
        <w:tc>
          <w:tcPr>
            <w:tcW w:w="768" w:type="dxa"/>
            <w:tcBorders>
              <w:top w:val="nil"/>
              <w:left w:val="single" w:sz="4" w:space="0" w:color="auto"/>
              <w:bottom w:val="single" w:sz="4" w:space="0" w:color="auto"/>
              <w:right w:val="single" w:sz="4" w:space="0" w:color="auto"/>
            </w:tcBorders>
            <w:shd w:val="clear" w:color="auto" w:fill="auto"/>
            <w:hideMark/>
          </w:tcPr>
          <w:p w14:paraId="507468E0" w14:textId="0B56D4CA" w:rsidR="00544BD5" w:rsidRPr="00841851" w:rsidRDefault="005F6DD5" w:rsidP="00544BD5">
            <w:pPr>
              <w:rPr>
                <w:color w:val="000000"/>
              </w:rPr>
            </w:pPr>
            <w:r>
              <w:rPr>
                <w:color w:val="000000"/>
              </w:rPr>
              <w:t>22</w:t>
            </w:r>
          </w:p>
        </w:tc>
        <w:tc>
          <w:tcPr>
            <w:tcW w:w="9454" w:type="dxa"/>
            <w:gridSpan w:val="3"/>
            <w:tcBorders>
              <w:top w:val="nil"/>
              <w:left w:val="nil"/>
              <w:bottom w:val="single" w:sz="4" w:space="0" w:color="auto"/>
              <w:right w:val="single" w:sz="4" w:space="0" w:color="auto"/>
            </w:tcBorders>
            <w:shd w:val="clear" w:color="auto" w:fill="auto"/>
            <w:hideMark/>
          </w:tcPr>
          <w:p w14:paraId="76110472" w14:textId="2917399A" w:rsidR="00544BD5" w:rsidRPr="00841851" w:rsidRDefault="009D7FCE" w:rsidP="00544BD5">
            <w:pPr>
              <w:jc w:val="both"/>
              <w:rPr>
                <w:color w:val="000000"/>
              </w:rPr>
            </w:pPr>
            <w:r>
              <w:rPr>
                <w:color w:val="000000"/>
              </w:rPr>
              <w:t>П</w:t>
            </w:r>
            <w:r w:rsidR="00544BD5" w:rsidRPr="00841851">
              <w:rPr>
                <w:color w:val="000000"/>
              </w:rPr>
              <w:t>роведение общего (клинического) анализа мочи при 1-м визите, во 2-м и в 3-м триместре беременности для выявления протеинурии</w:t>
            </w:r>
          </w:p>
        </w:tc>
      </w:tr>
      <w:tr w:rsidR="00544BD5" w:rsidRPr="00841851" w14:paraId="2902D8B7" w14:textId="77777777" w:rsidTr="00544BD5">
        <w:trPr>
          <w:trHeight w:val="780"/>
        </w:trPr>
        <w:tc>
          <w:tcPr>
            <w:tcW w:w="768" w:type="dxa"/>
            <w:tcBorders>
              <w:top w:val="nil"/>
              <w:left w:val="single" w:sz="4" w:space="0" w:color="auto"/>
              <w:bottom w:val="single" w:sz="4" w:space="0" w:color="auto"/>
              <w:right w:val="single" w:sz="4" w:space="0" w:color="auto"/>
            </w:tcBorders>
            <w:shd w:val="clear" w:color="auto" w:fill="auto"/>
            <w:hideMark/>
          </w:tcPr>
          <w:p w14:paraId="2B9D02DB" w14:textId="080278D5" w:rsidR="00544BD5" w:rsidRPr="00841851" w:rsidRDefault="005F6DD5" w:rsidP="00544BD5">
            <w:pPr>
              <w:rPr>
                <w:color w:val="000000"/>
              </w:rPr>
            </w:pPr>
            <w:r>
              <w:rPr>
                <w:color w:val="000000"/>
              </w:rPr>
              <w:t>23</w:t>
            </w:r>
          </w:p>
        </w:tc>
        <w:tc>
          <w:tcPr>
            <w:tcW w:w="9454" w:type="dxa"/>
            <w:gridSpan w:val="3"/>
            <w:tcBorders>
              <w:top w:val="nil"/>
              <w:left w:val="nil"/>
              <w:bottom w:val="single" w:sz="4" w:space="0" w:color="auto"/>
              <w:right w:val="single" w:sz="4" w:space="0" w:color="auto"/>
            </w:tcBorders>
            <w:shd w:val="clear" w:color="auto" w:fill="auto"/>
            <w:hideMark/>
          </w:tcPr>
          <w:p w14:paraId="7B9BF494" w14:textId="1C834B4B" w:rsidR="00544BD5" w:rsidRPr="00841851" w:rsidRDefault="009D7FCE" w:rsidP="007A7CE5">
            <w:pPr>
              <w:jc w:val="both"/>
              <w:rPr>
                <w:color w:val="000000"/>
              </w:rPr>
            </w:pPr>
            <w:r>
              <w:rPr>
                <w:color w:val="1A1A1A"/>
              </w:rPr>
              <w:t>Н</w:t>
            </w:r>
            <w:r w:rsidR="00544BD5" w:rsidRPr="00841851">
              <w:rPr>
                <w:color w:val="1A1A1A"/>
              </w:rPr>
              <w:t xml:space="preserve">аправление беременной </w:t>
            </w:r>
            <w:r w:rsidR="00544BD5" w:rsidRPr="007741FF">
              <w:rPr>
                <w:color w:val="1A1A1A"/>
              </w:rPr>
              <w:t>пациентки в 11</w:t>
            </w:r>
            <w:r w:rsidR="007741FF">
              <w:rPr>
                <w:color w:val="1A1A1A"/>
                <w:vertAlign w:val="superscript"/>
              </w:rPr>
              <w:t>0/7</w:t>
            </w:r>
            <w:r w:rsidR="00544BD5" w:rsidRPr="007741FF">
              <w:rPr>
                <w:color w:val="1A1A1A"/>
              </w:rPr>
              <w:t>-13</w:t>
            </w:r>
            <w:r w:rsidR="007741FF">
              <w:rPr>
                <w:color w:val="1A1A1A"/>
                <w:vertAlign w:val="superscript"/>
              </w:rPr>
              <w:t>6/7</w:t>
            </w:r>
            <w:r w:rsidR="00544BD5" w:rsidRPr="007741FF">
              <w:rPr>
                <w:color w:val="1A1A1A"/>
                <w:position w:val="8"/>
              </w:rPr>
              <w:t xml:space="preserve"> </w:t>
            </w:r>
            <w:r w:rsidR="00544BD5" w:rsidRPr="007741FF">
              <w:rPr>
                <w:color w:val="1A1A1A"/>
              </w:rPr>
              <w:t>недель беременности на скрининг 1-го триместра, который включает комбинацию исследования</w:t>
            </w:r>
            <w:r w:rsidR="00544BD5" w:rsidRPr="00841851">
              <w:rPr>
                <w:color w:val="1A1A1A"/>
              </w:rPr>
              <w:t xml:space="preserve"> уровня хорионического гонадотропина (свободная бета-субъединица) в сыворотке крови и исследования уровня белка А, связанного с беременностью, в крови (РАРР-А), ультразвуковое скрининговое исследование по оценке антенатального развития плода с целью выявления хромосомных аномалий, пороков развития, рисков задержки роста плода, преждевременных родов, преэклампсии (скрининг I)</w:t>
            </w:r>
            <w:r w:rsidR="007A7CE5">
              <w:rPr>
                <w:color w:val="1A1A1A"/>
              </w:rPr>
              <w:t>; результаты скрининга отражаются в протоколе,</w:t>
            </w:r>
            <w:r w:rsidR="00544BD5" w:rsidRPr="00841851">
              <w:rPr>
                <w:color w:val="1A1A1A"/>
              </w:rPr>
              <w:t xml:space="preserve"> </w:t>
            </w:r>
            <w:r w:rsidR="007A7CE5" w:rsidRPr="007A7CE5">
              <w:t>форма которого предусмотре</w:t>
            </w:r>
            <w:r w:rsidR="007A7CE5">
              <w:t>на приложением №</w:t>
            </w:r>
            <w:r w:rsidR="007A7CE5" w:rsidRPr="007A7CE5">
              <w:t>7</w:t>
            </w:r>
            <w:r w:rsidR="007A7CE5">
              <w:t xml:space="preserve"> </w:t>
            </w:r>
            <w:r w:rsidR="007A7CE5" w:rsidRPr="007A7CE5">
              <w:t>к Порядку оказания медицинской помощи по профилю «акушерство и гинекология», утвержденному приказом №1130н</w:t>
            </w:r>
          </w:p>
        </w:tc>
      </w:tr>
      <w:tr w:rsidR="00544BD5" w:rsidRPr="00841851" w14:paraId="104ED48D" w14:textId="77777777" w:rsidTr="00A043D7">
        <w:trPr>
          <w:trHeight w:val="270"/>
        </w:trPr>
        <w:tc>
          <w:tcPr>
            <w:tcW w:w="768" w:type="dxa"/>
            <w:tcBorders>
              <w:top w:val="nil"/>
              <w:left w:val="single" w:sz="4" w:space="0" w:color="auto"/>
              <w:bottom w:val="single" w:sz="4" w:space="0" w:color="auto"/>
              <w:right w:val="single" w:sz="4" w:space="0" w:color="auto"/>
            </w:tcBorders>
            <w:shd w:val="clear" w:color="auto" w:fill="auto"/>
            <w:hideMark/>
          </w:tcPr>
          <w:p w14:paraId="6D409D33" w14:textId="3C7F36D4" w:rsidR="00544BD5" w:rsidRPr="00841851" w:rsidRDefault="005F6DD5" w:rsidP="00544BD5">
            <w:pPr>
              <w:rPr>
                <w:color w:val="000000"/>
              </w:rPr>
            </w:pPr>
            <w:r>
              <w:rPr>
                <w:color w:val="000000"/>
              </w:rPr>
              <w:t>24</w:t>
            </w:r>
          </w:p>
        </w:tc>
        <w:tc>
          <w:tcPr>
            <w:tcW w:w="9454" w:type="dxa"/>
            <w:gridSpan w:val="3"/>
            <w:tcBorders>
              <w:top w:val="nil"/>
              <w:left w:val="nil"/>
              <w:bottom w:val="single" w:sz="4" w:space="0" w:color="auto"/>
              <w:right w:val="single" w:sz="4" w:space="0" w:color="auto"/>
            </w:tcBorders>
            <w:shd w:val="clear" w:color="auto" w:fill="auto"/>
            <w:hideMark/>
          </w:tcPr>
          <w:p w14:paraId="10F48995" w14:textId="47ABEA6B" w:rsidR="00544BD5" w:rsidRPr="00841851" w:rsidRDefault="009D7FCE" w:rsidP="00544BD5">
            <w:pPr>
              <w:jc w:val="both"/>
              <w:rPr>
                <w:color w:val="000000"/>
              </w:rPr>
            </w:pPr>
            <w:r>
              <w:rPr>
                <w:color w:val="1A1A1A"/>
              </w:rPr>
              <w:t>Н</w:t>
            </w:r>
            <w:r w:rsidR="00544BD5" w:rsidRPr="00841851">
              <w:rPr>
                <w:color w:val="1A1A1A"/>
              </w:rPr>
              <w:t xml:space="preserve">аправление беременной </w:t>
            </w:r>
            <w:r w:rsidR="00544BD5" w:rsidRPr="007741FF">
              <w:rPr>
                <w:color w:val="1A1A1A"/>
              </w:rPr>
              <w:t>пациентки в 18</w:t>
            </w:r>
            <w:r w:rsidR="007741FF">
              <w:rPr>
                <w:color w:val="1A1A1A"/>
                <w:vertAlign w:val="superscript"/>
              </w:rPr>
              <w:t>0/7</w:t>
            </w:r>
            <w:r w:rsidR="00544BD5" w:rsidRPr="007741FF">
              <w:rPr>
                <w:color w:val="1A1A1A"/>
              </w:rPr>
              <w:t>-20</w:t>
            </w:r>
            <w:r w:rsidR="007741FF">
              <w:rPr>
                <w:color w:val="1A1A1A"/>
                <w:vertAlign w:val="superscript"/>
              </w:rPr>
              <w:t>6/7</w:t>
            </w:r>
            <w:r w:rsidR="00544BD5" w:rsidRPr="007741FF">
              <w:rPr>
                <w:color w:val="1A1A1A"/>
                <w:position w:val="8"/>
              </w:rPr>
              <w:t xml:space="preserve"> </w:t>
            </w:r>
            <w:r w:rsidR="00544BD5" w:rsidRPr="007741FF">
              <w:rPr>
                <w:color w:val="1A1A1A"/>
              </w:rPr>
              <w:t>недель</w:t>
            </w:r>
            <w:r w:rsidR="00544BD5" w:rsidRPr="00841851">
              <w:rPr>
                <w:color w:val="1A1A1A"/>
              </w:rPr>
              <w:t xml:space="preserve"> беременности на ультразвуковое скрининговое исследование по оценке антенатального развития плода с целью выявления хромосомных аномалий, пороков развития, рисков задержки роста плода, преждевременных родов, преэклампсии (скрининг II), врожденных аномалий развития, оценки экстра эмбриональных структур (локализации, толщины, структуры плаценты, количества околоплодных вод) и ультразвуковое исследование</w:t>
            </w:r>
            <w:r w:rsidR="00A043D7">
              <w:rPr>
                <w:color w:val="1A1A1A"/>
              </w:rPr>
              <w:t xml:space="preserve"> шейки матки (УЗ-цервикометрию); результаты скрининга отражаются в протоколе,</w:t>
            </w:r>
            <w:r w:rsidR="00A043D7" w:rsidRPr="00A043D7">
              <w:t xml:space="preserve"> форма которого предусмотрена приложением 9 к Порядку оказания медицинской помощи по профилю </w:t>
            </w:r>
            <w:r w:rsidR="00A043D7" w:rsidRPr="00A043D7">
              <w:lastRenderedPageBreak/>
              <w:t>«акушерство и гинекология», утвержденному приказом №1130н</w:t>
            </w:r>
          </w:p>
        </w:tc>
      </w:tr>
      <w:tr w:rsidR="00544BD5" w:rsidRPr="00841851" w14:paraId="3B42E8A9" w14:textId="77777777" w:rsidTr="00544BD5">
        <w:trPr>
          <w:trHeight w:val="530"/>
        </w:trPr>
        <w:tc>
          <w:tcPr>
            <w:tcW w:w="768" w:type="dxa"/>
            <w:tcBorders>
              <w:top w:val="nil"/>
              <w:left w:val="single" w:sz="4" w:space="0" w:color="auto"/>
              <w:bottom w:val="single" w:sz="4" w:space="0" w:color="auto"/>
              <w:right w:val="single" w:sz="4" w:space="0" w:color="auto"/>
            </w:tcBorders>
            <w:shd w:val="clear" w:color="auto" w:fill="auto"/>
          </w:tcPr>
          <w:p w14:paraId="3B3CDA46" w14:textId="4E2C1404" w:rsidR="00544BD5" w:rsidRPr="00841851" w:rsidRDefault="005F6DD5" w:rsidP="00544BD5">
            <w:pPr>
              <w:rPr>
                <w:color w:val="000000"/>
              </w:rPr>
            </w:pPr>
            <w:r>
              <w:rPr>
                <w:color w:val="000000"/>
              </w:rPr>
              <w:t>25</w:t>
            </w:r>
          </w:p>
        </w:tc>
        <w:tc>
          <w:tcPr>
            <w:tcW w:w="9454" w:type="dxa"/>
            <w:gridSpan w:val="3"/>
            <w:tcBorders>
              <w:top w:val="nil"/>
              <w:left w:val="nil"/>
              <w:bottom w:val="single" w:sz="4" w:space="0" w:color="auto"/>
              <w:right w:val="single" w:sz="4" w:space="0" w:color="auto"/>
            </w:tcBorders>
            <w:shd w:val="clear" w:color="auto" w:fill="auto"/>
          </w:tcPr>
          <w:p w14:paraId="4C74E35B" w14:textId="45E4E1AE" w:rsidR="00544BD5" w:rsidRPr="00841851" w:rsidRDefault="009D7FCE" w:rsidP="00363821">
            <w:pPr>
              <w:jc w:val="both"/>
              <w:rPr>
                <w:color w:val="000000"/>
              </w:rPr>
            </w:pPr>
            <w:r>
              <w:rPr>
                <w:color w:val="1A1A1A"/>
              </w:rPr>
              <w:t>Н</w:t>
            </w:r>
            <w:r w:rsidR="00544BD5" w:rsidRPr="00841851">
              <w:rPr>
                <w:color w:val="1A1A1A"/>
              </w:rPr>
              <w:t xml:space="preserve">аправление беременной </w:t>
            </w:r>
            <w:r w:rsidR="00544BD5" w:rsidRPr="007741FF">
              <w:rPr>
                <w:color w:val="1A1A1A"/>
              </w:rPr>
              <w:t>пациентки в 34</w:t>
            </w:r>
            <w:r w:rsidR="007741FF" w:rsidRPr="007741FF">
              <w:rPr>
                <w:color w:val="1A1A1A"/>
                <w:vertAlign w:val="superscript"/>
              </w:rPr>
              <w:t>0/7</w:t>
            </w:r>
            <w:r w:rsidR="00544BD5" w:rsidRPr="007741FF">
              <w:rPr>
                <w:color w:val="1A1A1A"/>
              </w:rPr>
              <w:t>-35</w:t>
            </w:r>
            <w:r w:rsidR="007741FF" w:rsidRPr="007741FF">
              <w:rPr>
                <w:color w:val="1A1A1A"/>
                <w:vertAlign w:val="superscript"/>
              </w:rPr>
              <w:t>6/7</w:t>
            </w:r>
            <w:r w:rsidR="00544BD5" w:rsidRPr="007741FF">
              <w:rPr>
                <w:color w:val="1A1A1A"/>
                <w:position w:val="8"/>
              </w:rPr>
              <w:t xml:space="preserve"> </w:t>
            </w:r>
            <w:r w:rsidR="00544BD5" w:rsidRPr="00363821">
              <w:rPr>
                <w:color w:val="1A1A1A"/>
              </w:rPr>
              <w:t>недели беременности на ультразвуковое исследование плода</w:t>
            </w:r>
            <w:r w:rsidR="00363821" w:rsidRPr="00363821">
              <w:rPr>
                <w:color w:val="1A1A1A"/>
              </w:rPr>
              <w:t xml:space="preserve"> (его анатомии и </w:t>
            </w:r>
            <w:bookmarkStart w:id="6" w:name="_Hlk218974027"/>
            <w:r w:rsidR="00363821" w:rsidRPr="00363821">
              <w:t>допплерографию маточно-плацентарного кровотока</w:t>
            </w:r>
            <w:bookmarkEnd w:id="6"/>
            <w:r w:rsidR="00363821">
              <w:t>)</w:t>
            </w:r>
            <w:r w:rsidR="00296C64">
              <w:t xml:space="preserve"> в КДО ГБУЗ ЛОПЦ</w:t>
            </w:r>
            <w:r w:rsidR="00296C64">
              <w:rPr>
                <w:color w:val="1A1A1A"/>
              </w:rPr>
              <w:t>; результаты скрининга отражаются в протоколе,</w:t>
            </w:r>
            <w:r w:rsidR="00296C64" w:rsidRPr="00A043D7">
              <w:t xml:space="preserve"> форма которого предусмотрена приложением 9 к Порядку оказания медицинской помощи по профилю «акушерство и гинекология», утвержденному приказом №1130н</w:t>
            </w:r>
            <w:r w:rsidR="00544BD5" w:rsidRPr="00841851">
              <w:rPr>
                <w:color w:val="1A1A1A"/>
              </w:rPr>
              <w:t xml:space="preserve"> </w:t>
            </w:r>
          </w:p>
        </w:tc>
      </w:tr>
      <w:tr w:rsidR="008108D9" w:rsidRPr="00841851" w14:paraId="76D80FD9" w14:textId="77777777" w:rsidTr="00544BD5">
        <w:trPr>
          <w:trHeight w:val="530"/>
        </w:trPr>
        <w:tc>
          <w:tcPr>
            <w:tcW w:w="768" w:type="dxa"/>
            <w:tcBorders>
              <w:top w:val="nil"/>
              <w:left w:val="single" w:sz="4" w:space="0" w:color="auto"/>
              <w:bottom w:val="single" w:sz="4" w:space="0" w:color="auto"/>
              <w:right w:val="single" w:sz="4" w:space="0" w:color="auto"/>
            </w:tcBorders>
            <w:shd w:val="clear" w:color="auto" w:fill="auto"/>
          </w:tcPr>
          <w:p w14:paraId="71D9A261" w14:textId="4538CC3F" w:rsidR="008108D9" w:rsidRDefault="005F6DD5" w:rsidP="00544BD5">
            <w:pPr>
              <w:rPr>
                <w:color w:val="000000"/>
              </w:rPr>
            </w:pPr>
            <w:r>
              <w:rPr>
                <w:color w:val="000000"/>
              </w:rPr>
              <w:t>26</w:t>
            </w:r>
          </w:p>
        </w:tc>
        <w:tc>
          <w:tcPr>
            <w:tcW w:w="9454" w:type="dxa"/>
            <w:gridSpan w:val="3"/>
            <w:tcBorders>
              <w:top w:val="nil"/>
              <w:left w:val="nil"/>
              <w:bottom w:val="single" w:sz="4" w:space="0" w:color="auto"/>
              <w:right w:val="single" w:sz="4" w:space="0" w:color="auto"/>
            </w:tcBorders>
            <w:shd w:val="clear" w:color="auto" w:fill="auto"/>
          </w:tcPr>
          <w:p w14:paraId="45375581" w14:textId="4A3BD3E7" w:rsidR="008108D9" w:rsidRPr="008108D9" w:rsidRDefault="008108D9" w:rsidP="00436788">
            <w:pPr>
              <w:jc w:val="both"/>
            </w:pPr>
            <w:r w:rsidRPr="000B23E9">
              <w:t>При сроке беременности 36/37 недель формир</w:t>
            </w:r>
            <w:r w:rsidR="0048784C" w:rsidRPr="000B23E9">
              <w:t>ование</w:t>
            </w:r>
            <w:r w:rsidRPr="000B23E9">
              <w:t xml:space="preserve"> полн</w:t>
            </w:r>
            <w:r w:rsidR="0048784C" w:rsidRPr="000B23E9">
              <w:t>ого</w:t>
            </w:r>
            <w:r w:rsidRPr="000B23E9">
              <w:t xml:space="preserve"> клиническ</w:t>
            </w:r>
            <w:r w:rsidR="0048784C" w:rsidRPr="000B23E9">
              <w:t>ого</w:t>
            </w:r>
            <w:r w:rsidRPr="000B23E9">
              <w:t xml:space="preserve"> диагноз</w:t>
            </w:r>
            <w:r w:rsidR="0048784C" w:rsidRPr="000B23E9">
              <w:t>а</w:t>
            </w:r>
            <w:r w:rsidR="00587B8E" w:rsidRPr="000B23E9">
              <w:t xml:space="preserve"> (на основании </w:t>
            </w:r>
            <w:r w:rsidRPr="000B23E9">
              <w:t>результатов обследования базового спектра</w:t>
            </w:r>
            <w:r w:rsidR="000B23E9" w:rsidRPr="000B23E9">
              <w:t>,</w:t>
            </w:r>
            <w:r w:rsidR="00587B8E" w:rsidRPr="000B23E9">
              <w:t xml:space="preserve"> </w:t>
            </w:r>
            <w:r w:rsidR="000B23E9" w:rsidRPr="000B23E9">
              <w:t xml:space="preserve">трех УЗ-скринингов </w:t>
            </w:r>
            <w:r w:rsidR="00587B8E" w:rsidRPr="000B23E9">
              <w:t xml:space="preserve">и решения (при наличии) перинатального </w:t>
            </w:r>
            <w:r w:rsidR="000B23E9" w:rsidRPr="00436788">
              <w:t>к</w:t>
            </w:r>
            <w:r w:rsidR="00587B8E" w:rsidRPr="00436788">
              <w:t>онсилиума</w:t>
            </w:r>
            <w:r w:rsidRPr="00436788">
              <w:t xml:space="preserve">) и </w:t>
            </w:r>
            <w:r w:rsidR="00C0527F" w:rsidRPr="00436788">
              <w:t>определ</w:t>
            </w:r>
            <w:r w:rsidR="000B23E9" w:rsidRPr="00436788">
              <w:t>ение</w:t>
            </w:r>
            <w:r w:rsidR="00C0527F" w:rsidRPr="00436788">
              <w:t xml:space="preserve"> МО для планового родоразрешения</w:t>
            </w:r>
            <w:r w:rsidRPr="00436788">
              <w:t xml:space="preserve"> с отметкой </w:t>
            </w:r>
            <w:r w:rsidR="00436788" w:rsidRPr="00436788">
              <w:t>в учетн</w:t>
            </w:r>
            <w:r w:rsidR="00436788">
              <w:t>ых</w:t>
            </w:r>
            <w:r w:rsidR="00436788" w:rsidRPr="00436788">
              <w:t xml:space="preserve"> форм</w:t>
            </w:r>
            <w:r w:rsidR="00436788">
              <w:t>ах</w:t>
            </w:r>
            <w:r w:rsidR="00436788" w:rsidRPr="00436788">
              <w:t xml:space="preserve"> №111/у-20 и №113/у-20</w:t>
            </w:r>
            <w:r w:rsidRPr="00436788">
              <w:t xml:space="preserve">, подписью заведующей женской консультации и информированием </w:t>
            </w:r>
            <w:r w:rsidR="0048784C" w:rsidRPr="00436788">
              <w:t>беременной</w:t>
            </w:r>
          </w:p>
        </w:tc>
      </w:tr>
      <w:tr w:rsidR="00EC4E96" w:rsidRPr="00841851" w14:paraId="44CC0952" w14:textId="77777777" w:rsidTr="00544BD5">
        <w:trPr>
          <w:trHeight w:val="530"/>
        </w:trPr>
        <w:tc>
          <w:tcPr>
            <w:tcW w:w="768" w:type="dxa"/>
            <w:tcBorders>
              <w:top w:val="nil"/>
              <w:left w:val="single" w:sz="4" w:space="0" w:color="auto"/>
              <w:bottom w:val="single" w:sz="4" w:space="0" w:color="auto"/>
              <w:right w:val="single" w:sz="4" w:space="0" w:color="auto"/>
            </w:tcBorders>
            <w:shd w:val="clear" w:color="auto" w:fill="auto"/>
          </w:tcPr>
          <w:p w14:paraId="2C7F0F59" w14:textId="3CFEC46A" w:rsidR="00EC4E96" w:rsidRPr="00841851" w:rsidRDefault="008108D9" w:rsidP="00544BD5">
            <w:pPr>
              <w:rPr>
                <w:color w:val="000000"/>
              </w:rPr>
            </w:pPr>
            <w:r>
              <w:rPr>
                <w:color w:val="000000"/>
              </w:rPr>
              <w:t>2</w:t>
            </w:r>
            <w:r w:rsidR="005F6DD5">
              <w:rPr>
                <w:color w:val="000000"/>
              </w:rPr>
              <w:t>7</w:t>
            </w:r>
          </w:p>
        </w:tc>
        <w:tc>
          <w:tcPr>
            <w:tcW w:w="9454" w:type="dxa"/>
            <w:gridSpan w:val="3"/>
            <w:tcBorders>
              <w:top w:val="nil"/>
              <w:left w:val="nil"/>
              <w:bottom w:val="single" w:sz="4" w:space="0" w:color="auto"/>
              <w:right w:val="single" w:sz="4" w:space="0" w:color="auto"/>
            </w:tcBorders>
            <w:shd w:val="clear" w:color="auto" w:fill="auto"/>
          </w:tcPr>
          <w:p w14:paraId="217C9E27" w14:textId="7D136FF2" w:rsidR="00EC4E96" w:rsidRPr="00EC4E96" w:rsidRDefault="00EC4E96" w:rsidP="00544BD5">
            <w:pPr>
              <w:jc w:val="both"/>
              <w:rPr>
                <w:color w:val="000000"/>
              </w:rPr>
            </w:pPr>
            <w:r>
              <w:t xml:space="preserve">Совместное </w:t>
            </w:r>
            <w:r w:rsidRPr="006C435C">
              <w:t>наблюдение за течением беременности и маршрутизация беременной группы высокого и среднего рисков</w:t>
            </w:r>
            <w:r w:rsidR="006C435C">
              <w:t xml:space="preserve"> по результатам</w:t>
            </w:r>
            <w:r w:rsidRPr="006C435C">
              <w:t xml:space="preserve"> </w:t>
            </w:r>
            <w:r w:rsidR="006C435C" w:rsidRPr="006C435C">
              <w:t xml:space="preserve">пренатального (дородового) скрининга </w:t>
            </w:r>
            <w:r w:rsidRPr="006C435C">
              <w:t>осуществляется под контролем специалистов АДКЦ и консультативно-диагностического отделения ГБУЗ ЛОПЦ.</w:t>
            </w:r>
          </w:p>
        </w:tc>
      </w:tr>
      <w:tr w:rsidR="007342A6" w:rsidRPr="00841851" w14:paraId="13A3560C" w14:textId="77777777" w:rsidTr="006C435C">
        <w:trPr>
          <w:trHeight w:val="280"/>
        </w:trPr>
        <w:tc>
          <w:tcPr>
            <w:tcW w:w="768" w:type="dxa"/>
            <w:tcBorders>
              <w:top w:val="nil"/>
              <w:left w:val="single" w:sz="4" w:space="0" w:color="auto"/>
              <w:bottom w:val="single" w:sz="4" w:space="0" w:color="auto"/>
              <w:right w:val="single" w:sz="4" w:space="0" w:color="auto"/>
            </w:tcBorders>
            <w:shd w:val="clear" w:color="auto" w:fill="auto"/>
          </w:tcPr>
          <w:p w14:paraId="47E34A7C" w14:textId="16D37A20" w:rsidR="007342A6" w:rsidRPr="00841851" w:rsidRDefault="007342A6" w:rsidP="00544BD5">
            <w:pPr>
              <w:rPr>
                <w:color w:val="000000"/>
              </w:rPr>
            </w:pPr>
            <w:r>
              <w:rPr>
                <w:color w:val="000000"/>
              </w:rPr>
              <w:t>28</w:t>
            </w:r>
          </w:p>
        </w:tc>
        <w:tc>
          <w:tcPr>
            <w:tcW w:w="9454" w:type="dxa"/>
            <w:gridSpan w:val="3"/>
            <w:tcBorders>
              <w:top w:val="nil"/>
              <w:left w:val="nil"/>
              <w:bottom w:val="single" w:sz="4" w:space="0" w:color="auto"/>
              <w:right w:val="single" w:sz="4" w:space="0" w:color="auto"/>
            </w:tcBorders>
            <w:shd w:val="clear" w:color="auto" w:fill="auto"/>
          </w:tcPr>
          <w:p w14:paraId="75AD47AB" w14:textId="1DA7C18C" w:rsidR="007342A6" w:rsidRDefault="007342A6" w:rsidP="00544BD5">
            <w:pPr>
              <w:jc w:val="both"/>
              <w:rPr>
                <w:color w:val="000000"/>
              </w:rPr>
            </w:pPr>
            <w:r>
              <w:rPr>
                <w:color w:val="000000"/>
              </w:rPr>
              <w:t>Н</w:t>
            </w:r>
            <w:r w:rsidRPr="00841851">
              <w:rPr>
                <w:color w:val="000000"/>
              </w:rPr>
              <w:t>азначение перорального приема фолиевой кислоты беременной пациентке на протяжении первых 12 недель беременности в дозе 400-800 мкг в день</w:t>
            </w:r>
            <w:r w:rsidRPr="00841851">
              <w:rPr>
                <w:color w:val="1A1A1A"/>
              </w:rPr>
              <w:t xml:space="preserve"> и на протяжении всей беременности пероральный прием препаратов йода (калия йодида) в дозе 200 мкг в день</w:t>
            </w:r>
          </w:p>
        </w:tc>
      </w:tr>
      <w:tr w:rsidR="00544BD5" w:rsidRPr="00841851" w14:paraId="25DD74F8" w14:textId="77777777" w:rsidTr="006C435C">
        <w:trPr>
          <w:trHeight w:val="280"/>
        </w:trPr>
        <w:tc>
          <w:tcPr>
            <w:tcW w:w="768" w:type="dxa"/>
            <w:tcBorders>
              <w:top w:val="nil"/>
              <w:left w:val="single" w:sz="4" w:space="0" w:color="auto"/>
              <w:bottom w:val="single" w:sz="4" w:space="0" w:color="auto"/>
              <w:right w:val="single" w:sz="4" w:space="0" w:color="auto"/>
            </w:tcBorders>
            <w:shd w:val="clear" w:color="auto" w:fill="auto"/>
            <w:hideMark/>
          </w:tcPr>
          <w:p w14:paraId="10E463A1" w14:textId="1D375A8D" w:rsidR="00544BD5" w:rsidRPr="00841851" w:rsidRDefault="00544BD5" w:rsidP="00544BD5">
            <w:pPr>
              <w:rPr>
                <w:color w:val="000000"/>
              </w:rPr>
            </w:pPr>
            <w:r w:rsidRPr="00841851">
              <w:rPr>
                <w:color w:val="000000"/>
              </w:rPr>
              <w:t>2</w:t>
            </w:r>
            <w:r w:rsidR="007342A6">
              <w:rPr>
                <w:color w:val="000000"/>
              </w:rPr>
              <w:t>9</w:t>
            </w:r>
          </w:p>
        </w:tc>
        <w:tc>
          <w:tcPr>
            <w:tcW w:w="9454" w:type="dxa"/>
            <w:gridSpan w:val="3"/>
            <w:tcBorders>
              <w:top w:val="nil"/>
              <w:left w:val="nil"/>
              <w:bottom w:val="single" w:sz="4" w:space="0" w:color="auto"/>
              <w:right w:val="single" w:sz="4" w:space="0" w:color="auto"/>
            </w:tcBorders>
            <w:shd w:val="clear" w:color="auto" w:fill="auto"/>
            <w:hideMark/>
          </w:tcPr>
          <w:p w14:paraId="0FA0C620" w14:textId="47B8C7BD" w:rsidR="00544BD5" w:rsidRPr="007342A6" w:rsidRDefault="007342A6" w:rsidP="00544BD5">
            <w:pPr>
              <w:jc w:val="both"/>
              <w:rPr>
                <w:color w:val="000000"/>
              </w:rPr>
            </w:pPr>
            <w:r w:rsidRPr="007342A6">
              <w:t>С целью восстановления репродуктивной функции врач-акушер-гинеколог женской консультации или кабинета врача-акушера-гинеколога по месту жительства (наблюдения) родильницы обеспечивает наблюдение родильницы в послеродовой период, при необходимости направляет родильницу на психологическое консультирование в целях предупреждения, раннего выявления и лечения осложнений послеродового периода</w:t>
            </w:r>
          </w:p>
        </w:tc>
      </w:tr>
    </w:tbl>
    <w:p w14:paraId="198A619F" w14:textId="77777777" w:rsidR="00544BD5" w:rsidRDefault="00544BD5" w:rsidP="00544BD5">
      <w:pPr>
        <w:tabs>
          <w:tab w:val="left" w:pos="0"/>
        </w:tabs>
      </w:pPr>
    </w:p>
    <w:p w14:paraId="36EB5049" w14:textId="291F5BAA" w:rsidR="00F05E1D" w:rsidRDefault="00F05E1D" w:rsidP="00F05E1D"/>
    <w:p w14:paraId="61D25EB0" w14:textId="77777777" w:rsidR="00B66E9C" w:rsidRDefault="00B66E9C" w:rsidP="00F05E1D"/>
    <w:p w14:paraId="5E877BCC" w14:textId="77777777" w:rsidR="00B66E9C" w:rsidRDefault="00B66E9C" w:rsidP="00F05E1D"/>
    <w:p w14:paraId="0EA5369A" w14:textId="77777777" w:rsidR="00B66E9C" w:rsidRDefault="00B66E9C" w:rsidP="00F05E1D"/>
    <w:p w14:paraId="732C5E3A" w14:textId="77777777" w:rsidR="00B66E9C" w:rsidRDefault="00B66E9C" w:rsidP="00F05E1D"/>
    <w:p w14:paraId="4B5AD500" w14:textId="77777777" w:rsidR="00B66E9C" w:rsidRDefault="00B66E9C" w:rsidP="00F05E1D"/>
    <w:p w14:paraId="76AA3478" w14:textId="77777777" w:rsidR="00B66E9C" w:rsidRDefault="00B66E9C" w:rsidP="00F05E1D"/>
    <w:p w14:paraId="7AABC6C4" w14:textId="77777777" w:rsidR="00B66E9C" w:rsidRDefault="00B66E9C" w:rsidP="00F05E1D"/>
    <w:p w14:paraId="2AF5520D" w14:textId="77777777" w:rsidR="00B66E9C" w:rsidRDefault="00B66E9C" w:rsidP="00F05E1D"/>
    <w:p w14:paraId="20599883" w14:textId="77777777" w:rsidR="00B66E9C" w:rsidRDefault="00B66E9C" w:rsidP="00F05E1D"/>
    <w:p w14:paraId="283CA0A0" w14:textId="77777777" w:rsidR="00B66E9C" w:rsidRDefault="00B66E9C" w:rsidP="00F05E1D"/>
    <w:p w14:paraId="38EAD518" w14:textId="77777777" w:rsidR="00B66E9C" w:rsidRDefault="00B66E9C" w:rsidP="00F05E1D"/>
    <w:p w14:paraId="23FDD1B0" w14:textId="77777777" w:rsidR="00B66E9C" w:rsidRDefault="00B66E9C" w:rsidP="00F05E1D"/>
    <w:p w14:paraId="5B6209DA" w14:textId="77777777" w:rsidR="00B66E9C" w:rsidRDefault="00B66E9C" w:rsidP="00F05E1D"/>
    <w:p w14:paraId="5B20E3E2" w14:textId="77777777" w:rsidR="00B66E9C" w:rsidRDefault="00B66E9C" w:rsidP="00F05E1D"/>
    <w:p w14:paraId="17D34054" w14:textId="77777777" w:rsidR="00B66E9C" w:rsidRDefault="00B66E9C" w:rsidP="00F05E1D"/>
    <w:p w14:paraId="1E578739" w14:textId="77777777" w:rsidR="00B66E9C" w:rsidRDefault="00B66E9C" w:rsidP="00F05E1D"/>
    <w:p w14:paraId="1EEB4BBC" w14:textId="77777777" w:rsidR="00B66E9C" w:rsidRDefault="00B66E9C" w:rsidP="00F05E1D"/>
    <w:p w14:paraId="43C51D59" w14:textId="77777777" w:rsidR="00B66E9C" w:rsidRDefault="00B66E9C" w:rsidP="00F05E1D"/>
    <w:p w14:paraId="7C03C60E" w14:textId="77777777" w:rsidR="00B66E9C" w:rsidRDefault="00B66E9C" w:rsidP="00F05E1D"/>
    <w:p w14:paraId="37D2086A" w14:textId="77777777" w:rsidR="00B66E9C" w:rsidRDefault="00B66E9C" w:rsidP="00F05E1D"/>
    <w:p w14:paraId="0F9991C5" w14:textId="77777777" w:rsidR="00B66E9C" w:rsidRDefault="00B66E9C" w:rsidP="00F05E1D"/>
    <w:p w14:paraId="1179DC14" w14:textId="77777777" w:rsidR="00B66E9C" w:rsidRDefault="00B66E9C" w:rsidP="00F05E1D"/>
    <w:p w14:paraId="0AFCB6DF" w14:textId="77777777" w:rsidR="00B66E9C" w:rsidRDefault="00B66E9C" w:rsidP="00F05E1D"/>
    <w:p w14:paraId="1C00470E" w14:textId="77777777" w:rsidR="00B66E9C" w:rsidRDefault="00B66E9C" w:rsidP="00F05E1D"/>
    <w:p w14:paraId="51B2A6D9" w14:textId="77777777" w:rsidR="00B66E9C" w:rsidRDefault="00B66E9C" w:rsidP="00F05E1D"/>
    <w:p w14:paraId="4DB7A69A" w14:textId="77777777" w:rsidR="00B66E9C" w:rsidRDefault="00B66E9C" w:rsidP="00F05E1D"/>
    <w:p w14:paraId="77BD3550" w14:textId="700AD01C" w:rsidR="00B66E9C" w:rsidRDefault="007342A6" w:rsidP="00B66E9C">
      <w:pPr>
        <w:tabs>
          <w:tab w:val="left" w:pos="851"/>
        </w:tabs>
        <w:jc w:val="both"/>
      </w:pPr>
      <w:r>
        <w:lastRenderedPageBreak/>
        <w:t xml:space="preserve">                                                                                     </w:t>
      </w:r>
      <w:r w:rsidR="00B66E9C">
        <w:t>Утверждено</w:t>
      </w:r>
    </w:p>
    <w:p w14:paraId="30B342FD" w14:textId="77777777" w:rsidR="00B66E9C" w:rsidRPr="00765AEE" w:rsidRDefault="00B66E9C" w:rsidP="00B66E9C">
      <w:pPr>
        <w:tabs>
          <w:tab w:val="left" w:pos="851"/>
        </w:tabs>
        <w:ind w:left="5103"/>
      </w:pPr>
      <w:r>
        <w:t xml:space="preserve">приказом </w:t>
      </w:r>
      <w:r w:rsidRPr="00765AEE">
        <w:t xml:space="preserve">Комитета по здравоохранению </w:t>
      </w:r>
    </w:p>
    <w:p w14:paraId="681DA060" w14:textId="77777777" w:rsidR="00B66E9C" w:rsidRPr="00765AEE" w:rsidRDefault="00B66E9C" w:rsidP="00B66E9C">
      <w:pPr>
        <w:tabs>
          <w:tab w:val="left" w:pos="851"/>
        </w:tabs>
        <w:ind w:left="5103"/>
      </w:pPr>
      <w:r w:rsidRPr="00765AEE">
        <w:t>Ленинградской области</w:t>
      </w:r>
    </w:p>
    <w:p w14:paraId="539E731E" w14:textId="77777777" w:rsidR="00B66E9C" w:rsidRPr="00765AEE" w:rsidRDefault="00B66E9C" w:rsidP="00B66E9C">
      <w:pPr>
        <w:tabs>
          <w:tab w:val="left" w:pos="851"/>
        </w:tabs>
        <w:ind w:left="5103"/>
      </w:pPr>
      <w:r w:rsidRPr="00765AEE">
        <w:t>от______________202</w:t>
      </w:r>
      <w:r>
        <w:t>6</w:t>
      </w:r>
      <w:r w:rsidRPr="00765AEE">
        <w:t xml:space="preserve"> г. №______</w:t>
      </w:r>
    </w:p>
    <w:p w14:paraId="00B3237D" w14:textId="3C256969" w:rsidR="00B66E9C" w:rsidRDefault="00B66E9C" w:rsidP="00B66E9C">
      <w:pPr>
        <w:tabs>
          <w:tab w:val="left" w:pos="851"/>
        </w:tabs>
      </w:pPr>
      <w:r>
        <w:t xml:space="preserve">                                                                                     </w:t>
      </w:r>
      <w:r w:rsidRPr="00765AEE">
        <w:t xml:space="preserve">(Приложение </w:t>
      </w:r>
      <w:r w:rsidR="00782F61">
        <w:t>4</w:t>
      </w:r>
      <w:r w:rsidRPr="00765AEE">
        <w:t>)</w:t>
      </w:r>
    </w:p>
    <w:p w14:paraId="736520DD" w14:textId="77777777" w:rsidR="00B66E9C" w:rsidRDefault="00B66E9C" w:rsidP="00B66E9C">
      <w:pPr>
        <w:tabs>
          <w:tab w:val="left" w:pos="0"/>
        </w:tabs>
        <w:jc w:val="center"/>
        <w:rPr>
          <w:sz w:val="28"/>
          <w:szCs w:val="28"/>
        </w:rPr>
      </w:pPr>
    </w:p>
    <w:p w14:paraId="09AAAFCE" w14:textId="77777777" w:rsidR="00B66E9C" w:rsidRDefault="00B66E9C" w:rsidP="00B66E9C">
      <w:pPr>
        <w:tabs>
          <w:tab w:val="left" w:pos="0"/>
        </w:tabs>
        <w:jc w:val="center"/>
        <w:rPr>
          <w:sz w:val="28"/>
          <w:szCs w:val="28"/>
        </w:rPr>
      </w:pPr>
    </w:p>
    <w:p w14:paraId="61DB96EC" w14:textId="77777777" w:rsidR="00782F61" w:rsidRDefault="00782F61" w:rsidP="00B66E9C">
      <w:pPr>
        <w:tabs>
          <w:tab w:val="left" w:pos="0"/>
        </w:tabs>
        <w:jc w:val="center"/>
        <w:rPr>
          <w:b/>
          <w:sz w:val="28"/>
          <w:szCs w:val="28"/>
        </w:rPr>
      </w:pPr>
      <w:r w:rsidRPr="00782F61">
        <w:rPr>
          <w:b/>
          <w:sz w:val="28"/>
          <w:szCs w:val="28"/>
        </w:rPr>
        <w:t xml:space="preserve">Базовый спектр обследования и наблюдения в родах и </w:t>
      </w:r>
    </w:p>
    <w:p w14:paraId="7427380A" w14:textId="01733484" w:rsidR="00B66E9C" w:rsidRPr="00782F61" w:rsidRDefault="00782F61" w:rsidP="00782F61">
      <w:pPr>
        <w:tabs>
          <w:tab w:val="left" w:pos="0"/>
        </w:tabs>
        <w:jc w:val="center"/>
        <w:rPr>
          <w:b/>
          <w:sz w:val="28"/>
          <w:szCs w:val="28"/>
        </w:rPr>
      </w:pPr>
      <w:r w:rsidRPr="00782F61">
        <w:rPr>
          <w:b/>
          <w:sz w:val="28"/>
          <w:szCs w:val="28"/>
        </w:rPr>
        <w:t>в послеродовом/ периоперационном периоде</w:t>
      </w:r>
    </w:p>
    <w:tbl>
      <w:tblPr>
        <w:tblW w:w="10222" w:type="dxa"/>
        <w:tblInd w:w="93" w:type="dxa"/>
        <w:tblLayout w:type="fixed"/>
        <w:tblLook w:val="04A0" w:firstRow="1" w:lastRow="0" w:firstColumn="1" w:lastColumn="0" w:noHBand="0" w:noVBand="1"/>
      </w:tblPr>
      <w:tblGrid>
        <w:gridCol w:w="768"/>
        <w:gridCol w:w="7894"/>
        <w:gridCol w:w="792"/>
        <w:gridCol w:w="768"/>
      </w:tblGrid>
      <w:tr w:rsidR="00B66E9C" w:rsidRPr="00841851" w14:paraId="053D96AE" w14:textId="77777777" w:rsidTr="00782F61">
        <w:trPr>
          <w:trHeight w:val="150"/>
        </w:trPr>
        <w:tc>
          <w:tcPr>
            <w:tcW w:w="768" w:type="dxa"/>
            <w:tcBorders>
              <w:top w:val="nil"/>
              <w:left w:val="nil"/>
              <w:bottom w:val="single" w:sz="4" w:space="0" w:color="auto"/>
              <w:right w:val="nil"/>
            </w:tcBorders>
            <w:shd w:val="clear" w:color="auto" w:fill="auto"/>
            <w:noWrap/>
            <w:vAlign w:val="bottom"/>
            <w:hideMark/>
          </w:tcPr>
          <w:p w14:paraId="1F9DDF68" w14:textId="77777777" w:rsidR="00B66E9C" w:rsidRPr="00841851" w:rsidRDefault="00B66E9C" w:rsidP="002E44EE">
            <w:pPr>
              <w:numPr>
                <w:ilvl w:val="0"/>
                <w:numId w:val="16"/>
              </w:numPr>
              <w:jc w:val="center"/>
              <w:rPr>
                <w:color w:val="000000"/>
              </w:rPr>
            </w:pPr>
            <w:r w:rsidRPr="00841851">
              <w:rPr>
                <w:color w:val="000000"/>
              </w:rPr>
              <w:t> </w:t>
            </w:r>
          </w:p>
        </w:tc>
        <w:tc>
          <w:tcPr>
            <w:tcW w:w="7894" w:type="dxa"/>
            <w:tcBorders>
              <w:top w:val="nil"/>
              <w:left w:val="nil"/>
              <w:bottom w:val="single" w:sz="4" w:space="0" w:color="auto"/>
              <w:right w:val="nil"/>
            </w:tcBorders>
            <w:shd w:val="clear" w:color="auto" w:fill="auto"/>
            <w:noWrap/>
            <w:vAlign w:val="bottom"/>
            <w:hideMark/>
          </w:tcPr>
          <w:p w14:paraId="0690515B" w14:textId="77777777" w:rsidR="00B66E9C" w:rsidRPr="00841851" w:rsidRDefault="00B66E9C" w:rsidP="00782F61">
            <w:pPr>
              <w:jc w:val="center"/>
              <w:rPr>
                <w:color w:val="000000"/>
              </w:rPr>
            </w:pPr>
            <w:r w:rsidRPr="00841851">
              <w:rPr>
                <w:color w:val="000000"/>
              </w:rPr>
              <w:t> </w:t>
            </w:r>
          </w:p>
        </w:tc>
        <w:tc>
          <w:tcPr>
            <w:tcW w:w="792" w:type="dxa"/>
            <w:tcBorders>
              <w:top w:val="nil"/>
              <w:left w:val="nil"/>
              <w:bottom w:val="single" w:sz="4" w:space="0" w:color="auto"/>
              <w:right w:val="nil"/>
            </w:tcBorders>
            <w:shd w:val="clear" w:color="auto" w:fill="auto"/>
            <w:noWrap/>
            <w:vAlign w:val="bottom"/>
            <w:hideMark/>
          </w:tcPr>
          <w:p w14:paraId="698DC8DA" w14:textId="77777777" w:rsidR="00B66E9C" w:rsidRPr="00841851" w:rsidRDefault="00B66E9C" w:rsidP="00782F61">
            <w:pPr>
              <w:jc w:val="center"/>
              <w:rPr>
                <w:color w:val="000000"/>
              </w:rPr>
            </w:pPr>
            <w:r w:rsidRPr="00841851">
              <w:rPr>
                <w:color w:val="000000"/>
              </w:rPr>
              <w:t> </w:t>
            </w:r>
          </w:p>
        </w:tc>
        <w:tc>
          <w:tcPr>
            <w:tcW w:w="768" w:type="dxa"/>
            <w:tcBorders>
              <w:top w:val="nil"/>
              <w:left w:val="nil"/>
              <w:bottom w:val="single" w:sz="4" w:space="0" w:color="auto"/>
              <w:right w:val="nil"/>
            </w:tcBorders>
            <w:shd w:val="clear" w:color="auto" w:fill="auto"/>
            <w:noWrap/>
            <w:vAlign w:val="bottom"/>
            <w:hideMark/>
          </w:tcPr>
          <w:p w14:paraId="7F5F4741" w14:textId="77777777" w:rsidR="00B66E9C" w:rsidRPr="00841851" w:rsidRDefault="00B66E9C" w:rsidP="00782F61">
            <w:pPr>
              <w:jc w:val="center"/>
              <w:rPr>
                <w:color w:val="000000"/>
              </w:rPr>
            </w:pPr>
            <w:r w:rsidRPr="00841851">
              <w:rPr>
                <w:color w:val="000000"/>
              </w:rPr>
              <w:t> </w:t>
            </w:r>
          </w:p>
        </w:tc>
      </w:tr>
      <w:tr w:rsidR="00B66E9C" w:rsidRPr="00841851" w14:paraId="0E78BB98" w14:textId="77777777" w:rsidTr="00782F61">
        <w:trPr>
          <w:trHeight w:val="510"/>
        </w:trPr>
        <w:tc>
          <w:tcPr>
            <w:tcW w:w="768" w:type="dxa"/>
            <w:tcBorders>
              <w:top w:val="nil"/>
              <w:left w:val="single" w:sz="4" w:space="0" w:color="auto"/>
              <w:bottom w:val="nil"/>
              <w:right w:val="single" w:sz="4" w:space="0" w:color="auto"/>
            </w:tcBorders>
            <w:shd w:val="clear" w:color="auto" w:fill="auto"/>
            <w:vAlign w:val="center"/>
            <w:hideMark/>
          </w:tcPr>
          <w:p w14:paraId="26CA53AD" w14:textId="77777777" w:rsidR="00B66E9C" w:rsidRPr="008A1636" w:rsidRDefault="00B66E9C" w:rsidP="00782F61">
            <w:pPr>
              <w:ind w:left="191" w:hanging="191"/>
              <w:jc w:val="center"/>
              <w:rPr>
                <w:b/>
                <w:bCs/>
                <w:color w:val="000000"/>
              </w:rPr>
            </w:pPr>
            <w:r w:rsidRPr="008A1636">
              <w:rPr>
                <w:b/>
                <w:bCs/>
                <w:color w:val="000000"/>
              </w:rPr>
              <w:t xml:space="preserve">N </w:t>
            </w:r>
          </w:p>
          <w:p w14:paraId="3AF8CBBF" w14:textId="77777777" w:rsidR="00B66E9C" w:rsidRPr="008A1636" w:rsidRDefault="00B66E9C" w:rsidP="00782F61">
            <w:pPr>
              <w:ind w:left="191" w:hanging="191"/>
              <w:jc w:val="center"/>
              <w:rPr>
                <w:b/>
                <w:bCs/>
                <w:color w:val="000000"/>
              </w:rPr>
            </w:pPr>
            <w:r w:rsidRPr="008A1636">
              <w:rPr>
                <w:b/>
                <w:bCs/>
                <w:color w:val="000000"/>
              </w:rPr>
              <w:t>п/п</w:t>
            </w:r>
          </w:p>
        </w:tc>
        <w:tc>
          <w:tcPr>
            <w:tcW w:w="9454" w:type="dxa"/>
            <w:gridSpan w:val="3"/>
            <w:tcBorders>
              <w:top w:val="nil"/>
              <w:left w:val="nil"/>
              <w:bottom w:val="nil"/>
              <w:right w:val="single" w:sz="4" w:space="0" w:color="auto"/>
            </w:tcBorders>
            <w:shd w:val="clear" w:color="auto" w:fill="auto"/>
            <w:vAlign w:val="center"/>
            <w:hideMark/>
          </w:tcPr>
          <w:p w14:paraId="75AD2531" w14:textId="77777777" w:rsidR="00B66E9C" w:rsidRPr="008A1636" w:rsidRDefault="00B66E9C" w:rsidP="00782F61">
            <w:pPr>
              <w:ind w:left="-14"/>
              <w:jc w:val="center"/>
              <w:rPr>
                <w:b/>
                <w:bCs/>
                <w:color w:val="000000"/>
              </w:rPr>
            </w:pPr>
            <w:r w:rsidRPr="00AA2B24">
              <w:rPr>
                <w:b/>
                <w:bCs/>
                <w:color w:val="000000"/>
              </w:rPr>
              <w:t>Критерий</w:t>
            </w:r>
          </w:p>
        </w:tc>
      </w:tr>
      <w:tr w:rsidR="00500D01" w:rsidRPr="00782F61" w14:paraId="3745BC6D" w14:textId="77777777" w:rsidTr="00782F61">
        <w:trPr>
          <w:trHeight w:val="360"/>
        </w:trPr>
        <w:tc>
          <w:tcPr>
            <w:tcW w:w="768" w:type="dxa"/>
            <w:tcBorders>
              <w:top w:val="single" w:sz="4" w:space="0" w:color="auto"/>
              <w:left w:val="single" w:sz="4" w:space="0" w:color="auto"/>
              <w:bottom w:val="single" w:sz="4" w:space="0" w:color="auto"/>
              <w:right w:val="single" w:sz="4" w:space="0" w:color="auto"/>
            </w:tcBorders>
            <w:shd w:val="clear" w:color="auto" w:fill="auto"/>
          </w:tcPr>
          <w:p w14:paraId="31A73EE6" w14:textId="3CE49921" w:rsidR="00500D01" w:rsidRPr="005F6DD5" w:rsidRDefault="003F4611" w:rsidP="00782F61">
            <w:pPr>
              <w:rPr>
                <w:color w:val="000000"/>
              </w:rPr>
            </w:pPr>
            <w:r>
              <w:rPr>
                <w:color w:val="000000"/>
              </w:rPr>
              <w:t>1</w:t>
            </w:r>
          </w:p>
        </w:tc>
        <w:tc>
          <w:tcPr>
            <w:tcW w:w="9454" w:type="dxa"/>
            <w:gridSpan w:val="3"/>
            <w:tcBorders>
              <w:top w:val="single" w:sz="4" w:space="0" w:color="auto"/>
              <w:left w:val="nil"/>
              <w:bottom w:val="single" w:sz="4" w:space="0" w:color="auto"/>
              <w:right w:val="single" w:sz="4" w:space="0" w:color="auto"/>
            </w:tcBorders>
            <w:shd w:val="clear" w:color="auto" w:fill="auto"/>
          </w:tcPr>
          <w:p w14:paraId="7824CFD3" w14:textId="243F743D" w:rsidR="00500D01" w:rsidRPr="00500D01" w:rsidRDefault="00500D01" w:rsidP="00500D01">
            <w:pPr>
              <w:jc w:val="both"/>
            </w:pPr>
            <w:r w:rsidRPr="00500D01">
              <w:t>При поступлении роженицы в организацию родовспоможения (акушерский стационар/отделение) оформляется медицинская карта беременной, роженицы и родильницы, получающей медицинскую помощь в стационарных условиях, форма которой предусмотрена приложением №4 к приказу №1130н (учетная форма № 096/1у-20)</w:t>
            </w:r>
          </w:p>
        </w:tc>
      </w:tr>
      <w:tr w:rsidR="00500D01" w:rsidRPr="00782F61" w14:paraId="234E64B8" w14:textId="77777777" w:rsidTr="00782F61">
        <w:trPr>
          <w:trHeight w:val="360"/>
        </w:trPr>
        <w:tc>
          <w:tcPr>
            <w:tcW w:w="768" w:type="dxa"/>
            <w:tcBorders>
              <w:top w:val="single" w:sz="4" w:space="0" w:color="auto"/>
              <w:left w:val="single" w:sz="4" w:space="0" w:color="auto"/>
              <w:bottom w:val="single" w:sz="4" w:space="0" w:color="auto"/>
              <w:right w:val="single" w:sz="4" w:space="0" w:color="auto"/>
            </w:tcBorders>
            <w:shd w:val="clear" w:color="auto" w:fill="auto"/>
          </w:tcPr>
          <w:p w14:paraId="0011439E" w14:textId="28D359F0" w:rsidR="00500D01" w:rsidRPr="005F6DD5" w:rsidRDefault="003F4611" w:rsidP="00782F61">
            <w:pPr>
              <w:rPr>
                <w:color w:val="000000"/>
              </w:rPr>
            </w:pPr>
            <w:r>
              <w:rPr>
                <w:color w:val="000000"/>
              </w:rPr>
              <w:t>2</w:t>
            </w:r>
          </w:p>
        </w:tc>
        <w:tc>
          <w:tcPr>
            <w:tcW w:w="9454" w:type="dxa"/>
            <w:gridSpan w:val="3"/>
            <w:tcBorders>
              <w:top w:val="single" w:sz="4" w:space="0" w:color="auto"/>
              <w:left w:val="nil"/>
              <w:bottom w:val="single" w:sz="4" w:space="0" w:color="auto"/>
              <w:right w:val="single" w:sz="4" w:space="0" w:color="auto"/>
            </w:tcBorders>
            <w:shd w:val="clear" w:color="auto" w:fill="auto"/>
          </w:tcPr>
          <w:p w14:paraId="315BA179" w14:textId="74FE9EEF" w:rsidR="00500D01" w:rsidRPr="00500D01" w:rsidRDefault="00500D01" w:rsidP="00500D01">
            <w:pPr>
              <w:jc w:val="both"/>
            </w:pPr>
            <w:r>
              <w:t>В</w:t>
            </w:r>
            <w:r w:rsidRPr="00500D01">
              <w:t>недрени</w:t>
            </w:r>
            <w:r>
              <w:t>е</w:t>
            </w:r>
            <w:r w:rsidRPr="00500D01">
              <w:t xml:space="preserve"> семейно-ориентированных перинатальных технологий</w:t>
            </w:r>
          </w:p>
        </w:tc>
      </w:tr>
      <w:tr w:rsidR="00B66E9C" w:rsidRPr="00782F61" w14:paraId="6508DC53" w14:textId="77777777" w:rsidTr="00782F61">
        <w:trPr>
          <w:trHeight w:val="360"/>
        </w:trPr>
        <w:tc>
          <w:tcPr>
            <w:tcW w:w="768" w:type="dxa"/>
            <w:tcBorders>
              <w:top w:val="single" w:sz="4" w:space="0" w:color="auto"/>
              <w:left w:val="single" w:sz="4" w:space="0" w:color="auto"/>
              <w:bottom w:val="single" w:sz="4" w:space="0" w:color="auto"/>
              <w:right w:val="single" w:sz="4" w:space="0" w:color="auto"/>
            </w:tcBorders>
            <w:shd w:val="clear" w:color="auto" w:fill="auto"/>
          </w:tcPr>
          <w:p w14:paraId="48C1742F" w14:textId="33260963" w:rsidR="00B66E9C" w:rsidRPr="005F6DD5" w:rsidRDefault="003F4611" w:rsidP="00782F61">
            <w:pPr>
              <w:rPr>
                <w:color w:val="000000"/>
              </w:rPr>
            </w:pPr>
            <w:r>
              <w:rPr>
                <w:color w:val="000000"/>
              </w:rPr>
              <w:t>3</w:t>
            </w:r>
          </w:p>
        </w:tc>
        <w:tc>
          <w:tcPr>
            <w:tcW w:w="9454" w:type="dxa"/>
            <w:gridSpan w:val="3"/>
            <w:tcBorders>
              <w:top w:val="single" w:sz="4" w:space="0" w:color="auto"/>
              <w:left w:val="nil"/>
              <w:bottom w:val="single" w:sz="4" w:space="0" w:color="auto"/>
              <w:right w:val="single" w:sz="4" w:space="0" w:color="auto"/>
            </w:tcBorders>
            <w:shd w:val="clear" w:color="auto" w:fill="auto"/>
          </w:tcPr>
          <w:p w14:paraId="4093113B" w14:textId="183B241E" w:rsidR="00B66E9C" w:rsidRPr="008A1636" w:rsidRDefault="00782F61" w:rsidP="00782F61">
            <w:pPr>
              <w:jc w:val="both"/>
              <w:rPr>
                <w:color w:val="000000"/>
              </w:rPr>
            </w:pPr>
            <w:r w:rsidRPr="008A1636">
              <w:t>Установка внутривенного катетера роженице</w:t>
            </w:r>
            <w:r w:rsidR="008A1636" w:rsidRPr="008A1636">
              <w:t xml:space="preserve"> (при абдоминальном родоразрешении – постановка мочевого катетера)</w:t>
            </w:r>
          </w:p>
        </w:tc>
      </w:tr>
      <w:tr w:rsidR="00B66E9C" w:rsidRPr="00782F61" w14:paraId="62F21DB2" w14:textId="77777777" w:rsidTr="00782F61">
        <w:trPr>
          <w:trHeight w:val="360"/>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14:paraId="1FF93877" w14:textId="038E41D5" w:rsidR="00B66E9C" w:rsidRPr="005F6DD5" w:rsidRDefault="003F4611" w:rsidP="00782F61">
            <w:pPr>
              <w:rPr>
                <w:color w:val="000000"/>
              </w:rPr>
            </w:pPr>
            <w:r>
              <w:rPr>
                <w:color w:val="000000"/>
              </w:rPr>
              <w:t>4</w:t>
            </w:r>
          </w:p>
        </w:tc>
        <w:tc>
          <w:tcPr>
            <w:tcW w:w="9454" w:type="dxa"/>
            <w:gridSpan w:val="3"/>
            <w:tcBorders>
              <w:top w:val="single" w:sz="4" w:space="0" w:color="auto"/>
              <w:left w:val="nil"/>
              <w:bottom w:val="single" w:sz="4" w:space="0" w:color="auto"/>
              <w:right w:val="single" w:sz="4" w:space="0" w:color="auto"/>
            </w:tcBorders>
            <w:shd w:val="clear" w:color="auto" w:fill="auto"/>
            <w:hideMark/>
          </w:tcPr>
          <w:p w14:paraId="36F7FEAE" w14:textId="1551D47D" w:rsidR="00B66E9C" w:rsidRPr="008A1636" w:rsidRDefault="00782F61" w:rsidP="00782F61">
            <w:pPr>
              <w:jc w:val="both"/>
              <w:rPr>
                <w:color w:val="000000"/>
              </w:rPr>
            </w:pPr>
            <w:r w:rsidRPr="008A1636">
              <w:t>Аускультация плода с помощью стетоскопа и/или КТГ (при наличии показаний – непрерывная КТГ)</w:t>
            </w:r>
          </w:p>
        </w:tc>
      </w:tr>
      <w:tr w:rsidR="00B66E9C" w:rsidRPr="00782F61" w14:paraId="008C1912" w14:textId="77777777" w:rsidTr="00782F61">
        <w:trPr>
          <w:trHeight w:val="330"/>
        </w:trPr>
        <w:tc>
          <w:tcPr>
            <w:tcW w:w="768" w:type="dxa"/>
            <w:tcBorders>
              <w:top w:val="nil"/>
              <w:left w:val="single" w:sz="4" w:space="0" w:color="auto"/>
              <w:bottom w:val="single" w:sz="4" w:space="0" w:color="auto"/>
              <w:right w:val="single" w:sz="4" w:space="0" w:color="auto"/>
            </w:tcBorders>
            <w:shd w:val="clear" w:color="auto" w:fill="auto"/>
            <w:hideMark/>
          </w:tcPr>
          <w:p w14:paraId="7D6A1040" w14:textId="69D2AEBD" w:rsidR="00B66E9C" w:rsidRPr="005F6DD5" w:rsidRDefault="003F4611" w:rsidP="00782F61">
            <w:pPr>
              <w:rPr>
                <w:color w:val="000000"/>
              </w:rPr>
            </w:pPr>
            <w:r>
              <w:rPr>
                <w:color w:val="000000"/>
              </w:rPr>
              <w:t>5</w:t>
            </w:r>
          </w:p>
        </w:tc>
        <w:tc>
          <w:tcPr>
            <w:tcW w:w="9454" w:type="dxa"/>
            <w:gridSpan w:val="3"/>
            <w:tcBorders>
              <w:top w:val="nil"/>
              <w:left w:val="nil"/>
              <w:bottom w:val="single" w:sz="4" w:space="0" w:color="auto"/>
              <w:right w:val="single" w:sz="4" w:space="0" w:color="auto"/>
            </w:tcBorders>
            <w:shd w:val="clear" w:color="auto" w:fill="auto"/>
            <w:hideMark/>
          </w:tcPr>
          <w:p w14:paraId="68FE583D" w14:textId="140FA556" w:rsidR="00B66E9C" w:rsidRPr="008A1636" w:rsidRDefault="00782F61" w:rsidP="00782F61">
            <w:pPr>
              <w:jc w:val="both"/>
              <w:rPr>
                <w:color w:val="000000"/>
              </w:rPr>
            </w:pPr>
            <w:r w:rsidRPr="008A1636">
              <w:t>УЗИ плода не позднее 30 минут от момента поступления в акушерский стационар (отделение)</w:t>
            </w:r>
          </w:p>
        </w:tc>
      </w:tr>
      <w:tr w:rsidR="00B66E9C" w:rsidRPr="00782F61" w14:paraId="7A9BB3FE" w14:textId="77777777" w:rsidTr="008A1636">
        <w:trPr>
          <w:trHeight w:val="301"/>
        </w:trPr>
        <w:tc>
          <w:tcPr>
            <w:tcW w:w="768" w:type="dxa"/>
            <w:tcBorders>
              <w:top w:val="nil"/>
              <w:left w:val="single" w:sz="4" w:space="0" w:color="auto"/>
              <w:bottom w:val="single" w:sz="4" w:space="0" w:color="auto"/>
              <w:right w:val="single" w:sz="4" w:space="0" w:color="auto"/>
            </w:tcBorders>
            <w:shd w:val="clear" w:color="auto" w:fill="auto"/>
            <w:hideMark/>
          </w:tcPr>
          <w:p w14:paraId="19AA7326" w14:textId="08FEF45B" w:rsidR="00B66E9C" w:rsidRPr="008A1636" w:rsidRDefault="003F4611" w:rsidP="00782F61">
            <w:pPr>
              <w:rPr>
                <w:color w:val="000000"/>
              </w:rPr>
            </w:pPr>
            <w:r>
              <w:rPr>
                <w:color w:val="000000"/>
              </w:rPr>
              <w:t>6</w:t>
            </w:r>
          </w:p>
        </w:tc>
        <w:tc>
          <w:tcPr>
            <w:tcW w:w="9454" w:type="dxa"/>
            <w:gridSpan w:val="3"/>
            <w:tcBorders>
              <w:top w:val="nil"/>
              <w:left w:val="nil"/>
              <w:bottom w:val="single" w:sz="4" w:space="0" w:color="auto"/>
              <w:right w:val="single" w:sz="4" w:space="0" w:color="auto"/>
            </w:tcBorders>
            <w:shd w:val="clear" w:color="auto" w:fill="auto"/>
            <w:hideMark/>
          </w:tcPr>
          <w:p w14:paraId="3B1047B5" w14:textId="2323BA02" w:rsidR="00B66E9C" w:rsidRPr="008A1636" w:rsidRDefault="00782F61" w:rsidP="00782F61">
            <w:pPr>
              <w:jc w:val="both"/>
              <w:rPr>
                <w:b/>
                <w:color w:val="000000"/>
              </w:rPr>
            </w:pPr>
            <w:r w:rsidRPr="008A1636">
              <w:t>Ведение партограммы</w:t>
            </w:r>
            <w:r w:rsidR="00500D01">
              <w:rPr>
                <w:sz w:val="28"/>
              </w:rPr>
              <w:t xml:space="preserve"> </w:t>
            </w:r>
            <w:r w:rsidR="00500D01" w:rsidRPr="00500D01">
              <w:t>учетной формы № 096/1у-20</w:t>
            </w:r>
          </w:p>
        </w:tc>
      </w:tr>
      <w:tr w:rsidR="00B66E9C" w:rsidRPr="00782F61" w14:paraId="4471F874" w14:textId="77777777" w:rsidTr="00782F61">
        <w:trPr>
          <w:trHeight w:val="825"/>
        </w:trPr>
        <w:tc>
          <w:tcPr>
            <w:tcW w:w="768" w:type="dxa"/>
            <w:tcBorders>
              <w:top w:val="nil"/>
              <w:left w:val="single" w:sz="4" w:space="0" w:color="auto"/>
              <w:bottom w:val="single" w:sz="4" w:space="0" w:color="auto"/>
              <w:right w:val="single" w:sz="4" w:space="0" w:color="auto"/>
            </w:tcBorders>
            <w:shd w:val="clear" w:color="auto" w:fill="auto"/>
            <w:hideMark/>
          </w:tcPr>
          <w:p w14:paraId="42551980" w14:textId="33AB413A" w:rsidR="00B66E9C" w:rsidRPr="008A1636" w:rsidRDefault="003F4611" w:rsidP="00782F61">
            <w:pPr>
              <w:rPr>
                <w:color w:val="000000"/>
              </w:rPr>
            </w:pPr>
            <w:r>
              <w:rPr>
                <w:color w:val="000000"/>
              </w:rPr>
              <w:t>7</w:t>
            </w:r>
          </w:p>
        </w:tc>
        <w:tc>
          <w:tcPr>
            <w:tcW w:w="9454" w:type="dxa"/>
            <w:gridSpan w:val="3"/>
            <w:tcBorders>
              <w:top w:val="nil"/>
              <w:left w:val="nil"/>
              <w:bottom w:val="single" w:sz="4" w:space="0" w:color="auto"/>
              <w:right w:val="single" w:sz="4" w:space="0" w:color="auto"/>
            </w:tcBorders>
            <w:shd w:val="clear" w:color="auto" w:fill="auto"/>
            <w:hideMark/>
          </w:tcPr>
          <w:p w14:paraId="55C011A6" w14:textId="2D4531E8" w:rsidR="00B66E9C" w:rsidRPr="008A1636" w:rsidRDefault="00782F61" w:rsidP="00782F61">
            <w:pPr>
              <w:jc w:val="both"/>
              <w:rPr>
                <w:b/>
                <w:color w:val="000000"/>
              </w:rPr>
            </w:pPr>
            <w:r w:rsidRPr="008A1636">
              <w:t>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противопоказаний)</w:t>
            </w:r>
          </w:p>
        </w:tc>
      </w:tr>
      <w:tr w:rsidR="00B66E9C" w:rsidRPr="00782F61" w14:paraId="62570629" w14:textId="77777777" w:rsidTr="00782F61">
        <w:trPr>
          <w:trHeight w:val="856"/>
        </w:trPr>
        <w:tc>
          <w:tcPr>
            <w:tcW w:w="768" w:type="dxa"/>
            <w:tcBorders>
              <w:top w:val="nil"/>
              <w:left w:val="single" w:sz="4" w:space="0" w:color="auto"/>
              <w:bottom w:val="single" w:sz="4" w:space="0" w:color="auto"/>
              <w:right w:val="single" w:sz="4" w:space="0" w:color="auto"/>
            </w:tcBorders>
            <w:shd w:val="clear" w:color="auto" w:fill="auto"/>
            <w:hideMark/>
          </w:tcPr>
          <w:p w14:paraId="63554A3D" w14:textId="2114E84C" w:rsidR="00B66E9C" w:rsidRPr="008A1636" w:rsidRDefault="003F4611" w:rsidP="00782F61">
            <w:pPr>
              <w:rPr>
                <w:color w:val="000000"/>
              </w:rPr>
            </w:pPr>
            <w:r>
              <w:rPr>
                <w:color w:val="000000"/>
              </w:rPr>
              <w:t>8</w:t>
            </w:r>
          </w:p>
        </w:tc>
        <w:tc>
          <w:tcPr>
            <w:tcW w:w="9454" w:type="dxa"/>
            <w:gridSpan w:val="3"/>
            <w:tcBorders>
              <w:top w:val="nil"/>
              <w:left w:val="nil"/>
              <w:bottom w:val="single" w:sz="4" w:space="0" w:color="auto"/>
              <w:right w:val="single" w:sz="4" w:space="0" w:color="auto"/>
            </w:tcBorders>
            <w:shd w:val="clear" w:color="auto" w:fill="auto"/>
            <w:hideMark/>
          </w:tcPr>
          <w:p w14:paraId="5A0DE6AB" w14:textId="2FC57630" w:rsidR="00B66E9C" w:rsidRPr="008A1636" w:rsidRDefault="00782F61" w:rsidP="00782F61">
            <w:pPr>
              <w:jc w:val="both"/>
              <w:rPr>
                <w:color w:val="000000"/>
              </w:rPr>
            </w:pPr>
            <w:r w:rsidRPr="008A1636">
              <w:t>Пережатие пуповины новорожденного не ранее 60 секунд и не позднее 3 минут от момента рождения</w:t>
            </w:r>
            <w:r w:rsidR="008A1636" w:rsidRPr="008A1636">
              <w:t xml:space="preserve"> (не ранее 30 секунд и не позднее 1 минуты от момента рождения при абдоминальном родоразрешении)</w:t>
            </w:r>
          </w:p>
        </w:tc>
      </w:tr>
      <w:tr w:rsidR="00B66E9C" w:rsidRPr="00782F61" w14:paraId="08B30E8B" w14:textId="77777777" w:rsidTr="008A1636">
        <w:trPr>
          <w:trHeight w:val="273"/>
        </w:trPr>
        <w:tc>
          <w:tcPr>
            <w:tcW w:w="768" w:type="dxa"/>
            <w:tcBorders>
              <w:top w:val="nil"/>
              <w:left w:val="single" w:sz="4" w:space="0" w:color="auto"/>
              <w:bottom w:val="single" w:sz="4" w:space="0" w:color="auto"/>
              <w:right w:val="single" w:sz="4" w:space="0" w:color="auto"/>
            </w:tcBorders>
            <w:shd w:val="clear" w:color="auto" w:fill="auto"/>
            <w:hideMark/>
          </w:tcPr>
          <w:p w14:paraId="3F943D25" w14:textId="091D2773" w:rsidR="00B66E9C" w:rsidRPr="008A1636" w:rsidRDefault="003F4611" w:rsidP="00782F61">
            <w:pPr>
              <w:rPr>
                <w:color w:val="000000"/>
              </w:rPr>
            </w:pPr>
            <w:r>
              <w:rPr>
                <w:color w:val="000000"/>
              </w:rPr>
              <w:t>9</w:t>
            </w:r>
          </w:p>
        </w:tc>
        <w:tc>
          <w:tcPr>
            <w:tcW w:w="9454" w:type="dxa"/>
            <w:gridSpan w:val="3"/>
            <w:tcBorders>
              <w:top w:val="nil"/>
              <w:left w:val="nil"/>
              <w:bottom w:val="single" w:sz="4" w:space="0" w:color="auto"/>
              <w:right w:val="single" w:sz="4" w:space="0" w:color="auto"/>
            </w:tcBorders>
            <w:shd w:val="clear" w:color="auto" w:fill="auto"/>
            <w:hideMark/>
          </w:tcPr>
          <w:p w14:paraId="34FA7DA6" w14:textId="480A11B7" w:rsidR="00B66E9C" w:rsidRPr="008A1636" w:rsidRDefault="00782F61" w:rsidP="00782F61">
            <w:pPr>
              <w:jc w:val="both"/>
              <w:rPr>
                <w:color w:val="000000"/>
              </w:rPr>
            </w:pPr>
            <w:r w:rsidRPr="008A1636">
              <w:t>Выделение последа не позднее 30 минут от момента рождения ребенка</w:t>
            </w:r>
          </w:p>
        </w:tc>
      </w:tr>
      <w:tr w:rsidR="00500D01" w:rsidRPr="00782F61" w14:paraId="2B8B43EB" w14:textId="77777777" w:rsidTr="00782F61">
        <w:trPr>
          <w:trHeight w:val="591"/>
        </w:trPr>
        <w:tc>
          <w:tcPr>
            <w:tcW w:w="768" w:type="dxa"/>
            <w:tcBorders>
              <w:top w:val="nil"/>
              <w:left w:val="single" w:sz="4" w:space="0" w:color="auto"/>
              <w:bottom w:val="single" w:sz="4" w:space="0" w:color="auto"/>
              <w:right w:val="single" w:sz="4" w:space="0" w:color="auto"/>
            </w:tcBorders>
            <w:shd w:val="clear" w:color="auto" w:fill="auto"/>
          </w:tcPr>
          <w:p w14:paraId="372A4273" w14:textId="3E7F1BD4" w:rsidR="00500D01" w:rsidRDefault="003F4611" w:rsidP="00782F61">
            <w:pPr>
              <w:rPr>
                <w:color w:val="000000"/>
              </w:rPr>
            </w:pPr>
            <w:r>
              <w:rPr>
                <w:color w:val="000000"/>
              </w:rPr>
              <w:t>10</w:t>
            </w:r>
          </w:p>
        </w:tc>
        <w:tc>
          <w:tcPr>
            <w:tcW w:w="9454" w:type="dxa"/>
            <w:gridSpan w:val="3"/>
            <w:tcBorders>
              <w:top w:val="nil"/>
              <w:left w:val="nil"/>
              <w:bottom w:val="single" w:sz="4" w:space="0" w:color="auto"/>
              <w:right w:val="single" w:sz="4" w:space="0" w:color="auto"/>
            </w:tcBorders>
            <w:shd w:val="clear" w:color="auto" w:fill="auto"/>
          </w:tcPr>
          <w:p w14:paraId="6B440546" w14:textId="153987C6" w:rsidR="00500D01" w:rsidRPr="00500D01" w:rsidRDefault="00500D01" w:rsidP="00782F61">
            <w:pPr>
              <w:jc w:val="both"/>
            </w:pPr>
            <w:r w:rsidRPr="00500D01">
              <w:t>Максимально раннее первое прикладывание ребенка к груди в родильном зале (не позднее 1,5-2 часов) после рождения продолжительностью не менее 30 минут (при отсутствии медицинских противопоказаний) и поддержка грудного вскармливания, за исключением родильниц с ВИЧ-инфекцией</w:t>
            </w:r>
          </w:p>
        </w:tc>
      </w:tr>
      <w:tr w:rsidR="00B66E9C" w:rsidRPr="00782F61" w14:paraId="1DA6AB90" w14:textId="77777777" w:rsidTr="00782F61">
        <w:trPr>
          <w:trHeight w:val="591"/>
        </w:trPr>
        <w:tc>
          <w:tcPr>
            <w:tcW w:w="768" w:type="dxa"/>
            <w:tcBorders>
              <w:top w:val="nil"/>
              <w:left w:val="single" w:sz="4" w:space="0" w:color="auto"/>
              <w:bottom w:val="single" w:sz="4" w:space="0" w:color="auto"/>
              <w:right w:val="single" w:sz="4" w:space="0" w:color="auto"/>
            </w:tcBorders>
            <w:shd w:val="clear" w:color="auto" w:fill="auto"/>
            <w:hideMark/>
          </w:tcPr>
          <w:p w14:paraId="584197AD" w14:textId="2547D69D" w:rsidR="00B66E9C" w:rsidRPr="008A1636" w:rsidRDefault="003F4611" w:rsidP="00782F61">
            <w:pPr>
              <w:rPr>
                <w:color w:val="000000"/>
              </w:rPr>
            </w:pPr>
            <w:r>
              <w:rPr>
                <w:color w:val="000000"/>
              </w:rPr>
              <w:t>11</w:t>
            </w:r>
          </w:p>
        </w:tc>
        <w:tc>
          <w:tcPr>
            <w:tcW w:w="9454" w:type="dxa"/>
            <w:gridSpan w:val="3"/>
            <w:tcBorders>
              <w:top w:val="nil"/>
              <w:left w:val="nil"/>
              <w:bottom w:val="single" w:sz="4" w:space="0" w:color="auto"/>
              <w:right w:val="single" w:sz="4" w:space="0" w:color="auto"/>
            </w:tcBorders>
            <w:shd w:val="clear" w:color="auto" w:fill="auto"/>
            <w:hideMark/>
          </w:tcPr>
          <w:p w14:paraId="6764B5FD" w14:textId="7022DB30" w:rsidR="00B66E9C" w:rsidRPr="008A1636" w:rsidRDefault="008A1636" w:rsidP="00782F61">
            <w:pPr>
              <w:jc w:val="both"/>
              <w:rPr>
                <w:color w:val="000000"/>
              </w:rPr>
            </w:pPr>
            <w:r w:rsidRPr="008A1636">
              <w:t>В</w:t>
            </w:r>
            <w:r w:rsidR="00782F61" w:rsidRPr="008A1636">
              <w:t>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противопоказаний)</w:t>
            </w:r>
          </w:p>
        </w:tc>
      </w:tr>
      <w:tr w:rsidR="00B66E9C" w:rsidRPr="00782F61" w14:paraId="18CE1C63"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1E10886F" w14:textId="557A8F83" w:rsidR="00B66E9C" w:rsidRPr="008A1636" w:rsidRDefault="003F4611" w:rsidP="00782F61">
            <w:pPr>
              <w:rPr>
                <w:color w:val="000000"/>
              </w:rPr>
            </w:pPr>
            <w:r>
              <w:rPr>
                <w:color w:val="000000"/>
              </w:rPr>
              <w:t>12</w:t>
            </w:r>
          </w:p>
        </w:tc>
        <w:tc>
          <w:tcPr>
            <w:tcW w:w="9454" w:type="dxa"/>
            <w:gridSpan w:val="3"/>
            <w:tcBorders>
              <w:top w:val="nil"/>
              <w:left w:val="nil"/>
              <w:bottom w:val="single" w:sz="4" w:space="0" w:color="auto"/>
              <w:right w:val="single" w:sz="4" w:space="0" w:color="auto"/>
            </w:tcBorders>
            <w:shd w:val="clear" w:color="auto" w:fill="auto"/>
          </w:tcPr>
          <w:p w14:paraId="7B4ECAFC" w14:textId="29546B36" w:rsidR="00B66E9C" w:rsidRPr="008A1636" w:rsidRDefault="008A1636" w:rsidP="00782F61">
            <w:pPr>
              <w:jc w:val="both"/>
              <w:rPr>
                <w:b/>
                <w:color w:val="000000"/>
              </w:rPr>
            </w:pPr>
            <w:r w:rsidRPr="008A1636">
              <w:t>Ушивание разрывов мягких тканей родовых путей и/или шейки матки (при наличии разрывов мягких тканей родовых путей и/или шейки матки и/или при разрезе промежности (эпизиотомии)) не позднее 60 минут от момента родоразрешения</w:t>
            </w:r>
          </w:p>
        </w:tc>
      </w:tr>
      <w:tr w:rsidR="00B66E9C" w:rsidRPr="00782F61" w14:paraId="3D3BA2C9"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3623B8BD" w14:textId="140A2BD7" w:rsidR="00B66E9C" w:rsidRPr="008A1636" w:rsidRDefault="005F6DD5" w:rsidP="00782F61">
            <w:pPr>
              <w:rPr>
                <w:color w:val="000000"/>
              </w:rPr>
            </w:pPr>
            <w:r>
              <w:rPr>
                <w:color w:val="000000"/>
              </w:rPr>
              <w:t>1</w:t>
            </w:r>
            <w:r w:rsidR="003F4611">
              <w:rPr>
                <w:color w:val="000000"/>
              </w:rPr>
              <w:t>3</w:t>
            </w:r>
          </w:p>
        </w:tc>
        <w:tc>
          <w:tcPr>
            <w:tcW w:w="9454" w:type="dxa"/>
            <w:gridSpan w:val="3"/>
            <w:tcBorders>
              <w:top w:val="nil"/>
              <w:left w:val="nil"/>
              <w:bottom w:val="single" w:sz="4" w:space="0" w:color="auto"/>
              <w:right w:val="single" w:sz="4" w:space="0" w:color="auto"/>
            </w:tcBorders>
            <w:shd w:val="clear" w:color="auto" w:fill="auto"/>
          </w:tcPr>
          <w:p w14:paraId="1372FC09" w14:textId="4720A91C" w:rsidR="00B66E9C" w:rsidRPr="008A1636" w:rsidRDefault="008A1636" w:rsidP="00782F61">
            <w:pPr>
              <w:jc w:val="both"/>
              <w:rPr>
                <w:b/>
                <w:color w:val="000000"/>
              </w:rPr>
            </w:pPr>
            <w:r w:rsidRPr="008A1636">
              <w:t>Определение основных групп крови (A, B, 0) и определение резус-принадлежности роженице</w:t>
            </w:r>
          </w:p>
        </w:tc>
      </w:tr>
      <w:tr w:rsidR="008A1636" w:rsidRPr="00782F61" w14:paraId="78EA15A6"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7351447F" w14:textId="7958F90E" w:rsidR="008A1636" w:rsidRPr="008A1636" w:rsidRDefault="005F6DD5" w:rsidP="00782F61">
            <w:pPr>
              <w:rPr>
                <w:color w:val="000000"/>
              </w:rPr>
            </w:pPr>
            <w:r>
              <w:rPr>
                <w:color w:val="000000"/>
              </w:rPr>
              <w:t>1</w:t>
            </w:r>
            <w:r w:rsidR="003F4611">
              <w:rPr>
                <w:color w:val="000000"/>
              </w:rPr>
              <w:t>4</w:t>
            </w:r>
          </w:p>
        </w:tc>
        <w:tc>
          <w:tcPr>
            <w:tcW w:w="9454" w:type="dxa"/>
            <w:gridSpan w:val="3"/>
            <w:tcBorders>
              <w:top w:val="nil"/>
              <w:left w:val="nil"/>
              <w:bottom w:val="single" w:sz="4" w:space="0" w:color="auto"/>
              <w:right w:val="single" w:sz="4" w:space="0" w:color="auto"/>
            </w:tcBorders>
            <w:shd w:val="clear" w:color="auto" w:fill="auto"/>
          </w:tcPr>
          <w:p w14:paraId="0FBDA185" w14:textId="0149229B" w:rsidR="008A1636" w:rsidRPr="008A1636" w:rsidRDefault="008A1636" w:rsidP="00782F61">
            <w:pPr>
              <w:jc w:val="both"/>
              <w:rPr>
                <w:b/>
                <w:color w:val="000000"/>
              </w:rPr>
            </w:pPr>
            <w:r w:rsidRPr="008A1636">
              <w:t>Проведена периоперационная антибиотикопрофилактика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r>
      <w:tr w:rsidR="008A1636" w:rsidRPr="00782F61" w14:paraId="709B7FF7"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25CBD00C" w14:textId="697F0FB3" w:rsidR="008A1636" w:rsidRPr="008A1636" w:rsidRDefault="005F6DD5" w:rsidP="00782F61">
            <w:pPr>
              <w:rPr>
                <w:color w:val="000000"/>
              </w:rPr>
            </w:pPr>
            <w:r>
              <w:rPr>
                <w:color w:val="000000"/>
              </w:rPr>
              <w:t>1</w:t>
            </w:r>
            <w:r w:rsidR="003F4611">
              <w:rPr>
                <w:color w:val="000000"/>
              </w:rPr>
              <w:t>5</w:t>
            </w:r>
          </w:p>
        </w:tc>
        <w:tc>
          <w:tcPr>
            <w:tcW w:w="9454" w:type="dxa"/>
            <w:gridSpan w:val="3"/>
            <w:tcBorders>
              <w:top w:val="nil"/>
              <w:left w:val="nil"/>
              <w:bottom w:val="single" w:sz="4" w:space="0" w:color="auto"/>
              <w:right w:val="single" w:sz="4" w:space="0" w:color="auto"/>
            </w:tcBorders>
            <w:shd w:val="clear" w:color="auto" w:fill="auto"/>
          </w:tcPr>
          <w:p w14:paraId="16F92F62" w14:textId="576C7775" w:rsidR="008A1636" w:rsidRPr="008A1636" w:rsidRDefault="008A1636" w:rsidP="00782F61">
            <w:pPr>
              <w:jc w:val="both"/>
              <w:rPr>
                <w:b/>
                <w:color w:val="000000"/>
              </w:rPr>
            </w:pPr>
            <w:r w:rsidRPr="008A1636">
              <w:t>Общий (клинический) анализ крови развернутый родильницы не позднее 72 часов от момента оперативного родоразрешения</w:t>
            </w:r>
          </w:p>
        </w:tc>
      </w:tr>
      <w:tr w:rsidR="008A1636" w:rsidRPr="00782F61" w14:paraId="3E420C5B"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49451979" w14:textId="31F7E22C" w:rsidR="008A1636" w:rsidRPr="008A1636" w:rsidRDefault="005F6DD5" w:rsidP="00782F61">
            <w:pPr>
              <w:rPr>
                <w:color w:val="000000"/>
              </w:rPr>
            </w:pPr>
            <w:r>
              <w:rPr>
                <w:color w:val="000000"/>
              </w:rPr>
              <w:lastRenderedPageBreak/>
              <w:t>1</w:t>
            </w:r>
            <w:r w:rsidR="003F4611">
              <w:rPr>
                <w:color w:val="000000"/>
              </w:rPr>
              <w:t>6</w:t>
            </w:r>
          </w:p>
        </w:tc>
        <w:tc>
          <w:tcPr>
            <w:tcW w:w="9454" w:type="dxa"/>
            <w:gridSpan w:val="3"/>
            <w:tcBorders>
              <w:top w:val="nil"/>
              <w:left w:val="nil"/>
              <w:bottom w:val="single" w:sz="4" w:space="0" w:color="auto"/>
              <w:right w:val="single" w:sz="4" w:space="0" w:color="auto"/>
            </w:tcBorders>
            <w:shd w:val="clear" w:color="auto" w:fill="auto"/>
          </w:tcPr>
          <w:p w14:paraId="7AEF028E" w14:textId="5B69AEB1" w:rsidR="008A1636" w:rsidRPr="008A1636" w:rsidRDefault="008A1636" w:rsidP="00782F61">
            <w:pPr>
              <w:jc w:val="both"/>
            </w:pPr>
            <w:r w:rsidRPr="008A1636">
              <w:t>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r>
      <w:tr w:rsidR="008A1636" w:rsidRPr="00782F61" w14:paraId="0BD09D14" w14:textId="77777777" w:rsidTr="008A1636">
        <w:trPr>
          <w:trHeight w:val="363"/>
        </w:trPr>
        <w:tc>
          <w:tcPr>
            <w:tcW w:w="768" w:type="dxa"/>
            <w:tcBorders>
              <w:top w:val="nil"/>
              <w:left w:val="single" w:sz="4" w:space="0" w:color="auto"/>
              <w:bottom w:val="single" w:sz="4" w:space="0" w:color="auto"/>
              <w:right w:val="single" w:sz="4" w:space="0" w:color="auto"/>
            </w:tcBorders>
            <w:shd w:val="clear" w:color="auto" w:fill="auto"/>
          </w:tcPr>
          <w:p w14:paraId="0E79AC8F" w14:textId="2E1B5F3C" w:rsidR="008A1636" w:rsidRPr="008A1636" w:rsidRDefault="005F6DD5" w:rsidP="00782F61">
            <w:pPr>
              <w:rPr>
                <w:color w:val="000000"/>
              </w:rPr>
            </w:pPr>
            <w:r>
              <w:rPr>
                <w:color w:val="000000"/>
              </w:rPr>
              <w:t>1</w:t>
            </w:r>
            <w:r w:rsidR="003F4611">
              <w:rPr>
                <w:color w:val="000000"/>
              </w:rPr>
              <w:t>7</w:t>
            </w:r>
          </w:p>
        </w:tc>
        <w:tc>
          <w:tcPr>
            <w:tcW w:w="9454" w:type="dxa"/>
            <w:gridSpan w:val="3"/>
            <w:tcBorders>
              <w:top w:val="nil"/>
              <w:left w:val="nil"/>
              <w:bottom w:val="single" w:sz="4" w:space="0" w:color="auto"/>
              <w:right w:val="single" w:sz="4" w:space="0" w:color="auto"/>
            </w:tcBorders>
            <w:shd w:val="clear" w:color="auto" w:fill="auto"/>
          </w:tcPr>
          <w:p w14:paraId="6CDD9601" w14:textId="1158B647" w:rsidR="008A1636" w:rsidRPr="008A1636" w:rsidRDefault="008A1636" w:rsidP="00782F61">
            <w:pPr>
              <w:jc w:val="both"/>
              <w:rPr>
                <w:b/>
                <w:color w:val="000000"/>
              </w:rPr>
            </w:pPr>
            <w:r w:rsidRPr="008A1636">
              <w:t>Оформления паспорта кесарева сечения</w:t>
            </w:r>
          </w:p>
        </w:tc>
      </w:tr>
      <w:tr w:rsidR="00B66E9C" w:rsidRPr="00782F61" w14:paraId="2B0B6A81" w14:textId="77777777" w:rsidTr="00EF4FF7">
        <w:trPr>
          <w:trHeight w:val="269"/>
        </w:trPr>
        <w:tc>
          <w:tcPr>
            <w:tcW w:w="768" w:type="dxa"/>
            <w:tcBorders>
              <w:top w:val="nil"/>
              <w:left w:val="single" w:sz="4" w:space="0" w:color="auto"/>
              <w:bottom w:val="single" w:sz="4" w:space="0" w:color="auto"/>
              <w:right w:val="single" w:sz="4" w:space="0" w:color="auto"/>
            </w:tcBorders>
            <w:shd w:val="clear" w:color="auto" w:fill="auto"/>
          </w:tcPr>
          <w:p w14:paraId="33E0D7BB" w14:textId="750745C7" w:rsidR="00B66E9C" w:rsidRPr="008A1636" w:rsidRDefault="005F6DD5" w:rsidP="00782F61">
            <w:pPr>
              <w:rPr>
                <w:color w:val="000000"/>
              </w:rPr>
            </w:pPr>
            <w:r>
              <w:rPr>
                <w:color w:val="000000"/>
              </w:rPr>
              <w:t>1</w:t>
            </w:r>
            <w:r w:rsidR="003F4611">
              <w:rPr>
                <w:color w:val="000000"/>
              </w:rPr>
              <w:t>8</w:t>
            </w:r>
          </w:p>
        </w:tc>
        <w:tc>
          <w:tcPr>
            <w:tcW w:w="9454" w:type="dxa"/>
            <w:gridSpan w:val="3"/>
            <w:tcBorders>
              <w:top w:val="nil"/>
              <w:left w:val="nil"/>
              <w:bottom w:val="single" w:sz="4" w:space="0" w:color="auto"/>
              <w:right w:val="single" w:sz="4" w:space="0" w:color="auto"/>
            </w:tcBorders>
            <w:shd w:val="clear" w:color="auto" w:fill="auto"/>
          </w:tcPr>
          <w:p w14:paraId="53C0EB30" w14:textId="0D443E98" w:rsidR="00B66E9C" w:rsidRPr="008A1636" w:rsidRDefault="008A1636" w:rsidP="00782F61">
            <w:pPr>
              <w:jc w:val="both"/>
              <w:rPr>
                <w:b/>
                <w:color w:val="000000"/>
              </w:rPr>
            </w:pPr>
            <w:r w:rsidRPr="008A1636">
              <w:t>Гистологическое исследование последа</w:t>
            </w:r>
          </w:p>
        </w:tc>
      </w:tr>
      <w:tr w:rsidR="00EF4FF7" w:rsidRPr="00782F61" w14:paraId="05B20559" w14:textId="77777777" w:rsidTr="00EF4FF7">
        <w:trPr>
          <w:trHeight w:val="275"/>
        </w:trPr>
        <w:tc>
          <w:tcPr>
            <w:tcW w:w="768" w:type="dxa"/>
            <w:tcBorders>
              <w:top w:val="nil"/>
              <w:left w:val="single" w:sz="4" w:space="0" w:color="auto"/>
              <w:bottom w:val="single" w:sz="4" w:space="0" w:color="auto"/>
              <w:right w:val="single" w:sz="4" w:space="0" w:color="auto"/>
            </w:tcBorders>
            <w:shd w:val="clear" w:color="auto" w:fill="auto"/>
          </w:tcPr>
          <w:p w14:paraId="02C307C1" w14:textId="101315CD" w:rsidR="00EF4FF7" w:rsidRDefault="003F4611" w:rsidP="00782F61">
            <w:pPr>
              <w:rPr>
                <w:color w:val="000000"/>
              </w:rPr>
            </w:pPr>
            <w:r>
              <w:rPr>
                <w:color w:val="000000"/>
              </w:rPr>
              <w:t>19</w:t>
            </w:r>
          </w:p>
        </w:tc>
        <w:tc>
          <w:tcPr>
            <w:tcW w:w="9454" w:type="dxa"/>
            <w:gridSpan w:val="3"/>
            <w:tcBorders>
              <w:top w:val="nil"/>
              <w:left w:val="nil"/>
              <w:bottom w:val="single" w:sz="4" w:space="0" w:color="auto"/>
              <w:right w:val="single" w:sz="4" w:space="0" w:color="auto"/>
            </w:tcBorders>
            <w:shd w:val="clear" w:color="auto" w:fill="auto"/>
          </w:tcPr>
          <w:p w14:paraId="0F0D20DA" w14:textId="60306E25" w:rsidR="00EF4FF7" w:rsidRPr="008A1636" w:rsidRDefault="00EF4FF7" w:rsidP="00EF4FF7">
            <w:pPr>
              <w:jc w:val="both"/>
            </w:pPr>
            <w:r w:rsidRPr="008A1636">
              <w:t xml:space="preserve">Перед выпиской родильнице проводится </w:t>
            </w:r>
            <w:r>
              <w:t>УЗИ</w:t>
            </w:r>
            <w:r w:rsidRPr="008A1636">
              <w:t xml:space="preserve"> органов малого таза</w:t>
            </w:r>
          </w:p>
        </w:tc>
      </w:tr>
      <w:tr w:rsidR="00500D01" w:rsidRPr="00782F61" w14:paraId="0CEB9968"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336D8B38" w14:textId="4738169D" w:rsidR="00500D01" w:rsidRDefault="003F4611" w:rsidP="00782F61">
            <w:pPr>
              <w:rPr>
                <w:color w:val="000000"/>
              </w:rPr>
            </w:pPr>
            <w:r>
              <w:rPr>
                <w:color w:val="000000"/>
              </w:rPr>
              <w:t>20</w:t>
            </w:r>
          </w:p>
        </w:tc>
        <w:tc>
          <w:tcPr>
            <w:tcW w:w="9454" w:type="dxa"/>
            <w:gridSpan w:val="3"/>
            <w:tcBorders>
              <w:top w:val="nil"/>
              <w:left w:val="nil"/>
              <w:bottom w:val="single" w:sz="4" w:space="0" w:color="auto"/>
              <w:right w:val="single" w:sz="4" w:space="0" w:color="auto"/>
            </w:tcBorders>
            <w:shd w:val="clear" w:color="auto" w:fill="auto"/>
          </w:tcPr>
          <w:p w14:paraId="0C82B1CC" w14:textId="7E584749" w:rsidR="00500D01" w:rsidRPr="00EF4FF7" w:rsidRDefault="00500D01" w:rsidP="00782F61">
            <w:pPr>
              <w:jc w:val="both"/>
            </w:pPr>
            <w:r w:rsidRPr="00EF4FF7">
              <w:t>При выписке родильницы лечащим врачом даются разъяснения о пользе и рекомендуемой продолжительности грудного вскармливания и профилактике нежелательной беременности (индивидуальные рекомендации по контрацепции)</w:t>
            </w:r>
          </w:p>
        </w:tc>
      </w:tr>
      <w:tr w:rsidR="00500D01" w:rsidRPr="00782F61" w14:paraId="0FB7094A"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5866BEA5" w14:textId="4DC86744" w:rsidR="00500D01" w:rsidRDefault="003F4611" w:rsidP="00782F61">
            <w:pPr>
              <w:rPr>
                <w:color w:val="000000"/>
              </w:rPr>
            </w:pPr>
            <w:r>
              <w:rPr>
                <w:color w:val="000000"/>
              </w:rPr>
              <w:t>21</w:t>
            </w:r>
          </w:p>
        </w:tc>
        <w:tc>
          <w:tcPr>
            <w:tcW w:w="9454" w:type="dxa"/>
            <w:gridSpan w:val="3"/>
            <w:tcBorders>
              <w:top w:val="nil"/>
              <w:left w:val="nil"/>
              <w:bottom w:val="single" w:sz="4" w:space="0" w:color="auto"/>
              <w:right w:val="single" w:sz="4" w:space="0" w:color="auto"/>
            </w:tcBorders>
            <w:shd w:val="clear" w:color="auto" w:fill="auto"/>
          </w:tcPr>
          <w:p w14:paraId="78AC9402" w14:textId="6402F575" w:rsidR="00500D01" w:rsidRPr="00500D01" w:rsidRDefault="00500D01" w:rsidP="00782F61">
            <w:pPr>
              <w:jc w:val="both"/>
            </w:pPr>
            <w:r w:rsidRPr="00500D01">
              <w:t>При выписке родильницы, за исключением родильниц с ВИЧ-инфекцией, лечащим врачом даются разъяснения о пользе и рекомендуемой продолжительности грудного вскармливания (от 6 месяцев до 2 лет с момента рождения ребенка), осуществляется консультирование по вопросам планирования следующей беременности</w:t>
            </w:r>
          </w:p>
        </w:tc>
      </w:tr>
      <w:tr w:rsidR="00B66E9C" w:rsidRPr="00782F61" w14:paraId="626B59A4" w14:textId="77777777" w:rsidTr="00782F61">
        <w:trPr>
          <w:trHeight w:val="528"/>
        </w:trPr>
        <w:tc>
          <w:tcPr>
            <w:tcW w:w="768" w:type="dxa"/>
            <w:tcBorders>
              <w:top w:val="nil"/>
              <w:left w:val="single" w:sz="4" w:space="0" w:color="auto"/>
              <w:bottom w:val="single" w:sz="4" w:space="0" w:color="auto"/>
              <w:right w:val="single" w:sz="4" w:space="0" w:color="auto"/>
            </w:tcBorders>
            <w:shd w:val="clear" w:color="auto" w:fill="auto"/>
          </w:tcPr>
          <w:p w14:paraId="70019713" w14:textId="09392CB0" w:rsidR="00B66E9C" w:rsidRPr="008A1636" w:rsidRDefault="003F4611" w:rsidP="00782F61">
            <w:pPr>
              <w:rPr>
                <w:color w:val="000000"/>
              </w:rPr>
            </w:pPr>
            <w:r>
              <w:rPr>
                <w:color w:val="000000"/>
              </w:rPr>
              <w:t>22</w:t>
            </w:r>
          </w:p>
        </w:tc>
        <w:tc>
          <w:tcPr>
            <w:tcW w:w="9454" w:type="dxa"/>
            <w:gridSpan w:val="3"/>
            <w:tcBorders>
              <w:top w:val="nil"/>
              <w:left w:val="nil"/>
              <w:bottom w:val="single" w:sz="4" w:space="0" w:color="auto"/>
              <w:right w:val="single" w:sz="4" w:space="0" w:color="auto"/>
            </w:tcBorders>
            <w:shd w:val="clear" w:color="auto" w:fill="auto"/>
          </w:tcPr>
          <w:p w14:paraId="356E4575" w14:textId="246D9DFA" w:rsidR="00B66E9C" w:rsidRPr="00500D01" w:rsidRDefault="00500D01" w:rsidP="00782F61">
            <w:pPr>
              <w:jc w:val="both"/>
              <w:rPr>
                <w:b/>
                <w:color w:val="000000"/>
              </w:rPr>
            </w:pPr>
            <w:bookmarkStart w:id="7" w:name="_Hlk219029735"/>
            <w:r w:rsidRPr="00500D01">
              <w:t>Рекомендуемое время пребывания родильницы в организации родовспоможения (акушерском стационаре) при неосложненном течении послеродового периода после родов через естественные родовые пути - до 3 суток, при неосложненном течении послеродового периода после операции кесарева сечения - до 4 суток</w:t>
            </w:r>
            <w:bookmarkEnd w:id="7"/>
          </w:p>
        </w:tc>
      </w:tr>
    </w:tbl>
    <w:p w14:paraId="4340115A" w14:textId="5E27CB18" w:rsidR="00F05E1D" w:rsidRDefault="00F05E1D" w:rsidP="00544BD5">
      <w:pPr>
        <w:tabs>
          <w:tab w:val="left" w:pos="0"/>
        </w:tabs>
      </w:pPr>
    </w:p>
    <w:p w14:paraId="1EB9302A" w14:textId="77777777" w:rsidR="003F4611" w:rsidRDefault="003F4611" w:rsidP="00544BD5">
      <w:pPr>
        <w:tabs>
          <w:tab w:val="left" w:pos="0"/>
        </w:tabs>
      </w:pPr>
    </w:p>
    <w:p w14:paraId="41797C12" w14:textId="77777777" w:rsidR="003F4611" w:rsidRDefault="003F4611" w:rsidP="00544BD5">
      <w:pPr>
        <w:tabs>
          <w:tab w:val="left" w:pos="0"/>
        </w:tabs>
      </w:pPr>
    </w:p>
    <w:p w14:paraId="6C999CF2" w14:textId="77777777" w:rsidR="003F4611" w:rsidRDefault="003F4611" w:rsidP="00544BD5">
      <w:pPr>
        <w:tabs>
          <w:tab w:val="left" w:pos="0"/>
        </w:tabs>
      </w:pPr>
    </w:p>
    <w:p w14:paraId="5C26EB05" w14:textId="77777777" w:rsidR="003F4611" w:rsidRDefault="003F4611" w:rsidP="00544BD5">
      <w:pPr>
        <w:tabs>
          <w:tab w:val="left" w:pos="0"/>
        </w:tabs>
      </w:pPr>
    </w:p>
    <w:p w14:paraId="5C130970" w14:textId="77777777" w:rsidR="003F4611" w:rsidRDefault="003F4611" w:rsidP="00544BD5">
      <w:pPr>
        <w:tabs>
          <w:tab w:val="left" w:pos="0"/>
        </w:tabs>
      </w:pPr>
    </w:p>
    <w:p w14:paraId="615DF9BB" w14:textId="77777777" w:rsidR="003F4611" w:rsidRDefault="003F4611" w:rsidP="00544BD5">
      <w:pPr>
        <w:tabs>
          <w:tab w:val="left" w:pos="0"/>
        </w:tabs>
      </w:pPr>
    </w:p>
    <w:p w14:paraId="6D427849" w14:textId="77777777" w:rsidR="003F4611" w:rsidRDefault="003F4611" w:rsidP="00544BD5">
      <w:pPr>
        <w:tabs>
          <w:tab w:val="left" w:pos="0"/>
        </w:tabs>
      </w:pPr>
    </w:p>
    <w:p w14:paraId="2A0D844D" w14:textId="77777777" w:rsidR="003F4611" w:rsidRDefault="003F4611" w:rsidP="00544BD5">
      <w:pPr>
        <w:tabs>
          <w:tab w:val="left" w:pos="0"/>
        </w:tabs>
      </w:pPr>
    </w:p>
    <w:p w14:paraId="63995A82" w14:textId="77777777" w:rsidR="003F4611" w:rsidRDefault="003F4611" w:rsidP="00544BD5">
      <w:pPr>
        <w:tabs>
          <w:tab w:val="left" w:pos="0"/>
        </w:tabs>
      </w:pPr>
    </w:p>
    <w:p w14:paraId="0D321395" w14:textId="77777777" w:rsidR="003F4611" w:rsidRDefault="003F4611" w:rsidP="00544BD5">
      <w:pPr>
        <w:tabs>
          <w:tab w:val="left" w:pos="0"/>
        </w:tabs>
      </w:pPr>
    </w:p>
    <w:p w14:paraId="5525F340" w14:textId="77777777" w:rsidR="003F4611" w:rsidRDefault="003F4611" w:rsidP="00544BD5">
      <w:pPr>
        <w:tabs>
          <w:tab w:val="left" w:pos="0"/>
        </w:tabs>
      </w:pPr>
    </w:p>
    <w:p w14:paraId="2BF1B9F7" w14:textId="77777777" w:rsidR="003F4611" w:rsidRDefault="003F4611" w:rsidP="00544BD5">
      <w:pPr>
        <w:tabs>
          <w:tab w:val="left" w:pos="0"/>
        </w:tabs>
      </w:pPr>
    </w:p>
    <w:p w14:paraId="7377F8CB" w14:textId="77777777" w:rsidR="003F4611" w:rsidRDefault="003F4611" w:rsidP="00544BD5">
      <w:pPr>
        <w:tabs>
          <w:tab w:val="left" w:pos="0"/>
        </w:tabs>
      </w:pPr>
    </w:p>
    <w:p w14:paraId="5C906933" w14:textId="77777777" w:rsidR="003F4611" w:rsidRDefault="003F4611" w:rsidP="00544BD5">
      <w:pPr>
        <w:tabs>
          <w:tab w:val="left" w:pos="0"/>
        </w:tabs>
      </w:pPr>
    </w:p>
    <w:p w14:paraId="2B20A145" w14:textId="77777777" w:rsidR="003F4611" w:rsidRDefault="003F4611" w:rsidP="00544BD5">
      <w:pPr>
        <w:tabs>
          <w:tab w:val="left" w:pos="0"/>
        </w:tabs>
      </w:pPr>
    </w:p>
    <w:p w14:paraId="1DD7A272" w14:textId="77777777" w:rsidR="003F4611" w:rsidRDefault="003F4611" w:rsidP="00544BD5">
      <w:pPr>
        <w:tabs>
          <w:tab w:val="left" w:pos="0"/>
        </w:tabs>
      </w:pPr>
    </w:p>
    <w:p w14:paraId="747FA2BD" w14:textId="77777777" w:rsidR="003F4611" w:rsidRDefault="003F4611" w:rsidP="00544BD5">
      <w:pPr>
        <w:tabs>
          <w:tab w:val="left" w:pos="0"/>
        </w:tabs>
      </w:pPr>
    </w:p>
    <w:p w14:paraId="5F9316C2" w14:textId="77777777" w:rsidR="003F4611" w:rsidRDefault="003F4611" w:rsidP="00544BD5">
      <w:pPr>
        <w:tabs>
          <w:tab w:val="left" w:pos="0"/>
        </w:tabs>
      </w:pPr>
    </w:p>
    <w:p w14:paraId="28DCF21C" w14:textId="77777777" w:rsidR="003F4611" w:rsidRDefault="003F4611" w:rsidP="00544BD5">
      <w:pPr>
        <w:tabs>
          <w:tab w:val="left" w:pos="0"/>
        </w:tabs>
      </w:pPr>
    </w:p>
    <w:p w14:paraId="3F40E9A6" w14:textId="77777777" w:rsidR="003F4611" w:rsidRDefault="003F4611" w:rsidP="00544BD5">
      <w:pPr>
        <w:tabs>
          <w:tab w:val="left" w:pos="0"/>
        </w:tabs>
      </w:pPr>
    </w:p>
    <w:p w14:paraId="3850581A" w14:textId="77777777" w:rsidR="003F4611" w:rsidRDefault="003F4611" w:rsidP="00544BD5">
      <w:pPr>
        <w:tabs>
          <w:tab w:val="left" w:pos="0"/>
        </w:tabs>
      </w:pPr>
    </w:p>
    <w:p w14:paraId="7D50AC44" w14:textId="77777777" w:rsidR="003F4611" w:rsidRDefault="003F4611" w:rsidP="00544BD5">
      <w:pPr>
        <w:tabs>
          <w:tab w:val="left" w:pos="0"/>
        </w:tabs>
      </w:pPr>
    </w:p>
    <w:p w14:paraId="1AEDB034" w14:textId="77777777" w:rsidR="003F4611" w:rsidRDefault="003F4611" w:rsidP="00544BD5">
      <w:pPr>
        <w:tabs>
          <w:tab w:val="left" w:pos="0"/>
        </w:tabs>
      </w:pPr>
    </w:p>
    <w:p w14:paraId="2B8D8C57" w14:textId="77777777" w:rsidR="003F4611" w:rsidRDefault="003F4611" w:rsidP="00544BD5">
      <w:pPr>
        <w:tabs>
          <w:tab w:val="left" w:pos="0"/>
        </w:tabs>
      </w:pPr>
    </w:p>
    <w:p w14:paraId="704DAA16" w14:textId="77777777" w:rsidR="003F4611" w:rsidRDefault="003F4611" w:rsidP="00544BD5">
      <w:pPr>
        <w:tabs>
          <w:tab w:val="left" w:pos="0"/>
        </w:tabs>
      </w:pPr>
    </w:p>
    <w:p w14:paraId="6E830EF1" w14:textId="77777777" w:rsidR="003F4611" w:rsidRDefault="003F4611" w:rsidP="00544BD5">
      <w:pPr>
        <w:tabs>
          <w:tab w:val="left" w:pos="0"/>
        </w:tabs>
      </w:pPr>
    </w:p>
    <w:p w14:paraId="34E1249E" w14:textId="77777777" w:rsidR="003F4611" w:rsidRDefault="003F4611" w:rsidP="00544BD5">
      <w:pPr>
        <w:tabs>
          <w:tab w:val="left" w:pos="0"/>
        </w:tabs>
      </w:pPr>
    </w:p>
    <w:p w14:paraId="3C469EFC" w14:textId="77777777" w:rsidR="003F4611" w:rsidRDefault="003F4611" w:rsidP="00544BD5">
      <w:pPr>
        <w:tabs>
          <w:tab w:val="left" w:pos="0"/>
        </w:tabs>
      </w:pPr>
    </w:p>
    <w:p w14:paraId="7C4DFE5D" w14:textId="77777777" w:rsidR="003F4611" w:rsidRDefault="003F4611" w:rsidP="00544BD5">
      <w:pPr>
        <w:tabs>
          <w:tab w:val="left" w:pos="0"/>
        </w:tabs>
      </w:pPr>
    </w:p>
    <w:p w14:paraId="5724274D" w14:textId="77777777" w:rsidR="003F4611" w:rsidRDefault="003F4611" w:rsidP="00544BD5">
      <w:pPr>
        <w:tabs>
          <w:tab w:val="left" w:pos="0"/>
        </w:tabs>
      </w:pPr>
    </w:p>
    <w:p w14:paraId="21049602" w14:textId="77777777" w:rsidR="003F4611" w:rsidRDefault="003F4611" w:rsidP="00544BD5">
      <w:pPr>
        <w:tabs>
          <w:tab w:val="left" w:pos="0"/>
        </w:tabs>
      </w:pPr>
    </w:p>
    <w:p w14:paraId="47FB86D2" w14:textId="77777777" w:rsidR="003F4611" w:rsidRDefault="003F4611" w:rsidP="00544BD5">
      <w:pPr>
        <w:tabs>
          <w:tab w:val="left" w:pos="0"/>
        </w:tabs>
      </w:pPr>
    </w:p>
    <w:p w14:paraId="0515DC1D" w14:textId="77777777" w:rsidR="004200C1" w:rsidRPr="00F73F70" w:rsidRDefault="004200C1" w:rsidP="004200C1">
      <w:pPr>
        <w:tabs>
          <w:tab w:val="left" w:pos="851"/>
        </w:tabs>
        <w:jc w:val="both"/>
      </w:pPr>
    </w:p>
    <w:p w14:paraId="32A9E727" w14:textId="77777777" w:rsidR="004200C1" w:rsidRDefault="004200C1" w:rsidP="004200C1">
      <w:pPr>
        <w:tabs>
          <w:tab w:val="left" w:pos="851"/>
        </w:tabs>
        <w:ind w:left="5245"/>
      </w:pPr>
      <w:r>
        <w:lastRenderedPageBreak/>
        <w:t>Утверждено</w:t>
      </w:r>
    </w:p>
    <w:p w14:paraId="3B1599DC" w14:textId="77777777" w:rsidR="004200C1" w:rsidRPr="008368BF" w:rsidRDefault="004200C1" w:rsidP="004200C1">
      <w:pPr>
        <w:tabs>
          <w:tab w:val="left" w:pos="851"/>
        </w:tabs>
        <w:ind w:left="5245"/>
      </w:pPr>
      <w:r>
        <w:t xml:space="preserve">Приказом Комитета </w:t>
      </w:r>
      <w:r w:rsidRPr="008368BF">
        <w:t xml:space="preserve">по здравоохранению </w:t>
      </w:r>
    </w:p>
    <w:p w14:paraId="46BC6CD4" w14:textId="77777777" w:rsidR="004200C1" w:rsidRPr="008368BF" w:rsidRDefault="004200C1" w:rsidP="004200C1">
      <w:pPr>
        <w:tabs>
          <w:tab w:val="left" w:pos="851"/>
        </w:tabs>
        <w:ind w:left="5245"/>
      </w:pPr>
      <w:r w:rsidRPr="008368BF">
        <w:t>Ленинградской области</w:t>
      </w:r>
    </w:p>
    <w:p w14:paraId="45A7EE09" w14:textId="77777777" w:rsidR="004200C1" w:rsidRPr="008368BF" w:rsidRDefault="004200C1" w:rsidP="004200C1">
      <w:pPr>
        <w:tabs>
          <w:tab w:val="left" w:pos="851"/>
        </w:tabs>
        <w:ind w:left="5245"/>
      </w:pPr>
      <w:r w:rsidRPr="008368BF">
        <w:t>от______________202</w:t>
      </w:r>
      <w:r>
        <w:t>6</w:t>
      </w:r>
      <w:r w:rsidRPr="008368BF">
        <w:t xml:space="preserve"> г. №______</w:t>
      </w:r>
    </w:p>
    <w:p w14:paraId="5663B41F" w14:textId="77777777" w:rsidR="004200C1" w:rsidRPr="008368BF" w:rsidRDefault="004200C1" w:rsidP="004200C1">
      <w:pPr>
        <w:tabs>
          <w:tab w:val="left" w:pos="851"/>
        </w:tabs>
        <w:ind w:left="5245"/>
      </w:pPr>
      <w:r w:rsidRPr="008368BF">
        <w:t xml:space="preserve">(Приложение </w:t>
      </w:r>
      <w:r>
        <w:t>5</w:t>
      </w:r>
      <w:r w:rsidRPr="008368BF">
        <w:t>)</w:t>
      </w:r>
    </w:p>
    <w:p w14:paraId="4A01F5D5" w14:textId="77777777" w:rsidR="004200C1" w:rsidRDefault="004200C1" w:rsidP="004200C1">
      <w:pPr>
        <w:tabs>
          <w:tab w:val="left" w:pos="851"/>
        </w:tabs>
      </w:pPr>
    </w:p>
    <w:p w14:paraId="4840CDC9" w14:textId="77777777" w:rsidR="004200C1" w:rsidRPr="00514435" w:rsidRDefault="004200C1" w:rsidP="004200C1">
      <w:pPr>
        <w:tabs>
          <w:tab w:val="left" w:pos="851"/>
        </w:tabs>
        <w:rPr>
          <w:sz w:val="28"/>
          <w:szCs w:val="28"/>
        </w:rPr>
      </w:pPr>
    </w:p>
    <w:p w14:paraId="792376F3" w14:textId="77777777" w:rsidR="004200C1" w:rsidRDefault="004200C1" w:rsidP="004200C1">
      <w:pPr>
        <w:tabs>
          <w:tab w:val="left" w:pos="851"/>
        </w:tabs>
        <w:jc w:val="center"/>
        <w:rPr>
          <w:b/>
          <w:sz w:val="28"/>
          <w:szCs w:val="28"/>
        </w:rPr>
      </w:pPr>
    </w:p>
    <w:p w14:paraId="60974DCC" w14:textId="77777777" w:rsidR="004200C1" w:rsidRPr="00760111" w:rsidRDefault="004200C1" w:rsidP="004200C1">
      <w:pPr>
        <w:tabs>
          <w:tab w:val="left" w:pos="851"/>
        </w:tabs>
        <w:jc w:val="center"/>
        <w:rPr>
          <w:b/>
        </w:rPr>
      </w:pPr>
      <w:r w:rsidRPr="00760111">
        <w:rPr>
          <w:b/>
        </w:rPr>
        <w:t>ПОЛОЖЕНИЕ</w:t>
      </w:r>
    </w:p>
    <w:p w14:paraId="27907F53" w14:textId="77777777" w:rsidR="004200C1" w:rsidRPr="00760111" w:rsidRDefault="004200C1" w:rsidP="004200C1">
      <w:pPr>
        <w:tabs>
          <w:tab w:val="left" w:pos="851"/>
        </w:tabs>
        <w:jc w:val="center"/>
        <w:rPr>
          <w:b/>
        </w:rPr>
      </w:pPr>
      <w:r w:rsidRPr="00760111">
        <w:rPr>
          <w:b/>
        </w:rPr>
        <w:t xml:space="preserve">о врачебной </w:t>
      </w:r>
      <w:r>
        <w:rPr>
          <w:b/>
        </w:rPr>
        <w:t>под</w:t>
      </w:r>
      <w:r w:rsidRPr="00760111">
        <w:rPr>
          <w:b/>
        </w:rPr>
        <w:t xml:space="preserve">комиссии </w:t>
      </w:r>
      <w:r>
        <w:rPr>
          <w:b/>
        </w:rPr>
        <w:t xml:space="preserve">перинатального консилиума </w:t>
      </w:r>
      <w:r w:rsidRPr="00760111">
        <w:rPr>
          <w:b/>
        </w:rPr>
        <w:t xml:space="preserve">по решению вопроса о пролонгировании беременности у женщин с тяжелой экстрагенитальной патологией </w:t>
      </w:r>
    </w:p>
    <w:p w14:paraId="6D71626D" w14:textId="77777777" w:rsidR="004200C1" w:rsidRPr="00760111" w:rsidRDefault="004200C1" w:rsidP="004200C1">
      <w:pPr>
        <w:tabs>
          <w:tab w:val="left" w:pos="851"/>
        </w:tabs>
        <w:jc w:val="center"/>
        <w:rPr>
          <w:b/>
        </w:rPr>
      </w:pPr>
      <w:r w:rsidRPr="00760111">
        <w:rPr>
          <w:b/>
        </w:rPr>
        <w:t xml:space="preserve">(неинфекционной и инфекционной) </w:t>
      </w:r>
    </w:p>
    <w:p w14:paraId="31D9D02E" w14:textId="77777777" w:rsidR="004200C1" w:rsidRDefault="004200C1" w:rsidP="004200C1">
      <w:pPr>
        <w:tabs>
          <w:tab w:val="left" w:pos="0"/>
        </w:tabs>
      </w:pPr>
    </w:p>
    <w:p w14:paraId="0C1453CC" w14:textId="77777777" w:rsidR="004200C1" w:rsidRPr="00AE2FFA"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sidRPr="00AE2FFA">
        <w:rPr>
          <w:rFonts w:ascii="Times New Roman" w:hAnsi="Times New Roman" w:cs="Times New Roman"/>
          <w:color w:val="000000"/>
          <w:sz w:val="24"/>
          <w:szCs w:val="24"/>
        </w:rPr>
        <w:t xml:space="preserve">Врачебная </w:t>
      </w:r>
      <w:r>
        <w:rPr>
          <w:rFonts w:ascii="Times New Roman" w:hAnsi="Times New Roman" w:cs="Times New Roman"/>
          <w:color w:val="000000"/>
          <w:sz w:val="24"/>
          <w:szCs w:val="24"/>
        </w:rPr>
        <w:t>под</w:t>
      </w:r>
      <w:r w:rsidRPr="00AE2FFA">
        <w:rPr>
          <w:rFonts w:ascii="Times New Roman" w:hAnsi="Times New Roman" w:cs="Times New Roman"/>
          <w:color w:val="000000"/>
          <w:sz w:val="24"/>
          <w:szCs w:val="24"/>
        </w:rPr>
        <w:t>комиссия по решению во</w:t>
      </w:r>
      <w:r>
        <w:rPr>
          <w:rFonts w:ascii="Times New Roman" w:hAnsi="Times New Roman" w:cs="Times New Roman"/>
          <w:color w:val="000000"/>
          <w:sz w:val="24"/>
          <w:szCs w:val="24"/>
        </w:rPr>
        <w:t>пр</w:t>
      </w:r>
      <w:r w:rsidRPr="00AE2FFA">
        <w:rPr>
          <w:rFonts w:ascii="Times New Roman" w:hAnsi="Times New Roman" w:cs="Times New Roman"/>
          <w:color w:val="000000"/>
          <w:sz w:val="24"/>
          <w:szCs w:val="24"/>
        </w:rPr>
        <w:t>оса о пролонгировании беременности у женщин с тяже</w:t>
      </w:r>
      <w:r>
        <w:rPr>
          <w:rFonts w:ascii="Times New Roman" w:hAnsi="Times New Roman" w:cs="Times New Roman"/>
          <w:color w:val="000000"/>
          <w:sz w:val="24"/>
          <w:szCs w:val="24"/>
        </w:rPr>
        <w:t>л</w:t>
      </w:r>
      <w:r w:rsidRPr="00AE2FFA">
        <w:rPr>
          <w:rFonts w:ascii="Times New Roman" w:hAnsi="Times New Roman" w:cs="Times New Roman"/>
          <w:color w:val="000000"/>
          <w:sz w:val="24"/>
          <w:szCs w:val="24"/>
        </w:rPr>
        <w:t>ой экс</w:t>
      </w:r>
      <w:r>
        <w:rPr>
          <w:rFonts w:ascii="Times New Roman" w:hAnsi="Times New Roman" w:cs="Times New Roman"/>
          <w:color w:val="000000"/>
          <w:sz w:val="24"/>
          <w:szCs w:val="24"/>
        </w:rPr>
        <w:t>т</w:t>
      </w:r>
      <w:r w:rsidRPr="00AE2FFA">
        <w:rPr>
          <w:rFonts w:ascii="Times New Roman" w:hAnsi="Times New Roman" w:cs="Times New Roman"/>
          <w:color w:val="000000"/>
          <w:sz w:val="24"/>
          <w:szCs w:val="24"/>
        </w:rPr>
        <w:t xml:space="preserve">рагенитальной патологией </w:t>
      </w:r>
      <w:r>
        <w:rPr>
          <w:rFonts w:ascii="Times New Roman" w:hAnsi="Times New Roman" w:cs="Times New Roman"/>
          <w:color w:val="000000"/>
          <w:sz w:val="24"/>
          <w:szCs w:val="24"/>
        </w:rPr>
        <w:t>в рамках перинатального консилиума</w:t>
      </w:r>
      <w:r w:rsidRPr="00AE2FFA">
        <w:rPr>
          <w:rFonts w:ascii="Times New Roman" w:hAnsi="Times New Roman" w:cs="Times New Roman"/>
          <w:color w:val="000000"/>
          <w:sz w:val="24"/>
          <w:szCs w:val="24"/>
        </w:rPr>
        <w:t xml:space="preserve"> (далее </w:t>
      </w:r>
      <w:r>
        <w:rPr>
          <w:rFonts w:ascii="Times New Roman" w:hAnsi="Times New Roman" w:cs="Times New Roman"/>
          <w:color w:val="000000"/>
          <w:sz w:val="24"/>
          <w:szCs w:val="24"/>
        </w:rPr>
        <w:t>–</w:t>
      </w:r>
      <w:r w:rsidRPr="00AE2F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AE2FFA">
        <w:rPr>
          <w:rFonts w:ascii="Times New Roman" w:hAnsi="Times New Roman" w:cs="Times New Roman"/>
          <w:color w:val="000000"/>
          <w:sz w:val="24"/>
          <w:szCs w:val="24"/>
        </w:rPr>
        <w:t xml:space="preserve">К) в </w:t>
      </w:r>
      <w:r>
        <w:rPr>
          <w:rFonts w:ascii="Times New Roman" w:hAnsi="Times New Roman" w:cs="Times New Roman"/>
          <w:color w:val="000000"/>
          <w:sz w:val="24"/>
          <w:szCs w:val="24"/>
        </w:rPr>
        <w:t>МО</w:t>
      </w:r>
      <w:r w:rsidRPr="00AE2FFA">
        <w:rPr>
          <w:rFonts w:ascii="Times New Roman" w:hAnsi="Times New Roman" w:cs="Times New Roman"/>
          <w:color w:val="000000"/>
          <w:sz w:val="24"/>
          <w:szCs w:val="24"/>
        </w:rPr>
        <w:t xml:space="preserve"> создается с целью предупреждения случаев материнской смертности. </w:t>
      </w:r>
    </w:p>
    <w:p w14:paraId="02DF7FD9" w14:textId="77777777" w:rsidR="004200C1" w:rsidRPr="00FD7386"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sidRPr="00AE2FFA">
        <w:rPr>
          <w:rFonts w:ascii="Times New Roman" w:hAnsi="Times New Roman" w:cs="Times New Roman"/>
          <w:color w:val="000000"/>
          <w:sz w:val="24"/>
          <w:szCs w:val="24"/>
        </w:rPr>
        <w:t xml:space="preserve">Задачей </w:t>
      </w:r>
      <w:r>
        <w:rPr>
          <w:rFonts w:ascii="Times New Roman" w:hAnsi="Times New Roman" w:cs="Times New Roman"/>
          <w:color w:val="000000"/>
          <w:sz w:val="24"/>
          <w:szCs w:val="24"/>
        </w:rPr>
        <w:t>П</w:t>
      </w:r>
      <w:r w:rsidRPr="00AE2FFA">
        <w:rPr>
          <w:rFonts w:ascii="Times New Roman" w:hAnsi="Times New Roman" w:cs="Times New Roman"/>
          <w:color w:val="000000"/>
          <w:sz w:val="24"/>
          <w:szCs w:val="24"/>
        </w:rPr>
        <w:t xml:space="preserve">К является решение вопросов о прерывании или пролонгировании беременности у женщин с тяжелой экстрагенитальной патологией (неинфекционной и инфекционной). </w:t>
      </w:r>
      <w:r w:rsidRPr="00FD7386">
        <w:rPr>
          <w:rFonts w:ascii="Times New Roman" w:hAnsi="Times New Roman" w:cs="Times New Roman"/>
          <w:color w:val="000000"/>
          <w:sz w:val="24"/>
          <w:szCs w:val="24"/>
        </w:rPr>
        <w:t xml:space="preserve">Перечень экстрагенитальных заболеваний для направления беременных из МО Ленинградской области на </w:t>
      </w:r>
      <w:r>
        <w:rPr>
          <w:rFonts w:ascii="Times New Roman" w:hAnsi="Times New Roman" w:cs="Times New Roman"/>
          <w:color w:val="000000"/>
          <w:sz w:val="24"/>
          <w:szCs w:val="24"/>
        </w:rPr>
        <w:t>П</w:t>
      </w:r>
      <w:r w:rsidRPr="00FD7386">
        <w:rPr>
          <w:rFonts w:ascii="Times New Roman" w:hAnsi="Times New Roman" w:cs="Times New Roman"/>
          <w:color w:val="000000"/>
          <w:sz w:val="24"/>
          <w:szCs w:val="24"/>
        </w:rPr>
        <w:t>К:</w:t>
      </w:r>
    </w:p>
    <w:p w14:paraId="533846ED"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заболевания сердечно-сосудистой системы (ревматические и врожденные пороки сердца вне зависимости от степени недостаточности кровообращения, оперированные пороки сердца, аритмии, миокардиты, кардиомиапатии, хроническая артериальная гипертензия;</w:t>
      </w:r>
    </w:p>
    <w:p w14:paraId="3105DA8D"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тромбозы, тромбоэмболии и тромб</w:t>
      </w:r>
      <w:r>
        <w:rPr>
          <w:rFonts w:ascii="Times New Roman" w:hAnsi="Times New Roman" w:cs="Times New Roman"/>
          <w:color w:val="000000"/>
          <w:sz w:val="24"/>
          <w:szCs w:val="24"/>
        </w:rPr>
        <w:t>о</w:t>
      </w:r>
      <w:r w:rsidRPr="00FD7386">
        <w:rPr>
          <w:rFonts w:ascii="Times New Roman" w:hAnsi="Times New Roman" w:cs="Times New Roman"/>
          <w:color w:val="000000"/>
          <w:sz w:val="24"/>
          <w:szCs w:val="24"/>
        </w:rPr>
        <w:t>флебиты в анамнезе и при настоящей беременности;</w:t>
      </w:r>
    </w:p>
    <w:p w14:paraId="489E25A5"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заболевания органов дыхания, сопровождающиеся развитием легочной или сердечно-легочной недостаточности;</w:t>
      </w:r>
    </w:p>
    <w:p w14:paraId="7616FD49"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диффузные заболевания соединительной ткани, антифосфолипидный синдром;</w:t>
      </w:r>
    </w:p>
    <w:p w14:paraId="6AFFCB42"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заболевания почек, сопровождающиеся почечной недостаточностью или артериальной гипертензией, гидронефроз, аномалии развития мочевыводящих путей, беременность после нефрэктомии;</w:t>
      </w:r>
    </w:p>
    <w:p w14:paraId="722598FC"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заболевания печени (лекарственный гепатит, острые и хронические гепатиты, цирроз печени);</w:t>
      </w:r>
    </w:p>
    <w:p w14:paraId="276AFF0C"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эндокринные заболевания; прегестационный сахарный диабет любой степени компенсации, заболевания щитовидной железы с клиническими признаками гипо- или гиперфункции, хроническая надпочечниковая недостаточность;</w:t>
      </w:r>
    </w:p>
    <w:p w14:paraId="4EC740CE"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заболевания органов зрения (миопия высокой степени с изменениями на глазном дне, отслойка сетчатки в анамнезе, глаукома);</w:t>
      </w:r>
    </w:p>
    <w:p w14:paraId="4D0E09AF"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заболевания нервной системы (эпилепсия, рассеянный склероз, нарушения мозгового кровообращения, состояния после перенесенных ишемических и геморрагических инсультов);</w:t>
      </w:r>
    </w:p>
    <w:p w14:paraId="2E96592A"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миастения;</w:t>
      </w:r>
    </w:p>
    <w:p w14:paraId="58E76AE3"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злокачественные новообразования в анамнезе либо выявленные при настоящей беременности вне зависимости от локализации;</w:t>
      </w:r>
    </w:p>
    <w:p w14:paraId="40FC5D02"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сосудистые мальформации, аневризмы сосудов;</w:t>
      </w:r>
    </w:p>
    <w:p w14:paraId="2C88E7B3" w14:textId="77777777" w:rsidR="004200C1" w:rsidRPr="00FD7386" w:rsidRDefault="004200C1" w:rsidP="004200C1">
      <w:pPr>
        <w:pStyle w:val="HTML"/>
        <w:numPr>
          <w:ilvl w:val="0"/>
          <w:numId w:val="8"/>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перенесенные в анамнезе черепно-мозговые травмы, травмы позвоночника, в том числе с неврологическими расстройствами таза, травмы таза.</w:t>
      </w:r>
    </w:p>
    <w:p w14:paraId="1B2D8CEE" w14:textId="77777777" w:rsidR="004200C1" w:rsidRPr="00FD7386"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FD7386">
        <w:rPr>
          <w:rFonts w:ascii="Times New Roman" w:hAnsi="Times New Roman" w:cs="Times New Roman"/>
          <w:color w:val="000000"/>
          <w:sz w:val="24"/>
          <w:szCs w:val="24"/>
        </w:rPr>
        <w:t xml:space="preserve">К по решению вопроса о пролонгировании беременности у женщин с неинфекционной тяжелой экстрагенитальной патологией создается на базе ГБУЗ ЛОКБ. </w:t>
      </w:r>
    </w:p>
    <w:p w14:paraId="3D844434" w14:textId="77777777" w:rsidR="004200C1"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sidRPr="00FD7386">
        <w:rPr>
          <w:rFonts w:ascii="Times New Roman" w:hAnsi="Times New Roman" w:cs="Times New Roman"/>
          <w:color w:val="000000"/>
          <w:sz w:val="24"/>
          <w:szCs w:val="24"/>
        </w:rPr>
        <w:t xml:space="preserve">В состав </w:t>
      </w:r>
      <w:r>
        <w:rPr>
          <w:rFonts w:ascii="Times New Roman" w:hAnsi="Times New Roman" w:cs="Times New Roman"/>
          <w:color w:val="000000"/>
          <w:sz w:val="24"/>
          <w:szCs w:val="24"/>
        </w:rPr>
        <w:t>П</w:t>
      </w:r>
      <w:r w:rsidRPr="00FD7386">
        <w:rPr>
          <w:rFonts w:ascii="Times New Roman" w:hAnsi="Times New Roman" w:cs="Times New Roman"/>
          <w:color w:val="000000"/>
          <w:sz w:val="24"/>
          <w:szCs w:val="24"/>
        </w:rPr>
        <w:t>К входит вр</w:t>
      </w:r>
      <w:r w:rsidRPr="00AE2FFA">
        <w:rPr>
          <w:rFonts w:ascii="Times New Roman" w:hAnsi="Times New Roman" w:cs="Times New Roman"/>
          <w:color w:val="000000"/>
          <w:sz w:val="24"/>
          <w:szCs w:val="24"/>
        </w:rPr>
        <w:t>ач</w:t>
      </w:r>
      <w:r>
        <w:rPr>
          <w:rFonts w:ascii="Times New Roman" w:hAnsi="Times New Roman" w:cs="Times New Roman"/>
          <w:color w:val="000000"/>
          <w:sz w:val="24"/>
          <w:szCs w:val="24"/>
        </w:rPr>
        <w:t xml:space="preserve"> </w:t>
      </w:r>
      <w:r w:rsidRPr="00AE2FFA">
        <w:rPr>
          <w:rFonts w:ascii="Times New Roman" w:hAnsi="Times New Roman" w:cs="Times New Roman"/>
          <w:color w:val="000000"/>
          <w:sz w:val="24"/>
          <w:szCs w:val="24"/>
        </w:rPr>
        <w:t>акушер-гинеколог и врач той специальности, к ко</w:t>
      </w:r>
      <w:r>
        <w:rPr>
          <w:rFonts w:ascii="Times New Roman" w:hAnsi="Times New Roman" w:cs="Times New Roman"/>
          <w:color w:val="000000"/>
          <w:sz w:val="24"/>
          <w:szCs w:val="24"/>
        </w:rPr>
        <w:t>т</w:t>
      </w:r>
      <w:r w:rsidRPr="00AE2FFA">
        <w:rPr>
          <w:rFonts w:ascii="Times New Roman" w:hAnsi="Times New Roman" w:cs="Times New Roman"/>
          <w:color w:val="000000"/>
          <w:sz w:val="24"/>
          <w:szCs w:val="24"/>
        </w:rPr>
        <w:t>орой относится заболевание береме</w:t>
      </w:r>
      <w:r>
        <w:rPr>
          <w:rFonts w:ascii="Times New Roman" w:hAnsi="Times New Roman" w:cs="Times New Roman"/>
          <w:color w:val="000000"/>
          <w:sz w:val="24"/>
          <w:szCs w:val="24"/>
        </w:rPr>
        <w:t>нн</w:t>
      </w:r>
      <w:r w:rsidRPr="00AE2FFA">
        <w:rPr>
          <w:rFonts w:ascii="Times New Roman" w:hAnsi="Times New Roman" w:cs="Times New Roman"/>
          <w:color w:val="000000"/>
          <w:sz w:val="24"/>
          <w:szCs w:val="24"/>
        </w:rPr>
        <w:t xml:space="preserve">ой. </w:t>
      </w:r>
      <w:r w:rsidRPr="009F0FF6">
        <w:rPr>
          <w:rFonts w:ascii="Times New Roman" w:hAnsi="Times New Roman"/>
          <w:sz w:val="24"/>
          <w:szCs w:val="24"/>
        </w:rPr>
        <w:t xml:space="preserve">К работе </w:t>
      </w:r>
      <w:r>
        <w:rPr>
          <w:rFonts w:ascii="Times New Roman" w:hAnsi="Times New Roman"/>
          <w:sz w:val="24"/>
          <w:szCs w:val="24"/>
        </w:rPr>
        <w:t>ПК</w:t>
      </w:r>
      <w:r w:rsidRPr="009F0FF6">
        <w:rPr>
          <w:rFonts w:ascii="Times New Roman" w:hAnsi="Times New Roman"/>
          <w:sz w:val="24"/>
          <w:szCs w:val="24"/>
        </w:rPr>
        <w:t xml:space="preserve"> может привлекаться медицинский психолог (психолог).</w:t>
      </w:r>
    </w:p>
    <w:p w14:paraId="16394C25" w14:textId="1C306A47" w:rsidR="004200C1" w:rsidRPr="00357177"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sidRPr="00AE2FFA">
        <w:rPr>
          <w:rFonts w:ascii="Times New Roman" w:hAnsi="Times New Roman" w:cs="Times New Roman"/>
          <w:color w:val="000000"/>
          <w:sz w:val="24"/>
          <w:szCs w:val="24"/>
        </w:rPr>
        <w:lastRenderedPageBreak/>
        <w:t xml:space="preserve">Руководителем </w:t>
      </w:r>
      <w:r>
        <w:rPr>
          <w:rFonts w:ascii="Times New Roman" w:hAnsi="Times New Roman" w:cs="Times New Roman"/>
          <w:color w:val="000000"/>
          <w:sz w:val="24"/>
          <w:szCs w:val="24"/>
        </w:rPr>
        <w:t>П</w:t>
      </w:r>
      <w:r w:rsidRPr="00AE2FFA">
        <w:rPr>
          <w:rFonts w:ascii="Times New Roman" w:hAnsi="Times New Roman" w:cs="Times New Roman"/>
          <w:color w:val="000000"/>
          <w:sz w:val="24"/>
          <w:szCs w:val="24"/>
        </w:rPr>
        <w:t>К является заместител</w:t>
      </w:r>
      <w:r>
        <w:rPr>
          <w:rFonts w:ascii="Times New Roman" w:hAnsi="Times New Roman" w:cs="Times New Roman"/>
          <w:color w:val="000000"/>
          <w:sz w:val="24"/>
          <w:szCs w:val="24"/>
        </w:rPr>
        <w:t>ь главного врача ГБУЗ ЛОКБ, заместител</w:t>
      </w:r>
      <w:r w:rsidR="00357177">
        <w:rPr>
          <w:rFonts w:ascii="Times New Roman" w:hAnsi="Times New Roman" w:cs="Times New Roman"/>
          <w:color w:val="000000"/>
          <w:sz w:val="24"/>
          <w:szCs w:val="24"/>
        </w:rPr>
        <w:t>ями</w:t>
      </w:r>
      <w:r>
        <w:rPr>
          <w:rFonts w:ascii="Times New Roman" w:hAnsi="Times New Roman" w:cs="Times New Roman"/>
          <w:color w:val="000000"/>
          <w:sz w:val="24"/>
          <w:szCs w:val="24"/>
        </w:rPr>
        <w:t xml:space="preserve"> председателя ПК – главный внештатный специалист акушер-гинеколог Комитета по здравоохранению Ленинградской </w:t>
      </w:r>
      <w:r w:rsidRPr="00357177">
        <w:rPr>
          <w:rFonts w:ascii="Times New Roman" w:hAnsi="Times New Roman" w:cs="Times New Roman"/>
          <w:color w:val="000000"/>
          <w:sz w:val="24"/>
          <w:szCs w:val="24"/>
        </w:rPr>
        <w:t>области</w:t>
      </w:r>
      <w:r w:rsidR="00357177" w:rsidRPr="00357177">
        <w:rPr>
          <w:rFonts w:ascii="Times New Roman" w:hAnsi="Times New Roman" w:cs="Times New Roman"/>
          <w:sz w:val="24"/>
          <w:szCs w:val="24"/>
        </w:rPr>
        <w:t xml:space="preserve"> </w:t>
      </w:r>
      <w:r w:rsidR="00357177">
        <w:rPr>
          <w:rFonts w:ascii="Times New Roman" w:hAnsi="Times New Roman" w:cs="Times New Roman"/>
          <w:sz w:val="24"/>
          <w:szCs w:val="24"/>
        </w:rPr>
        <w:t xml:space="preserve">и </w:t>
      </w:r>
      <w:r w:rsidR="00357177" w:rsidRPr="00357177">
        <w:rPr>
          <w:rFonts w:ascii="Times New Roman" w:hAnsi="Times New Roman" w:cs="Times New Roman"/>
          <w:sz w:val="24"/>
          <w:szCs w:val="24"/>
        </w:rPr>
        <w:t>заведующи</w:t>
      </w:r>
      <w:r w:rsidR="00357177">
        <w:rPr>
          <w:rFonts w:ascii="Times New Roman" w:hAnsi="Times New Roman" w:cs="Times New Roman"/>
          <w:sz w:val="24"/>
          <w:szCs w:val="24"/>
        </w:rPr>
        <w:t>й</w:t>
      </w:r>
      <w:r w:rsidR="00357177" w:rsidRPr="00357177">
        <w:rPr>
          <w:rFonts w:ascii="Times New Roman" w:hAnsi="Times New Roman" w:cs="Times New Roman"/>
          <w:sz w:val="24"/>
          <w:szCs w:val="24"/>
        </w:rPr>
        <w:t xml:space="preserve"> Центром охраны здоровья семьи и репродукции</w:t>
      </w:r>
      <w:r w:rsidR="00357177" w:rsidRPr="00357177">
        <w:rPr>
          <w:rFonts w:ascii="Times New Roman" w:hAnsi="Times New Roman" w:cs="Times New Roman"/>
          <w:color w:val="000000"/>
          <w:sz w:val="24"/>
          <w:szCs w:val="24"/>
        </w:rPr>
        <w:t xml:space="preserve"> </w:t>
      </w:r>
      <w:r w:rsidR="00357177">
        <w:rPr>
          <w:rFonts w:ascii="Times New Roman" w:hAnsi="Times New Roman" w:cs="Times New Roman"/>
          <w:color w:val="000000"/>
          <w:sz w:val="24"/>
          <w:szCs w:val="24"/>
        </w:rPr>
        <w:t>ГБУЗ ЛОКБ</w:t>
      </w:r>
      <w:r w:rsidRPr="00357177">
        <w:rPr>
          <w:rFonts w:ascii="Times New Roman" w:hAnsi="Times New Roman" w:cs="Times New Roman"/>
          <w:color w:val="000000"/>
          <w:sz w:val="24"/>
          <w:szCs w:val="24"/>
        </w:rPr>
        <w:t>.</w:t>
      </w:r>
    </w:p>
    <w:p w14:paraId="2F2AE555" w14:textId="77777777" w:rsidR="004200C1" w:rsidRPr="00AE2FFA"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sidRPr="00AE2FFA">
        <w:rPr>
          <w:rFonts w:ascii="Times New Roman" w:hAnsi="Times New Roman" w:cs="Times New Roman"/>
          <w:color w:val="000000"/>
          <w:sz w:val="24"/>
          <w:szCs w:val="24"/>
        </w:rPr>
        <w:t xml:space="preserve">Заседание </w:t>
      </w:r>
      <w:r>
        <w:rPr>
          <w:rFonts w:ascii="Times New Roman" w:hAnsi="Times New Roman" w:cs="Times New Roman"/>
          <w:color w:val="000000"/>
          <w:sz w:val="24"/>
          <w:szCs w:val="24"/>
        </w:rPr>
        <w:t>П</w:t>
      </w:r>
      <w:r w:rsidRPr="00AE2FFA">
        <w:rPr>
          <w:rFonts w:ascii="Times New Roman" w:hAnsi="Times New Roman" w:cs="Times New Roman"/>
          <w:color w:val="000000"/>
          <w:sz w:val="24"/>
          <w:szCs w:val="24"/>
        </w:rPr>
        <w:t xml:space="preserve">К осуществляется по мере необходимости. </w:t>
      </w:r>
    </w:p>
    <w:p w14:paraId="1BACC912" w14:textId="77777777" w:rsidR="004200C1"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sidRPr="005D1813">
        <w:rPr>
          <w:rFonts w:ascii="Times New Roman" w:hAnsi="Times New Roman" w:cs="Times New Roman"/>
          <w:color w:val="000000"/>
          <w:sz w:val="24"/>
          <w:szCs w:val="24"/>
        </w:rPr>
        <w:t xml:space="preserve">Врач </w:t>
      </w:r>
      <w:r>
        <w:rPr>
          <w:rFonts w:ascii="Times New Roman" w:hAnsi="Times New Roman" w:cs="Times New Roman"/>
          <w:color w:val="000000"/>
          <w:sz w:val="24"/>
          <w:szCs w:val="24"/>
        </w:rPr>
        <w:t>акушер-гинеколог ПК:</w:t>
      </w:r>
    </w:p>
    <w:p w14:paraId="4EAA6D30" w14:textId="77777777" w:rsidR="004200C1" w:rsidRDefault="004200C1" w:rsidP="004200C1">
      <w:pPr>
        <w:pStyle w:val="HTML"/>
        <w:numPr>
          <w:ilvl w:val="0"/>
          <w:numId w:val="6"/>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уточняет срок гестации;</w:t>
      </w:r>
    </w:p>
    <w:p w14:paraId="7B2BA65F" w14:textId="77777777" w:rsidR="004200C1" w:rsidRDefault="004200C1" w:rsidP="004200C1">
      <w:pPr>
        <w:pStyle w:val="HTML"/>
        <w:numPr>
          <w:ilvl w:val="0"/>
          <w:numId w:val="6"/>
        </w:numPr>
        <w:tabs>
          <w:tab w:val="clear" w:pos="916"/>
          <w:tab w:val="clear" w:pos="1832"/>
          <w:tab w:val="left" w:pos="284"/>
          <w:tab w:val="left" w:pos="567"/>
        </w:tabs>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 оценку перинатального риска, состояния плода и выявляет осложнения беременности.</w:t>
      </w:r>
    </w:p>
    <w:p w14:paraId="549A85D8" w14:textId="77777777" w:rsidR="004200C1" w:rsidRDefault="004200C1" w:rsidP="004200C1">
      <w:pPr>
        <w:pStyle w:val="HTML"/>
        <w:numPr>
          <w:ilvl w:val="0"/>
          <w:numId w:val="5"/>
        </w:numPr>
        <w:tabs>
          <w:tab w:val="clear" w:pos="916"/>
          <w:tab w:val="left" w:pos="284"/>
        </w:tabs>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Врач специалист ПК по профилю заболевания беременной:</w:t>
      </w:r>
    </w:p>
    <w:p w14:paraId="470D88B5" w14:textId="77777777" w:rsidR="004200C1" w:rsidRPr="00DD1112" w:rsidRDefault="004200C1" w:rsidP="004200C1">
      <w:pPr>
        <w:pStyle w:val="HTML"/>
        <w:numPr>
          <w:ilvl w:val="0"/>
          <w:numId w:val="7"/>
        </w:numPr>
        <w:tabs>
          <w:tab w:val="clear" w:pos="916"/>
          <w:tab w:val="clear" w:pos="1832"/>
          <w:tab w:val="clear" w:pos="2748"/>
          <w:tab w:val="left" w:pos="284"/>
          <w:tab w:val="left" w:pos="567"/>
        </w:tabs>
        <w:ind w:left="567" w:hanging="283"/>
        <w:jc w:val="both"/>
        <w:rPr>
          <w:rFonts w:ascii="Times New Roman" w:hAnsi="Times New Roman" w:cs="Times New Roman"/>
          <w:color w:val="000000"/>
          <w:sz w:val="24"/>
          <w:szCs w:val="24"/>
        </w:rPr>
      </w:pPr>
      <w:r w:rsidRPr="00DD1112">
        <w:rPr>
          <w:rFonts w:ascii="Times New Roman" w:hAnsi="Times New Roman" w:cs="Times New Roman"/>
          <w:sz w:val="24"/>
          <w:szCs w:val="24"/>
        </w:rPr>
        <w:t>осуществляет проведение необходимого объема диагностических и лечебн</w:t>
      </w:r>
      <w:r>
        <w:rPr>
          <w:rFonts w:ascii="Times New Roman" w:hAnsi="Times New Roman" w:cs="Times New Roman"/>
          <w:sz w:val="24"/>
          <w:szCs w:val="24"/>
        </w:rPr>
        <w:t>ых</w:t>
      </w:r>
      <w:r w:rsidRPr="00DD1112">
        <w:rPr>
          <w:rFonts w:ascii="Times New Roman" w:hAnsi="Times New Roman" w:cs="Times New Roman"/>
          <w:sz w:val="24"/>
          <w:szCs w:val="24"/>
        </w:rPr>
        <w:t xml:space="preserve"> мероприятий;</w:t>
      </w:r>
    </w:p>
    <w:p w14:paraId="6D426E67" w14:textId="77777777" w:rsidR="004200C1" w:rsidRPr="00DD1112" w:rsidRDefault="004200C1" w:rsidP="004200C1">
      <w:pPr>
        <w:pStyle w:val="HTML"/>
        <w:numPr>
          <w:ilvl w:val="0"/>
          <w:numId w:val="7"/>
        </w:numPr>
        <w:tabs>
          <w:tab w:val="clear" w:pos="916"/>
          <w:tab w:val="clear" w:pos="1832"/>
          <w:tab w:val="clear" w:pos="2748"/>
          <w:tab w:val="left" w:pos="284"/>
          <w:tab w:val="left" w:pos="567"/>
        </w:tabs>
        <w:ind w:left="567" w:hanging="283"/>
        <w:jc w:val="both"/>
        <w:rPr>
          <w:rFonts w:ascii="Times New Roman" w:hAnsi="Times New Roman" w:cs="Times New Roman"/>
          <w:color w:val="000000"/>
          <w:sz w:val="24"/>
          <w:szCs w:val="24"/>
        </w:rPr>
      </w:pPr>
      <w:r w:rsidRPr="00DD1112">
        <w:rPr>
          <w:rFonts w:ascii="Times New Roman" w:hAnsi="Times New Roman" w:cs="Times New Roman"/>
          <w:sz w:val="24"/>
          <w:szCs w:val="24"/>
        </w:rPr>
        <w:t>осу</w:t>
      </w:r>
      <w:r>
        <w:rPr>
          <w:rFonts w:ascii="Times New Roman" w:hAnsi="Times New Roman" w:cs="Times New Roman"/>
          <w:sz w:val="24"/>
          <w:szCs w:val="24"/>
        </w:rPr>
        <w:t>щ</w:t>
      </w:r>
      <w:r w:rsidRPr="00DD1112">
        <w:rPr>
          <w:rFonts w:ascii="Times New Roman" w:hAnsi="Times New Roman" w:cs="Times New Roman"/>
          <w:sz w:val="24"/>
          <w:szCs w:val="24"/>
        </w:rPr>
        <w:t xml:space="preserve">ествляет направление на </w:t>
      </w:r>
      <w:r>
        <w:rPr>
          <w:rFonts w:ascii="Times New Roman" w:hAnsi="Times New Roman" w:cs="Times New Roman"/>
          <w:sz w:val="24"/>
          <w:szCs w:val="24"/>
        </w:rPr>
        <w:t>П</w:t>
      </w:r>
      <w:r w:rsidRPr="00DD1112">
        <w:rPr>
          <w:rFonts w:ascii="Times New Roman" w:hAnsi="Times New Roman" w:cs="Times New Roman"/>
          <w:sz w:val="24"/>
          <w:szCs w:val="24"/>
        </w:rPr>
        <w:t xml:space="preserve">К для решения вопроса </w:t>
      </w:r>
      <w:r>
        <w:rPr>
          <w:rFonts w:ascii="Times New Roman" w:hAnsi="Times New Roman" w:cs="Times New Roman"/>
          <w:sz w:val="24"/>
          <w:szCs w:val="24"/>
        </w:rPr>
        <w:t>о</w:t>
      </w:r>
      <w:r w:rsidRPr="00DD1112">
        <w:rPr>
          <w:rFonts w:ascii="Times New Roman" w:hAnsi="Times New Roman" w:cs="Times New Roman"/>
          <w:sz w:val="24"/>
          <w:szCs w:val="24"/>
        </w:rPr>
        <w:t xml:space="preserve"> прерывании или пролонгировании беременности</w:t>
      </w:r>
      <w:r>
        <w:rPr>
          <w:rFonts w:ascii="Times New Roman" w:hAnsi="Times New Roman" w:cs="Times New Roman"/>
          <w:sz w:val="24"/>
          <w:szCs w:val="24"/>
        </w:rPr>
        <w:t>.</w:t>
      </w:r>
    </w:p>
    <w:p w14:paraId="28925FC7" w14:textId="77777777" w:rsidR="004200C1" w:rsidRPr="00E04763"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E04763">
        <w:rPr>
          <w:rFonts w:ascii="Times New Roman" w:hAnsi="Times New Roman" w:cs="Times New Roman"/>
          <w:sz w:val="24"/>
          <w:szCs w:val="24"/>
        </w:rPr>
        <w:t xml:space="preserve">Специалисты </w:t>
      </w:r>
      <w:r>
        <w:rPr>
          <w:rFonts w:ascii="Times New Roman" w:hAnsi="Times New Roman" w:cs="Times New Roman"/>
          <w:sz w:val="24"/>
          <w:szCs w:val="24"/>
        </w:rPr>
        <w:t>П</w:t>
      </w:r>
      <w:r w:rsidRPr="00E04763">
        <w:rPr>
          <w:rFonts w:ascii="Times New Roman" w:hAnsi="Times New Roman" w:cs="Times New Roman"/>
          <w:sz w:val="24"/>
          <w:szCs w:val="24"/>
        </w:rPr>
        <w:t>К верифициру</w:t>
      </w:r>
      <w:r>
        <w:rPr>
          <w:rFonts w:ascii="Times New Roman" w:hAnsi="Times New Roman" w:cs="Times New Roman"/>
          <w:sz w:val="24"/>
          <w:szCs w:val="24"/>
        </w:rPr>
        <w:t>ю</w:t>
      </w:r>
      <w:r w:rsidRPr="00E04763">
        <w:rPr>
          <w:rFonts w:ascii="Times New Roman" w:hAnsi="Times New Roman" w:cs="Times New Roman"/>
          <w:sz w:val="24"/>
          <w:szCs w:val="24"/>
        </w:rPr>
        <w:t>т диагноз, определяют та</w:t>
      </w:r>
      <w:r>
        <w:rPr>
          <w:rFonts w:ascii="Times New Roman" w:hAnsi="Times New Roman" w:cs="Times New Roman"/>
          <w:sz w:val="24"/>
          <w:szCs w:val="24"/>
        </w:rPr>
        <w:t>к</w:t>
      </w:r>
      <w:r w:rsidRPr="00E04763">
        <w:rPr>
          <w:rFonts w:ascii="Times New Roman" w:hAnsi="Times New Roman" w:cs="Times New Roman"/>
          <w:sz w:val="24"/>
          <w:szCs w:val="24"/>
        </w:rPr>
        <w:t>тику ведения беременной, принима</w:t>
      </w:r>
      <w:r>
        <w:rPr>
          <w:rFonts w:ascii="Times New Roman" w:hAnsi="Times New Roman" w:cs="Times New Roman"/>
          <w:sz w:val="24"/>
          <w:szCs w:val="24"/>
        </w:rPr>
        <w:t>ют</w:t>
      </w:r>
      <w:r w:rsidRPr="00E04763">
        <w:rPr>
          <w:rFonts w:ascii="Times New Roman" w:hAnsi="Times New Roman" w:cs="Times New Roman"/>
          <w:sz w:val="24"/>
          <w:szCs w:val="24"/>
        </w:rPr>
        <w:t xml:space="preserve"> решение о прерывании или проло</w:t>
      </w:r>
      <w:r>
        <w:rPr>
          <w:rFonts w:ascii="Times New Roman" w:hAnsi="Times New Roman" w:cs="Times New Roman"/>
          <w:sz w:val="24"/>
          <w:szCs w:val="24"/>
        </w:rPr>
        <w:t xml:space="preserve">нгировании беременности у пациенток с тяжелой экстрагенитальной патологией </w:t>
      </w:r>
      <w:r w:rsidRPr="00E04763">
        <w:rPr>
          <w:rFonts w:ascii="Times New Roman" w:hAnsi="Times New Roman" w:cs="Times New Roman"/>
          <w:sz w:val="24"/>
          <w:szCs w:val="24"/>
        </w:rPr>
        <w:t xml:space="preserve">в соответствии с </w:t>
      </w:r>
      <w:r>
        <w:rPr>
          <w:rFonts w:ascii="Times New Roman" w:hAnsi="Times New Roman" w:cs="Times New Roman"/>
          <w:sz w:val="24"/>
          <w:szCs w:val="24"/>
        </w:rPr>
        <w:t>П</w:t>
      </w:r>
      <w:r w:rsidRPr="00E04763">
        <w:rPr>
          <w:rFonts w:ascii="Times New Roman" w:hAnsi="Times New Roman" w:cs="Times New Roman"/>
          <w:sz w:val="24"/>
          <w:szCs w:val="24"/>
        </w:rPr>
        <w:t>риказом Министерства здравоохранения и социального развития Российской Федерации № 736 от 03.12.2007 «Об утверждении перечня медицинских показаний для искусственного прерывания беременности».</w:t>
      </w:r>
    </w:p>
    <w:p w14:paraId="12712099" w14:textId="77777777" w:rsidR="004200C1" w:rsidRPr="00E04763"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E04763">
        <w:rPr>
          <w:rFonts w:ascii="Times New Roman" w:hAnsi="Times New Roman" w:cs="Times New Roman"/>
          <w:sz w:val="24"/>
          <w:szCs w:val="24"/>
        </w:rPr>
        <w:t xml:space="preserve">Специалисты </w:t>
      </w:r>
      <w:r>
        <w:rPr>
          <w:rFonts w:ascii="Times New Roman" w:hAnsi="Times New Roman" w:cs="Times New Roman"/>
          <w:sz w:val="24"/>
          <w:szCs w:val="24"/>
        </w:rPr>
        <w:t>П</w:t>
      </w:r>
      <w:r w:rsidRPr="00E04763">
        <w:rPr>
          <w:rFonts w:ascii="Times New Roman" w:hAnsi="Times New Roman" w:cs="Times New Roman"/>
          <w:sz w:val="24"/>
          <w:szCs w:val="24"/>
        </w:rPr>
        <w:t>К определяют риски для жизни пациентки и представляют беременной (семье с согласия женщины) в доступной форме полную информацию о целях и результатах обследования, о характере экстрагенитальной патологии и прогнозе для здоровья и жизни пациентки, методах оказания медицинской помощи, связанном с ними риске, возможных ва</w:t>
      </w:r>
      <w:r>
        <w:rPr>
          <w:rFonts w:ascii="Times New Roman" w:hAnsi="Times New Roman" w:cs="Times New Roman"/>
          <w:sz w:val="24"/>
          <w:szCs w:val="24"/>
        </w:rPr>
        <w:t>риантах</w:t>
      </w:r>
      <w:r w:rsidRPr="00E04763">
        <w:rPr>
          <w:rFonts w:ascii="Times New Roman" w:hAnsi="Times New Roman" w:cs="Times New Roman"/>
          <w:sz w:val="24"/>
          <w:szCs w:val="24"/>
        </w:rPr>
        <w:t xml:space="preserve"> медицинского вмешательст</w:t>
      </w:r>
      <w:r>
        <w:rPr>
          <w:rFonts w:ascii="Times New Roman" w:hAnsi="Times New Roman" w:cs="Times New Roman"/>
          <w:sz w:val="24"/>
          <w:szCs w:val="24"/>
        </w:rPr>
        <w:t xml:space="preserve">ва, о его последствиях, а </w:t>
      </w:r>
      <w:r w:rsidRPr="00E04763">
        <w:rPr>
          <w:rFonts w:ascii="Times New Roman" w:hAnsi="Times New Roman" w:cs="Times New Roman"/>
          <w:sz w:val="24"/>
          <w:szCs w:val="24"/>
        </w:rPr>
        <w:t xml:space="preserve">также о предполагаемых результатах оказания медицинской помощи, </w:t>
      </w:r>
      <w:r>
        <w:rPr>
          <w:rFonts w:ascii="Times New Roman" w:hAnsi="Times New Roman" w:cs="Times New Roman"/>
          <w:sz w:val="24"/>
          <w:szCs w:val="24"/>
        </w:rPr>
        <w:t>на основан</w:t>
      </w:r>
      <w:r w:rsidRPr="00E04763">
        <w:rPr>
          <w:rFonts w:ascii="Times New Roman" w:hAnsi="Times New Roman" w:cs="Times New Roman"/>
          <w:sz w:val="24"/>
          <w:szCs w:val="24"/>
        </w:rPr>
        <w:t xml:space="preserve">ии чего женщина (семья) принимает решение о вынашивании или прерывании беременности. </w:t>
      </w:r>
    </w:p>
    <w:p w14:paraId="18FC561E" w14:textId="77777777" w:rsidR="004200C1" w:rsidRPr="009B33E0"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9B33E0">
        <w:rPr>
          <w:rFonts w:ascii="Times New Roman" w:hAnsi="Times New Roman" w:cs="Times New Roman"/>
          <w:sz w:val="24"/>
          <w:szCs w:val="24"/>
        </w:rPr>
        <w:t xml:space="preserve">Оформляется </w:t>
      </w:r>
      <w:r>
        <w:rPr>
          <w:rFonts w:ascii="Times New Roman" w:hAnsi="Times New Roman" w:cs="Times New Roman"/>
          <w:sz w:val="24"/>
          <w:szCs w:val="24"/>
        </w:rPr>
        <w:t>ин</w:t>
      </w:r>
      <w:r w:rsidRPr="009B33E0">
        <w:rPr>
          <w:rFonts w:ascii="Times New Roman" w:hAnsi="Times New Roman" w:cs="Times New Roman"/>
          <w:sz w:val="24"/>
          <w:szCs w:val="24"/>
        </w:rPr>
        <w:t>формированное добровольное согласие на прерывание беременности в соответствии со статьей 20 Федерального закона № 323-ФЗ от 21.11.2011 «Об основах охраны здоровья граждан Российской Федерации».</w:t>
      </w:r>
    </w:p>
    <w:p w14:paraId="238069C8" w14:textId="77777777" w:rsidR="004200C1" w:rsidRPr="009B33E0"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9B33E0">
        <w:rPr>
          <w:rFonts w:ascii="Times New Roman" w:hAnsi="Times New Roman" w:cs="Times New Roman"/>
          <w:sz w:val="24"/>
          <w:szCs w:val="24"/>
        </w:rPr>
        <w:t xml:space="preserve">При наличии показаний для прерывания беременности специалисты </w:t>
      </w:r>
      <w:r>
        <w:rPr>
          <w:rFonts w:ascii="Times New Roman" w:hAnsi="Times New Roman" w:cs="Times New Roman"/>
          <w:sz w:val="24"/>
          <w:szCs w:val="24"/>
        </w:rPr>
        <w:t>П</w:t>
      </w:r>
      <w:r w:rsidRPr="009B33E0">
        <w:rPr>
          <w:rFonts w:ascii="Times New Roman" w:hAnsi="Times New Roman" w:cs="Times New Roman"/>
          <w:sz w:val="24"/>
          <w:szCs w:val="24"/>
        </w:rPr>
        <w:t xml:space="preserve">К определяют метод прерывания беременности и </w:t>
      </w:r>
      <w:r w:rsidRPr="00DA011C">
        <w:rPr>
          <w:rFonts w:ascii="Times New Roman" w:hAnsi="Times New Roman" w:cs="Times New Roman"/>
          <w:sz w:val="24"/>
          <w:szCs w:val="24"/>
        </w:rPr>
        <w:t>МО</w:t>
      </w:r>
      <w:r w:rsidRPr="009B33E0">
        <w:rPr>
          <w:rFonts w:ascii="Times New Roman" w:hAnsi="Times New Roman" w:cs="Times New Roman"/>
          <w:sz w:val="24"/>
          <w:szCs w:val="24"/>
        </w:rPr>
        <w:t>.</w:t>
      </w:r>
    </w:p>
    <w:p w14:paraId="1066EFEE" w14:textId="77777777" w:rsidR="004200C1" w:rsidRPr="009B33E0"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9B33E0">
        <w:rPr>
          <w:rFonts w:ascii="Times New Roman" w:hAnsi="Times New Roman" w:cs="Times New Roman"/>
          <w:sz w:val="24"/>
          <w:szCs w:val="24"/>
        </w:rPr>
        <w:t xml:space="preserve">При направлении </w:t>
      </w:r>
      <w:r>
        <w:rPr>
          <w:rFonts w:ascii="Times New Roman" w:hAnsi="Times New Roman" w:cs="Times New Roman"/>
          <w:sz w:val="24"/>
          <w:szCs w:val="24"/>
        </w:rPr>
        <w:t>н</w:t>
      </w:r>
      <w:r w:rsidRPr="009B33E0">
        <w:rPr>
          <w:rFonts w:ascii="Times New Roman" w:hAnsi="Times New Roman" w:cs="Times New Roman"/>
          <w:sz w:val="24"/>
          <w:szCs w:val="24"/>
        </w:rPr>
        <w:t>а прерывание беременности по медицинским показаниям женщине предоставляется выписка (заключение) из медицинской докуме</w:t>
      </w:r>
      <w:r>
        <w:rPr>
          <w:rFonts w:ascii="Times New Roman" w:hAnsi="Times New Roman" w:cs="Times New Roman"/>
          <w:sz w:val="24"/>
          <w:szCs w:val="24"/>
        </w:rPr>
        <w:t>нтации</w:t>
      </w:r>
      <w:r w:rsidRPr="009B33E0">
        <w:rPr>
          <w:rFonts w:ascii="Times New Roman" w:hAnsi="Times New Roman" w:cs="Times New Roman"/>
          <w:sz w:val="24"/>
          <w:szCs w:val="24"/>
        </w:rPr>
        <w:t xml:space="preserve"> с указанием клинического диагноза, данн</w:t>
      </w:r>
      <w:r>
        <w:rPr>
          <w:rFonts w:ascii="Times New Roman" w:hAnsi="Times New Roman" w:cs="Times New Roman"/>
          <w:sz w:val="24"/>
          <w:szCs w:val="24"/>
        </w:rPr>
        <w:t>ых</w:t>
      </w:r>
      <w:r w:rsidRPr="009B33E0">
        <w:rPr>
          <w:rFonts w:ascii="Times New Roman" w:hAnsi="Times New Roman" w:cs="Times New Roman"/>
          <w:sz w:val="24"/>
          <w:szCs w:val="24"/>
        </w:rPr>
        <w:t xml:space="preserve"> обследования и рекомендаций по дальнейшей тактике ведения беременности, подписанной специалистами </w:t>
      </w:r>
      <w:r>
        <w:rPr>
          <w:rFonts w:ascii="Times New Roman" w:hAnsi="Times New Roman" w:cs="Times New Roman"/>
          <w:sz w:val="24"/>
          <w:szCs w:val="24"/>
        </w:rPr>
        <w:t>П</w:t>
      </w:r>
      <w:r w:rsidRPr="009B33E0">
        <w:rPr>
          <w:rFonts w:ascii="Times New Roman" w:hAnsi="Times New Roman" w:cs="Times New Roman"/>
          <w:sz w:val="24"/>
          <w:szCs w:val="24"/>
        </w:rPr>
        <w:t>К и завере</w:t>
      </w:r>
      <w:r>
        <w:rPr>
          <w:rFonts w:ascii="Times New Roman" w:hAnsi="Times New Roman" w:cs="Times New Roman"/>
          <w:sz w:val="24"/>
          <w:szCs w:val="24"/>
        </w:rPr>
        <w:t>нн</w:t>
      </w:r>
      <w:r w:rsidRPr="009B33E0">
        <w:rPr>
          <w:rFonts w:ascii="Times New Roman" w:hAnsi="Times New Roman" w:cs="Times New Roman"/>
          <w:sz w:val="24"/>
          <w:szCs w:val="24"/>
        </w:rPr>
        <w:t xml:space="preserve">ой печатью </w:t>
      </w:r>
      <w:r w:rsidRPr="00DA011C">
        <w:rPr>
          <w:rFonts w:ascii="Times New Roman" w:hAnsi="Times New Roman" w:cs="Times New Roman"/>
          <w:sz w:val="24"/>
          <w:szCs w:val="24"/>
        </w:rPr>
        <w:t>МО</w:t>
      </w:r>
      <w:r w:rsidRPr="009B33E0">
        <w:rPr>
          <w:rFonts w:ascii="Times New Roman" w:hAnsi="Times New Roman" w:cs="Times New Roman"/>
          <w:sz w:val="24"/>
          <w:szCs w:val="24"/>
        </w:rPr>
        <w:t>.</w:t>
      </w:r>
    </w:p>
    <w:p w14:paraId="580F41DF" w14:textId="77777777" w:rsidR="004200C1" w:rsidRPr="00A54E09"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9B33E0">
        <w:rPr>
          <w:rFonts w:ascii="Times New Roman" w:hAnsi="Times New Roman" w:cs="Times New Roman"/>
          <w:sz w:val="24"/>
          <w:szCs w:val="24"/>
        </w:rPr>
        <w:t>В случае проло</w:t>
      </w:r>
      <w:r>
        <w:rPr>
          <w:rFonts w:ascii="Times New Roman" w:hAnsi="Times New Roman" w:cs="Times New Roman"/>
          <w:sz w:val="24"/>
          <w:szCs w:val="24"/>
        </w:rPr>
        <w:t>нг</w:t>
      </w:r>
      <w:r w:rsidRPr="009B33E0">
        <w:rPr>
          <w:rFonts w:ascii="Times New Roman" w:hAnsi="Times New Roman" w:cs="Times New Roman"/>
          <w:sz w:val="24"/>
          <w:szCs w:val="24"/>
        </w:rPr>
        <w:t>ирова</w:t>
      </w:r>
      <w:r>
        <w:rPr>
          <w:rFonts w:ascii="Times New Roman" w:hAnsi="Times New Roman" w:cs="Times New Roman"/>
          <w:sz w:val="24"/>
          <w:szCs w:val="24"/>
        </w:rPr>
        <w:t>н</w:t>
      </w:r>
      <w:r w:rsidRPr="009B33E0">
        <w:rPr>
          <w:rFonts w:ascii="Times New Roman" w:hAnsi="Times New Roman" w:cs="Times New Roman"/>
          <w:sz w:val="24"/>
          <w:szCs w:val="24"/>
        </w:rPr>
        <w:t xml:space="preserve">ия беременности </w:t>
      </w:r>
      <w:r>
        <w:rPr>
          <w:rFonts w:ascii="Times New Roman" w:hAnsi="Times New Roman" w:cs="Times New Roman"/>
          <w:sz w:val="24"/>
          <w:szCs w:val="24"/>
        </w:rPr>
        <w:t>П</w:t>
      </w:r>
      <w:r w:rsidRPr="009B33E0">
        <w:rPr>
          <w:rFonts w:ascii="Times New Roman" w:hAnsi="Times New Roman" w:cs="Times New Roman"/>
          <w:sz w:val="24"/>
          <w:szCs w:val="24"/>
        </w:rPr>
        <w:t>К принимает решение о тактике ведения пациентки, о подборе и коррекции терапии, о наличии показаний для направления на стационарное лечение в профиль</w:t>
      </w:r>
      <w:r>
        <w:rPr>
          <w:rFonts w:ascii="Times New Roman" w:hAnsi="Times New Roman" w:cs="Times New Roman"/>
          <w:sz w:val="24"/>
          <w:szCs w:val="24"/>
        </w:rPr>
        <w:t>ное</w:t>
      </w:r>
      <w:r w:rsidRPr="009B33E0">
        <w:rPr>
          <w:rFonts w:ascii="Times New Roman" w:hAnsi="Times New Roman" w:cs="Times New Roman"/>
          <w:sz w:val="24"/>
          <w:szCs w:val="24"/>
        </w:rPr>
        <w:t xml:space="preserve"> отделение </w:t>
      </w:r>
      <w:r>
        <w:rPr>
          <w:rFonts w:ascii="Times New Roman" w:hAnsi="Times New Roman" w:cs="Times New Roman"/>
          <w:sz w:val="24"/>
          <w:szCs w:val="24"/>
        </w:rPr>
        <w:t>МО</w:t>
      </w:r>
      <w:r w:rsidRPr="009B33E0">
        <w:rPr>
          <w:rFonts w:ascii="Times New Roman" w:hAnsi="Times New Roman" w:cs="Times New Roman"/>
          <w:sz w:val="24"/>
          <w:szCs w:val="24"/>
        </w:rPr>
        <w:t xml:space="preserve">, о сроках и </w:t>
      </w:r>
      <w:r>
        <w:rPr>
          <w:rFonts w:ascii="Times New Roman" w:hAnsi="Times New Roman" w:cs="Times New Roman"/>
          <w:sz w:val="24"/>
          <w:szCs w:val="24"/>
        </w:rPr>
        <w:t>методах родоразрешения и выбор акушерского стационара</w:t>
      </w:r>
      <w:r w:rsidRPr="009B33E0">
        <w:rPr>
          <w:rFonts w:ascii="Times New Roman" w:hAnsi="Times New Roman" w:cs="Times New Roman"/>
          <w:sz w:val="24"/>
          <w:szCs w:val="24"/>
        </w:rPr>
        <w:t>.</w:t>
      </w:r>
    </w:p>
    <w:p w14:paraId="5C5EDBA1" w14:textId="77777777" w:rsidR="004200C1" w:rsidRPr="00A54E09" w:rsidRDefault="004200C1" w:rsidP="004200C1">
      <w:pPr>
        <w:pStyle w:val="HTML"/>
        <w:numPr>
          <w:ilvl w:val="0"/>
          <w:numId w:val="5"/>
        </w:numPr>
        <w:tabs>
          <w:tab w:val="clear" w:pos="916"/>
          <w:tab w:val="clear" w:pos="1832"/>
          <w:tab w:val="left" w:pos="284"/>
          <w:tab w:val="left" w:pos="426"/>
        </w:tabs>
        <w:ind w:left="284" w:hanging="284"/>
        <w:jc w:val="both"/>
        <w:rPr>
          <w:rFonts w:ascii="Times New Roman" w:hAnsi="Times New Roman" w:cs="Times New Roman"/>
          <w:color w:val="000000"/>
          <w:sz w:val="24"/>
          <w:szCs w:val="24"/>
        </w:rPr>
      </w:pPr>
      <w:r w:rsidRPr="00A54E09">
        <w:rPr>
          <w:rFonts w:ascii="Times New Roman" w:hAnsi="Times New Roman" w:cs="Times New Roman"/>
          <w:sz w:val="24"/>
          <w:szCs w:val="24"/>
        </w:rPr>
        <w:t xml:space="preserve">Решение </w:t>
      </w:r>
      <w:r>
        <w:rPr>
          <w:rFonts w:ascii="Times New Roman" w:hAnsi="Times New Roman" w:cs="Times New Roman"/>
          <w:sz w:val="24"/>
          <w:szCs w:val="24"/>
        </w:rPr>
        <w:t>П</w:t>
      </w:r>
      <w:r w:rsidRPr="00A54E09">
        <w:rPr>
          <w:rFonts w:ascii="Times New Roman" w:hAnsi="Times New Roman" w:cs="Times New Roman"/>
          <w:sz w:val="24"/>
          <w:szCs w:val="24"/>
        </w:rPr>
        <w:t xml:space="preserve">К, оформленное протоколом, предоставляется в </w:t>
      </w:r>
      <w:r>
        <w:rPr>
          <w:rFonts w:ascii="Times New Roman" w:hAnsi="Times New Roman" w:cs="Times New Roman"/>
          <w:sz w:val="24"/>
          <w:szCs w:val="24"/>
        </w:rPr>
        <w:t>МО</w:t>
      </w:r>
      <w:r w:rsidRPr="00A54E09">
        <w:rPr>
          <w:rFonts w:ascii="Times New Roman" w:hAnsi="Times New Roman" w:cs="Times New Roman"/>
          <w:sz w:val="24"/>
          <w:szCs w:val="24"/>
        </w:rPr>
        <w:t>, направившую женщину в период беременности.</w:t>
      </w:r>
    </w:p>
    <w:p w14:paraId="0CC53884" w14:textId="77777777" w:rsidR="004200C1" w:rsidRDefault="004200C1" w:rsidP="00544BD5">
      <w:pPr>
        <w:tabs>
          <w:tab w:val="left" w:pos="0"/>
        </w:tabs>
      </w:pPr>
    </w:p>
    <w:p w14:paraId="3E1CA49A" w14:textId="77777777" w:rsidR="004200C1" w:rsidRDefault="004200C1" w:rsidP="00544BD5">
      <w:pPr>
        <w:tabs>
          <w:tab w:val="left" w:pos="0"/>
        </w:tabs>
      </w:pPr>
    </w:p>
    <w:p w14:paraId="6BE37E1C" w14:textId="77777777" w:rsidR="004200C1" w:rsidRDefault="004200C1" w:rsidP="00544BD5">
      <w:pPr>
        <w:tabs>
          <w:tab w:val="left" w:pos="0"/>
        </w:tabs>
      </w:pPr>
    </w:p>
    <w:p w14:paraId="1169F408" w14:textId="77777777" w:rsidR="004200C1" w:rsidRDefault="004200C1" w:rsidP="00544BD5">
      <w:pPr>
        <w:tabs>
          <w:tab w:val="left" w:pos="0"/>
        </w:tabs>
      </w:pPr>
    </w:p>
    <w:p w14:paraId="28C39420" w14:textId="77777777" w:rsidR="004200C1" w:rsidRDefault="004200C1" w:rsidP="00544BD5">
      <w:pPr>
        <w:tabs>
          <w:tab w:val="left" w:pos="0"/>
        </w:tabs>
      </w:pPr>
    </w:p>
    <w:p w14:paraId="72165275" w14:textId="77777777" w:rsidR="004200C1" w:rsidRDefault="004200C1" w:rsidP="00544BD5">
      <w:pPr>
        <w:tabs>
          <w:tab w:val="left" w:pos="0"/>
        </w:tabs>
      </w:pPr>
    </w:p>
    <w:p w14:paraId="5D66539B" w14:textId="77777777" w:rsidR="004200C1" w:rsidRDefault="004200C1" w:rsidP="00544BD5">
      <w:pPr>
        <w:tabs>
          <w:tab w:val="left" w:pos="0"/>
        </w:tabs>
      </w:pPr>
    </w:p>
    <w:p w14:paraId="39A239F3" w14:textId="77777777" w:rsidR="004200C1" w:rsidRDefault="004200C1" w:rsidP="00544BD5">
      <w:pPr>
        <w:tabs>
          <w:tab w:val="left" w:pos="0"/>
        </w:tabs>
      </w:pPr>
    </w:p>
    <w:p w14:paraId="1F95F48C" w14:textId="77777777" w:rsidR="004200C1" w:rsidRDefault="004200C1" w:rsidP="00544BD5">
      <w:pPr>
        <w:tabs>
          <w:tab w:val="left" w:pos="0"/>
        </w:tabs>
      </w:pPr>
    </w:p>
    <w:p w14:paraId="56D36D75" w14:textId="77777777" w:rsidR="004200C1" w:rsidRDefault="004200C1" w:rsidP="00544BD5">
      <w:pPr>
        <w:tabs>
          <w:tab w:val="left" w:pos="0"/>
        </w:tabs>
      </w:pPr>
    </w:p>
    <w:p w14:paraId="11456CD2" w14:textId="77777777" w:rsidR="004200C1" w:rsidRPr="00782F61" w:rsidRDefault="004200C1" w:rsidP="00544BD5">
      <w:pPr>
        <w:tabs>
          <w:tab w:val="left" w:pos="0"/>
        </w:tabs>
      </w:pPr>
    </w:p>
    <w:p w14:paraId="33763E2E" w14:textId="683B0803" w:rsidR="00D64529" w:rsidRPr="00C77787" w:rsidRDefault="00D64529" w:rsidP="00D64529">
      <w:pPr>
        <w:tabs>
          <w:tab w:val="left" w:pos="851"/>
        </w:tabs>
        <w:ind w:left="5580"/>
      </w:pPr>
      <w:r w:rsidRPr="00C77787">
        <w:lastRenderedPageBreak/>
        <w:t xml:space="preserve">Приложение </w:t>
      </w:r>
      <w:r w:rsidR="00670E18" w:rsidRPr="00C77787">
        <w:t>к Положению…</w:t>
      </w:r>
    </w:p>
    <w:p w14:paraId="5A3C34E4" w14:textId="77777777" w:rsidR="00D64529" w:rsidRPr="00C77787" w:rsidRDefault="00D64529" w:rsidP="007531CF">
      <w:pPr>
        <w:tabs>
          <w:tab w:val="left" w:pos="851"/>
        </w:tabs>
        <w:ind w:left="5580"/>
      </w:pPr>
    </w:p>
    <w:p w14:paraId="0E32419F" w14:textId="62B53B78" w:rsidR="00190F55" w:rsidRPr="00C77787" w:rsidRDefault="00E04763" w:rsidP="00190F55">
      <w:pPr>
        <w:tabs>
          <w:tab w:val="left" w:pos="851"/>
        </w:tabs>
        <w:jc w:val="center"/>
        <w:rPr>
          <w:b/>
        </w:rPr>
      </w:pPr>
      <w:r w:rsidRPr="00C77787">
        <w:rPr>
          <w:b/>
        </w:rPr>
        <w:t>ПОКАЗАНИЯ</w:t>
      </w:r>
      <w:r w:rsidR="00190F55" w:rsidRPr="00C77787">
        <w:rPr>
          <w:b/>
        </w:rPr>
        <w:t xml:space="preserve"> </w:t>
      </w:r>
    </w:p>
    <w:p w14:paraId="5C7574BA" w14:textId="243E8055" w:rsidR="00E04763" w:rsidRPr="00C77787" w:rsidRDefault="00190F55" w:rsidP="00E04763">
      <w:pPr>
        <w:tabs>
          <w:tab w:val="left" w:pos="851"/>
        </w:tabs>
        <w:jc w:val="center"/>
        <w:rPr>
          <w:b/>
        </w:rPr>
      </w:pPr>
      <w:r w:rsidRPr="00C77787">
        <w:rPr>
          <w:b/>
        </w:rPr>
        <w:t xml:space="preserve">для госпитализации женщин </w:t>
      </w:r>
      <w:r w:rsidR="003F55F6" w:rsidRPr="00C77787">
        <w:rPr>
          <w:b/>
        </w:rPr>
        <w:t>при</w:t>
      </w:r>
      <w:r w:rsidRPr="00C77787">
        <w:rPr>
          <w:b/>
        </w:rPr>
        <w:t xml:space="preserve"> возникновени</w:t>
      </w:r>
      <w:r w:rsidR="003F55F6" w:rsidRPr="00C77787">
        <w:rPr>
          <w:b/>
        </w:rPr>
        <w:t>и</w:t>
      </w:r>
      <w:r w:rsidRPr="00C77787">
        <w:rPr>
          <w:b/>
        </w:rPr>
        <w:t xml:space="preserve"> осложнений в период беременности, в том числе при экстрагенитальной патологии, в </w:t>
      </w:r>
      <w:r w:rsidR="00DA011C" w:rsidRPr="00C77787">
        <w:rPr>
          <w:b/>
        </w:rPr>
        <w:t>медицинские организации</w:t>
      </w:r>
      <w:r w:rsidRPr="00C77787">
        <w:rPr>
          <w:b/>
        </w:rPr>
        <w:t xml:space="preserve"> </w:t>
      </w:r>
    </w:p>
    <w:p w14:paraId="235278C3" w14:textId="7D87DFCB" w:rsidR="00190F55" w:rsidRDefault="00190F55" w:rsidP="00E04763">
      <w:pPr>
        <w:tabs>
          <w:tab w:val="left" w:pos="851"/>
        </w:tabs>
        <w:jc w:val="center"/>
        <w:rPr>
          <w:b/>
        </w:rPr>
      </w:pPr>
      <w:r w:rsidRPr="00C77787">
        <w:rPr>
          <w:b/>
        </w:rPr>
        <w:t xml:space="preserve">Ленинградской области и федеральные </w:t>
      </w:r>
      <w:r w:rsidR="00DA011C" w:rsidRPr="00C77787">
        <w:rPr>
          <w:b/>
        </w:rPr>
        <w:t>медицинские организации</w:t>
      </w:r>
      <w:r w:rsidR="00926B6C">
        <w:rPr>
          <w:b/>
        </w:rPr>
        <w:t xml:space="preserve">  </w:t>
      </w:r>
    </w:p>
    <w:p w14:paraId="75EC5F50" w14:textId="77777777" w:rsidR="00F73F70" w:rsidRDefault="00F73F70" w:rsidP="00F73F70">
      <w:pPr>
        <w:tabs>
          <w:tab w:val="left" w:pos="851"/>
        </w:tabs>
      </w:pPr>
    </w:p>
    <w:p w14:paraId="0450D103" w14:textId="30F7F419" w:rsidR="00F73F70" w:rsidRPr="00E73A8F" w:rsidRDefault="00F73F70" w:rsidP="00E73A8F">
      <w:pPr>
        <w:tabs>
          <w:tab w:val="left" w:pos="851"/>
        </w:tabs>
        <w:spacing w:after="120"/>
        <w:jc w:val="center"/>
        <w:rPr>
          <w:sz w:val="28"/>
          <w:szCs w:val="28"/>
        </w:rPr>
      </w:pPr>
      <w:r w:rsidRPr="00380AD8">
        <w:rPr>
          <w:sz w:val="28"/>
          <w:szCs w:val="28"/>
        </w:rPr>
        <w:t xml:space="preserve">МО </w:t>
      </w:r>
      <w:r w:rsidRPr="00380AD8">
        <w:rPr>
          <w:sz w:val="28"/>
          <w:szCs w:val="28"/>
          <w:lang w:val="en-US"/>
        </w:rPr>
        <w:t>I</w:t>
      </w:r>
      <w:r w:rsidRPr="00FF69EF">
        <w:rPr>
          <w:sz w:val="28"/>
          <w:szCs w:val="28"/>
        </w:rPr>
        <w:t xml:space="preserve"> </w:t>
      </w:r>
      <w:r w:rsidRPr="00380AD8">
        <w:rPr>
          <w:sz w:val="28"/>
          <w:szCs w:val="28"/>
        </w:rPr>
        <w:t>группы</w:t>
      </w:r>
      <w:r w:rsidR="00363821">
        <w:rPr>
          <w:sz w:val="28"/>
          <w:szCs w:val="28"/>
        </w:rPr>
        <w:t xml:space="preserve"> </w:t>
      </w:r>
    </w:p>
    <w:p w14:paraId="4730034F" w14:textId="77777777" w:rsidR="00BA2F7F" w:rsidRPr="00D30E73" w:rsidRDefault="00BA2F7F" w:rsidP="00BA2F7F">
      <w:pPr>
        <w:pStyle w:val="af"/>
        <w:spacing w:after="0"/>
        <w:ind w:firstLine="709"/>
        <w:jc w:val="both"/>
        <w:rPr>
          <w:rFonts w:ascii="Times New Roman" w:hAnsi="Times New Roman"/>
          <w:b/>
        </w:rPr>
      </w:pPr>
      <w:r w:rsidRPr="00D30E73">
        <w:rPr>
          <w:rFonts w:ascii="Times New Roman" w:hAnsi="Times New Roman"/>
          <w:b/>
        </w:rPr>
        <w:t>Показания для госпитализации в ургентный родильный зал:</w:t>
      </w:r>
    </w:p>
    <w:p w14:paraId="17FBCD29" w14:textId="77777777" w:rsidR="00BA2F7F" w:rsidRPr="00D30E73" w:rsidRDefault="00BA2F7F" w:rsidP="002E44EE">
      <w:pPr>
        <w:pStyle w:val="af"/>
        <w:numPr>
          <w:ilvl w:val="0"/>
          <w:numId w:val="23"/>
        </w:numPr>
        <w:spacing w:after="0"/>
        <w:ind w:left="284" w:hanging="284"/>
        <w:jc w:val="both"/>
        <w:rPr>
          <w:rFonts w:ascii="Times New Roman" w:hAnsi="Times New Roman"/>
        </w:rPr>
      </w:pPr>
      <w:r w:rsidRPr="00D30E73">
        <w:rPr>
          <w:rFonts w:ascii="Times New Roman" w:hAnsi="Times New Roman"/>
        </w:rPr>
        <w:t>активная фаза родов и роды вне родильного отделения;</w:t>
      </w:r>
    </w:p>
    <w:p w14:paraId="31FA611B" w14:textId="57C1819D" w:rsidR="00BA2F7F" w:rsidRPr="00BA2F7F" w:rsidRDefault="00BA2F7F" w:rsidP="002E44EE">
      <w:pPr>
        <w:pStyle w:val="af"/>
        <w:numPr>
          <w:ilvl w:val="0"/>
          <w:numId w:val="23"/>
        </w:numPr>
        <w:spacing w:after="0"/>
        <w:ind w:left="284" w:hanging="284"/>
        <w:jc w:val="both"/>
        <w:rPr>
          <w:rFonts w:ascii="Times New Roman" w:hAnsi="Times New Roman"/>
        </w:rPr>
      </w:pPr>
      <w:r w:rsidRPr="00BA2F7F">
        <w:rPr>
          <w:rFonts w:ascii="Times New Roman" w:hAnsi="Times New Roman"/>
        </w:rPr>
        <w:t>состояние беременной (роженицы) и (или) плода, требующее оказания медицинской помощи в экстренной или неотложной форме.</w:t>
      </w:r>
    </w:p>
    <w:p w14:paraId="456AB7C4" w14:textId="77777777" w:rsidR="00BA2F7F" w:rsidRDefault="00BA2F7F" w:rsidP="00C8380B">
      <w:pPr>
        <w:tabs>
          <w:tab w:val="left" w:pos="851"/>
        </w:tabs>
        <w:ind w:firstLine="709"/>
        <w:jc w:val="both"/>
        <w:rPr>
          <w:b/>
        </w:rPr>
      </w:pPr>
    </w:p>
    <w:p w14:paraId="2B6F228E" w14:textId="77777777" w:rsidR="00F73F70" w:rsidRPr="00380AD8" w:rsidRDefault="00F73F70" w:rsidP="00C8380B">
      <w:pPr>
        <w:tabs>
          <w:tab w:val="left" w:pos="851"/>
        </w:tabs>
        <w:ind w:firstLine="709"/>
        <w:jc w:val="both"/>
        <w:rPr>
          <w:b/>
        </w:rPr>
      </w:pPr>
      <w:r>
        <w:rPr>
          <w:b/>
        </w:rPr>
        <w:t>Условия</w:t>
      </w:r>
      <w:r w:rsidRPr="004425B7">
        <w:rPr>
          <w:b/>
        </w:rPr>
        <w:t xml:space="preserve"> для оказания </w:t>
      </w:r>
      <w:r w:rsidRPr="00C61F57">
        <w:rPr>
          <w:b/>
        </w:rPr>
        <w:t>первичной врачебной/специализированной медико-санитарной помощи в круглосуточном</w:t>
      </w:r>
      <w:r w:rsidRPr="005678A4">
        <w:rPr>
          <w:b/>
        </w:rPr>
        <w:t xml:space="preserve"> стационаре</w:t>
      </w:r>
      <w:r>
        <w:rPr>
          <w:b/>
        </w:rPr>
        <w:t xml:space="preserve"> </w:t>
      </w:r>
      <w:r w:rsidRPr="0045089B">
        <w:rPr>
          <w:b/>
        </w:rPr>
        <w:t>на койк</w:t>
      </w:r>
      <w:r>
        <w:rPr>
          <w:b/>
        </w:rPr>
        <w:t>ах</w:t>
      </w:r>
      <w:r w:rsidRPr="0045089B">
        <w:rPr>
          <w:b/>
        </w:rPr>
        <w:t xml:space="preserve"> патологии беременности</w:t>
      </w:r>
      <w:r>
        <w:rPr>
          <w:b/>
        </w:rPr>
        <w:t xml:space="preserve"> (</w:t>
      </w:r>
      <w:r w:rsidRPr="00F729CE">
        <w:rPr>
          <w:b/>
          <w:u w:val="single"/>
        </w:rPr>
        <w:t>беременные группы низко</w:t>
      </w:r>
      <w:r>
        <w:rPr>
          <w:b/>
          <w:u w:val="single"/>
        </w:rPr>
        <w:t>го</w:t>
      </w:r>
      <w:r w:rsidRPr="00F729CE">
        <w:rPr>
          <w:b/>
          <w:u w:val="single"/>
        </w:rPr>
        <w:t xml:space="preserve"> </w:t>
      </w:r>
      <w:r>
        <w:rPr>
          <w:b/>
          <w:u w:val="single"/>
        </w:rPr>
        <w:t xml:space="preserve">акушерского и перинатального </w:t>
      </w:r>
      <w:r w:rsidRPr="00F729CE">
        <w:rPr>
          <w:b/>
          <w:u w:val="single"/>
        </w:rPr>
        <w:t>риска</w:t>
      </w:r>
      <w:r>
        <w:rPr>
          <w:b/>
        </w:rPr>
        <w:t>):</w:t>
      </w:r>
    </w:p>
    <w:p w14:paraId="618D597B" w14:textId="09297F2D" w:rsidR="00F73F70" w:rsidRPr="00380AD8" w:rsidRDefault="00F73F70" w:rsidP="002E44EE">
      <w:pPr>
        <w:numPr>
          <w:ilvl w:val="0"/>
          <w:numId w:val="13"/>
        </w:numPr>
        <w:tabs>
          <w:tab w:val="left" w:pos="0"/>
        </w:tabs>
        <w:ind w:left="284" w:hanging="284"/>
        <w:jc w:val="both"/>
        <w:rPr>
          <w:b/>
          <w:sz w:val="20"/>
          <w:szCs w:val="20"/>
        </w:rPr>
      </w:pPr>
      <w:r>
        <w:t>отсутствие акушерских осложнений (</w:t>
      </w:r>
      <w:r w:rsidR="00D13F30">
        <w:t>больших акушерских синдромов</w:t>
      </w:r>
      <w:r>
        <w:t xml:space="preserve">, хронической </w:t>
      </w:r>
      <w:r w:rsidR="00D13F30">
        <w:t>гипоксии плода</w:t>
      </w:r>
      <w:r w:rsidRPr="0046367F">
        <w:t>);</w:t>
      </w:r>
    </w:p>
    <w:p w14:paraId="06AEB0DC" w14:textId="06A7FE53" w:rsidR="00F73F70" w:rsidRPr="008637CE" w:rsidRDefault="00F73F70" w:rsidP="002E44EE">
      <w:pPr>
        <w:numPr>
          <w:ilvl w:val="0"/>
          <w:numId w:val="13"/>
        </w:numPr>
        <w:tabs>
          <w:tab w:val="left" w:pos="0"/>
        </w:tabs>
        <w:ind w:left="284" w:hanging="284"/>
        <w:jc w:val="both"/>
        <w:rPr>
          <w:b/>
          <w:sz w:val="20"/>
          <w:szCs w:val="20"/>
        </w:rPr>
      </w:pPr>
      <w:r w:rsidRPr="0046367F">
        <w:t>с 22 нед низкий риск преждевременных родов (отсутствие в анамнезе:</w:t>
      </w:r>
      <w:r w:rsidRPr="008637CE">
        <w:t xml:space="preserve"> </w:t>
      </w:r>
      <w:r w:rsidRPr="0046367F">
        <w:t xml:space="preserve">преждевременных родов, привычного невынашивания, ИЦН, </w:t>
      </w:r>
      <w:r w:rsidR="00EF4FF7" w:rsidRPr="00084434">
        <w:rPr>
          <w:rFonts w:ascii="MS Gothic" w:eastAsia="MS Gothic"/>
          <w:color w:val="000000"/>
        </w:rPr>
        <w:t>≥</w:t>
      </w:r>
      <w:r w:rsidRPr="0046367F">
        <w:t>4 родов, многочисленных искусственных выкидышей);</w:t>
      </w:r>
    </w:p>
    <w:p w14:paraId="472AE0E0" w14:textId="684D2C40" w:rsidR="00F73F70" w:rsidRPr="00D13F30" w:rsidRDefault="00F73F70" w:rsidP="002E44EE">
      <w:pPr>
        <w:numPr>
          <w:ilvl w:val="0"/>
          <w:numId w:val="13"/>
        </w:numPr>
        <w:tabs>
          <w:tab w:val="left" w:pos="0"/>
        </w:tabs>
        <w:ind w:left="284" w:hanging="284"/>
        <w:jc w:val="both"/>
        <w:rPr>
          <w:b/>
          <w:sz w:val="20"/>
          <w:szCs w:val="20"/>
        </w:rPr>
      </w:pPr>
      <w:r w:rsidRPr="0046367F">
        <w:t>отсутствие экстрагенитальной патологии или имеющиеся соматические заболевания не требуют</w:t>
      </w:r>
      <w:r w:rsidRPr="003240C2">
        <w:t xml:space="preserve"> проведения лечебных и диагностических мероприятий для их коррекции</w:t>
      </w:r>
      <w:r>
        <w:t>.</w:t>
      </w:r>
    </w:p>
    <w:p w14:paraId="0E05E22E" w14:textId="77777777" w:rsidR="00D30E73" w:rsidRDefault="00D30E73" w:rsidP="00BA2F7F">
      <w:pPr>
        <w:pStyle w:val="af"/>
        <w:jc w:val="left"/>
      </w:pPr>
    </w:p>
    <w:p w14:paraId="3C30E592" w14:textId="02BB8057" w:rsidR="00C87671" w:rsidRPr="00D30E73" w:rsidRDefault="00C87671" w:rsidP="00D13F30">
      <w:pPr>
        <w:pStyle w:val="af"/>
        <w:spacing w:after="0"/>
        <w:ind w:firstLine="709"/>
        <w:jc w:val="both"/>
        <w:rPr>
          <w:rFonts w:ascii="Times New Roman" w:hAnsi="Times New Roman"/>
          <w:b/>
        </w:rPr>
      </w:pPr>
      <w:r w:rsidRPr="00D30E73">
        <w:rPr>
          <w:rFonts w:ascii="Times New Roman" w:hAnsi="Times New Roman"/>
          <w:b/>
        </w:rPr>
        <w:t xml:space="preserve">Родоразрешение беременных </w:t>
      </w:r>
      <w:r w:rsidRPr="00D30E73">
        <w:rPr>
          <w:rFonts w:ascii="Times New Roman" w:hAnsi="Times New Roman"/>
          <w:b/>
          <w:u w:val="single"/>
        </w:rPr>
        <w:t>низкой группы акушерского и перинатального риска</w:t>
      </w:r>
      <w:r w:rsidRPr="00D30E73">
        <w:rPr>
          <w:rFonts w:ascii="Times New Roman" w:hAnsi="Times New Roman"/>
          <w:b/>
        </w:rPr>
        <w:t xml:space="preserve"> в стационарах </w:t>
      </w:r>
      <w:r w:rsidRPr="00D30E73">
        <w:rPr>
          <w:rFonts w:ascii="Times New Roman" w:hAnsi="Times New Roman"/>
          <w:b/>
          <w:lang w:val="en-US"/>
        </w:rPr>
        <w:t>I</w:t>
      </w:r>
      <w:r w:rsidRPr="00D30E73">
        <w:rPr>
          <w:rFonts w:ascii="Times New Roman" w:hAnsi="Times New Roman"/>
          <w:b/>
        </w:rPr>
        <w:t xml:space="preserve"> уровня возможно только после 37 нед беременности </w:t>
      </w:r>
      <w:r w:rsidR="00E73A8F">
        <w:rPr>
          <w:rFonts w:ascii="Times New Roman" w:hAnsi="Times New Roman"/>
          <w:b/>
        </w:rPr>
        <w:t xml:space="preserve">(после согласования с АДКЦ) </w:t>
      </w:r>
      <w:r w:rsidRPr="00D30E73">
        <w:rPr>
          <w:rFonts w:ascii="Times New Roman" w:hAnsi="Times New Roman"/>
          <w:b/>
        </w:rPr>
        <w:t>при:</w:t>
      </w:r>
    </w:p>
    <w:p w14:paraId="3AE3F0AD" w14:textId="77777777" w:rsidR="00C87671" w:rsidRPr="00D30E73"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отсутствие показаний для планового кесарева сечения;</w:t>
      </w:r>
    </w:p>
    <w:p w14:paraId="5594E022" w14:textId="77777777" w:rsidR="00C87671" w:rsidRPr="00D30E73"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отсутствие экстрагенитальной патологии или имеющиеся соматические заболевания не требуют проведения лечебных и диагностических мероприятий для их коррекции;</w:t>
      </w:r>
    </w:p>
    <w:p w14:paraId="4B675689" w14:textId="77777777" w:rsidR="00C87671" w:rsidRPr="00D30E73"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головном предлежании плода, некрупных его размерах (до 4000 г) и нормальных размерах таза матери;</w:t>
      </w:r>
    </w:p>
    <w:p w14:paraId="566FABF8" w14:textId="77777777" w:rsidR="00C87671"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физиологическом течении беременности;</w:t>
      </w:r>
    </w:p>
    <w:p w14:paraId="01C7FDE2" w14:textId="5ED7E629" w:rsidR="00BA2F7F" w:rsidRPr="00BA2F7F" w:rsidRDefault="00BA2F7F" w:rsidP="002E44EE">
      <w:pPr>
        <w:numPr>
          <w:ilvl w:val="0"/>
          <w:numId w:val="22"/>
        </w:numPr>
        <w:ind w:left="284" w:hanging="284"/>
        <w:jc w:val="both"/>
      </w:pPr>
      <w:r w:rsidRPr="00BA2F7F">
        <w:t xml:space="preserve">отсутствие высокого риска </w:t>
      </w:r>
      <w:r w:rsidR="001C50C2">
        <w:t>ПР</w:t>
      </w:r>
      <w:r w:rsidRPr="00BA2F7F">
        <w:t xml:space="preserve">, </w:t>
      </w:r>
      <w:r w:rsidR="001C50C2">
        <w:t>ПЭ</w:t>
      </w:r>
      <w:r w:rsidRPr="00BA2F7F">
        <w:t xml:space="preserve"> и </w:t>
      </w:r>
      <w:r w:rsidR="001C50C2">
        <w:t>ЗРП</w:t>
      </w:r>
      <w:r w:rsidRPr="00BA2F7F">
        <w:t>, определенного по результатам пренатального скрининга I триместра;</w:t>
      </w:r>
    </w:p>
    <w:p w14:paraId="15254002" w14:textId="77777777" w:rsidR="00C87671" w:rsidRPr="00D30E73"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благоприятном перинатальном исходе предыдущих родов;</w:t>
      </w:r>
    </w:p>
    <w:p w14:paraId="51154A51" w14:textId="77777777" w:rsidR="00C87671" w:rsidRPr="001C50C2"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 xml:space="preserve">отсутствии в анамнезе у беременной анте-, интра- и ранней неонатальной смерти и рождения детей с </w:t>
      </w:r>
      <w:r w:rsidRPr="001C50C2">
        <w:rPr>
          <w:rFonts w:ascii="Times New Roman" w:hAnsi="Times New Roman"/>
        </w:rPr>
        <w:t>тяжелой перинатальной патологией;</w:t>
      </w:r>
    </w:p>
    <w:p w14:paraId="19A84D5B" w14:textId="188EF5E2" w:rsidR="001C50C2" w:rsidRPr="001C50C2" w:rsidRDefault="001C50C2" w:rsidP="002E44EE">
      <w:pPr>
        <w:numPr>
          <w:ilvl w:val="0"/>
          <w:numId w:val="22"/>
        </w:numPr>
        <w:ind w:left="284" w:hanging="284"/>
      </w:pPr>
      <w:r w:rsidRPr="001C50C2">
        <w:t>отсутствие высокого риска акушерских кровотечений;</w:t>
      </w:r>
    </w:p>
    <w:p w14:paraId="3F7B9D71" w14:textId="3C5025E4" w:rsidR="001C50C2" w:rsidRPr="001C50C2" w:rsidRDefault="001C50C2" w:rsidP="002E44EE">
      <w:pPr>
        <w:numPr>
          <w:ilvl w:val="0"/>
          <w:numId w:val="22"/>
        </w:numPr>
        <w:ind w:left="284" w:hanging="284"/>
      </w:pPr>
      <w:r w:rsidRPr="001C50C2">
        <w:t>отсутствие высокого риска венозных тромбоэмболических осложнений;</w:t>
      </w:r>
    </w:p>
    <w:p w14:paraId="69CA8207" w14:textId="4C80FC30" w:rsidR="001C50C2" w:rsidRPr="001C50C2" w:rsidRDefault="001C50C2" w:rsidP="002E44EE">
      <w:pPr>
        <w:numPr>
          <w:ilvl w:val="0"/>
          <w:numId w:val="22"/>
        </w:numPr>
        <w:ind w:left="284" w:hanging="284"/>
      </w:pPr>
      <w:r w:rsidRPr="001C50C2">
        <w:t>отсутствие высокого риска септических осложнений;</w:t>
      </w:r>
    </w:p>
    <w:p w14:paraId="38D0EB1B" w14:textId="77777777" w:rsidR="00C87671" w:rsidRPr="001C50C2" w:rsidRDefault="00C87671" w:rsidP="002E44EE">
      <w:pPr>
        <w:pStyle w:val="af"/>
        <w:numPr>
          <w:ilvl w:val="0"/>
          <w:numId w:val="22"/>
        </w:numPr>
        <w:spacing w:after="0"/>
        <w:ind w:left="284" w:hanging="284"/>
        <w:jc w:val="both"/>
        <w:rPr>
          <w:rFonts w:ascii="Times New Roman" w:hAnsi="Times New Roman"/>
        </w:rPr>
      </w:pPr>
      <w:r w:rsidRPr="001C50C2">
        <w:rPr>
          <w:rFonts w:ascii="Times New Roman" w:hAnsi="Times New Roman"/>
        </w:rPr>
        <w:t>отсутствие послеоперационного рубца на матке;</w:t>
      </w:r>
    </w:p>
    <w:p w14:paraId="41D830F1" w14:textId="3291DC6C" w:rsidR="00C87671" w:rsidRPr="00D30E73" w:rsidRDefault="00C87671" w:rsidP="002E44EE">
      <w:pPr>
        <w:pStyle w:val="af"/>
        <w:numPr>
          <w:ilvl w:val="0"/>
          <w:numId w:val="22"/>
        </w:numPr>
        <w:spacing w:after="0"/>
        <w:ind w:left="284" w:hanging="284"/>
        <w:jc w:val="both"/>
        <w:rPr>
          <w:rFonts w:ascii="Times New Roman" w:hAnsi="Times New Roman"/>
        </w:rPr>
      </w:pPr>
      <w:r w:rsidRPr="001C50C2">
        <w:rPr>
          <w:rFonts w:ascii="Times New Roman" w:hAnsi="Times New Roman"/>
        </w:rPr>
        <w:t>отсутствие акушерских осложнений</w:t>
      </w:r>
      <w:r w:rsidRPr="00D30E73">
        <w:rPr>
          <w:rFonts w:ascii="Times New Roman" w:hAnsi="Times New Roman"/>
        </w:rPr>
        <w:t xml:space="preserve"> (гипертензивных расстройств, анатомически узкого таза,</w:t>
      </w:r>
      <w:r w:rsidR="00BA2F7F">
        <w:rPr>
          <w:rFonts w:ascii="Times New Roman" w:hAnsi="Times New Roman"/>
        </w:rPr>
        <w:t xml:space="preserve"> крупного плода,</w:t>
      </w:r>
      <w:r w:rsidRPr="00D30E73">
        <w:rPr>
          <w:rFonts w:ascii="Times New Roman" w:hAnsi="Times New Roman"/>
        </w:rPr>
        <w:t xml:space="preserve"> изоиммунизации, </w:t>
      </w:r>
      <w:r w:rsidR="00BA2F7F">
        <w:rPr>
          <w:rFonts w:ascii="Times New Roman" w:hAnsi="Times New Roman"/>
        </w:rPr>
        <w:t xml:space="preserve">ЗРП, переношенной беременности, </w:t>
      </w:r>
      <w:r w:rsidRPr="00D30E73">
        <w:rPr>
          <w:rFonts w:ascii="Times New Roman" w:hAnsi="Times New Roman"/>
        </w:rPr>
        <w:t xml:space="preserve">неправильного положения плода, </w:t>
      </w:r>
      <w:r w:rsidR="00BA2F7F">
        <w:rPr>
          <w:rFonts w:ascii="Times New Roman" w:hAnsi="Times New Roman"/>
        </w:rPr>
        <w:t xml:space="preserve">любой </w:t>
      </w:r>
      <w:r w:rsidRPr="00D30E73">
        <w:rPr>
          <w:rFonts w:ascii="Times New Roman" w:hAnsi="Times New Roman"/>
        </w:rPr>
        <w:t>патологии пуповины и/или плаценты, плацентарных нарушений, многоплодия, много-/маловодия, опухолевидных образований матки и придатков и т.д.);</w:t>
      </w:r>
    </w:p>
    <w:p w14:paraId="4A60C072" w14:textId="29861817" w:rsidR="00F73F70" w:rsidRPr="00D30E73" w:rsidRDefault="00C87671" w:rsidP="002E44EE">
      <w:pPr>
        <w:pStyle w:val="af"/>
        <w:numPr>
          <w:ilvl w:val="0"/>
          <w:numId w:val="22"/>
        </w:numPr>
        <w:spacing w:after="0"/>
        <w:ind w:left="284" w:hanging="284"/>
        <w:jc w:val="both"/>
        <w:rPr>
          <w:rFonts w:ascii="Times New Roman" w:hAnsi="Times New Roman"/>
        </w:rPr>
      </w:pPr>
      <w:r w:rsidRPr="00D30E73">
        <w:rPr>
          <w:rFonts w:ascii="Times New Roman" w:hAnsi="Times New Roman"/>
        </w:rPr>
        <w:t>отсутствие отягощенного акушерского анамнеза (осложнений в предыдущих родах): оперативного родоразрешения, травматизма матери и новорожденного, септических осложнений после родов и абортов, рождения детей с тяжелой перинатальной патологией и пороками развития, акушерских кровотечений и т.д.</w:t>
      </w:r>
    </w:p>
    <w:p w14:paraId="7328BFEB" w14:textId="0ED4FEC5" w:rsidR="00D30E73" w:rsidRPr="001C50C2" w:rsidRDefault="00F73F70" w:rsidP="001C50C2">
      <w:pPr>
        <w:tabs>
          <w:tab w:val="left" w:pos="851"/>
        </w:tabs>
        <w:ind w:firstLine="284"/>
        <w:jc w:val="both"/>
        <w:rPr>
          <w:i/>
        </w:rPr>
      </w:pPr>
      <w:r w:rsidRPr="00936E6F">
        <w:rPr>
          <w:b/>
          <w:i/>
        </w:rPr>
        <w:lastRenderedPageBreak/>
        <w:t>Примечание:</w:t>
      </w:r>
      <w:r w:rsidRPr="004425B7">
        <w:t xml:space="preserve"> </w:t>
      </w:r>
      <w:r w:rsidRPr="0076481C">
        <w:rPr>
          <w:i/>
        </w:rPr>
        <w:t xml:space="preserve">При риске возникновения осложнений родоразрешения беременные направляются </w:t>
      </w:r>
      <w:r w:rsidR="00E73A8F">
        <w:rPr>
          <w:i/>
        </w:rPr>
        <w:t xml:space="preserve">в акушерские стационары второй или </w:t>
      </w:r>
      <w:r w:rsidRPr="0076481C">
        <w:rPr>
          <w:i/>
        </w:rPr>
        <w:t xml:space="preserve">третьей А группы </w:t>
      </w:r>
      <w:r w:rsidR="00E73A8F">
        <w:rPr>
          <w:i/>
        </w:rPr>
        <w:t>согласно региональной схеме маршрутизации</w:t>
      </w:r>
      <w:r w:rsidRPr="0076481C">
        <w:rPr>
          <w:i/>
        </w:rPr>
        <w:t>.</w:t>
      </w:r>
    </w:p>
    <w:p w14:paraId="01409D73" w14:textId="77777777" w:rsidR="00E73A8F" w:rsidRDefault="00E73A8F" w:rsidP="00E73A8F">
      <w:pPr>
        <w:tabs>
          <w:tab w:val="left" w:pos="851"/>
        </w:tabs>
        <w:jc w:val="center"/>
        <w:rPr>
          <w:sz w:val="28"/>
          <w:szCs w:val="28"/>
        </w:rPr>
      </w:pPr>
    </w:p>
    <w:p w14:paraId="3ADE7BB7" w14:textId="26E4E8F8" w:rsidR="00F73F70" w:rsidRPr="00E73A8F" w:rsidRDefault="00E73A8F" w:rsidP="00E73A8F">
      <w:pPr>
        <w:tabs>
          <w:tab w:val="left" w:pos="851"/>
        </w:tabs>
        <w:jc w:val="center"/>
        <w:rPr>
          <w:sz w:val="28"/>
          <w:szCs w:val="28"/>
        </w:rPr>
      </w:pPr>
      <w:r w:rsidRPr="00380AD8">
        <w:rPr>
          <w:sz w:val="28"/>
          <w:szCs w:val="28"/>
        </w:rPr>
        <w:t xml:space="preserve">МО </w:t>
      </w:r>
      <w:r w:rsidRPr="00380AD8">
        <w:rPr>
          <w:sz w:val="28"/>
          <w:szCs w:val="28"/>
          <w:lang w:val="en-US"/>
        </w:rPr>
        <w:t>I</w:t>
      </w:r>
      <w:r>
        <w:rPr>
          <w:sz w:val="28"/>
          <w:szCs w:val="28"/>
          <w:lang w:val="en-US"/>
        </w:rPr>
        <w:t>I</w:t>
      </w:r>
      <w:r w:rsidRPr="00FF69EF">
        <w:rPr>
          <w:sz w:val="28"/>
          <w:szCs w:val="28"/>
        </w:rPr>
        <w:t xml:space="preserve"> </w:t>
      </w:r>
      <w:r w:rsidRPr="00380AD8">
        <w:rPr>
          <w:sz w:val="28"/>
          <w:szCs w:val="28"/>
        </w:rPr>
        <w:t>группы</w:t>
      </w:r>
    </w:p>
    <w:p w14:paraId="53BCB094" w14:textId="36CA41AB" w:rsidR="00D13F30" w:rsidRPr="00E73A8F" w:rsidRDefault="00D30E73" w:rsidP="001C50C2">
      <w:pPr>
        <w:pStyle w:val="ae"/>
        <w:spacing w:after="0" w:line="240" w:lineRule="auto"/>
        <w:ind w:left="0" w:firstLine="720"/>
        <w:jc w:val="both"/>
        <w:rPr>
          <w:rFonts w:ascii="Times New Roman" w:hAnsi="Times New Roman"/>
          <w:b/>
          <w:sz w:val="24"/>
          <w:szCs w:val="24"/>
        </w:rPr>
      </w:pPr>
      <w:r w:rsidRPr="00D13F30">
        <w:rPr>
          <w:rFonts w:ascii="Times New Roman" w:hAnsi="Times New Roman"/>
          <w:b/>
          <w:sz w:val="24"/>
          <w:szCs w:val="24"/>
        </w:rPr>
        <w:t>Показания для оказания специализированной медицинской помощи на койках патологии беременности и койках родильных отделений при наличии ведущего диагноза акушерской патологии беременной после 22 нед (</w:t>
      </w:r>
      <w:r w:rsidRPr="00D13F30">
        <w:rPr>
          <w:rFonts w:ascii="Times New Roman" w:hAnsi="Times New Roman"/>
          <w:b/>
          <w:sz w:val="24"/>
          <w:szCs w:val="24"/>
          <w:u w:val="single"/>
        </w:rPr>
        <w:t>беременные средней группы акушерского и перинатального риска</w:t>
      </w:r>
      <w:r w:rsidRPr="00D13F30">
        <w:rPr>
          <w:rFonts w:ascii="Times New Roman" w:hAnsi="Times New Roman"/>
          <w:b/>
          <w:sz w:val="24"/>
          <w:szCs w:val="24"/>
        </w:rPr>
        <w:t>):</w:t>
      </w:r>
    </w:p>
    <w:p w14:paraId="233D6DF4" w14:textId="460C413E"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беременны</w:t>
      </w:r>
      <w:r>
        <w:t>е</w:t>
      </w:r>
      <w:r w:rsidRPr="001C50C2">
        <w:t xml:space="preserve"> низкой группы акушерского и перинатального риска</w:t>
      </w:r>
      <w:r>
        <w:t>;</w:t>
      </w:r>
    </w:p>
    <w:p w14:paraId="268DE44C" w14:textId="2F58C7AB"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анемия легкой степени; </w:t>
      </w:r>
    </w:p>
    <w:p w14:paraId="2C7BFA99" w14:textId="7BF0A8EF"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мертворождение в анамнезе;</w:t>
      </w:r>
    </w:p>
    <w:p w14:paraId="2B4981E5" w14:textId="5A8DD368"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анатомическое сужение таза I-II степени; </w:t>
      </w:r>
    </w:p>
    <w:p w14:paraId="3E08FE84" w14:textId="0DF41CEB"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переношенная беременность;</w:t>
      </w:r>
    </w:p>
    <w:p w14:paraId="7A18DD00" w14:textId="69061891"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предполагаемый крупный плод;</w:t>
      </w:r>
    </w:p>
    <w:p w14:paraId="26E33B0B" w14:textId="29E97188"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тазовое преддежание;</w:t>
      </w:r>
    </w:p>
    <w:p w14:paraId="765CDA27" w14:textId="7BB535BC"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низкое расположение плаценты, подтвержденное результатами ультразвукового исследования на сроке беременности 34-36 недель (за исключением наличия рубца на матке после операции кесарева сечения); </w:t>
      </w:r>
    </w:p>
    <w:p w14:paraId="6329FD1B" w14:textId="71DB6A80"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рубец на матке после операции кесарева сечения без признаков несостоятельности для проведения плановой операции кесарева сечения; </w:t>
      </w:r>
    </w:p>
    <w:p w14:paraId="5CDFE739" w14:textId="09919E6C"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рубец на матке после оперативных вмешательств на матке (кроме операции кесарева сечения) без признаков несостоятельности и при подтвержденном результатами ультразвукового исследования расположении плаценты не в месте локализации рубца; </w:t>
      </w:r>
    </w:p>
    <w:p w14:paraId="14B65D90" w14:textId="32775AB2"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антенатальная гибель плода; </w:t>
      </w:r>
    </w:p>
    <w:p w14:paraId="33300759" w14:textId="27DF20C1"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преэклампсия умеренная; </w:t>
      </w:r>
    </w:p>
    <w:p w14:paraId="5496B759" w14:textId="35F84788" w:rsidR="001C50C2" w:rsidRPr="001C50C2" w:rsidRDefault="001C50C2" w:rsidP="002E44EE">
      <w:pPr>
        <w:numPr>
          <w:ilvl w:val="0"/>
          <w:numId w:val="31"/>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1C50C2">
        <w:t xml:space="preserve">психические заболевания; </w:t>
      </w:r>
    </w:p>
    <w:p w14:paraId="71EA97A4" w14:textId="77777777" w:rsidR="001C50C2" w:rsidRDefault="001C50C2" w:rsidP="002E44EE">
      <w:pPr>
        <w:numPr>
          <w:ilvl w:val="0"/>
          <w:numId w:val="31"/>
        </w:numPr>
        <w:tabs>
          <w:tab w:val="left" w:pos="284"/>
        </w:tabs>
        <w:ind w:left="284" w:hanging="284"/>
        <w:jc w:val="both"/>
      </w:pPr>
      <w:r w:rsidRPr="001C50C2">
        <w:t>соматическое заболевание беременной (роженицы), не требующее оказания специализированной, в том числе высокотехнологичной, медицинской помощи по профилю соматического заболевания, с возможностью применения в период родов диагностических и лечебных мероприятий по коррекции соматических заболеваний, в том числе</w:t>
      </w:r>
      <w:r>
        <w:t>:</w:t>
      </w:r>
      <w:r w:rsidRPr="001C50C2">
        <w:t xml:space="preserve"> </w:t>
      </w:r>
    </w:p>
    <w:p w14:paraId="52DC739E" w14:textId="5F09649E" w:rsidR="001C50C2" w:rsidRDefault="001C50C2" w:rsidP="002E44EE">
      <w:pPr>
        <w:numPr>
          <w:ilvl w:val="0"/>
          <w:numId w:val="31"/>
        </w:numPr>
        <w:tabs>
          <w:tab w:val="left" w:pos="284"/>
        </w:tabs>
        <w:ind w:left="284" w:hanging="284"/>
        <w:jc w:val="both"/>
      </w:pPr>
      <w:r w:rsidRPr="001C50C2">
        <w:t>пролапс митрального клапана без гемодинамических нарушений</w:t>
      </w:r>
      <w:r>
        <w:t>;</w:t>
      </w:r>
    </w:p>
    <w:p w14:paraId="7EB5FF19" w14:textId="10FC7245" w:rsidR="001C50C2" w:rsidRDefault="001C50C2" w:rsidP="002E44EE">
      <w:pPr>
        <w:numPr>
          <w:ilvl w:val="0"/>
          <w:numId w:val="31"/>
        </w:numPr>
        <w:tabs>
          <w:tab w:val="left" w:pos="284"/>
        </w:tabs>
        <w:ind w:left="284" w:hanging="284"/>
        <w:jc w:val="both"/>
      </w:pPr>
      <w:r w:rsidRPr="001C50C2">
        <w:t>компенсированные заболевания органов дыхания (без дыхательной недостаточности)</w:t>
      </w:r>
      <w:r>
        <w:t>;</w:t>
      </w:r>
    </w:p>
    <w:p w14:paraId="10E6A948" w14:textId="2247AB13" w:rsidR="001C50C2" w:rsidRDefault="001C50C2" w:rsidP="002E44EE">
      <w:pPr>
        <w:numPr>
          <w:ilvl w:val="0"/>
          <w:numId w:val="31"/>
        </w:numPr>
        <w:tabs>
          <w:tab w:val="left" w:pos="284"/>
        </w:tabs>
        <w:ind w:left="284" w:hanging="284"/>
        <w:jc w:val="both"/>
      </w:pPr>
      <w:r w:rsidRPr="001C50C2">
        <w:t>заболевания желудочно-кишечного тракта (хронический гастрит, дуоденит, колит)</w:t>
      </w:r>
      <w:r>
        <w:t>;</w:t>
      </w:r>
    </w:p>
    <w:p w14:paraId="74BEE04A" w14:textId="2B4EE8E6" w:rsidR="001C50C2" w:rsidRDefault="001C50C2" w:rsidP="002E44EE">
      <w:pPr>
        <w:numPr>
          <w:ilvl w:val="0"/>
          <w:numId w:val="31"/>
        </w:numPr>
        <w:tabs>
          <w:tab w:val="left" w:pos="284"/>
        </w:tabs>
        <w:ind w:left="284" w:hanging="284"/>
        <w:jc w:val="both"/>
      </w:pPr>
      <w:r w:rsidRPr="001C50C2">
        <w:t>заболевания органов зрения (миопия высокой степени с изменениями на глазном дне, за исключением отслойки сетчатки в анамнезе)</w:t>
      </w:r>
      <w:r>
        <w:t>;</w:t>
      </w:r>
      <w:r w:rsidRPr="001C50C2">
        <w:t xml:space="preserve"> </w:t>
      </w:r>
    </w:p>
    <w:p w14:paraId="3AF6FEA2" w14:textId="57641958" w:rsidR="001C50C2" w:rsidRDefault="001C50C2" w:rsidP="002E44EE">
      <w:pPr>
        <w:numPr>
          <w:ilvl w:val="0"/>
          <w:numId w:val="31"/>
        </w:numPr>
        <w:tabs>
          <w:tab w:val="left" w:pos="284"/>
        </w:tabs>
        <w:ind w:left="284" w:hanging="284"/>
        <w:jc w:val="both"/>
      </w:pPr>
      <w:r w:rsidRPr="001C50C2">
        <w:t>черепно-мозговые травмы</w:t>
      </w:r>
      <w:r>
        <w:t>;</w:t>
      </w:r>
      <w:r w:rsidRPr="001C50C2">
        <w:t xml:space="preserve"> </w:t>
      </w:r>
    </w:p>
    <w:p w14:paraId="22E879B0" w14:textId="7B1AE758" w:rsidR="001C50C2" w:rsidRDefault="001C50C2" w:rsidP="002E44EE">
      <w:pPr>
        <w:numPr>
          <w:ilvl w:val="0"/>
          <w:numId w:val="31"/>
        </w:numPr>
        <w:tabs>
          <w:tab w:val="left" w:pos="284"/>
        </w:tabs>
        <w:ind w:left="284" w:hanging="284"/>
        <w:jc w:val="both"/>
      </w:pPr>
      <w:r w:rsidRPr="001C50C2">
        <w:t>травмы позвоночника, таза</w:t>
      </w:r>
      <w:r>
        <w:t>;</w:t>
      </w:r>
      <w:r w:rsidRPr="001C50C2">
        <w:t xml:space="preserve"> </w:t>
      </w:r>
    </w:p>
    <w:p w14:paraId="1A7D4853" w14:textId="32982D38" w:rsidR="001C50C2" w:rsidRDefault="001C50C2" w:rsidP="002E44EE">
      <w:pPr>
        <w:numPr>
          <w:ilvl w:val="0"/>
          <w:numId w:val="31"/>
        </w:numPr>
        <w:tabs>
          <w:tab w:val="left" w:pos="284"/>
        </w:tabs>
        <w:ind w:left="284" w:hanging="284"/>
        <w:jc w:val="both"/>
      </w:pPr>
      <w:r w:rsidRPr="001C50C2">
        <w:t>эндокринные заболевания (гестационный сахарный диабет на диетотерапии без акушерских осложнений и признаков диабетической фетопатии, заболевания щитовидной железы без клинических признаков гипо- или гиперфункции (компенсация, субкомпенсация)</w:t>
      </w:r>
      <w:r>
        <w:t>;</w:t>
      </w:r>
    </w:p>
    <w:p w14:paraId="77C01717" w14:textId="307CD6FB" w:rsidR="00F73F70" w:rsidRPr="001C50C2" w:rsidRDefault="001C50C2" w:rsidP="002E44EE">
      <w:pPr>
        <w:numPr>
          <w:ilvl w:val="0"/>
          <w:numId w:val="31"/>
        </w:numPr>
        <w:tabs>
          <w:tab w:val="left" w:pos="284"/>
        </w:tabs>
        <w:ind w:left="284" w:hanging="284"/>
        <w:jc w:val="both"/>
      </w:pPr>
      <w:r w:rsidRPr="001C50C2">
        <w:t>варикозная болезнь 1-2 степени.</w:t>
      </w:r>
    </w:p>
    <w:p w14:paraId="1F42B954" w14:textId="3BC7E9E3" w:rsidR="00F73F70" w:rsidRDefault="00F73F70" w:rsidP="001C50C2">
      <w:pPr>
        <w:tabs>
          <w:tab w:val="left" w:pos="851"/>
        </w:tabs>
        <w:ind w:firstLine="284"/>
        <w:jc w:val="both"/>
      </w:pPr>
      <w:r w:rsidRPr="00936E6F">
        <w:rPr>
          <w:b/>
          <w:i/>
        </w:rPr>
        <w:t>Примечание:</w:t>
      </w:r>
      <w:r w:rsidRPr="004425B7">
        <w:t xml:space="preserve"> </w:t>
      </w:r>
      <w:r w:rsidRPr="0069680D">
        <w:rPr>
          <w:i/>
        </w:rPr>
        <w:t xml:space="preserve">В случае невозможности доставки женщины с преждевременными родами в акушерский стационар </w:t>
      </w:r>
      <w:r>
        <w:rPr>
          <w:i/>
          <w:lang w:val="en-US"/>
        </w:rPr>
        <w:t>III</w:t>
      </w:r>
      <w:r w:rsidRPr="0069680D">
        <w:rPr>
          <w:i/>
        </w:rPr>
        <w:t xml:space="preserve"> группы роженица</w:t>
      </w:r>
      <w:r>
        <w:rPr>
          <w:i/>
        </w:rPr>
        <w:t xml:space="preserve"> </w:t>
      </w:r>
      <w:r w:rsidRPr="0069680D">
        <w:rPr>
          <w:i/>
        </w:rPr>
        <w:t>доставляется в ближайший родильный дом (отделение), при этом вызывается выездная педиатрическая бригада скорой медицинской помощи анестезиологии</w:t>
      </w:r>
      <w:r>
        <w:rPr>
          <w:i/>
        </w:rPr>
        <w:t>-</w:t>
      </w:r>
      <w:r w:rsidRPr="0069680D">
        <w:rPr>
          <w:i/>
        </w:rPr>
        <w:t xml:space="preserve">реанимации для оказания экстренной и неотложной медицинской помощи </w:t>
      </w:r>
      <w:r>
        <w:rPr>
          <w:i/>
        </w:rPr>
        <w:t>новорожденному</w:t>
      </w:r>
    </w:p>
    <w:p w14:paraId="09AFE018" w14:textId="77777777" w:rsidR="00E21D7B" w:rsidRDefault="00E21D7B" w:rsidP="00F73F70">
      <w:pPr>
        <w:tabs>
          <w:tab w:val="left" w:pos="851"/>
        </w:tabs>
      </w:pPr>
    </w:p>
    <w:p w14:paraId="6AAB76E9" w14:textId="77EAE25E" w:rsidR="00F73F70" w:rsidRDefault="00F73F70" w:rsidP="00F73F70">
      <w:pPr>
        <w:tabs>
          <w:tab w:val="left" w:pos="851"/>
        </w:tabs>
        <w:spacing w:after="120"/>
        <w:jc w:val="center"/>
      </w:pPr>
      <w:r w:rsidRPr="00380AD8">
        <w:rPr>
          <w:sz w:val="28"/>
          <w:szCs w:val="28"/>
        </w:rPr>
        <w:t xml:space="preserve">МО </w:t>
      </w:r>
      <w:r w:rsidRPr="00380AD8">
        <w:rPr>
          <w:sz w:val="28"/>
          <w:szCs w:val="28"/>
          <w:lang w:val="en-US"/>
        </w:rPr>
        <w:t>I</w:t>
      </w:r>
      <w:r>
        <w:rPr>
          <w:sz w:val="28"/>
          <w:szCs w:val="28"/>
          <w:lang w:val="en-US"/>
        </w:rPr>
        <w:t>II</w:t>
      </w:r>
      <w:r w:rsidRPr="00FF69EF">
        <w:rPr>
          <w:sz w:val="28"/>
          <w:szCs w:val="28"/>
        </w:rPr>
        <w:t xml:space="preserve"> </w:t>
      </w:r>
      <w:r w:rsidRPr="00380AD8">
        <w:rPr>
          <w:sz w:val="28"/>
          <w:szCs w:val="28"/>
        </w:rPr>
        <w:t>группы</w:t>
      </w:r>
    </w:p>
    <w:p w14:paraId="4EFDA81A" w14:textId="2524D958" w:rsidR="00F73F70" w:rsidRDefault="00F73F70" w:rsidP="00F73F70">
      <w:pPr>
        <w:tabs>
          <w:tab w:val="left" w:pos="851"/>
        </w:tabs>
        <w:jc w:val="center"/>
      </w:pPr>
      <w:r w:rsidRPr="003D71CA">
        <w:t>ГБУЗ ЛО</w:t>
      </w:r>
      <w:r w:rsidR="00B40B71">
        <w:t>КБ</w:t>
      </w:r>
    </w:p>
    <w:p w14:paraId="72992547" w14:textId="77777777" w:rsidR="00C8380B" w:rsidRPr="00C8380B" w:rsidRDefault="00C8380B" w:rsidP="00F73F70">
      <w:pPr>
        <w:tabs>
          <w:tab w:val="left" w:pos="851"/>
        </w:tabs>
        <w:jc w:val="center"/>
        <w:rPr>
          <w:sz w:val="10"/>
          <w:szCs w:val="10"/>
        </w:rPr>
      </w:pPr>
    </w:p>
    <w:p w14:paraId="7426D704" w14:textId="11B2CC27" w:rsidR="00F73F70" w:rsidRDefault="00F73F70" w:rsidP="00F73F70">
      <w:pPr>
        <w:tabs>
          <w:tab w:val="left" w:pos="851"/>
        </w:tabs>
        <w:ind w:firstLine="709"/>
        <w:jc w:val="both"/>
      </w:pPr>
      <w:r w:rsidRPr="008E111C">
        <w:rPr>
          <w:b/>
        </w:rPr>
        <w:lastRenderedPageBreak/>
        <w:t xml:space="preserve">Показания для оказания специализированной медицинской помощи на </w:t>
      </w:r>
      <w:r>
        <w:rPr>
          <w:b/>
        </w:rPr>
        <w:t xml:space="preserve">профильных </w:t>
      </w:r>
      <w:r w:rsidRPr="008E111C">
        <w:rPr>
          <w:b/>
        </w:rPr>
        <w:t xml:space="preserve">койках при наличии ведущего диагноза (основного заболевания) </w:t>
      </w:r>
      <w:r w:rsidRPr="004C08DD">
        <w:rPr>
          <w:b/>
          <w:u w:val="single"/>
        </w:rPr>
        <w:t>соматической патологии</w:t>
      </w:r>
      <w:r w:rsidR="00B40B71" w:rsidRPr="00FF69EF">
        <w:rPr>
          <w:b/>
        </w:rPr>
        <w:t>*</w:t>
      </w:r>
      <w:r w:rsidRPr="008E111C">
        <w:rPr>
          <w:b/>
        </w:rPr>
        <w:t xml:space="preserve"> беременной</w:t>
      </w:r>
      <w:r w:rsidRPr="00B45984">
        <w:rPr>
          <w:b/>
        </w:rPr>
        <w:t>:</w:t>
      </w:r>
    </w:p>
    <w:p w14:paraId="2CFE0A97" w14:textId="77777777"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заболеваний сердечно-сосудистой </w:t>
      </w:r>
      <w:r w:rsidRPr="003062B3">
        <w:tab/>
        <w:t xml:space="preserve">системы (ревматические и рожденные пороки сердца вне зависимости от степени недостаточности кровообращения, пролапс митрального клапана с гемодинамическими </w:t>
      </w:r>
      <w:bookmarkStart w:id="8" w:name="_Hlk219024046"/>
      <w:r w:rsidRPr="003062B3">
        <w:t xml:space="preserve">нарушениями, оперированные пороки </w:t>
      </w:r>
      <w:bookmarkEnd w:id="8"/>
      <w:r w:rsidRPr="003062B3">
        <w:t>сердца, аритмии, миокардиты, кардиомиопатии, хроническая артериальная гипертензия и иные тяжелые заболевания);</w:t>
      </w:r>
    </w:p>
    <w:p w14:paraId="28E909D0" w14:textId="673FE07D"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тромбозов, тромбоэмболий и тромбофлебитов в анамнезе и при настоящей беременности;</w:t>
      </w:r>
    </w:p>
    <w:p w14:paraId="0F2A4AEE" w14:textId="18940387"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заболеваний органов дыхания, сопровождающихся развитием легочной или сердечно-легочной недостаточности; </w:t>
      </w:r>
    </w:p>
    <w:p w14:paraId="6489422F" w14:textId="01580140"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диффузных заболеваний соединительной ткани, антифосфолипидного синдрома; </w:t>
      </w:r>
    </w:p>
    <w:p w14:paraId="00BCE7FC" w14:textId="2834B85D"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заболеваний почек, сопровождающихся почечной недостаточностью или артериальной гипертензией, аномалиями развития мочевыводящих путей, беременность после нефрэктомии; </w:t>
      </w:r>
    </w:p>
    <w:p w14:paraId="6A1C5907" w14:textId="09917F89"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заболеваний печени (токсический гепатит, острые и хронические гепатиты, цирроз печени и иные тяжелые заболевания); </w:t>
      </w:r>
    </w:p>
    <w:p w14:paraId="5C90615F" w14:textId="2DD66F25"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эндокринных заболеваний (сахарный диабет первого и второго типа любой степени компенсации, гестационный сахарный диабет на инсулинотерапии, в сочетании с акушерскими осложнениями и (или) диабетической фетопатией, заболевания щитовидной железы с клиническими признаками гипо- и гиперфункции, хроническая надпочечниковая недостаточность и иные тяжелые заболевания);</w:t>
      </w:r>
    </w:p>
    <w:p w14:paraId="29F45A2C" w14:textId="16729B66"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заболеваний органов зрения (миопия высокой степени с изменениями на глазном дне, отслойка сетчатки в анамнезе, глаукома и иные тяжелые заболевания); </w:t>
      </w:r>
    </w:p>
    <w:p w14:paraId="1E34099A" w14:textId="45C055AF"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заболеваний крови (гемолитическая и апластическая анемия, анемия средней или тяжелой степени, гемобластозы, тромбоцитопения, болезнь Виллебранда, врожденные дефекты свертывающей системы крови и иные тяжелые заболевания);</w:t>
      </w:r>
    </w:p>
    <w:p w14:paraId="4D611496" w14:textId="7EA3F08D"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заболеваний нервной системы (эпилепсия, рассеянный склероз, состояния после перенесенных ишемических и геморрагических инсультов и иные тяжелые заболевания); </w:t>
      </w:r>
    </w:p>
    <w:p w14:paraId="205FAED0" w14:textId="72504ECD"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миастении; </w:t>
      </w:r>
    </w:p>
    <w:p w14:paraId="11C21FC2" w14:textId="0DEBF8CD"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злокачественных новообразований в анамнезе либо выявленных при настоящей беременности вне зависимости от локализации; </w:t>
      </w:r>
    </w:p>
    <w:p w14:paraId="5F48FFCF" w14:textId="30B47A5C"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сосудистых мальформаций, аневризм сосудов; </w:t>
      </w:r>
    </w:p>
    <w:p w14:paraId="0E8A9A18" w14:textId="16C6E381"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перенесенных в анамнезе черепно-мозговыми травм, травм позвоночника с неврологическими расстройствами таза; </w:t>
      </w:r>
    </w:p>
    <w:p w14:paraId="764641CA" w14:textId="67129BA9"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трофобластической болезни в анамнезе;</w:t>
      </w:r>
    </w:p>
    <w:p w14:paraId="0056CFA2" w14:textId="4FEA8D64"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опухолей репродуктивных органов больших размеров и распространенных форм эндометриоза; </w:t>
      </w:r>
    </w:p>
    <w:p w14:paraId="1D682709" w14:textId="743F1DDA" w:rsidR="003062B3" w:rsidRPr="003062B3" w:rsidRDefault="003062B3"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3062B3">
        <w:t xml:space="preserve">варикозной болезни 3 степени; </w:t>
      </w:r>
    </w:p>
    <w:p w14:paraId="3FAE4C0D" w14:textId="5FFCEC0D" w:rsidR="003062B3" w:rsidRPr="003062B3" w:rsidRDefault="00D11467"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t xml:space="preserve">жизнеугрожающих </w:t>
      </w:r>
      <w:r w:rsidR="003062B3" w:rsidRPr="003062B3">
        <w:t xml:space="preserve">и хронических прогрессирующих редких (орфанных) заболеваний, приводящих к сокращению продолжительности жизни гражданина или инвалидности; </w:t>
      </w:r>
    </w:p>
    <w:p w14:paraId="1CA87766" w14:textId="09801E78" w:rsidR="003062B3" w:rsidRDefault="00D11467" w:rsidP="002E44EE">
      <w:pPr>
        <w:numPr>
          <w:ilvl w:val="0"/>
          <w:numId w:val="2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rPr>
          <w:sz w:val="28"/>
        </w:rPr>
      </w:pPr>
      <w:r>
        <w:t>психических заболеваний.</w:t>
      </w:r>
      <w:r w:rsidR="003062B3">
        <w:rPr>
          <w:sz w:val="28"/>
        </w:rPr>
        <w:t xml:space="preserve"> </w:t>
      </w:r>
    </w:p>
    <w:p w14:paraId="2FCF2AF0" w14:textId="32B890FB" w:rsidR="00B40B71" w:rsidRPr="003062B3" w:rsidRDefault="00B40B71" w:rsidP="00D11467">
      <w:pPr>
        <w:pStyle w:val="ae"/>
        <w:spacing w:after="0" w:line="240" w:lineRule="auto"/>
        <w:ind w:left="0" w:firstLine="284"/>
        <w:jc w:val="both"/>
        <w:rPr>
          <w:rFonts w:ascii="Times New Roman" w:hAnsi="Times New Roman"/>
          <w:i/>
          <w:sz w:val="24"/>
          <w:szCs w:val="24"/>
        </w:rPr>
      </w:pPr>
      <w:r w:rsidRPr="003062B3">
        <w:rPr>
          <w:rFonts w:ascii="Times New Roman" w:hAnsi="Times New Roman"/>
          <w:b/>
          <w:i/>
          <w:sz w:val="24"/>
          <w:szCs w:val="24"/>
        </w:rPr>
        <w:t xml:space="preserve">Примечание: * </w:t>
      </w:r>
      <w:r w:rsidRPr="003062B3">
        <w:rPr>
          <w:rFonts w:ascii="Times New Roman" w:hAnsi="Times New Roman"/>
          <w:sz w:val="24"/>
          <w:szCs w:val="24"/>
        </w:rPr>
        <w:t>–</w:t>
      </w:r>
      <w:r w:rsidRPr="003062B3">
        <w:rPr>
          <w:rFonts w:ascii="Times New Roman" w:hAnsi="Times New Roman"/>
          <w:i/>
          <w:sz w:val="24"/>
          <w:szCs w:val="24"/>
        </w:rPr>
        <w:t xml:space="preserve"> в течение 14 рабочих дней со дня выявления</w:t>
      </w:r>
      <w:r w:rsidR="00C87671" w:rsidRPr="003062B3">
        <w:rPr>
          <w:rFonts w:ascii="Times New Roman" w:hAnsi="Times New Roman"/>
          <w:i/>
          <w:sz w:val="24"/>
          <w:szCs w:val="24"/>
        </w:rPr>
        <w:t xml:space="preserve"> перечисленных</w:t>
      </w:r>
      <w:r w:rsidRPr="003062B3">
        <w:rPr>
          <w:rFonts w:ascii="Times New Roman" w:hAnsi="Times New Roman"/>
          <w:i/>
          <w:sz w:val="24"/>
          <w:szCs w:val="24"/>
        </w:rPr>
        <w:t xml:space="preserve"> заболевани</w:t>
      </w:r>
      <w:r w:rsidR="00C87671" w:rsidRPr="003062B3">
        <w:rPr>
          <w:rFonts w:ascii="Times New Roman" w:hAnsi="Times New Roman"/>
          <w:i/>
          <w:sz w:val="24"/>
          <w:szCs w:val="24"/>
        </w:rPr>
        <w:t>й</w:t>
      </w:r>
      <w:r w:rsidRPr="003062B3">
        <w:rPr>
          <w:rFonts w:ascii="Times New Roman" w:hAnsi="Times New Roman"/>
          <w:i/>
          <w:sz w:val="24"/>
          <w:szCs w:val="24"/>
        </w:rPr>
        <w:t xml:space="preserve"> или патологическ</w:t>
      </w:r>
      <w:r w:rsidR="00C87671" w:rsidRPr="003062B3">
        <w:rPr>
          <w:rFonts w:ascii="Times New Roman" w:hAnsi="Times New Roman"/>
          <w:i/>
          <w:sz w:val="24"/>
          <w:szCs w:val="24"/>
        </w:rPr>
        <w:t>их</w:t>
      </w:r>
      <w:r w:rsidRPr="003062B3">
        <w:rPr>
          <w:rFonts w:ascii="Times New Roman" w:hAnsi="Times New Roman"/>
          <w:i/>
          <w:sz w:val="24"/>
          <w:szCs w:val="24"/>
        </w:rPr>
        <w:t xml:space="preserve"> состояни</w:t>
      </w:r>
      <w:r w:rsidR="00C87671" w:rsidRPr="003062B3">
        <w:rPr>
          <w:rFonts w:ascii="Times New Roman" w:hAnsi="Times New Roman"/>
          <w:i/>
          <w:sz w:val="24"/>
          <w:szCs w:val="24"/>
        </w:rPr>
        <w:t>й</w:t>
      </w:r>
      <w:r w:rsidRPr="003062B3">
        <w:rPr>
          <w:rFonts w:ascii="Times New Roman" w:hAnsi="Times New Roman"/>
          <w:i/>
          <w:sz w:val="24"/>
          <w:szCs w:val="24"/>
        </w:rPr>
        <w:t xml:space="preserve"> беременные должны быть проконсультированы в консультативно-диагностическом отделении или АДКЦ перинатального центра</w:t>
      </w:r>
      <w:r w:rsidR="00C87671" w:rsidRPr="003062B3">
        <w:rPr>
          <w:rFonts w:ascii="Times New Roman" w:hAnsi="Times New Roman"/>
          <w:i/>
          <w:sz w:val="24"/>
          <w:szCs w:val="24"/>
        </w:rPr>
        <w:t xml:space="preserve"> (п. 71 Приказа №747н)</w:t>
      </w:r>
      <w:r w:rsidRPr="003062B3">
        <w:rPr>
          <w:rFonts w:ascii="Times New Roman" w:hAnsi="Times New Roman"/>
          <w:i/>
          <w:sz w:val="24"/>
          <w:szCs w:val="24"/>
        </w:rPr>
        <w:t xml:space="preserve"> </w:t>
      </w:r>
    </w:p>
    <w:p w14:paraId="41F003D0" w14:textId="77777777" w:rsidR="00B40B71" w:rsidRDefault="00B40B71" w:rsidP="00710529">
      <w:pPr>
        <w:pStyle w:val="ae"/>
        <w:spacing w:after="0" w:line="240" w:lineRule="auto"/>
        <w:ind w:left="0"/>
        <w:rPr>
          <w:b/>
        </w:rPr>
      </w:pPr>
    </w:p>
    <w:p w14:paraId="6867E466" w14:textId="7C8C2C47" w:rsidR="00710529" w:rsidRPr="00710529" w:rsidRDefault="00710529" w:rsidP="00710529">
      <w:pPr>
        <w:autoSpaceDE w:val="0"/>
        <w:autoSpaceDN w:val="0"/>
        <w:adjustRightInd w:val="0"/>
        <w:ind w:firstLine="720"/>
        <w:jc w:val="both"/>
        <w:rPr>
          <w:b/>
        </w:rPr>
      </w:pPr>
      <w:r w:rsidRPr="00710529">
        <w:rPr>
          <w:b/>
        </w:rPr>
        <w:t xml:space="preserve">Перечень заболеваний сердечно-сосудистой системы, требующий консультации и (или) направления в ГБУЗ ЛОКБ беременных в сроке до 12 недель, для решения вопроса о возможности вынашивания беременности: </w:t>
      </w:r>
    </w:p>
    <w:p w14:paraId="74B1FB03" w14:textId="107460BA" w:rsidR="00710529" w:rsidRPr="00710529" w:rsidRDefault="00710529" w:rsidP="00710529">
      <w:pPr>
        <w:autoSpaceDE w:val="0"/>
        <w:autoSpaceDN w:val="0"/>
        <w:adjustRightInd w:val="0"/>
        <w:ind w:firstLine="720"/>
        <w:jc w:val="both"/>
      </w:pPr>
      <w:r w:rsidRPr="00710529">
        <w:t xml:space="preserve">Ревматические пороки сердца: </w:t>
      </w:r>
    </w:p>
    <w:p w14:paraId="6AF799BF"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все пороки сердца, сопровождающиеся активностью ревматического процесса; </w:t>
      </w:r>
    </w:p>
    <w:p w14:paraId="37D237BD"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lastRenderedPageBreak/>
        <w:t xml:space="preserve">все пороки сердца, сопровождающиеся недостаточностью кровообращения; </w:t>
      </w:r>
    </w:p>
    <w:p w14:paraId="16B1112C"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ревматические стенозы и недостаточности сердечных клапанов II и более степени тяжести; </w:t>
      </w:r>
    </w:p>
    <w:p w14:paraId="21EC91B7"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все пороки сердца, сопровождающиеся легочной гипертензией; </w:t>
      </w:r>
    </w:p>
    <w:p w14:paraId="0B9ECCF6"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пороки сердца, осложненные бактериальным эндокардитом; </w:t>
      </w:r>
    </w:p>
    <w:p w14:paraId="6629A4AC"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пороки сердца с нарушениями сердечного ритма; </w:t>
      </w:r>
    </w:p>
    <w:p w14:paraId="669F5A3C"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пороку сердца с тромбоэмболическими осложнениями; </w:t>
      </w:r>
    </w:p>
    <w:p w14:paraId="0A55A464" w14:textId="77777777" w:rsidR="00710529" w:rsidRPr="00710529" w:rsidRDefault="00710529" w:rsidP="00710529">
      <w:pPr>
        <w:numPr>
          <w:ilvl w:val="0"/>
          <w:numId w:val="9"/>
        </w:numPr>
        <w:tabs>
          <w:tab w:val="left" w:pos="284"/>
        </w:tabs>
        <w:autoSpaceDE w:val="0"/>
        <w:autoSpaceDN w:val="0"/>
        <w:adjustRightInd w:val="0"/>
        <w:ind w:left="0" w:firstLine="0"/>
        <w:jc w:val="both"/>
      </w:pPr>
      <w:r w:rsidRPr="00710529">
        <w:t xml:space="preserve">пороки сердца с атриомегалией или кардиомегалией; </w:t>
      </w:r>
    </w:p>
    <w:p w14:paraId="129035B8" w14:textId="775E6830" w:rsidR="00710529" w:rsidRPr="00710529" w:rsidRDefault="00710529" w:rsidP="00710529">
      <w:pPr>
        <w:autoSpaceDE w:val="0"/>
        <w:autoSpaceDN w:val="0"/>
        <w:adjustRightInd w:val="0"/>
        <w:ind w:firstLine="720"/>
        <w:jc w:val="both"/>
      </w:pPr>
      <w:r w:rsidRPr="00710529">
        <w:t xml:space="preserve">Врожденные пороки сердца: </w:t>
      </w:r>
    </w:p>
    <w:p w14:paraId="41699FD2"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пороки сердца с большим размером шунта, требующие кардиохирургического лечения; </w:t>
      </w:r>
    </w:p>
    <w:p w14:paraId="0C251C2D"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пороки сердца с наличием патологического сброса крови (дефект межжелудочковой перегородки, дефект межпредсердной перегородки, открытый артериальный проток); </w:t>
      </w:r>
    </w:p>
    <w:p w14:paraId="06B69882"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пороки сердца, сопровождающиеся недостаточностью кровообращения; </w:t>
      </w:r>
    </w:p>
    <w:p w14:paraId="26056282"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пороки сердца, сопровождающиеся легочной гипертензией;</w:t>
      </w:r>
    </w:p>
    <w:p w14:paraId="37A0E04E"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пороки сердца, осложненные бактериальным эндокардитом; </w:t>
      </w:r>
    </w:p>
    <w:p w14:paraId="31C9EA53"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пороки сердца с затрудненным выбросом крови из правого или левого желудочка (гемодинамически значимые, сопровождающиеся недостаточностью кровообращения и/или наличием постстенотического расширения); </w:t>
      </w:r>
    </w:p>
    <w:p w14:paraId="2A2F51C3"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врожденные аномалии атрио-вентрикулярных клапанов, сопровождающиеся регургитацией II и более степени и (или) нарушениями сердечного ритма; </w:t>
      </w:r>
    </w:p>
    <w:p w14:paraId="746076FC"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кардиомиопатии; </w:t>
      </w:r>
    </w:p>
    <w:p w14:paraId="33C196E3"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тетрада Фалло; </w:t>
      </w:r>
    </w:p>
    <w:p w14:paraId="24C64753"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болезнь Эбштейна; </w:t>
      </w:r>
    </w:p>
    <w:p w14:paraId="65AB1238"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сложные врожденные пороки сердца; </w:t>
      </w:r>
    </w:p>
    <w:p w14:paraId="6EE6CABA"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синдром Эйзенменгера; </w:t>
      </w:r>
    </w:p>
    <w:p w14:paraId="26FC405A" w14:textId="77777777" w:rsidR="00710529" w:rsidRPr="00710529" w:rsidRDefault="00710529" w:rsidP="00710529">
      <w:pPr>
        <w:numPr>
          <w:ilvl w:val="0"/>
          <w:numId w:val="10"/>
        </w:numPr>
        <w:tabs>
          <w:tab w:val="left" w:pos="284"/>
        </w:tabs>
        <w:autoSpaceDE w:val="0"/>
        <w:autoSpaceDN w:val="0"/>
        <w:adjustRightInd w:val="0"/>
        <w:ind w:left="0" w:firstLine="0"/>
        <w:jc w:val="both"/>
      </w:pPr>
      <w:r w:rsidRPr="00710529">
        <w:t xml:space="preserve">болезнь Аэрза. </w:t>
      </w:r>
    </w:p>
    <w:p w14:paraId="363D7D0F" w14:textId="74D9B80C" w:rsidR="00710529" w:rsidRPr="00710529" w:rsidRDefault="00710529" w:rsidP="00710529">
      <w:pPr>
        <w:autoSpaceDE w:val="0"/>
        <w:autoSpaceDN w:val="0"/>
        <w:adjustRightInd w:val="0"/>
        <w:ind w:firstLine="720"/>
        <w:jc w:val="both"/>
      </w:pPr>
      <w:r w:rsidRPr="00710529">
        <w:t xml:space="preserve">Болезни эндокарда, миокарда и перикарда: </w:t>
      </w:r>
    </w:p>
    <w:p w14:paraId="6FF38369" w14:textId="77777777" w:rsidR="00710529" w:rsidRPr="00710529" w:rsidRDefault="00710529" w:rsidP="00710529">
      <w:pPr>
        <w:numPr>
          <w:ilvl w:val="0"/>
          <w:numId w:val="11"/>
        </w:numPr>
        <w:tabs>
          <w:tab w:val="left" w:pos="284"/>
        </w:tabs>
        <w:autoSpaceDE w:val="0"/>
        <w:autoSpaceDN w:val="0"/>
        <w:adjustRightInd w:val="0"/>
        <w:ind w:left="0" w:firstLine="0"/>
        <w:jc w:val="both"/>
      </w:pPr>
      <w:r w:rsidRPr="00710529">
        <w:t xml:space="preserve">острые и подострые формы миокардита; </w:t>
      </w:r>
    </w:p>
    <w:p w14:paraId="6C05409D" w14:textId="77777777" w:rsidR="00710529" w:rsidRPr="00710529" w:rsidRDefault="00710529" w:rsidP="00710529">
      <w:pPr>
        <w:numPr>
          <w:ilvl w:val="0"/>
          <w:numId w:val="11"/>
        </w:numPr>
        <w:tabs>
          <w:tab w:val="left" w:pos="284"/>
        </w:tabs>
        <w:autoSpaceDE w:val="0"/>
        <w:autoSpaceDN w:val="0"/>
        <w:adjustRightInd w:val="0"/>
        <w:ind w:left="0" w:firstLine="0"/>
        <w:jc w:val="both"/>
      </w:pPr>
      <w:r w:rsidRPr="00710529">
        <w:t xml:space="preserve">хронический миокардит, миокардиосклероэ и миокардиодистрофия, сопровождающиеся недостаточностью кровообращения и (или) сложными нарушениями сердечного ритма; </w:t>
      </w:r>
    </w:p>
    <w:p w14:paraId="208CAF6A" w14:textId="77777777" w:rsidR="00710529" w:rsidRPr="00710529" w:rsidRDefault="00710529" w:rsidP="00710529">
      <w:pPr>
        <w:numPr>
          <w:ilvl w:val="0"/>
          <w:numId w:val="11"/>
        </w:numPr>
        <w:tabs>
          <w:tab w:val="left" w:pos="284"/>
        </w:tabs>
        <w:autoSpaceDE w:val="0"/>
        <w:autoSpaceDN w:val="0"/>
        <w:adjustRightInd w:val="0"/>
        <w:ind w:left="0" w:firstLine="0"/>
        <w:jc w:val="both"/>
      </w:pPr>
      <w:r w:rsidRPr="00710529">
        <w:t xml:space="preserve">инфаркт миокарда в анамнезе; </w:t>
      </w:r>
    </w:p>
    <w:p w14:paraId="50322A08" w14:textId="77777777" w:rsidR="00710529" w:rsidRPr="00710529" w:rsidRDefault="00710529" w:rsidP="00710529">
      <w:pPr>
        <w:numPr>
          <w:ilvl w:val="0"/>
          <w:numId w:val="11"/>
        </w:numPr>
        <w:tabs>
          <w:tab w:val="left" w:pos="284"/>
        </w:tabs>
        <w:autoSpaceDE w:val="0"/>
        <w:autoSpaceDN w:val="0"/>
        <w:adjustRightInd w:val="0"/>
        <w:ind w:left="0" w:firstLine="0"/>
        <w:jc w:val="both"/>
      </w:pPr>
      <w:r w:rsidRPr="00710529">
        <w:t xml:space="preserve">острые и подострые формы бактериального эндокардита; </w:t>
      </w:r>
    </w:p>
    <w:p w14:paraId="2F835B69" w14:textId="77777777" w:rsidR="00710529" w:rsidRPr="00710529" w:rsidRDefault="00710529" w:rsidP="00710529">
      <w:pPr>
        <w:numPr>
          <w:ilvl w:val="0"/>
          <w:numId w:val="11"/>
        </w:numPr>
        <w:tabs>
          <w:tab w:val="left" w:pos="284"/>
        </w:tabs>
        <w:autoSpaceDE w:val="0"/>
        <w:autoSpaceDN w:val="0"/>
        <w:adjustRightInd w:val="0"/>
        <w:ind w:left="0" w:firstLine="0"/>
        <w:jc w:val="both"/>
      </w:pPr>
      <w:r w:rsidRPr="00710529">
        <w:t xml:space="preserve">острые и подострые формы перикардита. </w:t>
      </w:r>
    </w:p>
    <w:p w14:paraId="5D569133" w14:textId="66856F32" w:rsidR="00710529" w:rsidRPr="00710529" w:rsidRDefault="00710529" w:rsidP="00710529">
      <w:pPr>
        <w:autoSpaceDE w:val="0"/>
        <w:autoSpaceDN w:val="0"/>
        <w:adjustRightInd w:val="0"/>
        <w:ind w:firstLine="720"/>
        <w:jc w:val="both"/>
      </w:pPr>
      <w:r w:rsidRPr="00710529">
        <w:t>Нарушения ритма сердца (сложные формы).</w:t>
      </w:r>
    </w:p>
    <w:p w14:paraId="5D0D4B5C" w14:textId="4A0FAD56" w:rsidR="00710529" w:rsidRPr="00710529" w:rsidRDefault="00710529" w:rsidP="00710529">
      <w:pPr>
        <w:autoSpaceDE w:val="0"/>
        <w:autoSpaceDN w:val="0"/>
        <w:adjustRightInd w:val="0"/>
        <w:ind w:firstLine="720"/>
        <w:jc w:val="both"/>
      </w:pPr>
      <w:r w:rsidRPr="00710529">
        <w:t xml:space="preserve">Состояния после операций на сердце. </w:t>
      </w:r>
    </w:p>
    <w:p w14:paraId="2AAFD852" w14:textId="77777777" w:rsidR="00710529" w:rsidRDefault="00710529" w:rsidP="00710529">
      <w:pPr>
        <w:pStyle w:val="ae"/>
        <w:spacing w:after="0" w:line="240" w:lineRule="auto"/>
        <w:ind w:left="0"/>
        <w:rPr>
          <w:b/>
        </w:rPr>
      </w:pPr>
    </w:p>
    <w:p w14:paraId="04F8959A" w14:textId="76144FAC" w:rsidR="00D11467" w:rsidRPr="00D11467" w:rsidRDefault="00D11467" w:rsidP="000A23D1">
      <w:pPr>
        <w:pStyle w:val="ae"/>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Акушерские показания для консультации беременной в </w:t>
      </w:r>
      <w:r w:rsidRPr="00D11467">
        <w:rPr>
          <w:rFonts w:ascii="Times New Roman" w:hAnsi="Times New Roman"/>
          <w:b/>
          <w:sz w:val="24"/>
          <w:szCs w:val="24"/>
        </w:rPr>
        <w:t>АДКЦ или</w:t>
      </w:r>
      <w:r>
        <w:rPr>
          <w:rFonts w:ascii="Times New Roman" w:hAnsi="Times New Roman"/>
          <w:b/>
          <w:sz w:val="24"/>
          <w:szCs w:val="24"/>
        </w:rPr>
        <w:t xml:space="preserve"> в</w:t>
      </w:r>
      <w:r w:rsidRPr="00D11467">
        <w:rPr>
          <w:rFonts w:ascii="Times New Roman" w:hAnsi="Times New Roman"/>
          <w:b/>
          <w:sz w:val="24"/>
          <w:szCs w:val="24"/>
        </w:rPr>
        <w:t xml:space="preserve"> консультативно-диагностическом отделении перинатального центра</w:t>
      </w:r>
      <w:r w:rsidR="00377996">
        <w:rPr>
          <w:rFonts w:ascii="Times New Roman" w:hAnsi="Times New Roman"/>
          <w:b/>
          <w:sz w:val="24"/>
          <w:szCs w:val="24"/>
        </w:rPr>
        <w:t xml:space="preserve"> после 22 нед</w:t>
      </w:r>
      <w:r>
        <w:rPr>
          <w:rFonts w:ascii="Times New Roman" w:hAnsi="Times New Roman"/>
          <w:b/>
          <w:sz w:val="24"/>
          <w:szCs w:val="24"/>
        </w:rPr>
        <w:t>:</w:t>
      </w:r>
    </w:p>
    <w:p w14:paraId="15D178E2" w14:textId="77777777" w:rsid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бесплодия любого генеза в анамнезе;</w:t>
      </w:r>
    </w:p>
    <w:p w14:paraId="71AFBB29" w14:textId="7DABFF7D" w:rsidR="000A23D1" w:rsidRPr="00D11467" w:rsidRDefault="000A23D1"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беременности после экстракорпорального оплодотворения; </w:t>
      </w:r>
    </w:p>
    <w:p w14:paraId="596E8086" w14:textId="2EE76A56"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порока развития плода или хромосомных аномалии у плода; </w:t>
      </w:r>
    </w:p>
    <w:p w14:paraId="7F456958" w14:textId="7EE7381C"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состояний и (или) заболеваний плода (плодов), требующих выполнения внутриутробных медицинских вмешательств; </w:t>
      </w:r>
    </w:p>
    <w:p w14:paraId="24E75EEA" w14:textId="07608655"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многоплодной беременности; </w:t>
      </w:r>
    </w:p>
    <w:p w14:paraId="5B30F9EB" w14:textId="1D0E1D9C"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задержки роста плода; </w:t>
      </w:r>
    </w:p>
    <w:p w14:paraId="00F08E15" w14:textId="41929C06"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изоиммунизации при беременности; </w:t>
      </w:r>
    </w:p>
    <w:p w14:paraId="4F8FF77B" w14:textId="30786E6B" w:rsidR="00D11467" w:rsidRPr="00D11467" w:rsidRDefault="00D11467" w:rsidP="002E44EE">
      <w:pPr>
        <w:pStyle w:val="ae"/>
        <w:numPr>
          <w:ilvl w:val="0"/>
          <w:numId w:val="30"/>
        </w:numPr>
        <w:tabs>
          <w:tab w:val="left" w:pos="284"/>
        </w:tabs>
        <w:spacing w:after="0" w:line="240" w:lineRule="auto"/>
        <w:ind w:left="284" w:hanging="284"/>
        <w:jc w:val="both"/>
        <w:rPr>
          <w:rFonts w:ascii="Times New Roman" w:hAnsi="Times New Roman"/>
          <w:b/>
          <w:sz w:val="24"/>
          <w:szCs w:val="24"/>
        </w:rPr>
      </w:pPr>
      <w:r w:rsidRPr="00D11467">
        <w:rPr>
          <w:rFonts w:ascii="Times New Roman" w:hAnsi="Times New Roman"/>
          <w:sz w:val="24"/>
          <w:szCs w:val="24"/>
        </w:rPr>
        <w:t>водянки плода</w:t>
      </w:r>
    </w:p>
    <w:p w14:paraId="5CDDEDA3" w14:textId="1730C95A"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беременности с рубцом на </w:t>
      </w:r>
      <w:r w:rsidRPr="00D11467">
        <w:tab/>
        <w:t xml:space="preserve">матке после одной операции кесарева сечения без признаков несостоятельности для оценки возможности проведения родов через естественные родовые пути; </w:t>
      </w:r>
    </w:p>
    <w:p w14:paraId="48F2757C" w14:textId="45A94A4D"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предлежания плаценты; </w:t>
      </w:r>
    </w:p>
    <w:p w14:paraId="1891E5C6" w14:textId="0A944631"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lastRenderedPageBreak/>
        <w:t xml:space="preserve">плаценты, расположенной по передней стенке матки при наличии рубца на матке после операции кесарева сечения или плаценты, расположенной в месте локализации рубца на матке после оперативных вмешательств (кроме кесарева сечения); </w:t>
      </w:r>
    </w:p>
    <w:p w14:paraId="30289A99" w14:textId="75556D96"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подозрения на врастание плаценты по данным ультразвукового исследования или магнитно-резонансной томографии; </w:t>
      </w:r>
    </w:p>
    <w:p w14:paraId="20BFA5DE" w14:textId="6959FEA3"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 xml:space="preserve">поперечного или косого положения плода; </w:t>
      </w:r>
    </w:p>
    <w:p w14:paraId="363526D3" w14:textId="77777777" w:rsid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много- и маловодия;</w:t>
      </w:r>
    </w:p>
    <w:p w14:paraId="10EF39CC" w14:textId="3F4E6661" w:rsidR="00D11467" w:rsidRPr="00D11467" w:rsidRDefault="00D11467" w:rsidP="002E44EE">
      <w:pPr>
        <w:numPr>
          <w:ilvl w:val="0"/>
          <w:numId w:val="30"/>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D11467">
        <w:t>беременности после реконструктивно-пластических операций на половых орга</w:t>
      </w:r>
      <w:r w:rsidR="000A23D1">
        <w:t>нах, разрывов промежности III-</w:t>
      </w:r>
      <w:r w:rsidRPr="00D11467">
        <w:t>IV степени при предыдущих родах.</w:t>
      </w:r>
    </w:p>
    <w:p w14:paraId="1E75CC5B" w14:textId="77777777" w:rsidR="00D11467" w:rsidRDefault="00D11467" w:rsidP="00734898">
      <w:pPr>
        <w:pStyle w:val="ae"/>
        <w:ind w:left="0"/>
        <w:jc w:val="both"/>
        <w:rPr>
          <w:rFonts w:ascii="Times New Roman" w:hAnsi="Times New Roman"/>
          <w:b/>
          <w:sz w:val="24"/>
          <w:szCs w:val="24"/>
        </w:rPr>
      </w:pPr>
    </w:p>
    <w:p w14:paraId="0863F60D" w14:textId="633C6C8A" w:rsidR="00C8380B" w:rsidRPr="0025597B" w:rsidRDefault="00C8380B" w:rsidP="006424A9">
      <w:pPr>
        <w:pStyle w:val="ae"/>
        <w:spacing w:after="0" w:line="240" w:lineRule="auto"/>
        <w:ind w:left="0" w:firstLine="709"/>
        <w:jc w:val="both"/>
        <w:rPr>
          <w:rFonts w:ascii="Times New Roman" w:hAnsi="Times New Roman"/>
          <w:b/>
          <w:sz w:val="24"/>
          <w:szCs w:val="24"/>
        </w:rPr>
      </w:pPr>
      <w:r w:rsidRPr="0025597B">
        <w:rPr>
          <w:rFonts w:ascii="Times New Roman" w:hAnsi="Times New Roman"/>
          <w:b/>
          <w:sz w:val="24"/>
          <w:szCs w:val="24"/>
        </w:rPr>
        <w:t>Показания для оказания специализированной медицинской помощи на койках патологии беременности и койках родильных отделений Перинатального центра (</w:t>
      </w:r>
      <w:r w:rsidRPr="0025597B">
        <w:rPr>
          <w:rFonts w:ascii="Times New Roman" w:hAnsi="Times New Roman"/>
          <w:b/>
          <w:sz w:val="24"/>
          <w:szCs w:val="24"/>
          <w:u w:val="single"/>
        </w:rPr>
        <w:t>беременные высокой группы акушерского и перинатального риска</w:t>
      </w:r>
      <w:r w:rsidRPr="0025597B">
        <w:rPr>
          <w:rFonts w:ascii="Times New Roman" w:hAnsi="Times New Roman"/>
          <w:b/>
          <w:sz w:val="24"/>
          <w:szCs w:val="24"/>
        </w:rPr>
        <w:t>):</w:t>
      </w:r>
    </w:p>
    <w:p w14:paraId="57D0B512" w14:textId="77777777"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состояния беременной и плода, требующие оказания высокотехнологичной медицинской помощи;</w:t>
      </w:r>
    </w:p>
    <w:p w14:paraId="7CBF4AFA" w14:textId="53B0FAE9"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преждевременные роды, включая дородовое излитие околоплодных вод; </w:t>
      </w:r>
    </w:p>
    <w:p w14:paraId="51AC580C" w14:textId="4796ADB6"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осложненная беременность после экстракорпорального оплодотворения; </w:t>
      </w:r>
    </w:p>
    <w:p w14:paraId="5BBAAEAE" w14:textId="7A92FCA0"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беременность после экстракорпорального оплодотворения; </w:t>
      </w:r>
    </w:p>
    <w:p w14:paraId="23CC3FC0" w14:textId="73F27A56"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рубец на матке после одной операции кесарева сечения без признаков несостоятельности для ведения родов через естественные родовые пути; </w:t>
      </w:r>
    </w:p>
    <w:p w14:paraId="6DB669DC" w14:textId="384C2AF5"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рубец на матке после операции кесарева сечения, консервативной миомэктомии или перфорации матки (в анамнезе) при наличии признаков несостоятельности рубца; </w:t>
      </w:r>
    </w:p>
    <w:p w14:paraId="0A081735" w14:textId="5D18BA44"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предлежание плаценты; </w:t>
      </w:r>
    </w:p>
    <w:p w14:paraId="736F1083" w14:textId="18AEA490"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после оперативных вмешательств на матке (кроме операции кесарева сечения); </w:t>
      </w:r>
    </w:p>
    <w:p w14:paraId="06D95DA4" w14:textId="7EEBE454"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подозрение на врастание плаценты по данным ультразвукового исследования или магнитно-резонансной томографии;</w:t>
      </w:r>
    </w:p>
    <w:p w14:paraId="5BEA0D5B" w14:textId="3AA35750"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много- и маловодие</w:t>
      </w:r>
    </w:p>
    <w:p w14:paraId="3D0F3F6A" w14:textId="27596803"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поперечное и косое положение плода; </w:t>
      </w:r>
    </w:p>
    <w:p w14:paraId="0D0099CE" w14:textId="2BF80DAA"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задержка роста плода; </w:t>
      </w:r>
    </w:p>
    <w:p w14:paraId="6B193492" w14:textId="6630ECAD"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водянка плода; </w:t>
      </w:r>
    </w:p>
    <w:p w14:paraId="4102C2D8" w14:textId="7DF49258"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проведенные во время данной беременности внутриутробная хирургическая коррекция; </w:t>
      </w:r>
    </w:p>
    <w:p w14:paraId="21F9B169" w14:textId="2A9F3095"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изоиммунизация при беременности; </w:t>
      </w:r>
    </w:p>
    <w:p w14:paraId="0317D3ED" w14:textId="38178C49"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тяжелая преэклампсия, эклампсия и их осложнения; </w:t>
      </w:r>
    </w:p>
    <w:p w14:paraId="4429E937" w14:textId="7A6DA349"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врожденные пороки развития плода, хромосомные аномалии и генетические нарушения у плода; </w:t>
      </w:r>
    </w:p>
    <w:p w14:paraId="16E4ACB7" w14:textId="5B1E0E65"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многоплодная беременность; </w:t>
      </w:r>
    </w:p>
    <w:p w14:paraId="5DC2A8C4" w14:textId="2B1B21AB"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беременность после реконструктивно-пластических операций на половых органах, разрывов промежности III-IV степени при предыдущих родах; </w:t>
      </w:r>
    </w:p>
    <w:p w14:paraId="0FD16190" w14:textId="4AE762F4"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опухоли репродуктивных органов больших размеров и распространенными формами эндометриоза; </w:t>
      </w:r>
    </w:p>
    <w:p w14:paraId="6E989C8A" w14:textId="29CC0F92"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трофобластическая болезнь в анамнезе или при настоящей беременности; </w:t>
      </w:r>
    </w:p>
    <w:p w14:paraId="6FBA420E" w14:textId="147E2138"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варикозная болезнь 3 степени; </w:t>
      </w:r>
    </w:p>
    <w:p w14:paraId="578510E4" w14:textId="45CD1844"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возраст до 16 лет включительно; </w:t>
      </w:r>
    </w:p>
    <w:p w14:paraId="26E5D3C5" w14:textId="6828C803"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холестаз, гепатоз беременных;</w:t>
      </w:r>
    </w:p>
    <w:p w14:paraId="59F9F758" w14:textId="7F8DF6B9"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заболевания сердечно-сосудистой </w:t>
      </w:r>
      <w:r w:rsidRPr="006424A9">
        <w:tab/>
        <w:t xml:space="preserve">системы (ревматические и врожденные пороки сердца вне зависимости от степени недостаточности кровообращения, пролапс митрального клапана с гемодинамическими нарушениями, оперированные пороки сердца, аритмии, миокардиты, кардиомиопатии, хроническая артериальная гипертензия и иные тяжелые заболевания); </w:t>
      </w:r>
    </w:p>
    <w:p w14:paraId="6592CF72" w14:textId="043F1D08"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тромбозы, тромбоэмболии и тромбофлебиты в анамнезе и при настоящей </w:t>
      </w:r>
    </w:p>
    <w:p w14:paraId="4C2D3882" w14:textId="77777777"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lastRenderedPageBreak/>
        <w:t xml:space="preserve">беременности; </w:t>
      </w:r>
    </w:p>
    <w:p w14:paraId="7DDDA2DF" w14:textId="04497F45"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заболевания органов дыхания, сопровождающиеся развитием легочной </w:t>
      </w:r>
    </w:p>
    <w:p w14:paraId="3ABE4870" w14:textId="77777777"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или сердечно-легочной недостаточности; </w:t>
      </w:r>
    </w:p>
    <w:p w14:paraId="30EDBB3E" w14:textId="12A438DC"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диффузные заболевания соединительной ткани, антифосфолипидный синдром; </w:t>
      </w:r>
    </w:p>
    <w:p w14:paraId="2B350919" w14:textId="41260BA4"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заболевания почек, сопровождающиеся почечной недостаточностью или артериальной гипертензией, аномалии развития мочевыводящих путей, </w:t>
      </w:r>
    </w:p>
    <w:p w14:paraId="2CAADA2D" w14:textId="77777777"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беременность после нефрэктомии;</w:t>
      </w:r>
    </w:p>
    <w:p w14:paraId="3180BEE0" w14:textId="6B996380"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заболевания печени (токсический гепатит, острые и хронические гепатиты, цирроз печени и иные тяжелые заболевания); </w:t>
      </w:r>
    </w:p>
    <w:p w14:paraId="332758A3" w14:textId="768B05EE"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эндокринные заболевания (сахарный диабет первого и второго типа любой степени компенсации, гестационный сахарный диабет на инсулинотерапии, в сочетании с акушерскими осложнениями и (или) диабетической фетопатией, заболевания щитовидной железы с клиническими признаками гипо- или гиперфункции, хроническая надпочечниковая недостаточность и иные тяжелые заболевания);</w:t>
      </w:r>
    </w:p>
    <w:p w14:paraId="07804713" w14:textId="4E6F72F9" w:rsidR="002E44EE"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заболевания органов зрения (миопия высокой степени с изменениями на глазном дне с отслойкой сетчатки в анамнезе, глаукома и иные тяжелые заболевания;</w:t>
      </w:r>
    </w:p>
    <w:p w14:paraId="5F335FEB" w14:textId="249A8982"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заболевания крови (гемолитическая и апластическая анемия, анемия средней и тяжелой степени, гемобластозы, тромбоцитопения, болезнь Виллебранда, врожденные дефекты свертывающей системы крови и иные тяжелые заболевания); </w:t>
      </w:r>
    </w:p>
    <w:p w14:paraId="50F3A72B" w14:textId="579A0BE7"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заболевания нервной системы (эпилепсия, рассеянный склероз, нарушения мозгового кровообращения, состояния после перенесенных ишемических и геморрагических инсультов и иные тяжелые заболевания); </w:t>
      </w:r>
    </w:p>
    <w:p w14:paraId="2E60EC92" w14:textId="4BC7884A"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миастения; </w:t>
      </w:r>
    </w:p>
    <w:p w14:paraId="57606F9C" w14:textId="40C463E3"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злокачественные новообразования в анамнезе либо выявленные при настоящей беременности вне зависимости от локализации; </w:t>
      </w:r>
    </w:p>
    <w:p w14:paraId="29A693F5" w14:textId="4938CF9C"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сосудистые мальформации, аневризмы сосудов; </w:t>
      </w:r>
    </w:p>
    <w:p w14:paraId="7686E123" w14:textId="23816CD7" w:rsidR="002E44EE"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 xml:space="preserve">травмы позвоночника с неврологическими расстройствами таза; </w:t>
      </w:r>
    </w:p>
    <w:p w14:paraId="5E6B6E25" w14:textId="5E8B1B10" w:rsidR="00F73F70" w:rsidRPr="006424A9" w:rsidRDefault="002E44EE" w:rsidP="006424A9">
      <w:pPr>
        <w:numPr>
          <w:ilvl w:val="0"/>
          <w:numId w:val="32"/>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6424A9">
        <w:t>прочие жизнеугрожающие состояния беременной и плода при отсутствии медицинских противопоказании к медицинской эвакуации.</w:t>
      </w:r>
    </w:p>
    <w:p w14:paraId="179D7224" w14:textId="15F7A8F7" w:rsidR="006424A9" w:rsidRPr="006424A9" w:rsidRDefault="006424A9" w:rsidP="006424A9">
      <w:pPr>
        <w:pStyle w:val="ae"/>
        <w:ind w:left="0" w:firstLine="284"/>
        <w:jc w:val="both"/>
        <w:rPr>
          <w:rFonts w:ascii="Times New Roman" w:hAnsi="Times New Roman"/>
          <w:i/>
          <w:sz w:val="24"/>
          <w:szCs w:val="24"/>
        </w:rPr>
      </w:pPr>
      <w:r w:rsidRPr="003062B3">
        <w:rPr>
          <w:rFonts w:ascii="Times New Roman" w:hAnsi="Times New Roman"/>
          <w:b/>
          <w:i/>
          <w:sz w:val="24"/>
          <w:szCs w:val="24"/>
        </w:rPr>
        <w:t>Примечание:</w:t>
      </w:r>
      <w:r>
        <w:rPr>
          <w:rFonts w:ascii="Times New Roman" w:hAnsi="Times New Roman"/>
          <w:b/>
          <w:i/>
          <w:sz w:val="24"/>
          <w:szCs w:val="24"/>
        </w:rPr>
        <w:t xml:space="preserve"> </w:t>
      </w:r>
      <w:r w:rsidRPr="006424A9">
        <w:rPr>
          <w:rFonts w:ascii="Times New Roman" w:hAnsi="Times New Roman"/>
          <w:i/>
          <w:sz w:val="24"/>
          <w:szCs w:val="24"/>
        </w:rPr>
        <w:t xml:space="preserve">В </w:t>
      </w:r>
      <w:r>
        <w:rPr>
          <w:rFonts w:ascii="Times New Roman" w:hAnsi="Times New Roman"/>
          <w:i/>
          <w:sz w:val="24"/>
          <w:szCs w:val="24"/>
        </w:rPr>
        <w:t xml:space="preserve">акушерский стационар третьей А группы </w:t>
      </w:r>
      <w:r w:rsidRPr="006424A9">
        <w:rPr>
          <w:rFonts w:ascii="Times New Roman" w:hAnsi="Times New Roman"/>
          <w:i/>
          <w:sz w:val="24"/>
          <w:szCs w:val="24"/>
        </w:rPr>
        <w:t xml:space="preserve">могут быть направлены беременные низкой </w:t>
      </w:r>
      <w:r>
        <w:rPr>
          <w:rFonts w:ascii="Times New Roman" w:hAnsi="Times New Roman"/>
          <w:i/>
          <w:sz w:val="24"/>
          <w:szCs w:val="24"/>
        </w:rPr>
        <w:t>и средней групп</w:t>
      </w:r>
      <w:r w:rsidRPr="006424A9">
        <w:rPr>
          <w:rFonts w:ascii="Times New Roman" w:hAnsi="Times New Roman"/>
          <w:i/>
          <w:sz w:val="24"/>
          <w:szCs w:val="24"/>
        </w:rPr>
        <w:t xml:space="preserve"> акушерского и перинатального риска.</w:t>
      </w:r>
    </w:p>
    <w:p w14:paraId="0E309357" w14:textId="77777777" w:rsidR="006424A9" w:rsidRPr="0025597B" w:rsidRDefault="006424A9" w:rsidP="006424A9">
      <w:pPr>
        <w:pStyle w:val="ae"/>
        <w:ind w:left="0"/>
        <w:rPr>
          <w:rFonts w:ascii="Times New Roman" w:hAnsi="Times New Roman"/>
          <w:sz w:val="24"/>
          <w:szCs w:val="24"/>
        </w:rPr>
      </w:pPr>
    </w:p>
    <w:p w14:paraId="321F9623" w14:textId="587E5B8C" w:rsidR="00F73F70" w:rsidRPr="0025597B" w:rsidRDefault="00F73F70" w:rsidP="00AA2B24">
      <w:pPr>
        <w:pStyle w:val="ae"/>
        <w:spacing w:after="0" w:line="240" w:lineRule="auto"/>
        <w:ind w:left="0" w:firstLine="720"/>
        <w:jc w:val="both"/>
        <w:rPr>
          <w:rFonts w:ascii="Times New Roman" w:hAnsi="Times New Roman"/>
          <w:b/>
          <w:sz w:val="24"/>
          <w:szCs w:val="24"/>
        </w:rPr>
      </w:pPr>
      <w:r w:rsidRPr="0025597B">
        <w:rPr>
          <w:rFonts w:ascii="Times New Roman" w:hAnsi="Times New Roman"/>
          <w:b/>
          <w:sz w:val="24"/>
          <w:szCs w:val="24"/>
        </w:rPr>
        <w:t xml:space="preserve">Основные </w:t>
      </w:r>
      <w:r w:rsidR="00377996">
        <w:rPr>
          <w:rFonts w:ascii="Times New Roman" w:hAnsi="Times New Roman"/>
          <w:b/>
          <w:sz w:val="24"/>
          <w:szCs w:val="24"/>
        </w:rPr>
        <w:t xml:space="preserve">ургентные </w:t>
      </w:r>
      <w:r w:rsidRPr="0025597B">
        <w:rPr>
          <w:rFonts w:ascii="Times New Roman" w:hAnsi="Times New Roman"/>
          <w:b/>
          <w:sz w:val="24"/>
          <w:szCs w:val="24"/>
        </w:rPr>
        <w:t>показания</w:t>
      </w:r>
      <w:r w:rsidR="00B4537A">
        <w:rPr>
          <w:rFonts w:ascii="Times New Roman" w:hAnsi="Times New Roman"/>
          <w:b/>
          <w:sz w:val="24"/>
          <w:szCs w:val="24"/>
        </w:rPr>
        <w:t xml:space="preserve"> (критические акушерские состояния)</w:t>
      </w:r>
      <w:r w:rsidRPr="0025597B">
        <w:rPr>
          <w:rFonts w:ascii="Times New Roman" w:hAnsi="Times New Roman"/>
          <w:b/>
          <w:sz w:val="24"/>
          <w:szCs w:val="24"/>
        </w:rPr>
        <w:t>, требующие консультирования и дальнейшего мониторинга состояния акушерской пациентки в АДКЦ Перинатального центра:</w:t>
      </w:r>
    </w:p>
    <w:p w14:paraId="7A14B844" w14:textId="77777777" w:rsidR="00B4537A" w:rsidRPr="006D6727"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u w:val="single"/>
        </w:rPr>
      </w:pPr>
      <w:r w:rsidRPr="006D6727">
        <w:rPr>
          <w:u w:val="single"/>
        </w:rPr>
        <w:t xml:space="preserve">в части патологии сердечно-сосудистой системы: </w:t>
      </w:r>
    </w:p>
    <w:p w14:paraId="07EDFE1F" w14:textId="6DACB03F"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остановка кровообращения, </w:t>
      </w:r>
    </w:p>
    <w:p w14:paraId="503A90A6" w14:textId="14F25F4B"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шок любой этиологии </w:t>
      </w:r>
    </w:p>
    <w:p w14:paraId="71CC22A4" w14:textId="313E8435"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острое нарушение мозгового кровообращения, </w:t>
      </w:r>
    </w:p>
    <w:p w14:paraId="3F59F4D3" w14:textId="4662B56D"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нарушения сознания, </w:t>
      </w:r>
    </w:p>
    <w:p w14:paraId="7912173E" w14:textId="53D6FE13"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продолжающееся введение вазопрессоров и(или) инотропных препаратов,</w:t>
      </w:r>
    </w:p>
    <w:p w14:paraId="4612A87F" w14:textId="79DDF2D2"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нарушения ритма сердца, </w:t>
      </w:r>
    </w:p>
    <w:p w14:paraId="54D6FD75" w14:textId="52B94CE9"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острый коронарный синдром, </w:t>
      </w:r>
    </w:p>
    <w:p w14:paraId="56C64BDE" w14:textId="29C872C5"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протезированные клапаны сердца,</w:t>
      </w:r>
    </w:p>
    <w:p w14:paraId="10595FBD" w14:textId="09E7A72B"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недостаточность кровообращения II и более степени по NYHA (Нью-Йоркская Кардиологическая Ассоциация),</w:t>
      </w:r>
    </w:p>
    <w:p w14:paraId="4FBA9234" w14:textId="1704C78F"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тромбоэмболия легочной артерии, подозрение на тромбоэмболию легочной артерии, </w:t>
      </w:r>
    </w:p>
    <w:p w14:paraId="4387A5BD" w14:textId="2D686F80"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эмболия амниотической жидкостью, подозрение на эмболию амниотической жидкостью,</w:t>
      </w:r>
    </w:p>
    <w:p w14:paraId="45EE1D20" w14:textId="1A8A3DF8"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right="-113" w:hanging="720"/>
        <w:jc w:val="both"/>
      </w:pPr>
      <w:r w:rsidRPr="00B4537A">
        <w:t xml:space="preserve">кардиогенный отек легких, </w:t>
      </w:r>
    </w:p>
    <w:p w14:paraId="5AE029D1" w14:textId="44781CF9" w:rsidR="00B4537A" w:rsidRPr="00B4537A" w:rsidRDefault="00B4537A" w:rsidP="00AA2B24">
      <w:pPr>
        <w:numPr>
          <w:ilvl w:val="0"/>
          <w:numId w:val="34"/>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артериальная гипертензия III степени со стойким повышением давления выше 160/100 мм рт.ст. или эпизодической гипертензией до 200/120 мм рт.ст.; </w:t>
      </w:r>
    </w:p>
    <w:p w14:paraId="64B124EB" w14:textId="77777777" w:rsidR="00B4537A" w:rsidRPr="00B4537A"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sz w:val="16"/>
          <w:szCs w:val="16"/>
        </w:rPr>
      </w:pPr>
    </w:p>
    <w:p w14:paraId="7AE23E15" w14:textId="77777777" w:rsidR="00B4537A" w:rsidRPr="006D6727"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u w:val="single"/>
        </w:rPr>
      </w:pPr>
      <w:r w:rsidRPr="006D6727">
        <w:rPr>
          <w:u w:val="single"/>
        </w:rPr>
        <w:t xml:space="preserve">в части патологии респираторной системы: </w:t>
      </w:r>
    </w:p>
    <w:p w14:paraId="5474AF5A" w14:textId="7DF96731"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одышка в покое более 25 в минуту, </w:t>
      </w:r>
    </w:p>
    <w:p w14:paraId="1B77F620" w14:textId="63F8BAAF"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острый цианоз,</w:t>
      </w:r>
    </w:p>
    <w:p w14:paraId="6429E8B6" w14:textId="581EBD64"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апноэ, патологический тип дыхания, </w:t>
      </w:r>
    </w:p>
    <w:p w14:paraId="36D18C13" w14:textId="2E547BCC"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декомпенсированный респираторный ацидоз, </w:t>
      </w:r>
    </w:p>
    <w:p w14:paraId="1FF77558" w14:textId="7A1E0C1C"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РаО</w:t>
      </w:r>
      <w:r w:rsidRPr="00B4537A">
        <w:rPr>
          <w:vertAlign w:val="subscript"/>
        </w:rPr>
        <w:t>2</w:t>
      </w:r>
      <w:r w:rsidRPr="00B4537A">
        <w:t>/FiО</w:t>
      </w:r>
      <w:r w:rsidRPr="00B4537A">
        <w:rPr>
          <w:vertAlign w:val="subscript"/>
        </w:rPr>
        <w:t>2</w:t>
      </w:r>
      <w:r w:rsidRPr="00B4537A">
        <w:t xml:space="preserve">&lt;200 при дыхании атмосферным воздухом, высокопоточной оксигенации или искусственной вентиляции легких более 60 минут, </w:t>
      </w:r>
    </w:p>
    <w:p w14:paraId="735D6C89" w14:textId="6DC3878E"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SpO</w:t>
      </w:r>
      <w:r w:rsidRPr="00B4537A">
        <w:rPr>
          <w:vertAlign w:val="subscript"/>
        </w:rPr>
        <w:t>2</w:t>
      </w:r>
      <w:r w:rsidRPr="00B4537A">
        <w:t xml:space="preserve"> &lt; 90% по пульсоксиметру более 60 минут, </w:t>
      </w:r>
    </w:p>
    <w:p w14:paraId="6219AD1E" w14:textId="01343652"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острый респираторный дистресс-синдром, </w:t>
      </w:r>
    </w:p>
    <w:p w14:paraId="0E1340BA" w14:textId="4B149246"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тяжелая пневмония, </w:t>
      </w:r>
    </w:p>
    <w:p w14:paraId="13A6D778" w14:textId="6F3C60E5"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обострение бронхиальной астмы и хронической обструктивной болезни легких, </w:t>
      </w:r>
    </w:p>
    <w:p w14:paraId="02A4DD68" w14:textId="7A5E11D8"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аспирационный синдром, </w:t>
      </w:r>
    </w:p>
    <w:p w14:paraId="09CE84D9" w14:textId="05DF97F7" w:rsidR="00B4537A" w:rsidRPr="00B4537A" w:rsidRDefault="00B4537A" w:rsidP="00AA2B24">
      <w:pPr>
        <w:numPr>
          <w:ilvl w:val="0"/>
          <w:numId w:val="35"/>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интубация трахеи и искусственная вентиляция легких более 60 минут, не связанная с анестезией; </w:t>
      </w:r>
    </w:p>
    <w:p w14:paraId="52CB36CD" w14:textId="77777777" w:rsidR="00B4537A" w:rsidRPr="00B4537A"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sz w:val="16"/>
          <w:szCs w:val="16"/>
        </w:rPr>
      </w:pPr>
    </w:p>
    <w:p w14:paraId="59022942" w14:textId="6DD58205" w:rsidR="00B4537A" w:rsidRPr="006D6727"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u w:val="single"/>
        </w:rPr>
      </w:pPr>
      <w:r w:rsidRPr="006D6727">
        <w:rPr>
          <w:u w:val="single"/>
        </w:rPr>
        <w:t xml:space="preserve">в части акушерской патологии: </w:t>
      </w:r>
    </w:p>
    <w:p w14:paraId="42F5AEE1" w14:textId="28C968B0"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тяжелая преэклампсия, эклампсия, </w:t>
      </w:r>
    </w:p>
    <w:p w14:paraId="6642C8C6" w14:textId="51C1ECCC"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холестатический гепатоз беременных, </w:t>
      </w:r>
    </w:p>
    <w:p w14:paraId="2B1D485F" w14:textId="17A6252E"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синдром цитолиза (повышение аланинаминотрансферазы, аспартатаминотрансферазы, лактатдегидрогеназы), связанный с беременностью, </w:t>
      </w:r>
    </w:p>
    <w:p w14:paraId="1D6E2254" w14:textId="5BED0BBC"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чрезмерная рвота беременных, </w:t>
      </w:r>
    </w:p>
    <w:p w14:paraId="2527C4BD" w14:textId="2FE803B7"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гемолиз любой этиологии, </w:t>
      </w:r>
    </w:p>
    <w:p w14:paraId="01B3406F" w14:textId="72E343D7"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тромботическая микроангиопатия: НЕLLР-синдром, атипичный гемолитико-уремический синдром, тромботическая тромбопеническая пурпура, антифосфолипидный синдром, </w:t>
      </w:r>
    </w:p>
    <w:p w14:paraId="54BB9786" w14:textId="13AE906F"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кровопотеря более 1000 мл и (или) продолжающееся кровотечение,</w:t>
      </w:r>
    </w:p>
    <w:p w14:paraId="3BB0C82C" w14:textId="2AE7B995"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гистерэктомия, </w:t>
      </w:r>
    </w:p>
    <w:p w14:paraId="07FC1E53" w14:textId="16C75901"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лапаротомия, кроме операции кесарева сечения, </w:t>
      </w:r>
    </w:p>
    <w:p w14:paraId="6E23FD90" w14:textId="78AE46F6"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релапаротомия (любые показания), </w:t>
      </w:r>
    </w:p>
    <w:p w14:paraId="75C36BFB" w14:textId="50E55622"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разрыв матки, </w:t>
      </w:r>
    </w:p>
    <w:p w14:paraId="651260F6" w14:textId="09263F7B"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осложнения после прерывания беременности в ранние сроки, </w:t>
      </w:r>
    </w:p>
    <w:p w14:paraId="0D1EA30C" w14:textId="1B5DFF18" w:rsidR="00B4537A" w:rsidRPr="00B4537A" w:rsidRDefault="00B4537A" w:rsidP="00AA2B24">
      <w:pPr>
        <w:numPr>
          <w:ilvl w:val="0"/>
          <w:numId w:val="36"/>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акушерский (хирургический) сепсис; </w:t>
      </w:r>
    </w:p>
    <w:p w14:paraId="6B61C97D" w14:textId="77777777" w:rsidR="00B4537A" w:rsidRPr="00B4537A"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sz w:val="16"/>
          <w:szCs w:val="16"/>
        </w:rPr>
      </w:pPr>
    </w:p>
    <w:p w14:paraId="217BC137" w14:textId="000FF20C" w:rsidR="00B4537A" w:rsidRPr="006D6727"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u w:val="single"/>
        </w:rPr>
      </w:pPr>
      <w:r w:rsidRPr="006D6727">
        <w:rPr>
          <w:u w:val="single"/>
        </w:rPr>
        <w:t xml:space="preserve">в части обменно-метаболических расстройств: </w:t>
      </w:r>
    </w:p>
    <w:p w14:paraId="23B017C0" w14:textId="79479E99"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билирубин более 30 мкмоль/л без жировой дистрофии, </w:t>
      </w:r>
    </w:p>
    <w:p w14:paraId="358BE024" w14:textId="4B9C48FF"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синдром цитолиза (повышение аланинаминотрансферазы, аспартатаминотрансферазы, лактатдегидрогеназы), не связанный с беременностью, </w:t>
      </w:r>
    </w:p>
    <w:p w14:paraId="5222922E" w14:textId="45A92A64"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лактат артериальной крови более 2 ммоль/л, не связанный с шоком,</w:t>
      </w:r>
    </w:p>
    <w:p w14:paraId="134EC508" w14:textId="05CC0A4F"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декомпенсированный метаболический ацидоз, не связанный с шоком, </w:t>
      </w:r>
    </w:p>
    <w:p w14:paraId="4FE980F9" w14:textId="7FB43337"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гиперкалиемия более 5,5 ммоль/л, </w:t>
      </w:r>
    </w:p>
    <w:p w14:paraId="4C05ABB8" w14:textId="3F1DBFDD"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креатинин более 150 мкмоль/л, </w:t>
      </w:r>
    </w:p>
    <w:p w14:paraId="109994D4" w14:textId="735656ED"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олигоанурия резистентная к введению жидкости, </w:t>
      </w:r>
    </w:p>
    <w:p w14:paraId="6EEF3A77" w14:textId="5251B38A"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признаки гипогликемии, гипергликемии, кетоацидоза </w:t>
      </w:r>
    </w:p>
    <w:p w14:paraId="6AA2E2EF" w14:textId="23618F46"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тяжелая анемия (любая этиология), </w:t>
      </w:r>
    </w:p>
    <w:p w14:paraId="05E8E6D6" w14:textId="70C2379C"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тромбоцитопения менее 50*10</w:t>
      </w:r>
      <w:r w:rsidRPr="00B4537A">
        <w:rPr>
          <w:vertAlign w:val="superscript"/>
        </w:rPr>
        <w:t>9</w:t>
      </w:r>
      <w:r w:rsidRPr="00B4537A">
        <w:t>/л,</w:t>
      </w:r>
    </w:p>
    <w:p w14:paraId="52EC4475" w14:textId="65DC4AF0" w:rsidR="00B4537A" w:rsidRPr="00B4537A" w:rsidRDefault="00B4537A" w:rsidP="00AA2B24">
      <w:pPr>
        <w:numPr>
          <w:ilvl w:val="0"/>
          <w:numId w:val="37"/>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95"/>
        <w:jc w:val="both"/>
      </w:pPr>
      <w:r w:rsidRPr="00B4537A">
        <w:t xml:space="preserve">трансфузия компонентов крови; </w:t>
      </w:r>
    </w:p>
    <w:p w14:paraId="4D0B167E" w14:textId="0371D5FA" w:rsidR="00B4537A" w:rsidRPr="00B4537A"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sz w:val="16"/>
          <w:szCs w:val="16"/>
        </w:rPr>
      </w:pPr>
    </w:p>
    <w:p w14:paraId="3D6ABF62" w14:textId="77777777" w:rsidR="00B4537A" w:rsidRPr="006D6727" w:rsidRDefault="00B4537A" w:rsidP="00AA2B24">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ind w:right="-113"/>
        <w:jc w:val="both"/>
        <w:rPr>
          <w:u w:val="single"/>
        </w:rPr>
      </w:pPr>
      <w:r w:rsidRPr="006D6727">
        <w:rPr>
          <w:u w:val="single"/>
        </w:rPr>
        <w:t xml:space="preserve">в части событий, связанных с оказанием медицинской помощи по профилю «анестезиология и реаниматология»: </w:t>
      </w:r>
    </w:p>
    <w:p w14:paraId="433CE3C0" w14:textId="6C6F49E4" w:rsidR="00B4537A" w:rsidRPr="00B4537A" w:rsidRDefault="00B4537A" w:rsidP="00AA2B24">
      <w:pPr>
        <w:numPr>
          <w:ilvl w:val="0"/>
          <w:numId w:val="38"/>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госпитализация в отделения анестезиологии-реанимации (палаты реанимации </w:t>
      </w:r>
      <w:r w:rsidRPr="00B4537A">
        <w:tab/>
        <w:t xml:space="preserve">и интенсивной терапии) (любые показания), пребывание в отделении анестезиологии-реанимации (палаты реанимации и интенсивной терапии) для женщин более 24 часов, </w:t>
      </w:r>
    </w:p>
    <w:p w14:paraId="11FA0BBA" w14:textId="0472A120" w:rsidR="00B4537A" w:rsidRPr="00B4537A" w:rsidRDefault="00B4537A" w:rsidP="00AA2B24">
      <w:pPr>
        <w:numPr>
          <w:ilvl w:val="0"/>
          <w:numId w:val="38"/>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lastRenderedPageBreak/>
        <w:t xml:space="preserve">оценка физического статуса пациентки по шкале АSА более 2 класса перед акушерской операцией у беременной, для согласования тактики анестезиологического пособия, </w:t>
      </w:r>
    </w:p>
    <w:p w14:paraId="6C369367" w14:textId="77777777" w:rsidR="00B4537A" w:rsidRDefault="00B4537A" w:rsidP="00AA2B24">
      <w:pPr>
        <w:numPr>
          <w:ilvl w:val="0"/>
          <w:numId w:val="38"/>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осложнения анестезиологического пособия (любые),</w:t>
      </w:r>
    </w:p>
    <w:p w14:paraId="4262CE59" w14:textId="64BEB6A5" w:rsidR="00F73F70" w:rsidRPr="00512054" w:rsidRDefault="00B4537A" w:rsidP="00AA2B24">
      <w:pPr>
        <w:numPr>
          <w:ilvl w:val="0"/>
          <w:numId w:val="38"/>
        </w:numPr>
        <w:tabs>
          <w:tab w:val="left" w:pos="284"/>
          <w:tab w:val="left" w:pos="1895"/>
          <w:tab w:val="left" w:pos="3072"/>
          <w:tab w:val="left" w:pos="3180"/>
          <w:tab w:val="left" w:pos="3951"/>
          <w:tab w:val="left" w:pos="4876"/>
          <w:tab w:val="left" w:pos="6825"/>
          <w:tab w:val="left" w:pos="6837"/>
          <w:tab w:val="left" w:pos="8120"/>
          <w:tab w:val="left" w:pos="8580"/>
          <w:tab w:val="left" w:pos="8620"/>
          <w:tab w:val="left" w:pos="9075"/>
        </w:tabs>
        <w:ind w:left="284" w:right="-113" w:hanging="284"/>
        <w:jc w:val="both"/>
      </w:pPr>
      <w:r w:rsidRPr="00B4537A">
        <w:t xml:space="preserve">осложнения </w:t>
      </w:r>
      <w:r w:rsidRPr="00512054">
        <w:t>пункции и катетеризации магистральных сосудов.</w:t>
      </w:r>
    </w:p>
    <w:p w14:paraId="65F13725" w14:textId="77777777" w:rsidR="00B4537A" w:rsidRPr="00512054" w:rsidRDefault="00B4537A" w:rsidP="00B4537A">
      <w:pPr>
        <w:tabs>
          <w:tab w:val="left" w:pos="851"/>
        </w:tabs>
      </w:pPr>
    </w:p>
    <w:p w14:paraId="6392F5FC" w14:textId="17168E26" w:rsidR="00F73F70" w:rsidRPr="00512054" w:rsidRDefault="00F73F70" w:rsidP="0025597B">
      <w:pPr>
        <w:pStyle w:val="ae"/>
        <w:spacing w:after="0" w:line="240" w:lineRule="auto"/>
        <w:ind w:left="0" w:firstLine="709"/>
        <w:rPr>
          <w:rFonts w:ascii="Times New Roman" w:hAnsi="Times New Roman"/>
          <w:b/>
          <w:sz w:val="24"/>
          <w:szCs w:val="24"/>
        </w:rPr>
      </w:pPr>
      <w:r w:rsidRPr="00512054">
        <w:rPr>
          <w:rFonts w:ascii="Times New Roman" w:hAnsi="Times New Roman"/>
          <w:b/>
          <w:sz w:val="24"/>
          <w:szCs w:val="24"/>
        </w:rPr>
        <w:t>Показания для оказания специализированной медицинской помощи в гинекологическом отделении</w:t>
      </w:r>
      <w:r w:rsidR="00E21D7B" w:rsidRPr="00512054">
        <w:rPr>
          <w:rFonts w:ascii="Times New Roman" w:hAnsi="Times New Roman"/>
          <w:b/>
          <w:sz w:val="24"/>
          <w:szCs w:val="24"/>
        </w:rPr>
        <w:t xml:space="preserve"> Перинатального центра</w:t>
      </w:r>
      <w:r w:rsidRPr="00512054">
        <w:rPr>
          <w:rFonts w:ascii="Times New Roman" w:hAnsi="Times New Roman"/>
          <w:b/>
          <w:sz w:val="24"/>
          <w:szCs w:val="24"/>
        </w:rPr>
        <w:t>:</w:t>
      </w:r>
    </w:p>
    <w:p w14:paraId="7B60BAB9"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угрожающий выкидыш в сроке до 22 нед (беременные с индуцированной беременностью, беременностью после ЭКО, после оперативного лечения бесплодия, с привычным невынашиванием) при наличии профилизированных палат (отделений по лечению угрозы прерывания беременности), в случае отсутствия указанных палат (отделений) женщины госпитализируются в отделение патологии беременности центра;</w:t>
      </w:r>
    </w:p>
    <w:p w14:paraId="48E842A4"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послеродовые кровотечения;</w:t>
      </w:r>
    </w:p>
    <w:p w14:paraId="11517C1A"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bCs/>
          <w:sz w:val="24"/>
          <w:szCs w:val="24"/>
        </w:rPr>
        <w:t>все виды плановой и экстренной гинекологической помощи женщинам репродуктивного возраста, включая:</w:t>
      </w:r>
    </w:p>
    <w:p w14:paraId="7E12A1D8"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хирургическое лечение доброкачественных опухолей и опухолевидных образований матки и придатков (миомэктомия, резекция яичников, цистэктомия и др.);</w:t>
      </w:r>
    </w:p>
    <w:p w14:paraId="2BD7E8B6"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хирургические вмешательства, направленные на лечение бесплодия, восстановление фертильности и улучшение способности к зачатию и вынашиванию беременности;</w:t>
      </w:r>
    </w:p>
    <w:p w14:paraId="150750BB"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органосохраняющие операции на матке и придатках;</w:t>
      </w:r>
    </w:p>
    <w:p w14:paraId="54B0DBC4"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реконструктивно-пластические операции на органах малого таза у пациенток, сохраняющих репродуктивные планы;</w:t>
      </w:r>
    </w:p>
    <w:p w14:paraId="1FEBD322"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диагностические гинекологические операции (гистероскопия, лапароскопия) у женщин репродуктивного возраста.</w:t>
      </w:r>
    </w:p>
    <w:p w14:paraId="350F8C87" w14:textId="77777777" w:rsidR="0071180B" w:rsidRPr="0071180B" w:rsidRDefault="0071180B" w:rsidP="001C0D72">
      <w:pPr>
        <w:pStyle w:val="ae"/>
        <w:spacing w:after="0" w:line="240" w:lineRule="auto"/>
        <w:ind w:left="284"/>
        <w:jc w:val="both"/>
        <w:rPr>
          <w:rFonts w:ascii="Times New Roman" w:hAnsi="Times New Roman"/>
          <w:sz w:val="24"/>
          <w:szCs w:val="24"/>
        </w:rPr>
      </w:pPr>
      <w:bookmarkStart w:id="9" w:name="_GoBack"/>
      <w:bookmarkEnd w:id="9"/>
      <w:r w:rsidRPr="0071180B">
        <w:rPr>
          <w:rFonts w:ascii="Times New Roman" w:hAnsi="Times New Roman"/>
          <w:bCs/>
          <w:sz w:val="24"/>
          <w:szCs w:val="24"/>
        </w:rPr>
        <w:t>Примечание:</w:t>
      </w:r>
    </w:p>
    <w:p w14:paraId="308EF454" w14:textId="63748F1C" w:rsid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bCs/>
          <w:sz w:val="24"/>
          <w:szCs w:val="24"/>
        </w:rPr>
        <w:t>Гинекологическое отделение ГБУЗ ЛОПЦ</w:t>
      </w:r>
      <w:r>
        <w:rPr>
          <w:rFonts w:ascii="Times New Roman" w:hAnsi="Times New Roman"/>
          <w:sz w:val="24"/>
          <w:szCs w:val="24"/>
        </w:rPr>
        <w:t xml:space="preserve"> </w:t>
      </w:r>
      <w:r w:rsidRPr="0071180B">
        <w:rPr>
          <w:rFonts w:ascii="Times New Roman" w:hAnsi="Times New Roman"/>
          <w:sz w:val="24"/>
          <w:szCs w:val="24"/>
        </w:rPr>
        <w:t>оказывает специализированную помощь</w:t>
      </w:r>
      <w:r>
        <w:rPr>
          <w:rFonts w:ascii="Times New Roman" w:hAnsi="Times New Roman"/>
          <w:sz w:val="24"/>
          <w:szCs w:val="24"/>
        </w:rPr>
        <w:t xml:space="preserve"> </w:t>
      </w:r>
      <w:r w:rsidRPr="0071180B">
        <w:rPr>
          <w:rFonts w:ascii="Times New Roman" w:hAnsi="Times New Roman"/>
          <w:bCs/>
          <w:sz w:val="24"/>
          <w:szCs w:val="24"/>
        </w:rPr>
        <w:t>всем женщинам репродуктивного возраста</w:t>
      </w:r>
      <w:r w:rsidRPr="0071180B">
        <w:rPr>
          <w:rFonts w:ascii="Times New Roman" w:hAnsi="Times New Roman"/>
          <w:sz w:val="24"/>
          <w:szCs w:val="24"/>
        </w:rPr>
        <w:t>, нуждающимся в гинекологическом лечении, с приоритетным использованием органосохраняющих технологий.</w:t>
      </w:r>
    </w:p>
    <w:p w14:paraId="506E7D24" w14:textId="77777777" w:rsidR="0071180B" w:rsidRPr="0071180B" w:rsidRDefault="0071180B" w:rsidP="0071180B">
      <w:pPr>
        <w:pStyle w:val="ae"/>
        <w:spacing w:after="0" w:line="240" w:lineRule="auto"/>
        <w:jc w:val="both"/>
        <w:rPr>
          <w:rFonts w:ascii="Times New Roman" w:hAnsi="Times New Roman"/>
          <w:sz w:val="24"/>
          <w:szCs w:val="24"/>
        </w:rPr>
      </w:pPr>
    </w:p>
    <w:p w14:paraId="5824C14D" w14:textId="77777777" w:rsidR="0071180B" w:rsidRPr="0071180B" w:rsidRDefault="0071180B" w:rsidP="0071180B">
      <w:pPr>
        <w:pStyle w:val="ae"/>
        <w:spacing w:after="0" w:line="240" w:lineRule="auto"/>
        <w:ind w:left="0" w:firstLine="709"/>
        <w:rPr>
          <w:rFonts w:ascii="Times New Roman" w:hAnsi="Times New Roman"/>
          <w:b/>
          <w:sz w:val="24"/>
          <w:szCs w:val="24"/>
        </w:rPr>
      </w:pPr>
      <w:r w:rsidRPr="0071180B">
        <w:rPr>
          <w:rFonts w:ascii="Times New Roman" w:hAnsi="Times New Roman"/>
          <w:b/>
          <w:sz w:val="24"/>
          <w:szCs w:val="24"/>
        </w:rPr>
        <w:t>Показания для оказания специализированной медицинской помощи в гинекологическом отделении ГБУЗ ЛОКБ:</w:t>
      </w:r>
    </w:p>
    <w:p w14:paraId="15189DA9" w14:textId="59349FF3"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все виды плановой и экстренной гинекологической помощи женщинам</w:t>
      </w:r>
      <w:r>
        <w:rPr>
          <w:rFonts w:ascii="Times New Roman" w:hAnsi="Times New Roman"/>
          <w:sz w:val="24"/>
          <w:szCs w:val="24"/>
        </w:rPr>
        <w:t xml:space="preserve"> </w:t>
      </w:r>
      <w:r w:rsidRPr="0071180B">
        <w:rPr>
          <w:rFonts w:ascii="Times New Roman" w:hAnsi="Times New Roman"/>
          <w:bCs/>
          <w:sz w:val="24"/>
          <w:szCs w:val="24"/>
        </w:rPr>
        <w:t>послерепродуктивного возраста</w:t>
      </w:r>
      <w:r>
        <w:rPr>
          <w:rFonts w:ascii="Times New Roman" w:hAnsi="Times New Roman"/>
          <w:sz w:val="24"/>
          <w:szCs w:val="24"/>
        </w:rPr>
        <w:t xml:space="preserve"> </w:t>
      </w:r>
      <w:r w:rsidRPr="0071180B">
        <w:rPr>
          <w:rFonts w:ascii="Times New Roman" w:hAnsi="Times New Roman"/>
          <w:sz w:val="24"/>
          <w:szCs w:val="24"/>
        </w:rPr>
        <w:t>(в период менопаузы и постменопаузы), включая:</w:t>
      </w:r>
    </w:p>
    <w:p w14:paraId="6C652B71"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хирургическое лечение пролапса гениталий (опущения и выпадения внутренних половых органов);</w:t>
      </w:r>
    </w:p>
    <w:p w14:paraId="00408019"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хирургическое лечение недержания мочи;</w:t>
      </w:r>
    </w:p>
    <w:p w14:paraId="457EDDE1"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операции по поводу доброкачественных и злокачественных новообразований органов малого таза у пациенток старшей возрастной группы;</w:t>
      </w:r>
    </w:p>
    <w:p w14:paraId="2F12CD51"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экстирпации и ампутации матки (в том числе с придатками) по поводу миомы матки, эндометриоза, аденомиоза у женщин, не планирующих беременность;</w:t>
      </w:r>
    </w:p>
    <w:p w14:paraId="7F5B76B6"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хирургическое лечение возраст-ассоциированных заболеваний вульвы и влагалища;</w:t>
      </w:r>
    </w:p>
    <w:p w14:paraId="72E61F99"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реконструктивно-пластические операции, не связанные с восстановлением фертильности;</w:t>
      </w:r>
    </w:p>
    <w:p w14:paraId="0157179D" w14:textId="04C2C3D8"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гинекологическая помощь женщинам</w:t>
      </w:r>
      <w:r>
        <w:rPr>
          <w:rFonts w:ascii="Times New Roman" w:hAnsi="Times New Roman"/>
          <w:sz w:val="24"/>
          <w:szCs w:val="24"/>
        </w:rPr>
        <w:t xml:space="preserve"> </w:t>
      </w:r>
      <w:r w:rsidRPr="0071180B">
        <w:rPr>
          <w:rFonts w:ascii="Times New Roman" w:hAnsi="Times New Roman"/>
          <w:bCs/>
          <w:sz w:val="24"/>
          <w:szCs w:val="24"/>
        </w:rPr>
        <w:t>репродуктивного возраста</w:t>
      </w:r>
      <w:r w:rsidRPr="0071180B">
        <w:rPr>
          <w:rFonts w:ascii="Times New Roman" w:hAnsi="Times New Roman"/>
          <w:sz w:val="24"/>
          <w:szCs w:val="24"/>
        </w:rPr>
        <w:t>,</w:t>
      </w:r>
      <w:r>
        <w:rPr>
          <w:rFonts w:ascii="Times New Roman" w:hAnsi="Times New Roman"/>
          <w:sz w:val="24"/>
          <w:szCs w:val="24"/>
        </w:rPr>
        <w:t xml:space="preserve"> </w:t>
      </w:r>
      <w:r w:rsidRPr="0071180B">
        <w:rPr>
          <w:rFonts w:ascii="Times New Roman" w:hAnsi="Times New Roman"/>
          <w:bCs/>
          <w:sz w:val="24"/>
          <w:szCs w:val="24"/>
        </w:rPr>
        <w:t>не требующая</w:t>
      </w:r>
      <w:r>
        <w:rPr>
          <w:rFonts w:ascii="Times New Roman" w:hAnsi="Times New Roman"/>
          <w:sz w:val="24"/>
          <w:szCs w:val="24"/>
        </w:rPr>
        <w:t xml:space="preserve"> </w:t>
      </w:r>
      <w:r w:rsidRPr="0071180B">
        <w:rPr>
          <w:rFonts w:ascii="Times New Roman" w:hAnsi="Times New Roman"/>
          <w:sz w:val="24"/>
          <w:szCs w:val="24"/>
        </w:rPr>
        <w:t>вмешательств, направленных на восстановление фертильности, зачатие или вынашивание беременности (при отсутствии показаний для госпитализации в ГБУЗ ЛОПЦ);</w:t>
      </w:r>
    </w:p>
    <w:p w14:paraId="05318C39" w14:textId="77777777" w:rsidR="0071180B" w:rsidRPr="0071180B" w:rsidRDefault="0071180B" w:rsidP="0071180B">
      <w:pPr>
        <w:pStyle w:val="ae"/>
        <w:numPr>
          <w:ilvl w:val="0"/>
          <w:numId w:val="27"/>
        </w:numPr>
        <w:spacing w:after="0" w:line="240" w:lineRule="auto"/>
        <w:ind w:left="284" w:hanging="284"/>
        <w:jc w:val="both"/>
        <w:rPr>
          <w:rFonts w:ascii="Times New Roman" w:hAnsi="Times New Roman"/>
          <w:sz w:val="24"/>
          <w:szCs w:val="24"/>
        </w:rPr>
      </w:pPr>
      <w:r w:rsidRPr="0071180B">
        <w:rPr>
          <w:rFonts w:ascii="Times New Roman" w:hAnsi="Times New Roman"/>
          <w:sz w:val="24"/>
          <w:szCs w:val="24"/>
        </w:rPr>
        <w:t>диагностические и лечебные вмешательства, требующие участия смежных специалистов (онкологов, урологов, хирургов, сосудистых хирургов) в условиях многопрофильного стационара.</w:t>
      </w:r>
    </w:p>
    <w:p w14:paraId="13FFD4EB" w14:textId="77777777" w:rsidR="0071180B" w:rsidRPr="00DE5DAE" w:rsidRDefault="0071180B" w:rsidP="0071180B">
      <w:pPr>
        <w:pStyle w:val="ae"/>
        <w:spacing w:after="0" w:line="240" w:lineRule="auto"/>
        <w:jc w:val="both"/>
        <w:rPr>
          <w:rFonts w:ascii="Times New Roman" w:hAnsi="Times New Roman"/>
          <w:sz w:val="24"/>
          <w:szCs w:val="24"/>
        </w:rPr>
      </w:pPr>
    </w:p>
    <w:p w14:paraId="2F7B1E71" w14:textId="77777777" w:rsidR="00F73F70" w:rsidRPr="0025597B" w:rsidRDefault="00F73F70" w:rsidP="00F73F70">
      <w:pPr>
        <w:tabs>
          <w:tab w:val="left" w:pos="851"/>
        </w:tabs>
      </w:pPr>
    </w:p>
    <w:p w14:paraId="214B94E4" w14:textId="77777777" w:rsidR="00F73F70" w:rsidRPr="0025597B" w:rsidRDefault="00F73F70" w:rsidP="00F73F70">
      <w:pPr>
        <w:tabs>
          <w:tab w:val="left" w:pos="851"/>
        </w:tabs>
        <w:spacing w:after="120"/>
        <w:jc w:val="center"/>
      </w:pPr>
      <w:r w:rsidRPr="0025597B">
        <w:t xml:space="preserve">МО </w:t>
      </w:r>
      <w:r w:rsidRPr="0025597B">
        <w:rPr>
          <w:lang w:val="en-US"/>
        </w:rPr>
        <w:t>III</w:t>
      </w:r>
      <w:r w:rsidRPr="0025597B">
        <w:t>Б</w:t>
      </w:r>
      <w:r w:rsidRPr="0025597B">
        <w:rPr>
          <w:lang w:val="en-US"/>
        </w:rPr>
        <w:t xml:space="preserve"> </w:t>
      </w:r>
      <w:r w:rsidRPr="0025597B">
        <w:t>группы</w:t>
      </w:r>
    </w:p>
    <w:p w14:paraId="2F699419" w14:textId="75EE544E" w:rsidR="00412FD7" w:rsidRDefault="00412FD7" w:rsidP="00412FD7">
      <w:pPr>
        <w:tabs>
          <w:tab w:val="left" w:pos="851"/>
        </w:tabs>
        <w:ind w:firstLine="709"/>
        <w:jc w:val="both"/>
        <w:rPr>
          <w:b/>
        </w:rPr>
      </w:pPr>
      <w:r w:rsidRPr="0025597B">
        <w:rPr>
          <w:b/>
        </w:rPr>
        <w:lastRenderedPageBreak/>
        <w:t>Показания для направления</w:t>
      </w:r>
      <w:r w:rsidRPr="005579BB">
        <w:rPr>
          <w:b/>
        </w:rPr>
        <w:t xml:space="preserve"> в </w:t>
      </w:r>
      <w:r>
        <w:rPr>
          <w:b/>
        </w:rPr>
        <w:t>МО</w:t>
      </w:r>
      <w:r w:rsidRPr="005579BB">
        <w:rPr>
          <w:b/>
        </w:rPr>
        <w:t xml:space="preserve"> федерального подчинения, имеющие статус учреждений родовспоможения </w:t>
      </w:r>
      <w:r>
        <w:rPr>
          <w:b/>
          <w:lang w:val="en-US"/>
        </w:rPr>
        <w:t>III</w:t>
      </w:r>
      <w:r w:rsidRPr="005579BB">
        <w:rPr>
          <w:b/>
        </w:rPr>
        <w:t xml:space="preserve">Б группы, для оказания специализированной и высокотехнологичной медицинской помощи с применением инновационных технологий </w:t>
      </w:r>
      <w:r w:rsidRPr="008368BF">
        <w:rPr>
          <w:b/>
          <w:u w:val="single"/>
        </w:rPr>
        <w:t>беременным высокой группы акушерского и перинатального риска</w:t>
      </w:r>
      <w:r>
        <w:rPr>
          <w:b/>
        </w:rPr>
        <w:t xml:space="preserve"> </w:t>
      </w:r>
      <w:r w:rsidRPr="003240C2">
        <w:rPr>
          <w:b/>
        </w:rPr>
        <w:t>(для дородовой госпитализации с последующим родоразрешением)</w:t>
      </w:r>
    </w:p>
    <w:p w14:paraId="67D9C0A0" w14:textId="77777777" w:rsidR="00412FD7" w:rsidRDefault="00412FD7" w:rsidP="00412FD7">
      <w:pPr>
        <w:tabs>
          <w:tab w:val="left" w:pos="284"/>
          <w:tab w:val="left" w:pos="851"/>
        </w:tabs>
        <w:jc w:val="center"/>
      </w:pPr>
    </w:p>
    <w:p w14:paraId="737D73B9" w14:textId="77777777" w:rsidR="00412FD7" w:rsidRDefault="00412FD7" w:rsidP="0025597B">
      <w:pPr>
        <w:tabs>
          <w:tab w:val="left" w:pos="284"/>
          <w:tab w:val="left" w:pos="851"/>
        </w:tabs>
        <w:jc w:val="center"/>
      </w:pPr>
      <w:r w:rsidRPr="00D91352">
        <w:t>ФГБОУ ВО СПбГПМУ Минздрава России</w:t>
      </w:r>
    </w:p>
    <w:p w14:paraId="6D917303" w14:textId="77777777" w:rsidR="00412FD7" w:rsidRPr="00412FD7" w:rsidRDefault="00412FD7" w:rsidP="00412FD7">
      <w:pPr>
        <w:tabs>
          <w:tab w:val="left" w:pos="284"/>
          <w:tab w:val="left" w:pos="851"/>
        </w:tabs>
        <w:jc w:val="center"/>
        <w:rPr>
          <w:sz w:val="10"/>
          <w:szCs w:val="10"/>
        </w:rPr>
      </w:pPr>
    </w:p>
    <w:p w14:paraId="2ECD8415" w14:textId="77777777" w:rsidR="00412FD7" w:rsidRDefault="00412FD7" w:rsidP="002E44EE">
      <w:pPr>
        <w:numPr>
          <w:ilvl w:val="0"/>
          <w:numId w:val="2"/>
        </w:numPr>
        <w:ind w:left="284" w:hanging="284"/>
        <w:jc w:val="both"/>
      </w:pPr>
      <w:r>
        <w:t>пороки развития плода, требующие хирургического лечения после рождения;</w:t>
      </w:r>
    </w:p>
    <w:p w14:paraId="1D50E77B" w14:textId="77777777" w:rsidR="00412FD7" w:rsidRPr="006F578E" w:rsidRDefault="00412FD7" w:rsidP="002E44EE">
      <w:pPr>
        <w:numPr>
          <w:ilvl w:val="0"/>
          <w:numId w:val="2"/>
        </w:numPr>
        <w:ind w:left="284" w:hanging="284"/>
        <w:jc w:val="both"/>
      </w:pPr>
      <w:r w:rsidRPr="006F578E">
        <w:t>заболевания крови (анеми</w:t>
      </w:r>
      <w:r>
        <w:t>и</w:t>
      </w:r>
      <w:r w:rsidRPr="006F578E">
        <w:t>, тяжелая железодефицитная анемия, гемобластозы, тромбоцитопения, болезнь Виллебранда, врожденные дефекты свертывающей системы крови);</w:t>
      </w:r>
    </w:p>
    <w:p w14:paraId="43CD28F5" w14:textId="77777777" w:rsidR="00412FD7" w:rsidRDefault="00412FD7" w:rsidP="002E44EE">
      <w:pPr>
        <w:numPr>
          <w:ilvl w:val="0"/>
          <w:numId w:val="2"/>
        </w:numPr>
        <w:ind w:left="284" w:hanging="284"/>
        <w:jc w:val="both"/>
      </w:pPr>
      <w:r w:rsidRPr="006F578E">
        <w:t>перенесенные в анамнезе черепно-мозговые травмы, травмы позвоночника, таза;</w:t>
      </w:r>
    </w:p>
    <w:p w14:paraId="30A91F96" w14:textId="77777777" w:rsidR="00412FD7" w:rsidRDefault="00412FD7" w:rsidP="002E44EE">
      <w:pPr>
        <w:numPr>
          <w:ilvl w:val="0"/>
          <w:numId w:val="2"/>
        </w:numPr>
        <w:ind w:left="284" w:hanging="284"/>
        <w:jc w:val="both"/>
      </w:pPr>
      <w:r w:rsidRPr="009721DC">
        <w:t>заболевания нервной системы (эпилепсия, рассеянный склероз, нарушения мозгового кровообращения, состояния после перенесенных ишемических и геморрагических инсультов);</w:t>
      </w:r>
    </w:p>
    <w:p w14:paraId="632D9C80" w14:textId="77777777" w:rsidR="00412FD7" w:rsidRPr="005F54D0" w:rsidRDefault="00412FD7" w:rsidP="002E44EE">
      <w:pPr>
        <w:numPr>
          <w:ilvl w:val="0"/>
          <w:numId w:val="2"/>
        </w:numPr>
        <w:ind w:left="284" w:hanging="284"/>
        <w:jc w:val="both"/>
      </w:pPr>
      <w:r w:rsidRPr="00E725A5">
        <w:t>заболевания почек, сопровождающиеся почечной недостаточностью или артериальной гипертензией, аномалии развития мочевыводящих путей, беременность после нефрэктомии</w:t>
      </w:r>
      <w:r>
        <w:t>.</w:t>
      </w:r>
    </w:p>
    <w:p w14:paraId="6601F0BD" w14:textId="77777777" w:rsidR="00412FD7" w:rsidRPr="00412FD7" w:rsidRDefault="00412FD7" w:rsidP="00412FD7">
      <w:pPr>
        <w:tabs>
          <w:tab w:val="left" w:pos="851"/>
        </w:tabs>
        <w:spacing w:after="120"/>
        <w:ind w:firstLine="709"/>
        <w:jc w:val="both"/>
        <w:rPr>
          <w:sz w:val="28"/>
          <w:szCs w:val="28"/>
        </w:rPr>
      </w:pPr>
    </w:p>
    <w:p w14:paraId="6B9BBF60" w14:textId="77777777" w:rsidR="00F73F70" w:rsidRPr="0025597B" w:rsidRDefault="00F73F70" w:rsidP="0025597B">
      <w:pPr>
        <w:pStyle w:val="ae"/>
        <w:ind w:left="0"/>
        <w:jc w:val="center"/>
        <w:rPr>
          <w:rFonts w:ascii="Times New Roman" w:hAnsi="Times New Roman"/>
          <w:sz w:val="24"/>
          <w:szCs w:val="24"/>
        </w:rPr>
      </w:pPr>
      <w:r w:rsidRPr="0025597B">
        <w:rPr>
          <w:rFonts w:ascii="Times New Roman" w:hAnsi="Times New Roman"/>
          <w:sz w:val="24"/>
          <w:szCs w:val="24"/>
        </w:rPr>
        <w:t>ФГБУ «НМИЦ им. В.А. Алмазова» Минздрава России</w:t>
      </w:r>
    </w:p>
    <w:p w14:paraId="5109A9D4"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сердечно-сосудистые заболевания у беременных (оперированные пороки сердца, нарушения ритма, ревматологические заболевания, миокардиопатии, миокардиты и перикардиты, хроническая АГ с риском ССО 3–4, лёгочная гипертензия, сердечная недостаточность);</w:t>
      </w:r>
    </w:p>
    <w:p w14:paraId="7AC50FD7"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тромбозы, тромбоэмболии и тромбофлебиты в анамнезе и при настоящей беременности;</w:t>
      </w:r>
    </w:p>
    <w:p w14:paraId="74FDA589"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заболевания крови (нежелезодефицитные анемии, железодефицитная анемия при уровне гемоглобина &lt;80 г/л, гемобластозы, тромбоцитопения, болезнь Виллебранда, врожденные дефекты свертывающей системы крови);</w:t>
      </w:r>
    </w:p>
    <w:p w14:paraId="41C4717B"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заболевания органов дыхания, сопровождающиеся развитием лёгочной или сердечно-лёгочной недостаточности;</w:t>
      </w:r>
    </w:p>
    <w:p w14:paraId="28424723"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эндокринные заболевания (прегестационный</w:t>
      </w:r>
      <w:r w:rsidRPr="0025597B">
        <w:rPr>
          <w:rFonts w:ascii="Times New Roman" w:hAnsi="Times New Roman"/>
          <w:i/>
          <w:sz w:val="24"/>
          <w:szCs w:val="24"/>
        </w:rPr>
        <w:t xml:space="preserve"> </w:t>
      </w:r>
      <w:r w:rsidRPr="0025597B">
        <w:rPr>
          <w:rFonts w:ascii="Times New Roman" w:hAnsi="Times New Roman"/>
          <w:sz w:val="24"/>
          <w:szCs w:val="24"/>
        </w:rPr>
        <w:t>сахарный диабет любой степени компенсации, несахарный диабет, заболевания щитовидной железы с клиническими признаками гипо- или гиперфункции, хроническая надпочечниковая недостаточность);</w:t>
      </w:r>
    </w:p>
    <w:p w14:paraId="11AFE02F"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злокачественные новообразования в анамнезе либо выявленные при настоящей беременности вне зависимости от локализации;</w:t>
      </w:r>
    </w:p>
    <w:p w14:paraId="23383614"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сосудистые мальформации, аневризмы сосудов;</w:t>
      </w:r>
    </w:p>
    <w:p w14:paraId="3E7F7049"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диффузные заболевания соединительной ткани, антифосфолипидный синдром;</w:t>
      </w:r>
    </w:p>
    <w:p w14:paraId="3A038440"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врожденные аномалии сердечно-сосудистой системы у плода, требующие экстренной или неотложной коррекции после родоразрешения (коарктация или перерыв дуги аорты, синдром гипоплазии левых отделов сердца, критический стеноз клапана аорты, атрезия или стеноз лёгочной артерии, критическая форма аномалии Эбштейна, тотальный аномальный дренаж лёгочных вен, транспозиция магистральных артерий, тетрада Фалло, гемитрункус, аномалия Тауссиг–Бинга);</w:t>
      </w:r>
    </w:p>
    <w:p w14:paraId="33F55C06"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другие известные аномалии развития плода, требующие хирургической коррекции после родоразрешения (гастрошизис, омфалоцеле, врожденная диафрагмальная грыжа и пр.);</w:t>
      </w:r>
    </w:p>
    <w:p w14:paraId="66D824AC"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предлежание плаценты при подозрении на врастание по данным МРТ (госпитализация для родоразрешения в 36 нед);</w:t>
      </w:r>
    </w:p>
    <w:p w14:paraId="0D03DA2A"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тромбоцитопения (количество тромбоцитов &lt;100 × 10</w:t>
      </w:r>
      <w:r w:rsidRPr="0025597B">
        <w:rPr>
          <w:rFonts w:ascii="Times New Roman" w:hAnsi="Times New Roman"/>
          <w:sz w:val="24"/>
          <w:szCs w:val="24"/>
          <w:vertAlign w:val="superscript"/>
        </w:rPr>
        <w:t>9</w:t>
      </w:r>
      <w:r w:rsidRPr="0025597B">
        <w:rPr>
          <w:rFonts w:ascii="Times New Roman" w:hAnsi="Times New Roman"/>
          <w:sz w:val="24"/>
          <w:szCs w:val="24"/>
        </w:rPr>
        <w:t>/л) при сроке 36–37 нед;</w:t>
      </w:r>
    </w:p>
    <w:p w14:paraId="67D54483"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тромбоцитопатия с явлениями декомпенсации, коагулопатия;</w:t>
      </w:r>
    </w:p>
    <w:p w14:paraId="7BB24BD3"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изоиммунизация при беременности;</w:t>
      </w:r>
    </w:p>
    <w:p w14:paraId="0213CF9F"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lastRenderedPageBreak/>
        <w:t>метаболические заболевания плода (требующие лечения сразу после рождения);</w:t>
      </w:r>
    </w:p>
    <w:p w14:paraId="4D10C4E0" w14:textId="77777777" w:rsidR="00F73F70" w:rsidRPr="0025597B" w:rsidRDefault="00F73F70" w:rsidP="002E44EE">
      <w:pPr>
        <w:pStyle w:val="ae"/>
        <w:numPr>
          <w:ilvl w:val="0"/>
          <w:numId w:val="28"/>
        </w:numPr>
        <w:ind w:left="284" w:hanging="284"/>
        <w:jc w:val="both"/>
        <w:rPr>
          <w:rFonts w:ascii="Times New Roman" w:hAnsi="Times New Roman"/>
          <w:sz w:val="24"/>
          <w:szCs w:val="24"/>
        </w:rPr>
      </w:pPr>
      <w:r w:rsidRPr="0025597B">
        <w:rPr>
          <w:rFonts w:ascii="Times New Roman" w:hAnsi="Times New Roman"/>
          <w:sz w:val="24"/>
          <w:szCs w:val="24"/>
        </w:rPr>
        <w:t>водянка плода.</w:t>
      </w:r>
    </w:p>
    <w:p w14:paraId="175DB579" w14:textId="77777777" w:rsidR="00F73F70" w:rsidRPr="0025597B" w:rsidRDefault="00F73F70" w:rsidP="0025597B">
      <w:pPr>
        <w:pStyle w:val="ae"/>
        <w:jc w:val="both"/>
        <w:rPr>
          <w:rFonts w:ascii="Times New Roman" w:hAnsi="Times New Roman"/>
          <w:sz w:val="24"/>
          <w:szCs w:val="24"/>
        </w:rPr>
      </w:pPr>
    </w:p>
    <w:p w14:paraId="240B929B" w14:textId="77777777" w:rsidR="00F73F70" w:rsidRDefault="00F73F70" w:rsidP="0025597B">
      <w:pPr>
        <w:framePr w:hSpace="180" w:wrap="around" w:vAnchor="text" w:hAnchor="page" w:x="1132" w:y="9083"/>
        <w:tabs>
          <w:tab w:val="left" w:pos="0"/>
          <w:tab w:val="left" w:pos="720"/>
        </w:tabs>
        <w:ind w:left="113" w:right="113"/>
        <w:suppressOverlap/>
        <w:jc w:val="both"/>
        <w:rPr>
          <w:sz w:val="22"/>
          <w:szCs w:val="22"/>
        </w:rPr>
      </w:pPr>
    </w:p>
    <w:p w14:paraId="618C7D1F" w14:textId="5B489053" w:rsidR="00412FD7" w:rsidRDefault="00412FD7" w:rsidP="0025597B">
      <w:pPr>
        <w:tabs>
          <w:tab w:val="left" w:pos="284"/>
        </w:tabs>
        <w:suppressAutoHyphens/>
        <w:jc w:val="center"/>
      </w:pPr>
      <w:r w:rsidRPr="00611F05">
        <w:rPr>
          <w:b/>
        </w:rPr>
        <w:t>Показания для вызова выездных анестезиолого-реанимацио</w:t>
      </w:r>
      <w:r>
        <w:rPr>
          <w:b/>
        </w:rPr>
        <w:t>нных бригад</w:t>
      </w:r>
    </w:p>
    <w:p w14:paraId="5402185E" w14:textId="65A8FF7A" w:rsidR="00412FD7" w:rsidRDefault="00412FD7" w:rsidP="0025597B">
      <w:pPr>
        <w:tabs>
          <w:tab w:val="left" w:pos="0"/>
        </w:tabs>
        <w:suppressAutoHyphens/>
        <w:ind w:firstLine="284"/>
        <w:jc w:val="both"/>
      </w:pPr>
      <w:r>
        <w:t>К основным состояниям и заболеваниям, требующим проведения мероприятий по реанимации и интенсивной терапии женщин в период беременности, родов и в послеродовой период, относятся:</w:t>
      </w:r>
    </w:p>
    <w:p w14:paraId="167FE058" w14:textId="77777777" w:rsidR="00412FD7" w:rsidRDefault="00412FD7" w:rsidP="002E44EE">
      <w:pPr>
        <w:numPr>
          <w:ilvl w:val="0"/>
          <w:numId w:val="4"/>
        </w:numPr>
        <w:tabs>
          <w:tab w:val="left" w:pos="284"/>
        </w:tabs>
        <w:suppressAutoHyphens/>
        <w:ind w:left="284" w:hanging="284"/>
        <w:jc w:val="both"/>
      </w:pPr>
      <w:r>
        <w:t>острые расстройства гемодинамики различной этиологии (острая сердечно-сосудистая недостаточность, гиповолемический шок, септический шок, кардиогенный шок, травматический шок);</w:t>
      </w:r>
    </w:p>
    <w:p w14:paraId="42CE3B81" w14:textId="09D5B724" w:rsidR="00412FD7" w:rsidRDefault="00412FD7" w:rsidP="002E44EE">
      <w:pPr>
        <w:numPr>
          <w:ilvl w:val="0"/>
          <w:numId w:val="4"/>
        </w:numPr>
        <w:tabs>
          <w:tab w:val="left" w:pos="284"/>
        </w:tabs>
        <w:suppressAutoHyphens/>
        <w:ind w:left="284" w:hanging="284"/>
        <w:jc w:val="both"/>
      </w:pPr>
      <w:r>
        <w:t>эклампсия;</w:t>
      </w:r>
    </w:p>
    <w:p w14:paraId="7CCD8BCB" w14:textId="77777777" w:rsidR="00412FD7" w:rsidRDefault="00412FD7" w:rsidP="002E44EE">
      <w:pPr>
        <w:numPr>
          <w:ilvl w:val="0"/>
          <w:numId w:val="4"/>
        </w:numPr>
        <w:tabs>
          <w:tab w:val="left" w:pos="284"/>
        </w:tabs>
        <w:suppressAutoHyphens/>
        <w:ind w:left="284" w:hanging="284"/>
        <w:jc w:val="both"/>
      </w:pPr>
      <w:r>
        <w:t>HELLP-синдром;</w:t>
      </w:r>
    </w:p>
    <w:p w14:paraId="7478D2F8" w14:textId="77777777" w:rsidR="00412FD7" w:rsidRDefault="00412FD7" w:rsidP="002E44EE">
      <w:pPr>
        <w:numPr>
          <w:ilvl w:val="0"/>
          <w:numId w:val="4"/>
        </w:numPr>
        <w:tabs>
          <w:tab w:val="left" w:pos="284"/>
        </w:tabs>
        <w:suppressAutoHyphens/>
        <w:ind w:left="284" w:hanging="284"/>
        <w:jc w:val="both"/>
      </w:pPr>
      <w:r>
        <w:t>острый жировой гепатоз беременных;</w:t>
      </w:r>
    </w:p>
    <w:p w14:paraId="5A426768" w14:textId="77777777" w:rsidR="00412FD7" w:rsidRDefault="00412FD7" w:rsidP="002E44EE">
      <w:pPr>
        <w:numPr>
          <w:ilvl w:val="0"/>
          <w:numId w:val="4"/>
        </w:numPr>
        <w:tabs>
          <w:tab w:val="left" w:pos="284"/>
        </w:tabs>
        <w:suppressAutoHyphens/>
        <w:ind w:left="284" w:hanging="284"/>
        <w:jc w:val="both"/>
      </w:pPr>
      <w:r>
        <w:t>ДВС-синдром;</w:t>
      </w:r>
    </w:p>
    <w:p w14:paraId="4085EF9A" w14:textId="77777777" w:rsidR="00412FD7" w:rsidRDefault="00412FD7" w:rsidP="002E44EE">
      <w:pPr>
        <w:numPr>
          <w:ilvl w:val="0"/>
          <w:numId w:val="4"/>
        </w:numPr>
        <w:tabs>
          <w:tab w:val="left" w:pos="284"/>
        </w:tabs>
        <w:suppressAutoHyphens/>
        <w:ind w:left="284" w:hanging="284"/>
        <w:jc w:val="both"/>
      </w:pPr>
      <w:r>
        <w:t>послеродовой сепсис;</w:t>
      </w:r>
    </w:p>
    <w:p w14:paraId="6D45B338" w14:textId="77777777" w:rsidR="00412FD7" w:rsidRDefault="00412FD7" w:rsidP="002E44EE">
      <w:pPr>
        <w:numPr>
          <w:ilvl w:val="0"/>
          <w:numId w:val="4"/>
        </w:numPr>
        <w:tabs>
          <w:tab w:val="left" w:pos="284"/>
        </w:tabs>
        <w:suppressAutoHyphens/>
        <w:ind w:left="284" w:hanging="284"/>
        <w:jc w:val="both"/>
      </w:pPr>
      <w:r>
        <w:t>сепсис во время беременности любой этиологии;</w:t>
      </w:r>
    </w:p>
    <w:p w14:paraId="25F9681A" w14:textId="77777777" w:rsidR="00412FD7" w:rsidRDefault="00412FD7" w:rsidP="002E44EE">
      <w:pPr>
        <w:numPr>
          <w:ilvl w:val="0"/>
          <w:numId w:val="4"/>
        </w:numPr>
        <w:tabs>
          <w:tab w:val="left" w:pos="284"/>
        </w:tabs>
        <w:suppressAutoHyphens/>
        <w:ind w:left="284" w:hanging="284"/>
        <w:jc w:val="both"/>
      </w:pPr>
      <w:r>
        <w:t>ятрогенные осложнения (осложнения анестезии, трансфузионные осложнения и т.д.);</w:t>
      </w:r>
    </w:p>
    <w:p w14:paraId="6C1B718E" w14:textId="77777777" w:rsidR="00412FD7" w:rsidRDefault="00412FD7" w:rsidP="002E44EE">
      <w:pPr>
        <w:numPr>
          <w:ilvl w:val="0"/>
          <w:numId w:val="4"/>
        </w:numPr>
        <w:tabs>
          <w:tab w:val="left" w:pos="284"/>
        </w:tabs>
        <w:suppressAutoHyphens/>
        <w:ind w:left="284" w:hanging="284"/>
        <w:jc w:val="both"/>
      </w:pPr>
      <w:r>
        <w:t>пороки сердца с нарушением кровообращения I степени, легочной гипертензией или другими проявлениями декомпенсации;</w:t>
      </w:r>
    </w:p>
    <w:p w14:paraId="73E032B1" w14:textId="77777777" w:rsidR="00412FD7" w:rsidRDefault="00412FD7" w:rsidP="002E44EE">
      <w:pPr>
        <w:numPr>
          <w:ilvl w:val="0"/>
          <w:numId w:val="4"/>
        </w:numPr>
        <w:tabs>
          <w:tab w:val="left" w:pos="284"/>
        </w:tabs>
        <w:suppressAutoHyphens/>
        <w:ind w:left="284" w:hanging="284"/>
        <w:jc w:val="both"/>
      </w:pPr>
      <w:r>
        <w:t>миокардиодистрофия, кардиомиопатия с нарушениями ритма или недостаточностью кровообращения;</w:t>
      </w:r>
    </w:p>
    <w:p w14:paraId="7B05B5E5" w14:textId="77777777" w:rsidR="00412FD7" w:rsidRDefault="00412FD7" w:rsidP="002E44EE">
      <w:pPr>
        <w:numPr>
          <w:ilvl w:val="0"/>
          <w:numId w:val="4"/>
        </w:numPr>
        <w:tabs>
          <w:tab w:val="left" w:pos="284"/>
        </w:tabs>
        <w:suppressAutoHyphens/>
        <w:ind w:left="284" w:hanging="284"/>
        <w:jc w:val="both"/>
      </w:pPr>
      <w:r>
        <w:t>сахарный диабет с трудно корригируемым уровнем сахара в крови и склонностью к кетоацидозу;</w:t>
      </w:r>
    </w:p>
    <w:p w14:paraId="25200D4D" w14:textId="77777777" w:rsidR="00412FD7" w:rsidRDefault="00412FD7" w:rsidP="002E44EE">
      <w:pPr>
        <w:numPr>
          <w:ilvl w:val="0"/>
          <w:numId w:val="4"/>
        </w:numPr>
        <w:tabs>
          <w:tab w:val="left" w:pos="284"/>
        </w:tabs>
        <w:suppressAutoHyphens/>
        <w:ind w:left="284" w:hanging="284"/>
        <w:jc w:val="both"/>
      </w:pPr>
      <w:r>
        <w:t>острые нарушения мозгового кровообращения, кровоизлияния в мозг;</w:t>
      </w:r>
    </w:p>
    <w:p w14:paraId="59AB073B" w14:textId="77777777" w:rsidR="00412FD7" w:rsidRDefault="00412FD7" w:rsidP="002E44EE">
      <w:pPr>
        <w:numPr>
          <w:ilvl w:val="0"/>
          <w:numId w:val="4"/>
        </w:numPr>
        <w:tabs>
          <w:tab w:val="left" w:pos="284"/>
        </w:tabs>
        <w:suppressAutoHyphens/>
        <w:ind w:left="284" w:hanging="284"/>
        <w:jc w:val="both"/>
      </w:pPr>
      <w:r>
        <w:t>тяжелая форма эпилепсии;</w:t>
      </w:r>
    </w:p>
    <w:p w14:paraId="11414E7C" w14:textId="77777777" w:rsidR="00412FD7" w:rsidRDefault="00412FD7" w:rsidP="002E44EE">
      <w:pPr>
        <w:numPr>
          <w:ilvl w:val="0"/>
          <w:numId w:val="4"/>
        </w:numPr>
        <w:tabs>
          <w:tab w:val="left" w:pos="284"/>
        </w:tabs>
        <w:suppressAutoHyphens/>
        <w:ind w:left="284" w:hanging="284"/>
        <w:jc w:val="both"/>
      </w:pPr>
      <w:r>
        <w:t>острые расстройства функций жизненно важных органов и систем (центральной нервной системы, паренхиматозных органов), острые нарушения обменных процессов.</w:t>
      </w:r>
    </w:p>
    <w:p w14:paraId="116C9BAE" w14:textId="77777777" w:rsidR="00412FD7" w:rsidRDefault="00412FD7" w:rsidP="0025597B">
      <w:pPr>
        <w:tabs>
          <w:tab w:val="left" w:pos="284"/>
        </w:tabs>
        <w:suppressAutoHyphens/>
        <w:ind w:firstLine="709"/>
        <w:jc w:val="both"/>
        <w:rPr>
          <w:i/>
        </w:rPr>
      </w:pPr>
      <w:r w:rsidRPr="00936E6F">
        <w:rPr>
          <w:b/>
          <w:i/>
        </w:rPr>
        <w:t>Примечание:</w:t>
      </w:r>
      <w:r w:rsidRPr="004425B7">
        <w:t xml:space="preserve"> </w:t>
      </w:r>
      <w:r w:rsidRPr="00270FFD">
        <w:rPr>
          <w:i/>
        </w:rPr>
        <w:t>транспортабельность данной категории пациенток зависит от конкретной клинической ситуации, оценивается и осуществляется только врачом анестезиологом-реаниматологом. Начатая на месте интенсивная терапия продолжается во время транспортировки.</w:t>
      </w:r>
    </w:p>
    <w:p w14:paraId="7DE32B4C" w14:textId="77777777" w:rsidR="00E21D7B" w:rsidRPr="0025597B" w:rsidRDefault="00E21D7B" w:rsidP="0025597B">
      <w:pPr>
        <w:pStyle w:val="ae"/>
        <w:jc w:val="both"/>
        <w:rPr>
          <w:rFonts w:ascii="Times New Roman" w:hAnsi="Times New Roman"/>
          <w:sz w:val="24"/>
          <w:szCs w:val="24"/>
        </w:rPr>
      </w:pPr>
    </w:p>
    <w:p w14:paraId="0F00FF12" w14:textId="77777777" w:rsidR="00E21D7B" w:rsidRPr="0025597B" w:rsidRDefault="00E21D7B" w:rsidP="0025597B">
      <w:pPr>
        <w:pStyle w:val="ae"/>
        <w:jc w:val="both"/>
        <w:rPr>
          <w:rFonts w:ascii="Times New Roman" w:hAnsi="Times New Roman"/>
          <w:b/>
          <w:sz w:val="24"/>
          <w:szCs w:val="24"/>
        </w:rPr>
      </w:pPr>
      <w:r w:rsidRPr="0025597B">
        <w:rPr>
          <w:rFonts w:ascii="Times New Roman" w:hAnsi="Times New Roman"/>
          <w:b/>
          <w:sz w:val="24"/>
          <w:szCs w:val="24"/>
        </w:rPr>
        <w:t xml:space="preserve">К абсолютным противопоказаниям к медицинской эвакуации можно отнести: </w:t>
      </w:r>
    </w:p>
    <w:p w14:paraId="3445FDC7"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 xml:space="preserve">агональное состояние пациентки; </w:t>
      </w:r>
    </w:p>
    <w:p w14:paraId="7C258385"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 xml:space="preserve">несостоятельность хирургического гемостаза, продолжающееся кровотечение; </w:t>
      </w:r>
    </w:p>
    <w:p w14:paraId="4633896A"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 xml:space="preserve">отек головного мозга с прогрессированием дислокационного синдрома; </w:t>
      </w:r>
    </w:p>
    <w:p w14:paraId="422B8A57"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 xml:space="preserve">прогрессирующая отслойка плаценты; </w:t>
      </w:r>
    </w:p>
    <w:p w14:paraId="1B66F57D"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 xml:space="preserve">рефрактерный шок любого генеза; </w:t>
      </w:r>
    </w:p>
    <w:p w14:paraId="57E473A2"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рефрактерная к ИВЛ декомпенсированная дыхательная недостаточность при невозможности обеспечения ЭКМО;</w:t>
      </w:r>
    </w:p>
    <w:p w14:paraId="7234E2AB" w14:textId="77777777" w:rsidR="00E21D7B" w:rsidRPr="0025597B" w:rsidRDefault="00E21D7B" w:rsidP="002E44EE">
      <w:pPr>
        <w:pStyle w:val="ae"/>
        <w:numPr>
          <w:ilvl w:val="0"/>
          <w:numId w:val="29"/>
        </w:numPr>
        <w:ind w:left="284" w:hanging="284"/>
        <w:jc w:val="both"/>
        <w:rPr>
          <w:rFonts w:ascii="Times New Roman" w:hAnsi="Times New Roman"/>
          <w:sz w:val="24"/>
          <w:szCs w:val="24"/>
        </w:rPr>
      </w:pPr>
      <w:r w:rsidRPr="0025597B">
        <w:rPr>
          <w:rFonts w:ascii="Times New Roman" w:hAnsi="Times New Roman"/>
          <w:sz w:val="24"/>
          <w:szCs w:val="24"/>
        </w:rPr>
        <w:t>острые дислокационные синдромы в грудной клетке до возможности их разрешения.</w:t>
      </w:r>
    </w:p>
    <w:p w14:paraId="0E9D1145" w14:textId="77777777" w:rsidR="00412FD7" w:rsidRDefault="00412FD7" w:rsidP="0025597B">
      <w:pPr>
        <w:tabs>
          <w:tab w:val="left" w:pos="284"/>
        </w:tabs>
        <w:suppressAutoHyphens/>
        <w:ind w:firstLine="709"/>
        <w:jc w:val="both"/>
        <w:rPr>
          <w:i/>
        </w:rPr>
      </w:pPr>
    </w:p>
    <w:p w14:paraId="24CFCD01" w14:textId="71FB3975" w:rsidR="00F73F70" w:rsidRPr="00270FFD" w:rsidRDefault="00F73F70" w:rsidP="0025597B">
      <w:pPr>
        <w:ind w:firstLine="708"/>
        <w:jc w:val="both"/>
      </w:pPr>
      <w:r w:rsidRPr="00270FFD">
        <w:rPr>
          <w:b/>
          <w:lang w:val="en-US"/>
        </w:rPr>
        <w:t>NB</w:t>
      </w:r>
      <w:r w:rsidRPr="00270FFD">
        <w:rPr>
          <w:b/>
        </w:rPr>
        <w:t xml:space="preserve">! </w:t>
      </w:r>
      <w:r w:rsidRPr="00270FFD">
        <w:t xml:space="preserve">При наличии других состояний, угрожающих жизни беременной, и при отсутствии противопоказаний для транспортировки место госпитализации определяется специалистом </w:t>
      </w:r>
      <w:r w:rsidR="000472C0">
        <w:t xml:space="preserve">АДКЦ </w:t>
      </w:r>
      <w:r w:rsidRPr="00270FFD">
        <w:t>по согласованию с администрацией федеральных клиник и ГБУЗ ЛОКБ.</w:t>
      </w:r>
    </w:p>
    <w:p w14:paraId="52F86CC3" w14:textId="77777777" w:rsidR="00F73F70" w:rsidRPr="00270FFD" w:rsidRDefault="00F73F70" w:rsidP="0025597B">
      <w:pPr>
        <w:autoSpaceDE w:val="0"/>
        <w:autoSpaceDN w:val="0"/>
        <w:adjustRightInd w:val="0"/>
        <w:jc w:val="both"/>
      </w:pPr>
    </w:p>
    <w:p w14:paraId="461837F5" w14:textId="39D03D20" w:rsidR="00F73F70" w:rsidRDefault="00F73F70" w:rsidP="0025597B">
      <w:pPr>
        <w:tabs>
          <w:tab w:val="left" w:pos="851"/>
        </w:tabs>
        <w:ind w:firstLine="709"/>
        <w:jc w:val="both"/>
      </w:pPr>
      <w:r w:rsidRPr="00270FFD">
        <w:t xml:space="preserve">При риске возникновения осложнений для родоразрешения беременные направляются в плановом порядке в </w:t>
      </w:r>
      <w:r w:rsidRPr="00DA011C">
        <w:t>МО</w:t>
      </w:r>
      <w:r w:rsidRPr="00270FFD">
        <w:t xml:space="preserve"> </w:t>
      </w:r>
      <w:r>
        <w:rPr>
          <w:lang w:val="en-US"/>
        </w:rPr>
        <w:t>II</w:t>
      </w:r>
      <w:r w:rsidRPr="00270FFD">
        <w:t xml:space="preserve"> и </w:t>
      </w:r>
      <w:r>
        <w:rPr>
          <w:lang w:val="en-US"/>
        </w:rPr>
        <w:t>III</w:t>
      </w:r>
      <w:r w:rsidRPr="00270FFD">
        <w:t xml:space="preserve"> групп. Госпитализация в стационары </w:t>
      </w:r>
      <w:r>
        <w:rPr>
          <w:lang w:val="en-US"/>
        </w:rPr>
        <w:t>II</w:t>
      </w:r>
      <w:r w:rsidRPr="00270FFD">
        <w:t xml:space="preserve"> уровня с нарушением маршрутизации о</w:t>
      </w:r>
      <w:r w:rsidR="000472C0">
        <w:t>существляется по согласованию со специалистом АДКЦ</w:t>
      </w:r>
      <w:r w:rsidRPr="00270FFD">
        <w:t>.</w:t>
      </w:r>
    </w:p>
    <w:p w14:paraId="21D5D407" w14:textId="77777777" w:rsidR="00412FD7" w:rsidRDefault="00412FD7" w:rsidP="0025597B">
      <w:pPr>
        <w:tabs>
          <w:tab w:val="left" w:pos="851"/>
        </w:tabs>
        <w:ind w:firstLine="709"/>
        <w:jc w:val="both"/>
      </w:pPr>
    </w:p>
    <w:p w14:paraId="71E8ABA2" w14:textId="77777777" w:rsidR="00E21D7B" w:rsidRDefault="00E21D7B" w:rsidP="0025597B">
      <w:pPr>
        <w:tabs>
          <w:tab w:val="left" w:pos="851"/>
        </w:tabs>
        <w:ind w:firstLine="709"/>
        <w:jc w:val="both"/>
      </w:pPr>
    </w:p>
    <w:p w14:paraId="060D6D40" w14:textId="77777777" w:rsidR="00E21D7B" w:rsidRDefault="00E21D7B" w:rsidP="00F73F70">
      <w:pPr>
        <w:tabs>
          <w:tab w:val="left" w:pos="851"/>
        </w:tabs>
        <w:ind w:firstLine="709"/>
        <w:jc w:val="both"/>
      </w:pPr>
    </w:p>
    <w:p w14:paraId="4C24EC6B" w14:textId="77777777" w:rsidR="00E21D7B" w:rsidRDefault="00E21D7B" w:rsidP="00F73F70">
      <w:pPr>
        <w:tabs>
          <w:tab w:val="left" w:pos="851"/>
        </w:tabs>
        <w:ind w:firstLine="709"/>
        <w:jc w:val="both"/>
      </w:pPr>
    </w:p>
    <w:p w14:paraId="3F8E993E" w14:textId="77777777" w:rsidR="00E21D7B" w:rsidRDefault="00E21D7B" w:rsidP="00F73F70">
      <w:pPr>
        <w:tabs>
          <w:tab w:val="left" w:pos="851"/>
        </w:tabs>
        <w:ind w:firstLine="709"/>
        <w:jc w:val="both"/>
      </w:pPr>
    </w:p>
    <w:p w14:paraId="62980D91" w14:textId="77777777" w:rsidR="00596345" w:rsidRDefault="00596345" w:rsidP="00F73F70">
      <w:pPr>
        <w:tabs>
          <w:tab w:val="left" w:pos="851"/>
        </w:tabs>
        <w:ind w:firstLine="709"/>
        <w:jc w:val="both"/>
      </w:pPr>
    </w:p>
    <w:p w14:paraId="7E4D5BE6" w14:textId="77777777" w:rsidR="00596345" w:rsidRDefault="00596345" w:rsidP="00F73F70">
      <w:pPr>
        <w:tabs>
          <w:tab w:val="left" w:pos="851"/>
        </w:tabs>
        <w:ind w:firstLine="709"/>
        <w:jc w:val="both"/>
      </w:pPr>
    </w:p>
    <w:p w14:paraId="78CB79CB" w14:textId="77777777" w:rsidR="00596345" w:rsidRDefault="00596345" w:rsidP="00F73F70">
      <w:pPr>
        <w:tabs>
          <w:tab w:val="left" w:pos="851"/>
        </w:tabs>
        <w:ind w:firstLine="709"/>
        <w:jc w:val="both"/>
      </w:pPr>
    </w:p>
    <w:p w14:paraId="310C48AC" w14:textId="77777777" w:rsidR="00596345" w:rsidRDefault="00596345" w:rsidP="00F73F70">
      <w:pPr>
        <w:tabs>
          <w:tab w:val="left" w:pos="851"/>
        </w:tabs>
        <w:ind w:firstLine="709"/>
        <w:jc w:val="both"/>
      </w:pPr>
    </w:p>
    <w:p w14:paraId="3F4CC5ED" w14:textId="77777777" w:rsidR="00596345" w:rsidRDefault="00596345" w:rsidP="00F73F70">
      <w:pPr>
        <w:tabs>
          <w:tab w:val="left" w:pos="851"/>
        </w:tabs>
        <w:ind w:firstLine="709"/>
        <w:jc w:val="both"/>
      </w:pPr>
    </w:p>
    <w:p w14:paraId="7F51EDF6" w14:textId="77777777" w:rsidR="00596345" w:rsidRDefault="00596345" w:rsidP="00F73F70">
      <w:pPr>
        <w:tabs>
          <w:tab w:val="left" w:pos="851"/>
        </w:tabs>
        <w:ind w:firstLine="709"/>
        <w:jc w:val="both"/>
      </w:pPr>
    </w:p>
    <w:p w14:paraId="5C99A73A" w14:textId="77777777" w:rsidR="00E21D7B" w:rsidRDefault="00E21D7B" w:rsidP="00F73F70">
      <w:pPr>
        <w:tabs>
          <w:tab w:val="left" w:pos="851"/>
        </w:tabs>
        <w:ind w:firstLine="709"/>
        <w:jc w:val="both"/>
      </w:pPr>
    </w:p>
    <w:p w14:paraId="0DB155C2" w14:textId="77777777" w:rsidR="00E21D7B" w:rsidRDefault="00E21D7B" w:rsidP="00F73F70">
      <w:pPr>
        <w:tabs>
          <w:tab w:val="left" w:pos="851"/>
        </w:tabs>
        <w:ind w:firstLine="709"/>
        <w:jc w:val="both"/>
      </w:pPr>
    </w:p>
    <w:p w14:paraId="6733A65A" w14:textId="77777777" w:rsidR="00E21D7B" w:rsidRDefault="00E21D7B" w:rsidP="00F73F70">
      <w:pPr>
        <w:tabs>
          <w:tab w:val="left" w:pos="851"/>
        </w:tabs>
        <w:ind w:firstLine="709"/>
        <w:jc w:val="both"/>
      </w:pPr>
    </w:p>
    <w:p w14:paraId="4381B159" w14:textId="77777777" w:rsidR="00E21D7B" w:rsidRDefault="00E21D7B" w:rsidP="00F73F70">
      <w:pPr>
        <w:tabs>
          <w:tab w:val="left" w:pos="851"/>
        </w:tabs>
        <w:ind w:firstLine="709"/>
        <w:jc w:val="both"/>
      </w:pPr>
    </w:p>
    <w:p w14:paraId="617D7753" w14:textId="77777777" w:rsidR="00E21D7B" w:rsidRDefault="00E21D7B" w:rsidP="00F73F70">
      <w:pPr>
        <w:tabs>
          <w:tab w:val="left" w:pos="851"/>
        </w:tabs>
        <w:ind w:firstLine="709"/>
        <w:jc w:val="both"/>
      </w:pPr>
    </w:p>
    <w:p w14:paraId="25579CBF" w14:textId="77777777" w:rsidR="00E21D7B" w:rsidRDefault="00E21D7B" w:rsidP="00F73F70">
      <w:pPr>
        <w:tabs>
          <w:tab w:val="left" w:pos="851"/>
        </w:tabs>
        <w:ind w:firstLine="709"/>
        <w:jc w:val="both"/>
      </w:pPr>
    </w:p>
    <w:p w14:paraId="09CAE2DA" w14:textId="77777777" w:rsidR="00E21D7B" w:rsidRDefault="00E21D7B" w:rsidP="00F73F70">
      <w:pPr>
        <w:tabs>
          <w:tab w:val="left" w:pos="851"/>
        </w:tabs>
        <w:ind w:firstLine="709"/>
        <w:jc w:val="both"/>
      </w:pPr>
    </w:p>
    <w:p w14:paraId="2D250CF3" w14:textId="77777777" w:rsidR="00E21D7B" w:rsidRDefault="00E21D7B" w:rsidP="00F73F70">
      <w:pPr>
        <w:tabs>
          <w:tab w:val="left" w:pos="851"/>
        </w:tabs>
        <w:ind w:firstLine="709"/>
        <w:jc w:val="both"/>
      </w:pPr>
    </w:p>
    <w:p w14:paraId="016E9DA6" w14:textId="77777777" w:rsidR="00E21D7B" w:rsidRDefault="00E21D7B" w:rsidP="00F73F70">
      <w:pPr>
        <w:tabs>
          <w:tab w:val="left" w:pos="851"/>
        </w:tabs>
        <w:ind w:firstLine="709"/>
        <w:jc w:val="both"/>
      </w:pPr>
    </w:p>
    <w:p w14:paraId="0BA294D7" w14:textId="77777777" w:rsidR="00E21D7B" w:rsidRDefault="00E21D7B" w:rsidP="00F73F70">
      <w:pPr>
        <w:tabs>
          <w:tab w:val="left" w:pos="851"/>
        </w:tabs>
        <w:ind w:firstLine="709"/>
        <w:jc w:val="both"/>
      </w:pPr>
    </w:p>
    <w:p w14:paraId="7734C409" w14:textId="77777777" w:rsidR="00E21D7B" w:rsidRDefault="00E21D7B" w:rsidP="00F73F70">
      <w:pPr>
        <w:tabs>
          <w:tab w:val="left" w:pos="851"/>
        </w:tabs>
        <w:ind w:firstLine="709"/>
        <w:jc w:val="both"/>
      </w:pPr>
    </w:p>
    <w:p w14:paraId="3E5180FF" w14:textId="77777777" w:rsidR="00E21D7B" w:rsidRDefault="00E21D7B" w:rsidP="00F73F70">
      <w:pPr>
        <w:tabs>
          <w:tab w:val="left" w:pos="851"/>
        </w:tabs>
        <w:ind w:firstLine="709"/>
        <w:jc w:val="both"/>
      </w:pPr>
    </w:p>
    <w:p w14:paraId="57CE9246" w14:textId="77777777" w:rsidR="00E21D7B" w:rsidRDefault="00E21D7B" w:rsidP="00F73F70">
      <w:pPr>
        <w:tabs>
          <w:tab w:val="left" w:pos="851"/>
        </w:tabs>
        <w:ind w:firstLine="709"/>
        <w:jc w:val="both"/>
      </w:pPr>
    </w:p>
    <w:p w14:paraId="088F70AF" w14:textId="6E6DF284" w:rsidR="00F73F70" w:rsidRPr="009F0FF6" w:rsidRDefault="00F73F70" w:rsidP="009F0FF6">
      <w:pPr>
        <w:tabs>
          <w:tab w:val="left" w:pos="706"/>
          <w:tab w:val="left" w:pos="1895"/>
          <w:tab w:val="left" w:pos="3072"/>
          <w:tab w:val="left" w:pos="3180"/>
          <w:tab w:val="left" w:pos="3951"/>
          <w:tab w:val="left" w:pos="4876"/>
          <w:tab w:val="left" w:pos="6825"/>
          <w:tab w:val="left" w:pos="6837"/>
          <w:tab w:val="left" w:pos="8120"/>
          <w:tab w:val="left" w:pos="8580"/>
          <w:tab w:val="left" w:pos="8620"/>
          <w:tab w:val="left" w:pos="9075"/>
        </w:tabs>
        <w:spacing w:after="17" w:line="313" w:lineRule="exact"/>
        <w:ind w:right="-113"/>
        <w:jc w:val="both"/>
      </w:pPr>
    </w:p>
    <w:sectPr w:rsidR="00F73F70" w:rsidRPr="009F0FF6" w:rsidSect="00ED0C67">
      <w:headerReference w:type="even" r:id="rId8"/>
      <w:headerReference w:type="default" r:id="rId9"/>
      <w:pgSz w:w="11906" w:h="16838"/>
      <w:pgMar w:top="1276"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815FC" w14:textId="77777777" w:rsidR="00F51EA2" w:rsidRDefault="00F51EA2">
      <w:r>
        <w:separator/>
      </w:r>
    </w:p>
  </w:endnote>
  <w:endnote w:type="continuationSeparator" w:id="0">
    <w:p w14:paraId="771E1F5B" w14:textId="77777777" w:rsidR="00F51EA2" w:rsidRDefault="00F5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BD34D" w14:textId="77777777" w:rsidR="00F51EA2" w:rsidRDefault="00F51EA2">
      <w:r>
        <w:separator/>
      </w:r>
    </w:p>
  </w:footnote>
  <w:footnote w:type="continuationSeparator" w:id="0">
    <w:p w14:paraId="4CEBA5A1" w14:textId="77777777" w:rsidR="00F51EA2" w:rsidRDefault="00F5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11E6" w14:textId="77777777" w:rsidR="00FF69EF" w:rsidRDefault="00FF69EF" w:rsidP="00BC678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1A894B9" w14:textId="77777777" w:rsidR="00FF69EF" w:rsidRDefault="00FF69E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7E76" w14:textId="2953D45F" w:rsidR="00FF69EF" w:rsidRDefault="00FF69EF" w:rsidP="00BC678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C0D72">
      <w:rPr>
        <w:rStyle w:val="aa"/>
        <w:noProof/>
      </w:rPr>
      <w:t>37</w:t>
    </w:r>
    <w:r>
      <w:rPr>
        <w:rStyle w:val="aa"/>
      </w:rPr>
      <w:fldChar w:fldCharType="end"/>
    </w:r>
  </w:p>
  <w:p w14:paraId="6F9161E3" w14:textId="77777777" w:rsidR="00FF69EF" w:rsidRPr="005365D5" w:rsidRDefault="00FF69EF">
    <w:pPr>
      <w:pStyle w:val="a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A4665"/>
    <w:multiLevelType w:val="hybridMultilevel"/>
    <w:tmpl w:val="4434F902"/>
    <w:lvl w:ilvl="0" w:tplc="7FC88AA0">
      <w:start w:val="1"/>
      <w:numFmt w:val="bullet"/>
      <w:lvlText w:val=""/>
      <w:lvlJc w:val="left"/>
      <w:pPr>
        <w:ind w:left="1440" w:hanging="360"/>
      </w:pPr>
      <w:rPr>
        <w:rFonts w:ascii="Symbol" w:hAnsi="Symbol" w:hint="default"/>
      </w:rPr>
    </w:lvl>
    <w:lvl w:ilvl="1" w:tplc="433003C4">
      <w:start w:val="7"/>
      <w:numFmt w:val="bullet"/>
      <w:lvlText w:val="-"/>
      <w:lvlJc w:val="left"/>
      <w:pPr>
        <w:ind w:left="2680" w:hanging="88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B0911B8"/>
    <w:multiLevelType w:val="multilevel"/>
    <w:tmpl w:val="013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C68"/>
    <w:multiLevelType w:val="hybridMultilevel"/>
    <w:tmpl w:val="3C4CABC6"/>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33C4"/>
    <w:multiLevelType w:val="hybridMultilevel"/>
    <w:tmpl w:val="23C4877E"/>
    <w:lvl w:ilvl="0" w:tplc="7FC88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2D5942"/>
    <w:multiLevelType w:val="hybridMultilevel"/>
    <w:tmpl w:val="177E875A"/>
    <w:lvl w:ilvl="0" w:tplc="7FC88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F2455B6"/>
    <w:multiLevelType w:val="multilevel"/>
    <w:tmpl w:val="F320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450F8"/>
    <w:multiLevelType w:val="hybridMultilevel"/>
    <w:tmpl w:val="F5BE2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2386B"/>
    <w:multiLevelType w:val="hybridMultilevel"/>
    <w:tmpl w:val="33F47C3C"/>
    <w:lvl w:ilvl="0" w:tplc="C5980B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1D2C69"/>
    <w:multiLevelType w:val="hybridMultilevel"/>
    <w:tmpl w:val="DD7C794A"/>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35A29"/>
    <w:multiLevelType w:val="hybridMultilevel"/>
    <w:tmpl w:val="5282A3CC"/>
    <w:lvl w:ilvl="0" w:tplc="C5980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516BCB"/>
    <w:multiLevelType w:val="hybridMultilevel"/>
    <w:tmpl w:val="1BE8DF1C"/>
    <w:lvl w:ilvl="0" w:tplc="7FC88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565143"/>
    <w:multiLevelType w:val="hybridMultilevel"/>
    <w:tmpl w:val="56BAB42C"/>
    <w:lvl w:ilvl="0" w:tplc="C5980B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95A16"/>
    <w:multiLevelType w:val="hybridMultilevel"/>
    <w:tmpl w:val="AD7CE960"/>
    <w:lvl w:ilvl="0" w:tplc="C5980B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32617"/>
    <w:multiLevelType w:val="hybridMultilevel"/>
    <w:tmpl w:val="EADECAD6"/>
    <w:lvl w:ilvl="0" w:tplc="C5980BB6">
      <w:start w:val="1"/>
      <w:numFmt w:val="bullet"/>
      <w:lvlText w:val=""/>
      <w:lvlJc w:val="left"/>
      <w:pPr>
        <w:ind w:left="1440" w:hanging="360"/>
      </w:pPr>
      <w:rPr>
        <w:rFonts w:ascii="Symbol" w:hAnsi="Symbol" w:hint="default"/>
      </w:rPr>
    </w:lvl>
    <w:lvl w:ilvl="1" w:tplc="C5980BB6">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A60EA"/>
    <w:multiLevelType w:val="multilevel"/>
    <w:tmpl w:val="620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95296"/>
    <w:multiLevelType w:val="hybridMultilevel"/>
    <w:tmpl w:val="15C6AEF4"/>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51219"/>
    <w:multiLevelType w:val="hybridMultilevel"/>
    <w:tmpl w:val="00D662C6"/>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4492B"/>
    <w:multiLevelType w:val="hybridMultilevel"/>
    <w:tmpl w:val="59EE6736"/>
    <w:lvl w:ilvl="0" w:tplc="C5980B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51461C"/>
    <w:multiLevelType w:val="hybridMultilevel"/>
    <w:tmpl w:val="DEC0F694"/>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211C3"/>
    <w:multiLevelType w:val="hybridMultilevel"/>
    <w:tmpl w:val="4B267898"/>
    <w:lvl w:ilvl="0" w:tplc="7FC88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3DB77F2"/>
    <w:multiLevelType w:val="hybridMultilevel"/>
    <w:tmpl w:val="E8C2F532"/>
    <w:lvl w:ilvl="0" w:tplc="7FC88AA0">
      <w:start w:val="1"/>
      <w:numFmt w:val="bullet"/>
      <w:lvlText w:val=""/>
      <w:lvlJc w:val="left"/>
      <w:pPr>
        <w:ind w:left="720" w:hanging="360"/>
      </w:pPr>
      <w:rPr>
        <w:rFonts w:ascii="Symbol" w:hAnsi="Symbol" w:hint="default"/>
      </w:rPr>
    </w:lvl>
    <w:lvl w:ilvl="1" w:tplc="0130C942">
      <w:start w:val="5"/>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CD0626"/>
    <w:multiLevelType w:val="hybridMultilevel"/>
    <w:tmpl w:val="46080BD0"/>
    <w:lvl w:ilvl="0" w:tplc="C5980BB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6B429FE"/>
    <w:multiLevelType w:val="hybridMultilevel"/>
    <w:tmpl w:val="A2169B0A"/>
    <w:lvl w:ilvl="0" w:tplc="C5980BB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804768C"/>
    <w:multiLevelType w:val="hybridMultilevel"/>
    <w:tmpl w:val="4F362CEC"/>
    <w:lvl w:ilvl="0" w:tplc="7FC88AA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9C1413F"/>
    <w:multiLevelType w:val="hybridMultilevel"/>
    <w:tmpl w:val="D1566C40"/>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D41F9"/>
    <w:multiLevelType w:val="hybridMultilevel"/>
    <w:tmpl w:val="3C561C4E"/>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D08E5"/>
    <w:multiLevelType w:val="hybridMultilevel"/>
    <w:tmpl w:val="C068D414"/>
    <w:lvl w:ilvl="0" w:tplc="C5980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FB4216"/>
    <w:multiLevelType w:val="hybridMultilevel"/>
    <w:tmpl w:val="1C3CB422"/>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311A6"/>
    <w:multiLevelType w:val="hybridMultilevel"/>
    <w:tmpl w:val="73920F00"/>
    <w:lvl w:ilvl="0" w:tplc="C5980B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5D35"/>
    <w:multiLevelType w:val="hybridMultilevel"/>
    <w:tmpl w:val="0F5EE5E4"/>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25B4C"/>
    <w:multiLevelType w:val="hybridMultilevel"/>
    <w:tmpl w:val="625E0874"/>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31FA6"/>
    <w:multiLevelType w:val="hybridMultilevel"/>
    <w:tmpl w:val="DA3CA93C"/>
    <w:lvl w:ilvl="0" w:tplc="C5980B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CC2E4E"/>
    <w:multiLevelType w:val="hybridMultilevel"/>
    <w:tmpl w:val="5CBE7C72"/>
    <w:lvl w:ilvl="0" w:tplc="7FC88AA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6151288F"/>
    <w:multiLevelType w:val="hybridMultilevel"/>
    <w:tmpl w:val="639241FC"/>
    <w:lvl w:ilvl="0" w:tplc="C5980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DD51F9"/>
    <w:multiLevelType w:val="multilevel"/>
    <w:tmpl w:val="EB387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C443F"/>
    <w:multiLevelType w:val="hybridMultilevel"/>
    <w:tmpl w:val="C1F09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30D13BE"/>
    <w:multiLevelType w:val="hybridMultilevel"/>
    <w:tmpl w:val="37342A6C"/>
    <w:lvl w:ilvl="0" w:tplc="C5980B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662426"/>
    <w:multiLevelType w:val="hybridMultilevel"/>
    <w:tmpl w:val="1DCA46C0"/>
    <w:lvl w:ilvl="0" w:tplc="7FC88AA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7C064014"/>
    <w:multiLevelType w:val="hybridMultilevel"/>
    <w:tmpl w:val="007631C2"/>
    <w:lvl w:ilvl="0" w:tplc="C5980B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56253E"/>
    <w:multiLevelType w:val="hybridMultilevel"/>
    <w:tmpl w:val="FBBCE0D6"/>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474B0"/>
    <w:multiLevelType w:val="hybridMultilevel"/>
    <w:tmpl w:val="89CA8782"/>
    <w:lvl w:ilvl="0" w:tplc="C5980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4"/>
  </w:num>
  <w:num w:numId="4">
    <w:abstractNumId w:val="0"/>
  </w:num>
  <w:num w:numId="5">
    <w:abstractNumId w:val="7"/>
  </w:num>
  <w:num w:numId="6">
    <w:abstractNumId w:val="24"/>
  </w:num>
  <w:num w:numId="7">
    <w:abstractNumId w:val="38"/>
  </w:num>
  <w:num w:numId="8">
    <w:abstractNumId w:val="33"/>
  </w:num>
  <w:num w:numId="9">
    <w:abstractNumId w:val="20"/>
  </w:num>
  <w:num w:numId="10">
    <w:abstractNumId w:val="1"/>
  </w:num>
  <w:num w:numId="11">
    <w:abstractNumId w:val="5"/>
  </w:num>
  <w:num w:numId="12">
    <w:abstractNumId w:val="21"/>
  </w:num>
  <w:num w:numId="13">
    <w:abstractNumId w:val="9"/>
  </w:num>
  <w:num w:numId="14">
    <w:abstractNumId w:val="19"/>
  </w:num>
  <w:num w:numId="15">
    <w:abstractNumId w:val="31"/>
  </w:num>
  <w:num w:numId="16">
    <w:abstractNumId w:val="23"/>
  </w:num>
  <w:num w:numId="17">
    <w:abstractNumId w:val="8"/>
  </w:num>
  <w:num w:numId="18">
    <w:abstractNumId w:val="14"/>
  </w:num>
  <w:num w:numId="19">
    <w:abstractNumId w:val="27"/>
  </w:num>
  <w:num w:numId="20">
    <w:abstractNumId w:val="10"/>
  </w:num>
  <w:num w:numId="21">
    <w:abstractNumId w:val="34"/>
  </w:num>
  <w:num w:numId="22">
    <w:abstractNumId w:val="25"/>
  </w:num>
  <w:num w:numId="23">
    <w:abstractNumId w:val="40"/>
  </w:num>
  <w:num w:numId="24">
    <w:abstractNumId w:val="17"/>
  </w:num>
  <w:num w:numId="25">
    <w:abstractNumId w:val="13"/>
  </w:num>
  <w:num w:numId="26">
    <w:abstractNumId w:val="32"/>
  </w:num>
  <w:num w:numId="27">
    <w:abstractNumId w:val="18"/>
  </w:num>
  <w:num w:numId="28">
    <w:abstractNumId w:val="37"/>
  </w:num>
  <w:num w:numId="29">
    <w:abstractNumId w:val="39"/>
  </w:num>
  <w:num w:numId="30">
    <w:abstractNumId w:val="26"/>
  </w:num>
  <w:num w:numId="31">
    <w:abstractNumId w:val="3"/>
  </w:num>
  <w:num w:numId="32">
    <w:abstractNumId w:val="12"/>
  </w:num>
  <w:num w:numId="33">
    <w:abstractNumId w:val="22"/>
  </w:num>
  <w:num w:numId="34">
    <w:abstractNumId w:val="30"/>
  </w:num>
  <w:num w:numId="35">
    <w:abstractNumId w:val="28"/>
  </w:num>
  <w:num w:numId="36">
    <w:abstractNumId w:val="16"/>
  </w:num>
  <w:num w:numId="37">
    <w:abstractNumId w:val="41"/>
  </w:num>
  <w:num w:numId="38">
    <w:abstractNumId w:val="29"/>
  </w:num>
  <w:num w:numId="39">
    <w:abstractNumId w:val="2"/>
  </w:num>
  <w:num w:numId="40">
    <w:abstractNumId w:val="35"/>
  </w:num>
  <w:num w:numId="41">
    <w:abstractNumId w:val="6"/>
  </w:num>
  <w:num w:numId="4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F55"/>
    <w:rsid w:val="000004CD"/>
    <w:rsid w:val="00003428"/>
    <w:rsid w:val="000035AD"/>
    <w:rsid w:val="00005518"/>
    <w:rsid w:val="0001316F"/>
    <w:rsid w:val="000153FB"/>
    <w:rsid w:val="00017D29"/>
    <w:rsid w:val="00020D51"/>
    <w:rsid w:val="00020FB6"/>
    <w:rsid w:val="0002448C"/>
    <w:rsid w:val="00026375"/>
    <w:rsid w:val="00026766"/>
    <w:rsid w:val="0003289C"/>
    <w:rsid w:val="0003550D"/>
    <w:rsid w:val="00035E56"/>
    <w:rsid w:val="00037564"/>
    <w:rsid w:val="000375B6"/>
    <w:rsid w:val="000400AF"/>
    <w:rsid w:val="0004063F"/>
    <w:rsid w:val="00040D90"/>
    <w:rsid w:val="00043E0F"/>
    <w:rsid w:val="000472C0"/>
    <w:rsid w:val="00050DCA"/>
    <w:rsid w:val="00051599"/>
    <w:rsid w:val="00051CF9"/>
    <w:rsid w:val="000522D1"/>
    <w:rsid w:val="0005230B"/>
    <w:rsid w:val="000529EE"/>
    <w:rsid w:val="00052CE3"/>
    <w:rsid w:val="000540AB"/>
    <w:rsid w:val="00054BEE"/>
    <w:rsid w:val="00055A9D"/>
    <w:rsid w:val="0005712D"/>
    <w:rsid w:val="00057D65"/>
    <w:rsid w:val="000605C4"/>
    <w:rsid w:val="00063114"/>
    <w:rsid w:val="00065955"/>
    <w:rsid w:val="000665B6"/>
    <w:rsid w:val="00066939"/>
    <w:rsid w:val="000674A8"/>
    <w:rsid w:val="00067F4C"/>
    <w:rsid w:val="00070A65"/>
    <w:rsid w:val="00071B14"/>
    <w:rsid w:val="00074169"/>
    <w:rsid w:val="0007478A"/>
    <w:rsid w:val="000764C2"/>
    <w:rsid w:val="00076857"/>
    <w:rsid w:val="00077778"/>
    <w:rsid w:val="00081C2E"/>
    <w:rsid w:val="0008303D"/>
    <w:rsid w:val="0008491C"/>
    <w:rsid w:val="0008755E"/>
    <w:rsid w:val="00092ADA"/>
    <w:rsid w:val="000970D7"/>
    <w:rsid w:val="000A08B8"/>
    <w:rsid w:val="000A1E61"/>
    <w:rsid w:val="000A23D1"/>
    <w:rsid w:val="000A5CBD"/>
    <w:rsid w:val="000A61E9"/>
    <w:rsid w:val="000B00B7"/>
    <w:rsid w:val="000B1716"/>
    <w:rsid w:val="000B1E67"/>
    <w:rsid w:val="000B23E9"/>
    <w:rsid w:val="000B338A"/>
    <w:rsid w:val="000B3392"/>
    <w:rsid w:val="000B4F3A"/>
    <w:rsid w:val="000C02C8"/>
    <w:rsid w:val="000C181D"/>
    <w:rsid w:val="000C294B"/>
    <w:rsid w:val="000C2F1A"/>
    <w:rsid w:val="000C526A"/>
    <w:rsid w:val="000C5648"/>
    <w:rsid w:val="000C7AF6"/>
    <w:rsid w:val="000C7C5F"/>
    <w:rsid w:val="000D0F0F"/>
    <w:rsid w:val="000D0F9E"/>
    <w:rsid w:val="000D12F0"/>
    <w:rsid w:val="000D3E37"/>
    <w:rsid w:val="000D48ED"/>
    <w:rsid w:val="000D6999"/>
    <w:rsid w:val="000E01C7"/>
    <w:rsid w:val="000E17BB"/>
    <w:rsid w:val="000E2DAE"/>
    <w:rsid w:val="000E3F08"/>
    <w:rsid w:val="000E656F"/>
    <w:rsid w:val="000E6DEA"/>
    <w:rsid w:val="000E7CDE"/>
    <w:rsid w:val="000F0CD4"/>
    <w:rsid w:val="000F189E"/>
    <w:rsid w:val="000F1B2D"/>
    <w:rsid w:val="000F4DE2"/>
    <w:rsid w:val="000F4ED1"/>
    <w:rsid w:val="00100A35"/>
    <w:rsid w:val="00100E6F"/>
    <w:rsid w:val="00102187"/>
    <w:rsid w:val="001043C2"/>
    <w:rsid w:val="001058EC"/>
    <w:rsid w:val="001062F3"/>
    <w:rsid w:val="0011077E"/>
    <w:rsid w:val="00113000"/>
    <w:rsid w:val="001135D6"/>
    <w:rsid w:val="00113F3A"/>
    <w:rsid w:val="00115691"/>
    <w:rsid w:val="0011692C"/>
    <w:rsid w:val="00116D6F"/>
    <w:rsid w:val="0011765D"/>
    <w:rsid w:val="00120E0C"/>
    <w:rsid w:val="0012172D"/>
    <w:rsid w:val="00126464"/>
    <w:rsid w:val="00127209"/>
    <w:rsid w:val="00131813"/>
    <w:rsid w:val="001339C2"/>
    <w:rsid w:val="00143EA6"/>
    <w:rsid w:val="00144369"/>
    <w:rsid w:val="00144E7D"/>
    <w:rsid w:val="00145786"/>
    <w:rsid w:val="00146BF3"/>
    <w:rsid w:val="00150CAE"/>
    <w:rsid w:val="001517EA"/>
    <w:rsid w:val="00154408"/>
    <w:rsid w:val="00154DE9"/>
    <w:rsid w:val="00154F94"/>
    <w:rsid w:val="00160291"/>
    <w:rsid w:val="00160359"/>
    <w:rsid w:val="00162DFC"/>
    <w:rsid w:val="0016428B"/>
    <w:rsid w:val="001643B8"/>
    <w:rsid w:val="00165B33"/>
    <w:rsid w:val="0017191B"/>
    <w:rsid w:val="0017295D"/>
    <w:rsid w:val="00173730"/>
    <w:rsid w:val="0018109A"/>
    <w:rsid w:val="001813CB"/>
    <w:rsid w:val="00181E4B"/>
    <w:rsid w:val="0018239F"/>
    <w:rsid w:val="00183CA4"/>
    <w:rsid w:val="00186BB2"/>
    <w:rsid w:val="00186F08"/>
    <w:rsid w:val="001900A6"/>
    <w:rsid w:val="00190F55"/>
    <w:rsid w:val="00191787"/>
    <w:rsid w:val="001939D0"/>
    <w:rsid w:val="00194590"/>
    <w:rsid w:val="001A0808"/>
    <w:rsid w:val="001A3AAC"/>
    <w:rsid w:val="001A73A8"/>
    <w:rsid w:val="001A7BEE"/>
    <w:rsid w:val="001B3411"/>
    <w:rsid w:val="001B5950"/>
    <w:rsid w:val="001B62D9"/>
    <w:rsid w:val="001B6DC4"/>
    <w:rsid w:val="001B7411"/>
    <w:rsid w:val="001C0850"/>
    <w:rsid w:val="001C0D72"/>
    <w:rsid w:val="001C403B"/>
    <w:rsid w:val="001C50C2"/>
    <w:rsid w:val="001C7349"/>
    <w:rsid w:val="001D0216"/>
    <w:rsid w:val="001D0CF9"/>
    <w:rsid w:val="001D6625"/>
    <w:rsid w:val="001E152F"/>
    <w:rsid w:val="001E16BC"/>
    <w:rsid w:val="001E1B79"/>
    <w:rsid w:val="001E1D26"/>
    <w:rsid w:val="001E3485"/>
    <w:rsid w:val="001E44C1"/>
    <w:rsid w:val="001E6372"/>
    <w:rsid w:val="001E6F55"/>
    <w:rsid w:val="001E7035"/>
    <w:rsid w:val="001F1283"/>
    <w:rsid w:val="001F31FD"/>
    <w:rsid w:val="001F3B7A"/>
    <w:rsid w:val="001F3C0A"/>
    <w:rsid w:val="001F4D8F"/>
    <w:rsid w:val="001F547F"/>
    <w:rsid w:val="00203CF5"/>
    <w:rsid w:val="00211DA5"/>
    <w:rsid w:val="002143E5"/>
    <w:rsid w:val="00214A0A"/>
    <w:rsid w:val="002162FD"/>
    <w:rsid w:val="0021700C"/>
    <w:rsid w:val="0022017A"/>
    <w:rsid w:val="00221654"/>
    <w:rsid w:val="0022199C"/>
    <w:rsid w:val="0022281E"/>
    <w:rsid w:val="00223212"/>
    <w:rsid w:val="00223FAD"/>
    <w:rsid w:val="00224DB9"/>
    <w:rsid w:val="00224F25"/>
    <w:rsid w:val="002268A5"/>
    <w:rsid w:val="00226A2D"/>
    <w:rsid w:val="00230487"/>
    <w:rsid w:val="0023182B"/>
    <w:rsid w:val="00234BB2"/>
    <w:rsid w:val="00235513"/>
    <w:rsid w:val="00241C71"/>
    <w:rsid w:val="00242D69"/>
    <w:rsid w:val="00245E27"/>
    <w:rsid w:val="0025130C"/>
    <w:rsid w:val="00253EC3"/>
    <w:rsid w:val="002543E6"/>
    <w:rsid w:val="002544DE"/>
    <w:rsid w:val="0025597B"/>
    <w:rsid w:val="00256AE9"/>
    <w:rsid w:val="00256E75"/>
    <w:rsid w:val="0026376E"/>
    <w:rsid w:val="00263B89"/>
    <w:rsid w:val="002643D1"/>
    <w:rsid w:val="002645EB"/>
    <w:rsid w:val="00265EAE"/>
    <w:rsid w:val="002662BA"/>
    <w:rsid w:val="00270FFD"/>
    <w:rsid w:val="002732EA"/>
    <w:rsid w:val="00274AED"/>
    <w:rsid w:val="00274FD0"/>
    <w:rsid w:val="00276177"/>
    <w:rsid w:val="002761BC"/>
    <w:rsid w:val="0028321F"/>
    <w:rsid w:val="0028591E"/>
    <w:rsid w:val="00285FF8"/>
    <w:rsid w:val="00290311"/>
    <w:rsid w:val="002913EF"/>
    <w:rsid w:val="0029259A"/>
    <w:rsid w:val="00294D7B"/>
    <w:rsid w:val="00295074"/>
    <w:rsid w:val="00296C64"/>
    <w:rsid w:val="002A2D21"/>
    <w:rsid w:val="002A380B"/>
    <w:rsid w:val="002A3E85"/>
    <w:rsid w:val="002A53C8"/>
    <w:rsid w:val="002A6F89"/>
    <w:rsid w:val="002B0A45"/>
    <w:rsid w:val="002B3229"/>
    <w:rsid w:val="002B4255"/>
    <w:rsid w:val="002B4DEB"/>
    <w:rsid w:val="002B726A"/>
    <w:rsid w:val="002C10DE"/>
    <w:rsid w:val="002C4A63"/>
    <w:rsid w:val="002C5609"/>
    <w:rsid w:val="002C5B78"/>
    <w:rsid w:val="002C6844"/>
    <w:rsid w:val="002D0157"/>
    <w:rsid w:val="002D0FD3"/>
    <w:rsid w:val="002D1FFA"/>
    <w:rsid w:val="002D34C4"/>
    <w:rsid w:val="002D77DC"/>
    <w:rsid w:val="002E0A58"/>
    <w:rsid w:val="002E1896"/>
    <w:rsid w:val="002E1F28"/>
    <w:rsid w:val="002E354B"/>
    <w:rsid w:val="002E3818"/>
    <w:rsid w:val="002E44EE"/>
    <w:rsid w:val="002E4E98"/>
    <w:rsid w:val="002E592F"/>
    <w:rsid w:val="002F0B2C"/>
    <w:rsid w:val="002F0B46"/>
    <w:rsid w:val="002F1B1E"/>
    <w:rsid w:val="002F3EC2"/>
    <w:rsid w:val="002F4ABA"/>
    <w:rsid w:val="003011C6"/>
    <w:rsid w:val="00304140"/>
    <w:rsid w:val="003043F1"/>
    <w:rsid w:val="0030562E"/>
    <w:rsid w:val="003062B3"/>
    <w:rsid w:val="00307D44"/>
    <w:rsid w:val="00310858"/>
    <w:rsid w:val="00310B8E"/>
    <w:rsid w:val="00314E7F"/>
    <w:rsid w:val="0031776F"/>
    <w:rsid w:val="00317E83"/>
    <w:rsid w:val="003224FF"/>
    <w:rsid w:val="00322C53"/>
    <w:rsid w:val="00322E53"/>
    <w:rsid w:val="00323532"/>
    <w:rsid w:val="003240C2"/>
    <w:rsid w:val="00324207"/>
    <w:rsid w:val="003244E1"/>
    <w:rsid w:val="00330207"/>
    <w:rsid w:val="00332071"/>
    <w:rsid w:val="0033280E"/>
    <w:rsid w:val="00332A85"/>
    <w:rsid w:val="00333741"/>
    <w:rsid w:val="00335EEB"/>
    <w:rsid w:val="0034002A"/>
    <w:rsid w:val="003417FB"/>
    <w:rsid w:val="00341BA0"/>
    <w:rsid w:val="00342393"/>
    <w:rsid w:val="00343986"/>
    <w:rsid w:val="003458A8"/>
    <w:rsid w:val="0034623C"/>
    <w:rsid w:val="0034775A"/>
    <w:rsid w:val="0035250A"/>
    <w:rsid w:val="00352874"/>
    <w:rsid w:val="003540EF"/>
    <w:rsid w:val="00354EFB"/>
    <w:rsid w:val="00356128"/>
    <w:rsid w:val="0035710D"/>
    <w:rsid w:val="00357177"/>
    <w:rsid w:val="003576AE"/>
    <w:rsid w:val="003607A5"/>
    <w:rsid w:val="00362422"/>
    <w:rsid w:val="0036381A"/>
    <w:rsid w:val="00363821"/>
    <w:rsid w:val="00366361"/>
    <w:rsid w:val="00373528"/>
    <w:rsid w:val="00374D01"/>
    <w:rsid w:val="00377996"/>
    <w:rsid w:val="0038354A"/>
    <w:rsid w:val="00384A37"/>
    <w:rsid w:val="0038556C"/>
    <w:rsid w:val="00386961"/>
    <w:rsid w:val="0038747F"/>
    <w:rsid w:val="00395F62"/>
    <w:rsid w:val="003A1CA4"/>
    <w:rsid w:val="003A6F10"/>
    <w:rsid w:val="003B0415"/>
    <w:rsid w:val="003B0BF6"/>
    <w:rsid w:val="003B0DC9"/>
    <w:rsid w:val="003B3192"/>
    <w:rsid w:val="003B4376"/>
    <w:rsid w:val="003B47EC"/>
    <w:rsid w:val="003C070F"/>
    <w:rsid w:val="003C0A40"/>
    <w:rsid w:val="003C1FB6"/>
    <w:rsid w:val="003C3B60"/>
    <w:rsid w:val="003C3F88"/>
    <w:rsid w:val="003C6330"/>
    <w:rsid w:val="003C6647"/>
    <w:rsid w:val="003C7636"/>
    <w:rsid w:val="003D0377"/>
    <w:rsid w:val="003D24D9"/>
    <w:rsid w:val="003D3AF5"/>
    <w:rsid w:val="003D570E"/>
    <w:rsid w:val="003D6892"/>
    <w:rsid w:val="003D71CA"/>
    <w:rsid w:val="003E000B"/>
    <w:rsid w:val="003E371C"/>
    <w:rsid w:val="003E3EDE"/>
    <w:rsid w:val="003E5BC5"/>
    <w:rsid w:val="003E6B7A"/>
    <w:rsid w:val="003F241A"/>
    <w:rsid w:val="003F2BE4"/>
    <w:rsid w:val="003F4611"/>
    <w:rsid w:val="003F47AC"/>
    <w:rsid w:val="003F55F6"/>
    <w:rsid w:val="0040075A"/>
    <w:rsid w:val="004014DA"/>
    <w:rsid w:val="00403D67"/>
    <w:rsid w:val="00410D7A"/>
    <w:rsid w:val="0041233E"/>
    <w:rsid w:val="00412FD7"/>
    <w:rsid w:val="00413C5D"/>
    <w:rsid w:val="00415E3F"/>
    <w:rsid w:val="00416433"/>
    <w:rsid w:val="004200C1"/>
    <w:rsid w:val="00420343"/>
    <w:rsid w:val="00420E0F"/>
    <w:rsid w:val="00421AB9"/>
    <w:rsid w:val="00424165"/>
    <w:rsid w:val="00424E8C"/>
    <w:rsid w:val="00425623"/>
    <w:rsid w:val="00425E61"/>
    <w:rsid w:val="0042787C"/>
    <w:rsid w:val="004314D3"/>
    <w:rsid w:val="00432DDC"/>
    <w:rsid w:val="0043422A"/>
    <w:rsid w:val="00434338"/>
    <w:rsid w:val="00435445"/>
    <w:rsid w:val="00435F80"/>
    <w:rsid w:val="00436788"/>
    <w:rsid w:val="00440C83"/>
    <w:rsid w:val="00441880"/>
    <w:rsid w:val="0044246F"/>
    <w:rsid w:val="00445EB4"/>
    <w:rsid w:val="00446397"/>
    <w:rsid w:val="00446CEC"/>
    <w:rsid w:val="00446F73"/>
    <w:rsid w:val="00447D98"/>
    <w:rsid w:val="00452274"/>
    <w:rsid w:val="00453EE0"/>
    <w:rsid w:val="00456AED"/>
    <w:rsid w:val="00456FEB"/>
    <w:rsid w:val="0046232C"/>
    <w:rsid w:val="0046367F"/>
    <w:rsid w:val="004637BD"/>
    <w:rsid w:val="004657AD"/>
    <w:rsid w:val="0046605D"/>
    <w:rsid w:val="0047009F"/>
    <w:rsid w:val="00470E08"/>
    <w:rsid w:val="00471B55"/>
    <w:rsid w:val="00471FE1"/>
    <w:rsid w:val="00472FC6"/>
    <w:rsid w:val="0048174D"/>
    <w:rsid w:val="004837E0"/>
    <w:rsid w:val="00483B05"/>
    <w:rsid w:val="00484DFF"/>
    <w:rsid w:val="004850A5"/>
    <w:rsid w:val="00486D51"/>
    <w:rsid w:val="0048784C"/>
    <w:rsid w:val="0049292D"/>
    <w:rsid w:val="0049447F"/>
    <w:rsid w:val="00495C93"/>
    <w:rsid w:val="00496739"/>
    <w:rsid w:val="004974BE"/>
    <w:rsid w:val="004A0BEE"/>
    <w:rsid w:val="004A2363"/>
    <w:rsid w:val="004A5E13"/>
    <w:rsid w:val="004B0873"/>
    <w:rsid w:val="004B0AD5"/>
    <w:rsid w:val="004B0CEE"/>
    <w:rsid w:val="004B3712"/>
    <w:rsid w:val="004B5D5F"/>
    <w:rsid w:val="004B654D"/>
    <w:rsid w:val="004C0811"/>
    <w:rsid w:val="004C08DD"/>
    <w:rsid w:val="004C197C"/>
    <w:rsid w:val="004C52EF"/>
    <w:rsid w:val="004C5428"/>
    <w:rsid w:val="004C7131"/>
    <w:rsid w:val="004D29DE"/>
    <w:rsid w:val="004D303C"/>
    <w:rsid w:val="004D7AC5"/>
    <w:rsid w:val="004E7C9E"/>
    <w:rsid w:val="004E7F53"/>
    <w:rsid w:val="004F2268"/>
    <w:rsid w:val="004F244A"/>
    <w:rsid w:val="004F4189"/>
    <w:rsid w:val="004F4EBD"/>
    <w:rsid w:val="004F556B"/>
    <w:rsid w:val="004F6A5B"/>
    <w:rsid w:val="004F726E"/>
    <w:rsid w:val="00500D01"/>
    <w:rsid w:val="00502A06"/>
    <w:rsid w:val="00504A35"/>
    <w:rsid w:val="00504EB8"/>
    <w:rsid w:val="00505617"/>
    <w:rsid w:val="005072A7"/>
    <w:rsid w:val="00511EC3"/>
    <w:rsid w:val="00512054"/>
    <w:rsid w:val="00513263"/>
    <w:rsid w:val="00514435"/>
    <w:rsid w:val="0051479E"/>
    <w:rsid w:val="0051743B"/>
    <w:rsid w:val="00520AF0"/>
    <w:rsid w:val="0052117B"/>
    <w:rsid w:val="005213C0"/>
    <w:rsid w:val="0052208A"/>
    <w:rsid w:val="00523084"/>
    <w:rsid w:val="005249A1"/>
    <w:rsid w:val="00526D80"/>
    <w:rsid w:val="00530F1A"/>
    <w:rsid w:val="00531856"/>
    <w:rsid w:val="00531C61"/>
    <w:rsid w:val="0053368B"/>
    <w:rsid w:val="005365D4"/>
    <w:rsid w:val="005365D5"/>
    <w:rsid w:val="0053670E"/>
    <w:rsid w:val="0053746D"/>
    <w:rsid w:val="00537750"/>
    <w:rsid w:val="0054107E"/>
    <w:rsid w:val="0054318C"/>
    <w:rsid w:val="00544165"/>
    <w:rsid w:val="00544BD5"/>
    <w:rsid w:val="005461B1"/>
    <w:rsid w:val="00552598"/>
    <w:rsid w:val="00552837"/>
    <w:rsid w:val="0055416B"/>
    <w:rsid w:val="00555EDD"/>
    <w:rsid w:val="005579BB"/>
    <w:rsid w:val="00557B0F"/>
    <w:rsid w:val="00557C66"/>
    <w:rsid w:val="00557D3A"/>
    <w:rsid w:val="00557EE1"/>
    <w:rsid w:val="00563469"/>
    <w:rsid w:val="005678A4"/>
    <w:rsid w:val="00567A50"/>
    <w:rsid w:val="0057056F"/>
    <w:rsid w:val="00570A24"/>
    <w:rsid w:val="00571369"/>
    <w:rsid w:val="005714D2"/>
    <w:rsid w:val="00571B91"/>
    <w:rsid w:val="00571F58"/>
    <w:rsid w:val="0057296D"/>
    <w:rsid w:val="00576740"/>
    <w:rsid w:val="005817E1"/>
    <w:rsid w:val="00581CC3"/>
    <w:rsid w:val="0058286F"/>
    <w:rsid w:val="005829AD"/>
    <w:rsid w:val="00586DE9"/>
    <w:rsid w:val="00587B8E"/>
    <w:rsid w:val="00591F8C"/>
    <w:rsid w:val="00592EED"/>
    <w:rsid w:val="005937F4"/>
    <w:rsid w:val="0059437B"/>
    <w:rsid w:val="00594DE3"/>
    <w:rsid w:val="0059571A"/>
    <w:rsid w:val="00596345"/>
    <w:rsid w:val="005A056F"/>
    <w:rsid w:val="005A2DCB"/>
    <w:rsid w:val="005A32BC"/>
    <w:rsid w:val="005A3C6A"/>
    <w:rsid w:val="005A4385"/>
    <w:rsid w:val="005A5591"/>
    <w:rsid w:val="005A5DC7"/>
    <w:rsid w:val="005A7554"/>
    <w:rsid w:val="005A77B3"/>
    <w:rsid w:val="005A781B"/>
    <w:rsid w:val="005A78D3"/>
    <w:rsid w:val="005B03A1"/>
    <w:rsid w:val="005B0D5A"/>
    <w:rsid w:val="005B27D4"/>
    <w:rsid w:val="005B444B"/>
    <w:rsid w:val="005B5AFB"/>
    <w:rsid w:val="005B62C0"/>
    <w:rsid w:val="005B6C7C"/>
    <w:rsid w:val="005B6E8B"/>
    <w:rsid w:val="005B758F"/>
    <w:rsid w:val="005B7B01"/>
    <w:rsid w:val="005B7E98"/>
    <w:rsid w:val="005C081D"/>
    <w:rsid w:val="005C3EB3"/>
    <w:rsid w:val="005C44DD"/>
    <w:rsid w:val="005C4745"/>
    <w:rsid w:val="005C4FCC"/>
    <w:rsid w:val="005C58D4"/>
    <w:rsid w:val="005C6A49"/>
    <w:rsid w:val="005C7A0F"/>
    <w:rsid w:val="005D1813"/>
    <w:rsid w:val="005D1EC7"/>
    <w:rsid w:val="005D29D2"/>
    <w:rsid w:val="005D490D"/>
    <w:rsid w:val="005D575B"/>
    <w:rsid w:val="005D5ABB"/>
    <w:rsid w:val="005E13A6"/>
    <w:rsid w:val="005E2471"/>
    <w:rsid w:val="005E48D7"/>
    <w:rsid w:val="005E6561"/>
    <w:rsid w:val="005E662B"/>
    <w:rsid w:val="005E7F3B"/>
    <w:rsid w:val="005F0C03"/>
    <w:rsid w:val="005F1291"/>
    <w:rsid w:val="005F54D0"/>
    <w:rsid w:val="005F675B"/>
    <w:rsid w:val="005F6DD5"/>
    <w:rsid w:val="005F7434"/>
    <w:rsid w:val="005F79B3"/>
    <w:rsid w:val="00601CC7"/>
    <w:rsid w:val="00601E56"/>
    <w:rsid w:val="00605047"/>
    <w:rsid w:val="006055F5"/>
    <w:rsid w:val="00606E4C"/>
    <w:rsid w:val="006077F9"/>
    <w:rsid w:val="006109DA"/>
    <w:rsid w:val="00611CCD"/>
    <w:rsid w:val="00611F05"/>
    <w:rsid w:val="00612C30"/>
    <w:rsid w:val="00614D6A"/>
    <w:rsid w:val="00617A48"/>
    <w:rsid w:val="006201AC"/>
    <w:rsid w:val="00620AE3"/>
    <w:rsid w:val="006217B2"/>
    <w:rsid w:val="00621D61"/>
    <w:rsid w:val="00622751"/>
    <w:rsid w:val="006232A2"/>
    <w:rsid w:val="00627467"/>
    <w:rsid w:val="00631231"/>
    <w:rsid w:val="006321F5"/>
    <w:rsid w:val="0063325D"/>
    <w:rsid w:val="006347D2"/>
    <w:rsid w:val="00634A3B"/>
    <w:rsid w:val="0064077A"/>
    <w:rsid w:val="006424A9"/>
    <w:rsid w:val="00642B85"/>
    <w:rsid w:val="00643436"/>
    <w:rsid w:val="00644DD5"/>
    <w:rsid w:val="00645C6D"/>
    <w:rsid w:val="00646788"/>
    <w:rsid w:val="00646E79"/>
    <w:rsid w:val="00647775"/>
    <w:rsid w:val="0065015A"/>
    <w:rsid w:val="00650EC5"/>
    <w:rsid w:val="006524B6"/>
    <w:rsid w:val="00652530"/>
    <w:rsid w:val="00656653"/>
    <w:rsid w:val="0066210E"/>
    <w:rsid w:val="0066287B"/>
    <w:rsid w:val="00663A22"/>
    <w:rsid w:val="006647F7"/>
    <w:rsid w:val="00666264"/>
    <w:rsid w:val="00667965"/>
    <w:rsid w:val="00667C6E"/>
    <w:rsid w:val="00670E18"/>
    <w:rsid w:val="00671AC0"/>
    <w:rsid w:val="00671F39"/>
    <w:rsid w:val="00674CE8"/>
    <w:rsid w:val="006755DE"/>
    <w:rsid w:val="00676714"/>
    <w:rsid w:val="00677F09"/>
    <w:rsid w:val="006833CA"/>
    <w:rsid w:val="00683677"/>
    <w:rsid w:val="00684C4D"/>
    <w:rsid w:val="00685638"/>
    <w:rsid w:val="0068572B"/>
    <w:rsid w:val="00685C51"/>
    <w:rsid w:val="00686121"/>
    <w:rsid w:val="00686A9C"/>
    <w:rsid w:val="0068792A"/>
    <w:rsid w:val="00687BD8"/>
    <w:rsid w:val="006907C3"/>
    <w:rsid w:val="00690D51"/>
    <w:rsid w:val="00692A38"/>
    <w:rsid w:val="0069303A"/>
    <w:rsid w:val="0069419D"/>
    <w:rsid w:val="00695DD1"/>
    <w:rsid w:val="00696606"/>
    <w:rsid w:val="0069680D"/>
    <w:rsid w:val="00696E0D"/>
    <w:rsid w:val="006A59E0"/>
    <w:rsid w:val="006A6BB1"/>
    <w:rsid w:val="006B031A"/>
    <w:rsid w:val="006B1A97"/>
    <w:rsid w:val="006B411A"/>
    <w:rsid w:val="006C087D"/>
    <w:rsid w:val="006C0D6E"/>
    <w:rsid w:val="006C1575"/>
    <w:rsid w:val="006C307A"/>
    <w:rsid w:val="006C39C3"/>
    <w:rsid w:val="006C4102"/>
    <w:rsid w:val="006C4162"/>
    <w:rsid w:val="006C435C"/>
    <w:rsid w:val="006C697D"/>
    <w:rsid w:val="006D099C"/>
    <w:rsid w:val="006D329F"/>
    <w:rsid w:val="006D568F"/>
    <w:rsid w:val="006D6411"/>
    <w:rsid w:val="006D6727"/>
    <w:rsid w:val="006E1C52"/>
    <w:rsid w:val="006E1E36"/>
    <w:rsid w:val="006E5772"/>
    <w:rsid w:val="006E5AF2"/>
    <w:rsid w:val="006F1460"/>
    <w:rsid w:val="006F3EED"/>
    <w:rsid w:val="006F578E"/>
    <w:rsid w:val="006F5894"/>
    <w:rsid w:val="006F5EC2"/>
    <w:rsid w:val="006F60A7"/>
    <w:rsid w:val="006F650B"/>
    <w:rsid w:val="006F72A6"/>
    <w:rsid w:val="00701AAD"/>
    <w:rsid w:val="007050C6"/>
    <w:rsid w:val="0071033A"/>
    <w:rsid w:val="007103BA"/>
    <w:rsid w:val="00710529"/>
    <w:rsid w:val="0071180B"/>
    <w:rsid w:val="00715F91"/>
    <w:rsid w:val="00720550"/>
    <w:rsid w:val="007205F3"/>
    <w:rsid w:val="00721C8A"/>
    <w:rsid w:val="00725189"/>
    <w:rsid w:val="007257AC"/>
    <w:rsid w:val="007263FF"/>
    <w:rsid w:val="0073032F"/>
    <w:rsid w:val="007304A4"/>
    <w:rsid w:val="007342A6"/>
    <w:rsid w:val="0073481A"/>
    <w:rsid w:val="00734898"/>
    <w:rsid w:val="00734BA5"/>
    <w:rsid w:val="00735425"/>
    <w:rsid w:val="00735630"/>
    <w:rsid w:val="00741268"/>
    <w:rsid w:val="00741437"/>
    <w:rsid w:val="007415E8"/>
    <w:rsid w:val="007441EE"/>
    <w:rsid w:val="007464F4"/>
    <w:rsid w:val="00747A86"/>
    <w:rsid w:val="007504D7"/>
    <w:rsid w:val="00751254"/>
    <w:rsid w:val="007531CF"/>
    <w:rsid w:val="0075495D"/>
    <w:rsid w:val="00754EA5"/>
    <w:rsid w:val="007551EE"/>
    <w:rsid w:val="0075537B"/>
    <w:rsid w:val="00756901"/>
    <w:rsid w:val="00756C6D"/>
    <w:rsid w:val="007578FE"/>
    <w:rsid w:val="00760111"/>
    <w:rsid w:val="00760A75"/>
    <w:rsid w:val="00762757"/>
    <w:rsid w:val="0076481C"/>
    <w:rsid w:val="00765AEE"/>
    <w:rsid w:val="00766B7C"/>
    <w:rsid w:val="00767FA0"/>
    <w:rsid w:val="0077017A"/>
    <w:rsid w:val="00770970"/>
    <w:rsid w:val="007741A1"/>
    <w:rsid w:val="007741FF"/>
    <w:rsid w:val="00775A7E"/>
    <w:rsid w:val="00776654"/>
    <w:rsid w:val="00776AD8"/>
    <w:rsid w:val="00776FE0"/>
    <w:rsid w:val="00777C6D"/>
    <w:rsid w:val="00780597"/>
    <w:rsid w:val="00780CD0"/>
    <w:rsid w:val="00781A7F"/>
    <w:rsid w:val="00782333"/>
    <w:rsid w:val="00782A30"/>
    <w:rsid w:val="00782F3B"/>
    <w:rsid w:val="00782F61"/>
    <w:rsid w:val="0079223E"/>
    <w:rsid w:val="0079411B"/>
    <w:rsid w:val="007941F4"/>
    <w:rsid w:val="00795241"/>
    <w:rsid w:val="007972EF"/>
    <w:rsid w:val="007A0B1B"/>
    <w:rsid w:val="007A2319"/>
    <w:rsid w:val="007A4734"/>
    <w:rsid w:val="007A4AF5"/>
    <w:rsid w:val="007A54D0"/>
    <w:rsid w:val="007A5F54"/>
    <w:rsid w:val="007A73BC"/>
    <w:rsid w:val="007A7B42"/>
    <w:rsid w:val="007A7CE5"/>
    <w:rsid w:val="007B25F8"/>
    <w:rsid w:val="007B3242"/>
    <w:rsid w:val="007B35DC"/>
    <w:rsid w:val="007B5A03"/>
    <w:rsid w:val="007B6D51"/>
    <w:rsid w:val="007B6EAD"/>
    <w:rsid w:val="007B721A"/>
    <w:rsid w:val="007B727D"/>
    <w:rsid w:val="007B7B8A"/>
    <w:rsid w:val="007C5FB9"/>
    <w:rsid w:val="007D1641"/>
    <w:rsid w:val="007D33E3"/>
    <w:rsid w:val="007D5116"/>
    <w:rsid w:val="007D7F51"/>
    <w:rsid w:val="007E11E3"/>
    <w:rsid w:val="007E137C"/>
    <w:rsid w:val="007E3C31"/>
    <w:rsid w:val="007E4B59"/>
    <w:rsid w:val="007E5233"/>
    <w:rsid w:val="007E6E6A"/>
    <w:rsid w:val="007F06B9"/>
    <w:rsid w:val="007F2048"/>
    <w:rsid w:val="007F205B"/>
    <w:rsid w:val="007F233A"/>
    <w:rsid w:val="007F38ED"/>
    <w:rsid w:val="007F47D2"/>
    <w:rsid w:val="007F4DE0"/>
    <w:rsid w:val="007F62F4"/>
    <w:rsid w:val="00801127"/>
    <w:rsid w:val="00803053"/>
    <w:rsid w:val="00803310"/>
    <w:rsid w:val="0080354A"/>
    <w:rsid w:val="00803C26"/>
    <w:rsid w:val="00804FE8"/>
    <w:rsid w:val="00805BE4"/>
    <w:rsid w:val="00806D11"/>
    <w:rsid w:val="00807AD6"/>
    <w:rsid w:val="008108D9"/>
    <w:rsid w:val="00810B7B"/>
    <w:rsid w:val="00812828"/>
    <w:rsid w:val="00812A32"/>
    <w:rsid w:val="00812F32"/>
    <w:rsid w:val="00813306"/>
    <w:rsid w:val="00813A99"/>
    <w:rsid w:val="00817C32"/>
    <w:rsid w:val="008203DD"/>
    <w:rsid w:val="0082282D"/>
    <w:rsid w:val="00825553"/>
    <w:rsid w:val="008258DC"/>
    <w:rsid w:val="00825FAE"/>
    <w:rsid w:val="00826F1E"/>
    <w:rsid w:val="00826FC7"/>
    <w:rsid w:val="00830C24"/>
    <w:rsid w:val="00834CBF"/>
    <w:rsid w:val="00836458"/>
    <w:rsid w:val="008368BF"/>
    <w:rsid w:val="00836A71"/>
    <w:rsid w:val="00836F43"/>
    <w:rsid w:val="00837580"/>
    <w:rsid w:val="00837A34"/>
    <w:rsid w:val="00840CE9"/>
    <w:rsid w:val="00841631"/>
    <w:rsid w:val="00841851"/>
    <w:rsid w:val="00842DB3"/>
    <w:rsid w:val="00842EF9"/>
    <w:rsid w:val="008431B8"/>
    <w:rsid w:val="00843361"/>
    <w:rsid w:val="00843467"/>
    <w:rsid w:val="00843DD0"/>
    <w:rsid w:val="00844E7E"/>
    <w:rsid w:val="008453CC"/>
    <w:rsid w:val="008456EA"/>
    <w:rsid w:val="00845D99"/>
    <w:rsid w:val="00846F90"/>
    <w:rsid w:val="008470F7"/>
    <w:rsid w:val="00851864"/>
    <w:rsid w:val="00853BEC"/>
    <w:rsid w:val="00853E36"/>
    <w:rsid w:val="00854B7C"/>
    <w:rsid w:val="00854C26"/>
    <w:rsid w:val="0085595F"/>
    <w:rsid w:val="0085763E"/>
    <w:rsid w:val="00863213"/>
    <w:rsid w:val="00863465"/>
    <w:rsid w:val="00867E8B"/>
    <w:rsid w:val="00875E51"/>
    <w:rsid w:val="008762DC"/>
    <w:rsid w:val="00877BE9"/>
    <w:rsid w:val="00880413"/>
    <w:rsid w:val="0088095D"/>
    <w:rsid w:val="00880D8A"/>
    <w:rsid w:val="008838E7"/>
    <w:rsid w:val="00883B84"/>
    <w:rsid w:val="008859C4"/>
    <w:rsid w:val="008873EC"/>
    <w:rsid w:val="00893805"/>
    <w:rsid w:val="00895072"/>
    <w:rsid w:val="00895F45"/>
    <w:rsid w:val="00896CE9"/>
    <w:rsid w:val="008A0697"/>
    <w:rsid w:val="008A0DE0"/>
    <w:rsid w:val="008A1636"/>
    <w:rsid w:val="008A4327"/>
    <w:rsid w:val="008A49AE"/>
    <w:rsid w:val="008A54C2"/>
    <w:rsid w:val="008A61CB"/>
    <w:rsid w:val="008B0D2C"/>
    <w:rsid w:val="008B257D"/>
    <w:rsid w:val="008B3D97"/>
    <w:rsid w:val="008B413F"/>
    <w:rsid w:val="008B5043"/>
    <w:rsid w:val="008B6A26"/>
    <w:rsid w:val="008B7425"/>
    <w:rsid w:val="008B7B79"/>
    <w:rsid w:val="008B7C85"/>
    <w:rsid w:val="008B7E76"/>
    <w:rsid w:val="008C026A"/>
    <w:rsid w:val="008C02D7"/>
    <w:rsid w:val="008C2D7E"/>
    <w:rsid w:val="008C37F4"/>
    <w:rsid w:val="008C437F"/>
    <w:rsid w:val="008C6E46"/>
    <w:rsid w:val="008D0E3C"/>
    <w:rsid w:val="008D162C"/>
    <w:rsid w:val="008D18D0"/>
    <w:rsid w:val="008D1FF4"/>
    <w:rsid w:val="008D219E"/>
    <w:rsid w:val="008D4F4E"/>
    <w:rsid w:val="008D65F6"/>
    <w:rsid w:val="008D7722"/>
    <w:rsid w:val="008E0B6D"/>
    <w:rsid w:val="008E111C"/>
    <w:rsid w:val="008E2638"/>
    <w:rsid w:val="008E41AE"/>
    <w:rsid w:val="008E5174"/>
    <w:rsid w:val="008E5240"/>
    <w:rsid w:val="008E73A5"/>
    <w:rsid w:val="008E77EA"/>
    <w:rsid w:val="008F0812"/>
    <w:rsid w:val="008F0A47"/>
    <w:rsid w:val="008F0F69"/>
    <w:rsid w:val="008F2558"/>
    <w:rsid w:val="008F2794"/>
    <w:rsid w:val="008F3278"/>
    <w:rsid w:val="008F3DFF"/>
    <w:rsid w:val="008F50C5"/>
    <w:rsid w:val="008F60C0"/>
    <w:rsid w:val="008F61F8"/>
    <w:rsid w:val="00900863"/>
    <w:rsid w:val="00902052"/>
    <w:rsid w:val="00906F4B"/>
    <w:rsid w:val="00911D1A"/>
    <w:rsid w:val="009121BA"/>
    <w:rsid w:val="00912B06"/>
    <w:rsid w:val="009142C8"/>
    <w:rsid w:val="00914CB4"/>
    <w:rsid w:val="00916643"/>
    <w:rsid w:val="00917878"/>
    <w:rsid w:val="0092088A"/>
    <w:rsid w:val="009210BE"/>
    <w:rsid w:val="00922C96"/>
    <w:rsid w:val="0092348F"/>
    <w:rsid w:val="009243A7"/>
    <w:rsid w:val="009244D1"/>
    <w:rsid w:val="00924DEE"/>
    <w:rsid w:val="00925CAA"/>
    <w:rsid w:val="00925CFF"/>
    <w:rsid w:val="00926B6C"/>
    <w:rsid w:val="009272B9"/>
    <w:rsid w:val="00932F1E"/>
    <w:rsid w:val="00933641"/>
    <w:rsid w:val="00933870"/>
    <w:rsid w:val="00935318"/>
    <w:rsid w:val="00936559"/>
    <w:rsid w:val="00936E6F"/>
    <w:rsid w:val="00937543"/>
    <w:rsid w:val="009413B0"/>
    <w:rsid w:val="00943D31"/>
    <w:rsid w:val="009459D5"/>
    <w:rsid w:val="009475CA"/>
    <w:rsid w:val="00950202"/>
    <w:rsid w:val="009509F5"/>
    <w:rsid w:val="00950C44"/>
    <w:rsid w:val="0095309E"/>
    <w:rsid w:val="00954B02"/>
    <w:rsid w:val="00955A06"/>
    <w:rsid w:val="00957679"/>
    <w:rsid w:val="00960C79"/>
    <w:rsid w:val="00961B31"/>
    <w:rsid w:val="00961C70"/>
    <w:rsid w:val="00961FC5"/>
    <w:rsid w:val="00964DFD"/>
    <w:rsid w:val="009665E5"/>
    <w:rsid w:val="00967D71"/>
    <w:rsid w:val="009718E7"/>
    <w:rsid w:val="00971E02"/>
    <w:rsid w:val="0097381E"/>
    <w:rsid w:val="00974CA7"/>
    <w:rsid w:val="00975512"/>
    <w:rsid w:val="0098095B"/>
    <w:rsid w:val="0098286A"/>
    <w:rsid w:val="00983905"/>
    <w:rsid w:val="00985064"/>
    <w:rsid w:val="009854A8"/>
    <w:rsid w:val="00986033"/>
    <w:rsid w:val="009863B2"/>
    <w:rsid w:val="00987658"/>
    <w:rsid w:val="009876C9"/>
    <w:rsid w:val="00987CBA"/>
    <w:rsid w:val="0099022E"/>
    <w:rsid w:val="00991F61"/>
    <w:rsid w:val="00995773"/>
    <w:rsid w:val="0099608B"/>
    <w:rsid w:val="00996A26"/>
    <w:rsid w:val="009A0BB4"/>
    <w:rsid w:val="009A262A"/>
    <w:rsid w:val="009A3BD7"/>
    <w:rsid w:val="009A6CBC"/>
    <w:rsid w:val="009B07E4"/>
    <w:rsid w:val="009B14F7"/>
    <w:rsid w:val="009B2496"/>
    <w:rsid w:val="009B33E0"/>
    <w:rsid w:val="009B3D0F"/>
    <w:rsid w:val="009B418A"/>
    <w:rsid w:val="009B4C67"/>
    <w:rsid w:val="009B4CDB"/>
    <w:rsid w:val="009B50AB"/>
    <w:rsid w:val="009B5634"/>
    <w:rsid w:val="009B5A19"/>
    <w:rsid w:val="009D243D"/>
    <w:rsid w:val="009D4EE5"/>
    <w:rsid w:val="009D54BF"/>
    <w:rsid w:val="009D6F49"/>
    <w:rsid w:val="009D7117"/>
    <w:rsid w:val="009D7FCE"/>
    <w:rsid w:val="009D7FF6"/>
    <w:rsid w:val="009E15A9"/>
    <w:rsid w:val="009E2760"/>
    <w:rsid w:val="009E3340"/>
    <w:rsid w:val="009E3DD1"/>
    <w:rsid w:val="009E4FA7"/>
    <w:rsid w:val="009E61C5"/>
    <w:rsid w:val="009E6FD4"/>
    <w:rsid w:val="009E7F5F"/>
    <w:rsid w:val="009F0FF6"/>
    <w:rsid w:val="009F2923"/>
    <w:rsid w:val="009F445A"/>
    <w:rsid w:val="009F5465"/>
    <w:rsid w:val="009F70ED"/>
    <w:rsid w:val="00A0110C"/>
    <w:rsid w:val="00A0304D"/>
    <w:rsid w:val="00A041BE"/>
    <w:rsid w:val="00A043D7"/>
    <w:rsid w:val="00A13948"/>
    <w:rsid w:val="00A150C8"/>
    <w:rsid w:val="00A22510"/>
    <w:rsid w:val="00A23456"/>
    <w:rsid w:val="00A2550C"/>
    <w:rsid w:val="00A30239"/>
    <w:rsid w:val="00A31AC7"/>
    <w:rsid w:val="00A324FC"/>
    <w:rsid w:val="00A32E31"/>
    <w:rsid w:val="00A3359E"/>
    <w:rsid w:val="00A33A3C"/>
    <w:rsid w:val="00A40447"/>
    <w:rsid w:val="00A409AD"/>
    <w:rsid w:val="00A40D06"/>
    <w:rsid w:val="00A42DCF"/>
    <w:rsid w:val="00A43B14"/>
    <w:rsid w:val="00A442A8"/>
    <w:rsid w:val="00A4673B"/>
    <w:rsid w:val="00A46D67"/>
    <w:rsid w:val="00A5093E"/>
    <w:rsid w:val="00A5156C"/>
    <w:rsid w:val="00A54E09"/>
    <w:rsid w:val="00A5773C"/>
    <w:rsid w:val="00A605F1"/>
    <w:rsid w:val="00A636F3"/>
    <w:rsid w:val="00A63E7B"/>
    <w:rsid w:val="00A63EA5"/>
    <w:rsid w:val="00A64389"/>
    <w:rsid w:val="00A64DC6"/>
    <w:rsid w:val="00A7057C"/>
    <w:rsid w:val="00A76B75"/>
    <w:rsid w:val="00A76F0E"/>
    <w:rsid w:val="00A77097"/>
    <w:rsid w:val="00A7746D"/>
    <w:rsid w:val="00A80722"/>
    <w:rsid w:val="00A8373D"/>
    <w:rsid w:val="00A845ED"/>
    <w:rsid w:val="00A84C1A"/>
    <w:rsid w:val="00A855A6"/>
    <w:rsid w:val="00A8719A"/>
    <w:rsid w:val="00A9107A"/>
    <w:rsid w:val="00A91D9A"/>
    <w:rsid w:val="00A94B27"/>
    <w:rsid w:val="00A95733"/>
    <w:rsid w:val="00A95D61"/>
    <w:rsid w:val="00A96A97"/>
    <w:rsid w:val="00AA00A5"/>
    <w:rsid w:val="00AA0429"/>
    <w:rsid w:val="00AA0896"/>
    <w:rsid w:val="00AA1651"/>
    <w:rsid w:val="00AA26E8"/>
    <w:rsid w:val="00AA289C"/>
    <w:rsid w:val="00AA2B24"/>
    <w:rsid w:val="00AA2C45"/>
    <w:rsid w:val="00AA3121"/>
    <w:rsid w:val="00AA5727"/>
    <w:rsid w:val="00AA6E98"/>
    <w:rsid w:val="00AA7908"/>
    <w:rsid w:val="00AB075D"/>
    <w:rsid w:val="00AB1F06"/>
    <w:rsid w:val="00AB23A5"/>
    <w:rsid w:val="00AB68DD"/>
    <w:rsid w:val="00AB71B6"/>
    <w:rsid w:val="00AB7BF1"/>
    <w:rsid w:val="00AC1BE0"/>
    <w:rsid w:val="00AC3A57"/>
    <w:rsid w:val="00AC462C"/>
    <w:rsid w:val="00AC597F"/>
    <w:rsid w:val="00AC6C39"/>
    <w:rsid w:val="00AC7516"/>
    <w:rsid w:val="00AD0708"/>
    <w:rsid w:val="00AD1294"/>
    <w:rsid w:val="00AD2C65"/>
    <w:rsid w:val="00AD37FA"/>
    <w:rsid w:val="00AD4AEA"/>
    <w:rsid w:val="00AD547D"/>
    <w:rsid w:val="00AD7E63"/>
    <w:rsid w:val="00AE1E92"/>
    <w:rsid w:val="00AE2162"/>
    <w:rsid w:val="00AE28AD"/>
    <w:rsid w:val="00AE2FFA"/>
    <w:rsid w:val="00AE4A09"/>
    <w:rsid w:val="00AE4F91"/>
    <w:rsid w:val="00AE53E2"/>
    <w:rsid w:val="00AE6730"/>
    <w:rsid w:val="00AE6E77"/>
    <w:rsid w:val="00AE6FCF"/>
    <w:rsid w:val="00AE723D"/>
    <w:rsid w:val="00AE7B7A"/>
    <w:rsid w:val="00AF36F0"/>
    <w:rsid w:val="00AF58FE"/>
    <w:rsid w:val="00AF6C0F"/>
    <w:rsid w:val="00B008D9"/>
    <w:rsid w:val="00B03CA9"/>
    <w:rsid w:val="00B04B53"/>
    <w:rsid w:val="00B069E4"/>
    <w:rsid w:val="00B07DA6"/>
    <w:rsid w:val="00B101D2"/>
    <w:rsid w:val="00B11814"/>
    <w:rsid w:val="00B11840"/>
    <w:rsid w:val="00B12028"/>
    <w:rsid w:val="00B15DE9"/>
    <w:rsid w:val="00B20B2A"/>
    <w:rsid w:val="00B23F40"/>
    <w:rsid w:val="00B2735F"/>
    <w:rsid w:val="00B30328"/>
    <w:rsid w:val="00B30713"/>
    <w:rsid w:val="00B30723"/>
    <w:rsid w:val="00B315AC"/>
    <w:rsid w:val="00B31B9A"/>
    <w:rsid w:val="00B3594B"/>
    <w:rsid w:val="00B37669"/>
    <w:rsid w:val="00B37866"/>
    <w:rsid w:val="00B40B71"/>
    <w:rsid w:val="00B4109D"/>
    <w:rsid w:val="00B4382B"/>
    <w:rsid w:val="00B4435A"/>
    <w:rsid w:val="00B443DA"/>
    <w:rsid w:val="00B4537A"/>
    <w:rsid w:val="00B45984"/>
    <w:rsid w:val="00B45D38"/>
    <w:rsid w:val="00B476C9"/>
    <w:rsid w:val="00B500AB"/>
    <w:rsid w:val="00B50191"/>
    <w:rsid w:val="00B51B4D"/>
    <w:rsid w:val="00B52F23"/>
    <w:rsid w:val="00B54CF2"/>
    <w:rsid w:val="00B54D4F"/>
    <w:rsid w:val="00B555CB"/>
    <w:rsid w:val="00B62791"/>
    <w:rsid w:val="00B63177"/>
    <w:rsid w:val="00B6381F"/>
    <w:rsid w:val="00B645A7"/>
    <w:rsid w:val="00B651F3"/>
    <w:rsid w:val="00B662AA"/>
    <w:rsid w:val="00B66E9C"/>
    <w:rsid w:val="00B67C4D"/>
    <w:rsid w:val="00B70B32"/>
    <w:rsid w:val="00B71A2F"/>
    <w:rsid w:val="00B7548B"/>
    <w:rsid w:val="00B82203"/>
    <w:rsid w:val="00B83CE9"/>
    <w:rsid w:val="00B86946"/>
    <w:rsid w:val="00B87D72"/>
    <w:rsid w:val="00B90ADD"/>
    <w:rsid w:val="00B91361"/>
    <w:rsid w:val="00B9581A"/>
    <w:rsid w:val="00BA08D1"/>
    <w:rsid w:val="00BA11F4"/>
    <w:rsid w:val="00BA1724"/>
    <w:rsid w:val="00BA2F7F"/>
    <w:rsid w:val="00BA53AA"/>
    <w:rsid w:val="00BA54DF"/>
    <w:rsid w:val="00BB1D7B"/>
    <w:rsid w:val="00BB39A1"/>
    <w:rsid w:val="00BB5564"/>
    <w:rsid w:val="00BB560A"/>
    <w:rsid w:val="00BB6F8F"/>
    <w:rsid w:val="00BB7644"/>
    <w:rsid w:val="00BB7B88"/>
    <w:rsid w:val="00BB7DE9"/>
    <w:rsid w:val="00BC1ED8"/>
    <w:rsid w:val="00BC20FD"/>
    <w:rsid w:val="00BC2F76"/>
    <w:rsid w:val="00BC32B9"/>
    <w:rsid w:val="00BC39F0"/>
    <w:rsid w:val="00BC6784"/>
    <w:rsid w:val="00BC7CF9"/>
    <w:rsid w:val="00BD14F9"/>
    <w:rsid w:val="00BD6172"/>
    <w:rsid w:val="00BE1A7A"/>
    <w:rsid w:val="00BF159D"/>
    <w:rsid w:val="00BF1864"/>
    <w:rsid w:val="00BF5107"/>
    <w:rsid w:val="00BF5E6D"/>
    <w:rsid w:val="00BF6975"/>
    <w:rsid w:val="00C013B3"/>
    <w:rsid w:val="00C028A2"/>
    <w:rsid w:val="00C0301C"/>
    <w:rsid w:val="00C03062"/>
    <w:rsid w:val="00C0527F"/>
    <w:rsid w:val="00C052D2"/>
    <w:rsid w:val="00C0545A"/>
    <w:rsid w:val="00C05E38"/>
    <w:rsid w:val="00C065AA"/>
    <w:rsid w:val="00C06DA2"/>
    <w:rsid w:val="00C07C86"/>
    <w:rsid w:val="00C07E1F"/>
    <w:rsid w:val="00C07EA8"/>
    <w:rsid w:val="00C116B2"/>
    <w:rsid w:val="00C11A24"/>
    <w:rsid w:val="00C17134"/>
    <w:rsid w:val="00C219FE"/>
    <w:rsid w:val="00C269C5"/>
    <w:rsid w:val="00C26D27"/>
    <w:rsid w:val="00C26F14"/>
    <w:rsid w:val="00C30557"/>
    <w:rsid w:val="00C326CD"/>
    <w:rsid w:val="00C339FB"/>
    <w:rsid w:val="00C33D14"/>
    <w:rsid w:val="00C403CF"/>
    <w:rsid w:val="00C41612"/>
    <w:rsid w:val="00C4373F"/>
    <w:rsid w:val="00C438F0"/>
    <w:rsid w:val="00C44333"/>
    <w:rsid w:val="00C45403"/>
    <w:rsid w:val="00C46DC7"/>
    <w:rsid w:val="00C47E01"/>
    <w:rsid w:val="00C50007"/>
    <w:rsid w:val="00C52971"/>
    <w:rsid w:val="00C5329A"/>
    <w:rsid w:val="00C54074"/>
    <w:rsid w:val="00C54879"/>
    <w:rsid w:val="00C55107"/>
    <w:rsid w:val="00C577A3"/>
    <w:rsid w:val="00C617AD"/>
    <w:rsid w:val="00C61F2A"/>
    <w:rsid w:val="00C61F57"/>
    <w:rsid w:val="00C62E26"/>
    <w:rsid w:val="00C6491C"/>
    <w:rsid w:val="00C65A95"/>
    <w:rsid w:val="00C6602A"/>
    <w:rsid w:val="00C66A04"/>
    <w:rsid w:val="00C70CC1"/>
    <w:rsid w:val="00C70DB6"/>
    <w:rsid w:val="00C725A6"/>
    <w:rsid w:val="00C726AB"/>
    <w:rsid w:val="00C72DF8"/>
    <w:rsid w:val="00C73013"/>
    <w:rsid w:val="00C74182"/>
    <w:rsid w:val="00C767A7"/>
    <w:rsid w:val="00C77787"/>
    <w:rsid w:val="00C80370"/>
    <w:rsid w:val="00C80FE0"/>
    <w:rsid w:val="00C8380B"/>
    <w:rsid w:val="00C8697A"/>
    <w:rsid w:val="00C86B1D"/>
    <w:rsid w:val="00C8721B"/>
    <w:rsid w:val="00C87671"/>
    <w:rsid w:val="00C923CF"/>
    <w:rsid w:val="00C94494"/>
    <w:rsid w:val="00C946C9"/>
    <w:rsid w:val="00CA0871"/>
    <w:rsid w:val="00CA08C7"/>
    <w:rsid w:val="00CA3D00"/>
    <w:rsid w:val="00CA570F"/>
    <w:rsid w:val="00CA588F"/>
    <w:rsid w:val="00CA61CA"/>
    <w:rsid w:val="00CA6A98"/>
    <w:rsid w:val="00CB19C6"/>
    <w:rsid w:val="00CB21A2"/>
    <w:rsid w:val="00CB3F84"/>
    <w:rsid w:val="00CB718C"/>
    <w:rsid w:val="00CC0E00"/>
    <w:rsid w:val="00CC130B"/>
    <w:rsid w:val="00CC2EB0"/>
    <w:rsid w:val="00CD1770"/>
    <w:rsid w:val="00CD1DCC"/>
    <w:rsid w:val="00CD2311"/>
    <w:rsid w:val="00CD3559"/>
    <w:rsid w:val="00CD672F"/>
    <w:rsid w:val="00CD6CC8"/>
    <w:rsid w:val="00CE0427"/>
    <w:rsid w:val="00CE43A0"/>
    <w:rsid w:val="00CE54AE"/>
    <w:rsid w:val="00CE5889"/>
    <w:rsid w:val="00CF4341"/>
    <w:rsid w:val="00CF5270"/>
    <w:rsid w:val="00CF55D2"/>
    <w:rsid w:val="00CF6A16"/>
    <w:rsid w:val="00CF6C7F"/>
    <w:rsid w:val="00D0051D"/>
    <w:rsid w:val="00D0098C"/>
    <w:rsid w:val="00D01A0F"/>
    <w:rsid w:val="00D02E6D"/>
    <w:rsid w:val="00D03547"/>
    <w:rsid w:val="00D05E51"/>
    <w:rsid w:val="00D067A8"/>
    <w:rsid w:val="00D10794"/>
    <w:rsid w:val="00D11303"/>
    <w:rsid w:val="00D11467"/>
    <w:rsid w:val="00D13F30"/>
    <w:rsid w:val="00D14C10"/>
    <w:rsid w:val="00D16CBF"/>
    <w:rsid w:val="00D22A65"/>
    <w:rsid w:val="00D25FFD"/>
    <w:rsid w:val="00D26851"/>
    <w:rsid w:val="00D305FE"/>
    <w:rsid w:val="00D30E73"/>
    <w:rsid w:val="00D34A61"/>
    <w:rsid w:val="00D352F1"/>
    <w:rsid w:val="00D37788"/>
    <w:rsid w:val="00D4151D"/>
    <w:rsid w:val="00D4162A"/>
    <w:rsid w:val="00D43B44"/>
    <w:rsid w:val="00D44BFE"/>
    <w:rsid w:val="00D514CC"/>
    <w:rsid w:val="00D51596"/>
    <w:rsid w:val="00D5282B"/>
    <w:rsid w:val="00D54A05"/>
    <w:rsid w:val="00D55CF5"/>
    <w:rsid w:val="00D561E2"/>
    <w:rsid w:val="00D61CC6"/>
    <w:rsid w:val="00D62C1A"/>
    <w:rsid w:val="00D64529"/>
    <w:rsid w:val="00D65607"/>
    <w:rsid w:val="00D65798"/>
    <w:rsid w:val="00D66F68"/>
    <w:rsid w:val="00D671DB"/>
    <w:rsid w:val="00D70048"/>
    <w:rsid w:val="00D701CF"/>
    <w:rsid w:val="00D70C1B"/>
    <w:rsid w:val="00D711A0"/>
    <w:rsid w:val="00D74034"/>
    <w:rsid w:val="00D81AE7"/>
    <w:rsid w:val="00D8253C"/>
    <w:rsid w:val="00D82BE7"/>
    <w:rsid w:val="00D84DA9"/>
    <w:rsid w:val="00D84DE5"/>
    <w:rsid w:val="00D900DF"/>
    <w:rsid w:val="00D9222A"/>
    <w:rsid w:val="00D937A6"/>
    <w:rsid w:val="00D97886"/>
    <w:rsid w:val="00DA00A5"/>
    <w:rsid w:val="00DA011C"/>
    <w:rsid w:val="00DA0F82"/>
    <w:rsid w:val="00DA1B44"/>
    <w:rsid w:val="00DA2A49"/>
    <w:rsid w:val="00DA39EF"/>
    <w:rsid w:val="00DA3ABF"/>
    <w:rsid w:val="00DA4525"/>
    <w:rsid w:val="00DB6373"/>
    <w:rsid w:val="00DB693C"/>
    <w:rsid w:val="00DB7EA0"/>
    <w:rsid w:val="00DC0968"/>
    <w:rsid w:val="00DC11F4"/>
    <w:rsid w:val="00DC354A"/>
    <w:rsid w:val="00DC370A"/>
    <w:rsid w:val="00DC68BC"/>
    <w:rsid w:val="00DC6EAE"/>
    <w:rsid w:val="00DD0AEF"/>
    <w:rsid w:val="00DD1112"/>
    <w:rsid w:val="00DD44DD"/>
    <w:rsid w:val="00DE0B1B"/>
    <w:rsid w:val="00DE13C6"/>
    <w:rsid w:val="00DE174F"/>
    <w:rsid w:val="00DE1775"/>
    <w:rsid w:val="00DE1CF1"/>
    <w:rsid w:val="00DE25C2"/>
    <w:rsid w:val="00DE5DAE"/>
    <w:rsid w:val="00DE61B3"/>
    <w:rsid w:val="00DE62CA"/>
    <w:rsid w:val="00DE6BA5"/>
    <w:rsid w:val="00DF0268"/>
    <w:rsid w:val="00DF4EF1"/>
    <w:rsid w:val="00DF738D"/>
    <w:rsid w:val="00DF766E"/>
    <w:rsid w:val="00E019FC"/>
    <w:rsid w:val="00E01A64"/>
    <w:rsid w:val="00E023FC"/>
    <w:rsid w:val="00E039F5"/>
    <w:rsid w:val="00E04763"/>
    <w:rsid w:val="00E04C91"/>
    <w:rsid w:val="00E101BC"/>
    <w:rsid w:val="00E10B50"/>
    <w:rsid w:val="00E1404B"/>
    <w:rsid w:val="00E156D2"/>
    <w:rsid w:val="00E17138"/>
    <w:rsid w:val="00E21D7B"/>
    <w:rsid w:val="00E22598"/>
    <w:rsid w:val="00E22BF7"/>
    <w:rsid w:val="00E24B75"/>
    <w:rsid w:val="00E24E0B"/>
    <w:rsid w:val="00E25A27"/>
    <w:rsid w:val="00E25C46"/>
    <w:rsid w:val="00E261CA"/>
    <w:rsid w:val="00E30462"/>
    <w:rsid w:val="00E30C2C"/>
    <w:rsid w:val="00E34430"/>
    <w:rsid w:val="00E35E11"/>
    <w:rsid w:val="00E367B8"/>
    <w:rsid w:val="00E4042E"/>
    <w:rsid w:val="00E404D2"/>
    <w:rsid w:val="00E4063B"/>
    <w:rsid w:val="00E40BB7"/>
    <w:rsid w:val="00E42301"/>
    <w:rsid w:val="00E447D6"/>
    <w:rsid w:val="00E45649"/>
    <w:rsid w:val="00E469AA"/>
    <w:rsid w:val="00E47F6D"/>
    <w:rsid w:val="00E50565"/>
    <w:rsid w:val="00E50FCD"/>
    <w:rsid w:val="00E536AD"/>
    <w:rsid w:val="00E53B17"/>
    <w:rsid w:val="00E53F98"/>
    <w:rsid w:val="00E54BF9"/>
    <w:rsid w:val="00E56624"/>
    <w:rsid w:val="00E571F0"/>
    <w:rsid w:val="00E65967"/>
    <w:rsid w:val="00E67EB6"/>
    <w:rsid w:val="00E724D2"/>
    <w:rsid w:val="00E7340C"/>
    <w:rsid w:val="00E73A8F"/>
    <w:rsid w:val="00E74D97"/>
    <w:rsid w:val="00E753B8"/>
    <w:rsid w:val="00E75E17"/>
    <w:rsid w:val="00E8082E"/>
    <w:rsid w:val="00E81148"/>
    <w:rsid w:val="00E81EE2"/>
    <w:rsid w:val="00E82927"/>
    <w:rsid w:val="00E82C44"/>
    <w:rsid w:val="00E878F4"/>
    <w:rsid w:val="00E900AC"/>
    <w:rsid w:val="00E90133"/>
    <w:rsid w:val="00E94E86"/>
    <w:rsid w:val="00E97EF3"/>
    <w:rsid w:val="00EA1FA6"/>
    <w:rsid w:val="00EA1FEC"/>
    <w:rsid w:val="00EA2493"/>
    <w:rsid w:val="00EA2DB3"/>
    <w:rsid w:val="00EA49D1"/>
    <w:rsid w:val="00EA72D6"/>
    <w:rsid w:val="00EB0F8A"/>
    <w:rsid w:val="00EB1022"/>
    <w:rsid w:val="00EB1A37"/>
    <w:rsid w:val="00EB1BFB"/>
    <w:rsid w:val="00EB5FA9"/>
    <w:rsid w:val="00EB5FF4"/>
    <w:rsid w:val="00EB791B"/>
    <w:rsid w:val="00EC13F1"/>
    <w:rsid w:val="00EC1953"/>
    <w:rsid w:val="00EC1ADD"/>
    <w:rsid w:val="00EC3B61"/>
    <w:rsid w:val="00EC4541"/>
    <w:rsid w:val="00EC483F"/>
    <w:rsid w:val="00EC4E96"/>
    <w:rsid w:val="00EC6BB2"/>
    <w:rsid w:val="00ED03E8"/>
    <w:rsid w:val="00ED0AFD"/>
    <w:rsid w:val="00ED0C67"/>
    <w:rsid w:val="00ED10FE"/>
    <w:rsid w:val="00ED1C91"/>
    <w:rsid w:val="00ED3788"/>
    <w:rsid w:val="00ED5AC7"/>
    <w:rsid w:val="00EE01C8"/>
    <w:rsid w:val="00EE1339"/>
    <w:rsid w:val="00EE25A4"/>
    <w:rsid w:val="00EE2B7B"/>
    <w:rsid w:val="00EE57DF"/>
    <w:rsid w:val="00EE57E9"/>
    <w:rsid w:val="00EE5855"/>
    <w:rsid w:val="00EE625D"/>
    <w:rsid w:val="00EF1545"/>
    <w:rsid w:val="00EF4381"/>
    <w:rsid w:val="00EF4D03"/>
    <w:rsid w:val="00EF4FF7"/>
    <w:rsid w:val="00EF52EF"/>
    <w:rsid w:val="00EF7440"/>
    <w:rsid w:val="00EF7812"/>
    <w:rsid w:val="00F02862"/>
    <w:rsid w:val="00F03703"/>
    <w:rsid w:val="00F056DE"/>
    <w:rsid w:val="00F05E1D"/>
    <w:rsid w:val="00F07B4C"/>
    <w:rsid w:val="00F12CC3"/>
    <w:rsid w:val="00F13069"/>
    <w:rsid w:val="00F1491B"/>
    <w:rsid w:val="00F1638C"/>
    <w:rsid w:val="00F22264"/>
    <w:rsid w:val="00F22600"/>
    <w:rsid w:val="00F24410"/>
    <w:rsid w:val="00F24FCE"/>
    <w:rsid w:val="00F2785C"/>
    <w:rsid w:val="00F27B1B"/>
    <w:rsid w:val="00F32636"/>
    <w:rsid w:val="00F32FA5"/>
    <w:rsid w:val="00F3677B"/>
    <w:rsid w:val="00F36862"/>
    <w:rsid w:val="00F42F8A"/>
    <w:rsid w:val="00F4307C"/>
    <w:rsid w:val="00F47DE7"/>
    <w:rsid w:val="00F51A52"/>
    <w:rsid w:val="00F51EA2"/>
    <w:rsid w:val="00F55532"/>
    <w:rsid w:val="00F615ED"/>
    <w:rsid w:val="00F617B8"/>
    <w:rsid w:val="00F62A50"/>
    <w:rsid w:val="00F630C4"/>
    <w:rsid w:val="00F632A9"/>
    <w:rsid w:val="00F658CB"/>
    <w:rsid w:val="00F729CE"/>
    <w:rsid w:val="00F739D3"/>
    <w:rsid w:val="00F73F70"/>
    <w:rsid w:val="00F750F3"/>
    <w:rsid w:val="00F754CC"/>
    <w:rsid w:val="00F76452"/>
    <w:rsid w:val="00F81848"/>
    <w:rsid w:val="00F81E58"/>
    <w:rsid w:val="00F82202"/>
    <w:rsid w:val="00F829B2"/>
    <w:rsid w:val="00F82D12"/>
    <w:rsid w:val="00F84B2A"/>
    <w:rsid w:val="00F8543A"/>
    <w:rsid w:val="00F864DE"/>
    <w:rsid w:val="00F955DB"/>
    <w:rsid w:val="00F963E4"/>
    <w:rsid w:val="00FA29AE"/>
    <w:rsid w:val="00FA29FC"/>
    <w:rsid w:val="00FA304C"/>
    <w:rsid w:val="00FA3BCC"/>
    <w:rsid w:val="00FA5124"/>
    <w:rsid w:val="00FA5E5F"/>
    <w:rsid w:val="00FA68C9"/>
    <w:rsid w:val="00FA7626"/>
    <w:rsid w:val="00FB3D9C"/>
    <w:rsid w:val="00FB3DDA"/>
    <w:rsid w:val="00FB4607"/>
    <w:rsid w:val="00FB5B38"/>
    <w:rsid w:val="00FC00ED"/>
    <w:rsid w:val="00FC018F"/>
    <w:rsid w:val="00FC541C"/>
    <w:rsid w:val="00FD0BBB"/>
    <w:rsid w:val="00FD5546"/>
    <w:rsid w:val="00FD5B4B"/>
    <w:rsid w:val="00FD7386"/>
    <w:rsid w:val="00FE003D"/>
    <w:rsid w:val="00FE14E3"/>
    <w:rsid w:val="00FE19A7"/>
    <w:rsid w:val="00FE1E49"/>
    <w:rsid w:val="00FE242B"/>
    <w:rsid w:val="00FE4CA4"/>
    <w:rsid w:val="00FE52CD"/>
    <w:rsid w:val="00FE681A"/>
    <w:rsid w:val="00FE79F4"/>
    <w:rsid w:val="00FF0081"/>
    <w:rsid w:val="00FF2337"/>
    <w:rsid w:val="00FF52DE"/>
    <w:rsid w:val="00FF69E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2A7C06"/>
  <w15:docId w15:val="{9F21F5F8-2D4A-4DE8-B662-BAB5624C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04D"/>
    <w:rPr>
      <w:sz w:val="24"/>
      <w:szCs w:val="24"/>
    </w:rPr>
  </w:style>
  <w:style w:type="paragraph" w:styleId="5">
    <w:name w:val="heading 5"/>
    <w:next w:val="a"/>
    <w:link w:val="50"/>
    <w:uiPriority w:val="9"/>
    <w:qFormat/>
    <w:rsid w:val="00D11467"/>
    <w:pPr>
      <w:spacing w:before="120" w:after="120" w:line="259"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190F55"/>
    <w:pPr>
      <w:framePr w:w="7920" w:h="1980" w:hRule="exact" w:hSpace="180" w:wrap="auto" w:hAnchor="page" w:xAlign="center" w:yAlign="bottom"/>
      <w:ind w:left="2880"/>
    </w:pPr>
    <w:rPr>
      <w:rFonts w:ascii="Arial" w:hAnsi="Arial" w:cs="Arial"/>
    </w:rPr>
  </w:style>
  <w:style w:type="paragraph" w:styleId="a4">
    <w:name w:val="Balloon Text"/>
    <w:basedOn w:val="a"/>
    <w:link w:val="a5"/>
    <w:semiHidden/>
    <w:rsid w:val="00190F55"/>
    <w:rPr>
      <w:rFonts w:ascii="Tahoma" w:hAnsi="Tahoma" w:cs="Tahoma"/>
      <w:sz w:val="16"/>
      <w:szCs w:val="16"/>
    </w:rPr>
  </w:style>
  <w:style w:type="character" w:customStyle="1" w:styleId="a5">
    <w:name w:val="Текст выноски Знак"/>
    <w:link w:val="a4"/>
    <w:semiHidden/>
    <w:locked/>
    <w:rsid w:val="00190F55"/>
    <w:rPr>
      <w:rFonts w:ascii="Tahoma" w:hAnsi="Tahoma" w:cs="Tahoma"/>
      <w:sz w:val="16"/>
      <w:szCs w:val="16"/>
      <w:lang w:val="ru-RU" w:eastAsia="ru-RU" w:bidi="ar-SA"/>
    </w:rPr>
  </w:style>
  <w:style w:type="table" w:styleId="a6">
    <w:name w:val="Table Grid"/>
    <w:basedOn w:val="a1"/>
    <w:rsid w:val="00190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rsid w:val="00190F55"/>
    <w:rPr>
      <w:color w:val="0000FF"/>
      <w:u w:val="single"/>
    </w:rPr>
  </w:style>
  <w:style w:type="character" w:styleId="a8">
    <w:name w:val="FollowedHyperlink"/>
    <w:rsid w:val="00190F55"/>
    <w:rPr>
      <w:color w:val="800080"/>
      <w:u w:val="single"/>
    </w:rPr>
  </w:style>
  <w:style w:type="paragraph" w:styleId="a9">
    <w:name w:val="header"/>
    <w:basedOn w:val="a"/>
    <w:rsid w:val="00190F55"/>
    <w:pPr>
      <w:tabs>
        <w:tab w:val="center" w:pos="4677"/>
        <w:tab w:val="right" w:pos="9355"/>
      </w:tabs>
    </w:pPr>
  </w:style>
  <w:style w:type="character" w:styleId="aa">
    <w:name w:val="page number"/>
    <w:basedOn w:val="a0"/>
    <w:rsid w:val="00190F55"/>
  </w:style>
  <w:style w:type="paragraph" w:customStyle="1" w:styleId="ConsPlusNormal">
    <w:name w:val="ConsPlusNormal"/>
    <w:rsid w:val="00EC1953"/>
    <w:pPr>
      <w:widowControl w:val="0"/>
      <w:autoSpaceDE w:val="0"/>
      <w:autoSpaceDN w:val="0"/>
      <w:adjustRightInd w:val="0"/>
      <w:ind w:firstLine="720"/>
    </w:pPr>
    <w:rPr>
      <w:rFonts w:ascii="Arial" w:hAnsi="Arial" w:cs="Arial"/>
    </w:rPr>
  </w:style>
  <w:style w:type="character" w:customStyle="1" w:styleId="apple-style-span">
    <w:name w:val="apple-style-span"/>
    <w:basedOn w:val="a0"/>
    <w:rsid w:val="0069303A"/>
  </w:style>
  <w:style w:type="paragraph" w:customStyle="1" w:styleId="ConsPlusCell">
    <w:name w:val="ConsPlusCell"/>
    <w:rsid w:val="004C7131"/>
    <w:pPr>
      <w:widowControl w:val="0"/>
      <w:autoSpaceDE w:val="0"/>
      <w:autoSpaceDN w:val="0"/>
      <w:adjustRightInd w:val="0"/>
    </w:pPr>
    <w:rPr>
      <w:rFonts w:ascii="Arial" w:hAnsi="Arial" w:cs="Arial"/>
    </w:rPr>
  </w:style>
  <w:style w:type="paragraph" w:customStyle="1" w:styleId="ConsPlusNonformat">
    <w:name w:val="ConsPlusNonformat"/>
    <w:rsid w:val="004C7131"/>
    <w:pPr>
      <w:widowControl w:val="0"/>
      <w:autoSpaceDE w:val="0"/>
      <w:autoSpaceDN w:val="0"/>
      <w:adjustRightInd w:val="0"/>
    </w:pPr>
    <w:rPr>
      <w:rFonts w:ascii="Courier New" w:hAnsi="Courier New" w:cs="Courier New"/>
    </w:rPr>
  </w:style>
  <w:style w:type="paragraph" w:styleId="ab">
    <w:name w:val="footer"/>
    <w:basedOn w:val="a"/>
    <w:link w:val="ac"/>
    <w:rsid w:val="005365D5"/>
    <w:pPr>
      <w:tabs>
        <w:tab w:val="center" w:pos="4677"/>
        <w:tab w:val="right" w:pos="9355"/>
      </w:tabs>
    </w:pPr>
  </w:style>
  <w:style w:type="character" w:customStyle="1" w:styleId="ac">
    <w:name w:val="Нижний колонтитул Знак"/>
    <w:link w:val="ab"/>
    <w:rsid w:val="005365D5"/>
    <w:rPr>
      <w:sz w:val="24"/>
      <w:szCs w:val="24"/>
    </w:rPr>
  </w:style>
  <w:style w:type="paragraph" w:styleId="ad">
    <w:name w:val="Normal (Web)"/>
    <w:basedOn w:val="a"/>
    <w:uiPriority w:val="99"/>
    <w:unhideWhenUsed/>
    <w:rsid w:val="00967D71"/>
    <w:pPr>
      <w:spacing w:before="100" w:beforeAutospacing="1" w:after="100" w:afterAutospacing="1"/>
    </w:pPr>
    <w:rPr>
      <w:rFonts w:ascii="Times" w:hAnsi="Times"/>
      <w:sz w:val="20"/>
      <w:szCs w:val="20"/>
    </w:rPr>
  </w:style>
  <w:style w:type="paragraph" w:styleId="ae">
    <w:name w:val="List Paragraph"/>
    <w:basedOn w:val="a"/>
    <w:uiPriority w:val="34"/>
    <w:qFormat/>
    <w:rsid w:val="00C70DB6"/>
    <w:pPr>
      <w:spacing w:after="160" w:line="259"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unhideWhenUsed/>
    <w:rsid w:val="00AE2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AE2FFA"/>
    <w:rPr>
      <w:rFonts w:ascii="Courier New" w:hAnsi="Courier New" w:cs="Courier New"/>
    </w:rPr>
  </w:style>
  <w:style w:type="paragraph" w:styleId="af">
    <w:name w:val="Subtitle"/>
    <w:basedOn w:val="a"/>
    <w:next w:val="a"/>
    <w:link w:val="af0"/>
    <w:qFormat/>
    <w:rsid w:val="00C87671"/>
    <w:pPr>
      <w:spacing w:after="60"/>
      <w:jc w:val="center"/>
      <w:outlineLvl w:val="1"/>
    </w:pPr>
    <w:rPr>
      <w:rFonts w:ascii="Calibri" w:eastAsia="MS Gothic" w:hAnsi="Calibri"/>
    </w:rPr>
  </w:style>
  <w:style w:type="character" w:customStyle="1" w:styleId="af0">
    <w:name w:val="Подзаголовок Знак"/>
    <w:link w:val="af"/>
    <w:rsid w:val="00C87671"/>
    <w:rPr>
      <w:rFonts w:ascii="Calibri" w:eastAsia="MS Gothic" w:hAnsi="Calibri" w:cs="Times New Roman"/>
      <w:sz w:val="24"/>
      <w:szCs w:val="24"/>
    </w:rPr>
  </w:style>
  <w:style w:type="character" w:customStyle="1" w:styleId="50">
    <w:name w:val="Заголовок 5 Знак"/>
    <w:link w:val="5"/>
    <w:rsid w:val="00D11467"/>
    <w:rPr>
      <w:rFonts w:ascii="XO Thames" w:hAnsi="XO Thames"/>
      <w:b/>
      <w:color w:val="000000"/>
      <w:sz w:val="22"/>
    </w:rPr>
  </w:style>
  <w:style w:type="paragraph" w:customStyle="1" w:styleId="ds-markdown-paragraph">
    <w:name w:val="ds-markdown-paragraph"/>
    <w:basedOn w:val="a"/>
    <w:rsid w:val="00FF69EF"/>
    <w:pPr>
      <w:spacing w:before="100" w:beforeAutospacing="1" w:after="100" w:afterAutospacing="1"/>
    </w:pPr>
  </w:style>
  <w:style w:type="character" w:styleId="af1">
    <w:name w:val="Strong"/>
    <w:uiPriority w:val="22"/>
    <w:qFormat/>
    <w:rsid w:val="00FF6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2707">
      <w:bodyDiv w:val="1"/>
      <w:marLeft w:val="0"/>
      <w:marRight w:val="0"/>
      <w:marTop w:val="0"/>
      <w:marBottom w:val="0"/>
      <w:divBdr>
        <w:top w:val="none" w:sz="0" w:space="0" w:color="auto"/>
        <w:left w:val="none" w:sz="0" w:space="0" w:color="auto"/>
        <w:bottom w:val="none" w:sz="0" w:space="0" w:color="auto"/>
        <w:right w:val="none" w:sz="0" w:space="0" w:color="auto"/>
      </w:divBdr>
    </w:div>
    <w:div w:id="65763300">
      <w:bodyDiv w:val="1"/>
      <w:marLeft w:val="0"/>
      <w:marRight w:val="0"/>
      <w:marTop w:val="0"/>
      <w:marBottom w:val="0"/>
      <w:divBdr>
        <w:top w:val="none" w:sz="0" w:space="0" w:color="auto"/>
        <w:left w:val="none" w:sz="0" w:space="0" w:color="auto"/>
        <w:bottom w:val="none" w:sz="0" w:space="0" w:color="auto"/>
        <w:right w:val="none" w:sz="0" w:space="0" w:color="auto"/>
      </w:divBdr>
      <w:divsChild>
        <w:div w:id="462895468">
          <w:marLeft w:val="0"/>
          <w:marRight w:val="0"/>
          <w:marTop w:val="0"/>
          <w:marBottom w:val="0"/>
          <w:divBdr>
            <w:top w:val="none" w:sz="0" w:space="0" w:color="auto"/>
            <w:left w:val="none" w:sz="0" w:space="0" w:color="auto"/>
            <w:bottom w:val="none" w:sz="0" w:space="0" w:color="auto"/>
            <w:right w:val="none" w:sz="0" w:space="0" w:color="auto"/>
          </w:divBdr>
          <w:divsChild>
            <w:div w:id="1820681837">
              <w:marLeft w:val="0"/>
              <w:marRight w:val="0"/>
              <w:marTop w:val="0"/>
              <w:marBottom w:val="0"/>
              <w:divBdr>
                <w:top w:val="none" w:sz="0" w:space="0" w:color="auto"/>
                <w:left w:val="none" w:sz="0" w:space="0" w:color="auto"/>
                <w:bottom w:val="none" w:sz="0" w:space="0" w:color="auto"/>
                <w:right w:val="none" w:sz="0" w:space="0" w:color="auto"/>
              </w:divBdr>
              <w:divsChild>
                <w:div w:id="13978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7618">
      <w:bodyDiv w:val="1"/>
      <w:marLeft w:val="0"/>
      <w:marRight w:val="0"/>
      <w:marTop w:val="0"/>
      <w:marBottom w:val="0"/>
      <w:divBdr>
        <w:top w:val="none" w:sz="0" w:space="0" w:color="auto"/>
        <w:left w:val="none" w:sz="0" w:space="0" w:color="auto"/>
        <w:bottom w:val="none" w:sz="0" w:space="0" w:color="auto"/>
        <w:right w:val="none" w:sz="0" w:space="0" w:color="auto"/>
      </w:divBdr>
    </w:div>
    <w:div w:id="184448674">
      <w:bodyDiv w:val="1"/>
      <w:marLeft w:val="0"/>
      <w:marRight w:val="0"/>
      <w:marTop w:val="0"/>
      <w:marBottom w:val="0"/>
      <w:divBdr>
        <w:top w:val="none" w:sz="0" w:space="0" w:color="auto"/>
        <w:left w:val="none" w:sz="0" w:space="0" w:color="auto"/>
        <w:bottom w:val="none" w:sz="0" w:space="0" w:color="auto"/>
        <w:right w:val="none" w:sz="0" w:space="0" w:color="auto"/>
      </w:divBdr>
    </w:div>
    <w:div w:id="284508962">
      <w:bodyDiv w:val="1"/>
      <w:marLeft w:val="0"/>
      <w:marRight w:val="0"/>
      <w:marTop w:val="0"/>
      <w:marBottom w:val="0"/>
      <w:divBdr>
        <w:top w:val="none" w:sz="0" w:space="0" w:color="auto"/>
        <w:left w:val="none" w:sz="0" w:space="0" w:color="auto"/>
        <w:bottom w:val="none" w:sz="0" w:space="0" w:color="auto"/>
        <w:right w:val="none" w:sz="0" w:space="0" w:color="auto"/>
      </w:divBdr>
    </w:div>
    <w:div w:id="285503240">
      <w:bodyDiv w:val="1"/>
      <w:marLeft w:val="0"/>
      <w:marRight w:val="0"/>
      <w:marTop w:val="0"/>
      <w:marBottom w:val="0"/>
      <w:divBdr>
        <w:top w:val="none" w:sz="0" w:space="0" w:color="auto"/>
        <w:left w:val="none" w:sz="0" w:space="0" w:color="auto"/>
        <w:bottom w:val="none" w:sz="0" w:space="0" w:color="auto"/>
        <w:right w:val="none" w:sz="0" w:space="0" w:color="auto"/>
      </w:divBdr>
    </w:div>
    <w:div w:id="333145696">
      <w:bodyDiv w:val="1"/>
      <w:marLeft w:val="0"/>
      <w:marRight w:val="0"/>
      <w:marTop w:val="0"/>
      <w:marBottom w:val="0"/>
      <w:divBdr>
        <w:top w:val="none" w:sz="0" w:space="0" w:color="auto"/>
        <w:left w:val="none" w:sz="0" w:space="0" w:color="auto"/>
        <w:bottom w:val="none" w:sz="0" w:space="0" w:color="auto"/>
        <w:right w:val="none" w:sz="0" w:space="0" w:color="auto"/>
      </w:divBdr>
    </w:div>
    <w:div w:id="360520830">
      <w:bodyDiv w:val="1"/>
      <w:marLeft w:val="0"/>
      <w:marRight w:val="0"/>
      <w:marTop w:val="0"/>
      <w:marBottom w:val="0"/>
      <w:divBdr>
        <w:top w:val="none" w:sz="0" w:space="0" w:color="auto"/>
        <w:left w:val="none" w:sz="0" w:space="0" w:color="auto"/>
        <w:bottom w:val="none" w:sz="0" w:space="0" w:color="auto"/>
        <w:right w:val="none" w:sz="0" w:space="0" w:color="auto"/>
      </w:divBdr>
    </w:div>
    <w:div w:id="474028346">
      <w:bodyDiv w:val="1"/>
      <w:marLeft w:val="0"/>
      <w:marRight w:val="0"/>
      <w:marTop w:val="0"/>
      <w:marBottom w:val="0"/>
      <w:divBdr>
        <w:top w:val="none" w:sz="0" w:space="0" w:color="auto"/>
        <w:left w:val="none" w:sz="0" w:space="0" w:color="auto"/>
        <w:bottom w:val="none" w:sz="0" w:space="0" w:color="auto"/>
        <w:right w:val="none" w:sz="0" w:space="0" w:color="auto"/>
      </w:divBdr>
      <w:divsChild>
        <w:div w:id="1122115370">
          <w:marLeft w:val="0"/>
          <w:marRight w:val="0"/>
          <w:marTop w:val="0"/>
          <w:marBottom w:val="0"/>
          <w:divBdr>
            <w:top w:val="none" w:sz="0" w:space="0" w:color="auto"/>
            <w:left w:val="none" w:sz="0" w:space="0" w:color="auto"/>
            <w:bottom w:val="none" w:sz="0" w:space="0" w:color="auto"/>
            <w:right w:val="none" w:sz="0" w:space="0" w:color="auto"/>
          </w:divBdr>
          <w:divsChild>
            <w:div w:id="1967664653">
              <w:marLeft w:val="0"/>
              <w:marRight w:val="0"/>
              <w:marTop w:val="0"/>
              <w:marBottom w:val="0"/>
              <w:divBdr>
                <w:top w:val="none" w:sz="0" w:space="0" w:color="auto"/>
                <w:left w:val="none" w:sz="0" w:space="0" w:color="auto"/>
                <w:bottom w:val="none" w:sz="0" w:space="0" w:color="auto"/>
                <w:right w:val="none" w:sz="0" w:space="0" w:color="auto"/>
              </w:divBdr>
              <w:divsChild>
                <w:div w:id="5991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9189">
      <w:bodyDiv w:val="1"/>
      <w:marLeft w:val="0"/>
      <w:marRight w:val="0"/>
      <w:marTop w:val="0"/>
      <w:marBottom w:val="0"/>
      <w:divBdr>
        <w:top w:val="none" w:sz="0" w:space="0" w:color="auto"/>
        <w:left w:val="none" w:sz="0" w:space="0" w:color="auto"/>
        <w:bottom w:val="none" w:sz="0" w:space="0" w:color="auto"/>
        <w:right w:val="none" w:sz="0" w:space="0" w:color="auto"/>
      </w:divBdr>
    </w:div>
    <w:div w:id="522939453">
      <w:bodyDiv w:val="1"/>
      <w:marLeft w:val="0"/>
      <w:marRight w:val="0"/>
      <w:marTop w:val="0"/>
      <w:marBottom w:val="0"/>
      <w:divBdr>
        <w:top w:val="none" w:sz="0" w:space="0" w:color="auto"/>
        <w:left w:val="none" w:sz="0" w:space="0" w:color="auto"/>
        <w:bottom w:val="none" w:sz="0" w:space="0" w:color="auto"/>
        <w:right w:val="none" w:sz="0" w:space="0" w:color="auto"/>
      </w:divBdr>
    </w:div>
    <w:div w:id="681781134">
      <w:bodyDiv w:val="1"/>
      <w:marLeft w:val="0"/>
      <w:marRight w:val="0"/>
      <w:marTop w:val="0"/>
      <w:marBottom w:val="0"/>
      <w:divBdr>
        <w:top w:val="none" w:sz="0" w:space="0" w:color="auto"/>
        <w:left w:val="none" w:sz="0" w:space="0" w:color="auto"/>
        <w:bottom w:val="none" w:sz="0" w:space="0" w:color="auto"/>
        <w:right w:val="none" w:sz="0" w:space="0" w:color="auto"/>
      </w:divBdr>
    </w:div>
    <w:div w:id="762188433">
      <w:bodyDiv w:val="1"/>
      <w:marLeft w:val="0"/>
      <w:marRight w:val="0"/>
      <w:marTop w:val="0"/>
      <w:marBottom w:val="0"/>
      <w:divBdr>
        <w:top w:val="none" w:sz="0" w:space="0" w:color="auto"/>
        <w:left w:val="none" w:sz="0" w:space="0" w:color="auto"/>
        <w:bottom w:val="none" w:sz="0" w:space="0" w:color="auto"/>
        <w:right w:val="none" w:sz="0" w:space="0" w:color="auto"/>
      </w:divBdr>
    </w:div>
    <w:div w:id="793446256">
      <w:bodyDiv w:val="1"/>
      <w:marLeft w:val="0"/>
      <w:marRight w:val="0"/>
      <w:marTop w:val="0"/>
      <w:marBottom w:val="0"/>
      <w:divBdr>
        <w:top w:val="none" w:sz="0" w:space="0" w:color="auto"/>
        <w:left w:val="none" w:sz="0" w:space="0" w:color="auto"/>
        <w:bottom w:val="none" w:sz="0" w:space="0" w:color="auto"/>
        <w:right w:val="none" w:sz="0" w:space="0" w:color="auto"/>
      </w:divBdr>
    </w:div>
    <w:div w:id="831800695">
      <w:bodyDiv w:val="1"/>
      <w:marLeft w:val="0"/>
      <w:marRight w:val="0"/>
      <w:marTop w:val="0"/>
      <w:marBottom w:val="0"/>
      <w:divBdr>
        <w:top w:val="none" w:sz="0" w:space="0" w:color="auto"/>
        <w:left w:val="none" w:sz="0" w:space="0" w:color="auto"/>
        <w:bottom w:val="none" w:sz="0" w:space="0" w:color="auto"/>
        <w:right w:val="none" w:sz="0" w:space="0" w:color="auto"/>
      </w:divBdr>
      <w:divsChild>
        <w:div w:id="572861835">
          <w:marLeft w:val="0"/>
          <w:marRight w:val="0"/>
          <w:marTop w:val="0"/>
          <w:marBottom w:val="0"/>
          <w:divBdr>
            <w:top w:val="none" w:sz="0" w:space="0" w:color="auto"/>
            <w:left w:val="none" w:sz="0" w:space="0" w:color="auto"/>
            <w:bottom w:val="none" w:sz="0" w:space="0" w:color="auto"/>
            <w:right w:val="none" w:sz="0" w:space="0" w:color="auto"/>
          </w:divBdr>
          <w:divsChild>
            <w:div w:id="1302541363">
              <w:marLeft w:val="0"/>
              <w:marRight w:val="0"/>
              <w:marTop w:val="0"/>
              <w:marBottom w:val="0"/>
              <w:divBdr>
                <w:top w:val="none" w:sz="0" w:space="0" w:color="auto"/>
                <w:left w:val="none" w:sz="0" w:space="0" w:color="auto"/>
                <w:bottom w:val="none" w:sz="0" w:space="0" w:color="auto"/>
                <w:right w:val="none" w:sz="0" w:space="0" w:color="auto"/>
              </w:divBdr>
              <w:divsChild>
                <w:div w:id="5242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084">
      <w:bodyDiv w:val="1"/>
      <w:marLeft w:val="0"/>
      <w:marRight w:val="0"/>
      <w:marTop w:val="0"/>
      <w:marBottom w:val="0"/>
      <w:divBdr>
        <w:top w:val="none" w:sz="0" w:space="0" w:color="auto"/>
        <w:left w:val="none" w:sz="0" w:space="0" w:color="auto"/>
        <w:bottom w:val="none" w:sz="0" w:space="0" w:color="auto"/>
        <w:right w:val="none" w:sz="0" w:space="0" w:color="auto"/>
      </w:divBdr>
    </w:div>
    <w:div w:id="1046098612">
      <w:bodyDiv w:val="1"/>
      <w:marLeft w:val="0"/>
      <w:marRight w:val="0"/>
      <w:marTop w:val="0"/>
      <w:marBottom w:val="0"/>
      <w:divBdr>
        <w:top w:val="none" w:sz="0" w:space="0" w:color="auto"/>
        <w:left w:val="none" w:sz="0" w:space="0" w:color="auto"/>
        <w:bottom w:val="none" w:sz="0" w:space="0" w:color="auto"/>
        <w:right w:val="none" w:sz="0" w:space="0" w:color="auto"/>
      </w:divBdr>
    </w:div>
    <w:div w:id="1145203374">
      <w:bodyDiv w:val="1"/>
      <w:marLeft w:val="0"/>
      <w:marRight w:val="0"/>
      <w:marTop w:val="0"/>
      <w:marBottom w:val="0"/>
      <w:divBdr>
        <w:top w:val="none" w:sz="0" w:space="0" w:color="auto"/>
        <w:left w:val="none" w:sz="0" w:space="0" w:color="auto"/>
        <w:bottom w:val="none" w:sz="0" w:space="0" w:color="auto"/>
        <w:right w:val="none" w:sz="0" w:space="0" w:color="auto"/>
      </w:divBdr>
    </w:div>
    <w:div w:id="1181748521">
      <w:bodyDiv w:val="1"/>
      <w:marLeft w:val="0"/>
      <w:marRight w:val="0"/>
      <w:marTop w:val="0"/>
      <w:marBottom w:val="0"/>
      <w:divBdr>
        <w:top w:val="none" w:sz="0" w:space="0" w:color="auto"/>
        <w:left w:val="none" w:sz="0" w:space="0" w:color="auto"/>
        <w:bottom w:val="none" w:sz="0" w:space="0" w:color="auto"/>
        <w:right w:val="none" w:sz="0" w:space="0" w:color="auto"/>
      </w:divBdr>
      <w:divsChild>
        <w:div w:id="1479610224">
          <w:marLeft w:val="0"/>
          <w:marRight w:val="0"/>
          <w:marTop w:val="0"/>
          <w:marBottom w:val="0"/>
          <w:divBdr>
            <w:top w:val="none" w:sz="0" w:space="0" w:color="auto"/>
            <w:left w:val="none" w:sz="0" w:space="0" w:color="auto"/>
            <w:bottom w:val="none" w:sz="0" w:space="0" w:color="auto"/>
            <w:right w:val="none" w:sz="0" w:space="0" w:color="auto"/>
          </w:divBdr>
          <w:divsChild>
            <w:div w:id="287708824">
              <w:marLeft w:val="0"/>
              <w:marRight w:val="0"/>
              <w:marTop w:val="0"/>
              <w:marBottom w:val="0"/>
              <w:divBdr>
                <w:top w:val="none" w:sz="0" w:space="0" w:color="auto"/>
                <w:left w:val="none" w:sz="0" w:space="0" w:color="auto"/>
                <w:bottom w:val="none" w:sz="0" w:space="0" w:color="auto"/>
                <w:right w:val="none" w:sz="0" w:space="0" w:color="auto"/>
              </w:divBdr>
              <w:divsChild>
                <w:div w:id="18822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657">
      <w:bodyDiv w:val="1"/>
      <w:marLeft w:val="0"/>
      <w:marRight w:val="0"/>
      <w:marTop w:val="0"/>
      <w:marBottom w:val="0"/>
      <w:divBdr>
        <w:top w:val="none" w:sz="0" w:space="0" w:color="auto"/>
        <w:left w:val="none" w:sz="0" w:space="0" w:color="auto"/>
        <w:bottom w:val="none" w:sz="0" w:space="0" w:color="auto"/>
        <w:right w:val="none" w:sz="0" w:space="0" w:color="auto"/>
      </w:divBdr>
    </w:div>
    <w:div w:id="1564220558">
      <w:bodyDiv w:val="1"/>
      <w:marLeft w:val="0"/>
      <w:marRight w:val="0"/>
      <w:marTop w:val="0"/>
      <w:marBottom w:val="0"/>
      <w:divBdr>
        <w:top w:val="none" w:sz="0" w:space="0" w:color="auto"/>
        <w:left w:val="none" w:sz="0" w:space="0" w:color="auto"/>
        <w:bottom w:val="none" w:sz="0" w:space="0" w:color="auto"/>
        <w:right w:val="none" w:sz="0" w:space="0" w:color="auto"/>
      </w:divBdr>
    </w:div>
    <w:div w:id="1620406149">
      <w:bodyDiv w:val="1"/>
      <w:marLeft w:val="0"/>
      <w:marRight w:val="0"/>
      <w:marTop w:val="0"/>
      <w:marBottom w:val="0"/>
      <w:divBdr>
        <w:top w:val="none" w:sz="0" w:space="0" w:color="auto"/>
        <w:left w:val="none" w:sz="0" w:space="0" w:color="auto"/>
        <w:bottom w:val="none" w:sz="0" w:space="0" w:color="auto"/>
        <w:right w:val="none" w:sz="0" w:space="0" w:color="auto"/>
      </w:divBdr>
    </w:div>
    <w:div w:id="1657144631">
      <w:bodyDiv w:val="1"/>
      <w:marLeft w:val="0"/>
      <w:marRight w:val="0"/>
      <w:marTop w:val="0"/>
      <w:marBottom w:val="0"/>
      <w:divBdr>
        <w:top w:val="none" w:sz="0" w:space="0" w:color="auto"/>
        <w:left w:val="none" w:sz="0" w:space="0" w:color="auto"/>
        <w:bottom w:val="none" w:sz="0" w:space="0" w:color="auto"/>
        <w:right w:val="none" w:sz="0" w:space="0" w:color="auto"/>
      </w:divBdr>
    </w:div>
    <w:div w:id="1682853738">
      <w:bodyDiv w:val="1"/>
      <w:marLeft w:val="0"/>
      <w:marRight w:val="0"/>
      <w:marTop w:val="0"/>
      <w:marBottom w:val="0"/>
      <w:divBdr>
        <w:top w:val="none" w:sz="0" w:space="0" w:color="auto"/>
        <w:left w:val="none" w:sz="0" w:space="0" w:color="auto"/>
        <w:bottom w:val="none" w:sz="0" w:space="0" w:color="auto"/>
        <w:right w:val="none" w:sz="0" w:space="0" w:color="auto"/>
      </w:divBdr>
    </w:div>
    <w:div w:id="1739666526">
      <w:bodyDiv w:val="1"/>
      <w:marLeft w:val="0"/>
      <w:marRight w:val="0"/>
      <w:marTop w:val="0"/>
      <w:marBottom w:val="0"/>
      <w:divBdr>
        <w:top w:val="none" w:sz="0" w:space="0" w:color="auto"/>
        <w:left w:val="none" w:sz="0" w:space="0" w:color="auto"/>
        <w:bottom w:val="none" w:sz="0" w:space="0" w:color="auto"/>
        <w:right w:val="none" w:sz="0" w:space="0" w:color="auto"/>
      </w:divBdr>
      <w:divsChild>
        <w:div w:id="633021765">
          <w:marLeft w:val="0"/>
          <w:marRight w:val="0"/>
          <w:marTop w:val="0"/>
          <w:marBottom w:val="0"/>
          <w:divBdr>
            <w:top w:val="none" w:sz="0" w:space="0" w:color="auto"/>
            <w:left w:val="none" w:sz="0" w:space="0" w:color="auto"/>
            <w:bottom w:val="none" w:sz="0" w:space="0" w:color="auto"/>
            <w:right w:val="none" w:sz="0" w:space="0" w:color="auto"/>
          </w:divBdr>
          <w:divsChild>
            <w:div w:id="123549471">
              <w:marLeft w:val="0"/>
              <w:marRight w:val="0"/>
              <w:marTop w:val="0"/>
              <w:marBottom w:val="0"/>
              <w:divBdr>
                <w:top w:val="none" w:sz="0" w:space="0" w:color="auto"/>
                <w:left w:val="none" w:sz="0" w:space="0" w:color="auto"/>
                <w:bottom w:val="none" w:sz="0" w:space="0" w:color="auto"/>
                <w:right w:val="none" w:sz="0" w:space="0" w:color="auto"/>
              </w:divBdr>
              <w:divsChild>
                <w:div w:id="19499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2018">
      <w:bodyDiv w:val="1"/>
      <w:marLeft w:val="0"/>
      <w:marRight w:val="0"/>
      <w:marTop w:val="0"/>
      <w:marBottom w:val="0"/>
      <w:divBdr>
        <w:top w:val="none" w:sz="0" w:space="0" w:color="auto"/>
        <w:left w:val="none" w:sz="0" w:space="0" w:color="auto"/>
        <w:bottom w:val="none" w:sz="0" w:space="0" w:color="auto"/>
        <w:right w:val="none" w:sz="0" w:space="0" w:color="auto"/>
      </w:divBdr>
    </w:div>
    <w:div w:id="1813250810">
      <w:bodyDiv w:val="1"/>
      <w:marLeft w:val="0"/>
      <w:marRight w:val="0"/>
      <w:marTop w:val="0"/>
      <w:marBottom w:val="0"/>
      <w:divBdr>
        <w:top w:val="none" w:sz="0" w:space="0" w:color="auto"/>
        <w:left w:val="none" w:sz="0" w:space="0" w:color="auto"/>
        <w:bottom w:val="none" w:sz="0" w:space="0" w:color="auto"/>
        <w:right w:val="none" w:sz="0" w:space="0" w:color="auto"/>
      </w:divBdr>
      <w:divsChild>
        <w:div w:id="25646299">
          <w:marLeft w:val="0"/>
          <w:marRight w:val="0"/>
          <w:marTop w:val="0"/>
          <w:marBottom w:val="0"/>
          <w:divBdr>
            <w:top w:val="none" w:sz="0" w:space="0" w:color="auto"/>
            <w:left w:val="none" w:sz="0" w:space="0" w:color="auto"/>
            <w:bottom w:val="none" w:sz="0" w:space="0" w:color="auto"/>
            <w:right w:val="none" w:sz="0" w:space="0" w:color="auto"/>
          </w:divBdr>
          <w:divsChild>
            <w:div w:id="1826819576">
              <w:marLeft w:val="0"/>
              <w:marRight w:val="0"/>
              <w:marTop w:val="0"/>
              <w:marBottom w:val="0"/>
              <w:divBdr>
                <w:top w:val="none" w:sz="0" w:space="0" w:color="auto"/>
                <w:left w:val="none" w:sz="0" w:space="0" w:color="auto"/>
                <w:bottom w:val="none" w:sz="0" w:space="0" w:color="auto"/>
                <w:right w:val="none" w:sz="0" w:space="0" w:color="auto"/>
              </w:divBdr>
              <w:divsChild>
                <w:div w:id="885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2621">
      <w:bodyDiv w:val="1"/>
      <w:marLeft w:val="0"/>
      <w:marRight w:val="0"/>
      <w:marTop w:val="0"/>
      <w:marBottom w:val="0"/>
      <w:divBdr>
        <w:top w:val="none" w:sz="0" w:space="0" w:color="auto"/>
        <w:left w:val="none" w:sz="0" w:space="0" w:color="auto"/>
        <w:bottom w:val="none" w:sz="0" w:space="0" w:color="auto"/>
        <w:right w:val="none" w:sz="0" w:space="0" w:color="auto"/>
      </w:divBdr>
    </w:div>
    <w:div w:id="1846940315">
      <w:bodyDiv w:val="1"/>
      <w:marLeft w:val="0"/>
      <w:marRight w:val="0"/>
      <w:marTop w:val="0"/>
      <w:marBottom w:val="0"/>
      <w:divBdr>
        <w:top w:val="none" w:sz="0" w:space="0" w:color="auto"/>
        <w:left w:val="none" w:sz="0" w:space="0" w:color="auto"/>
        <w:bottom w:val="none" w:sz="0" w:space="0" w:color="auto"/>
        <w:right w:val="none" w:sz="0" w:space="0" w:color="auto"/>
      </w:divBdr>
    </w:div>
    <w:div w:id="1966540855">
      <w:bodyDiv w:val="1"/>
      <w:marLeft w:val="0"/>
      <w:marRight w:val="0"/>
      <w:marTop w:val="0"/>
      <w:marBottom w:val="0"/>
      <w:divBdr>
        <w:top w:val="none" w:sz="0" w:space="0" w:color="auto"/>
        <w:left w:val="none" w:sz="0" w:space="0" w:color="auto"/>
        <w:bottom w:val="none" w:sz="0" w:space="0" w:color="auto"/>
        <w:right w:val="none" w:sz="0" w:space="0" w:color="auto"/>
      </w:divBdr>
    </w:div>
    <w:div w:id="2077319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A578-2914-44EB-B5CF-A0FC2696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14872</Words>
  <Characters>84773</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КОМИТЕТ</vt:lpstr>
    </vt:vector>
  </TitlesOfParts>
  <Company/>
  <LinksUpToDate>false</LinksUpToDate>
  <CharactersWithSpaces>99447</CharactersWithSpaces>
  <SharedDoc>false</SharedDoc>
  <HLinks>
    <vt:vector size="6" baseType="variant">
      <vt:variant>
        <vt:i4>7340142</vt:i4>
      </vt:variant>
      <vt:variant>
        <vt:i4>0</vt:i4>
      </vt:variant>
      <vt:variant>
        <vt:i4>0</vt:i4>
      </vt:variant>
      <vt:variant>
        <vt:i4>5</vt:i4>
      </vt:variant>
      <vt:variant>
        <vt:lpwstr>consultantplus://offline/main?base=EXP;n=430892;fld=134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dc:title>
  <dc:creator>Николай Коробков</dc:creator>
  <cp:lastModifiedBy>Анисимов Виктор Николаевич</cp:lastModifiedBy>
  <cp:revision>7</cp:revision>
  <cp:lastPrinted>2019-12-28T11:44:00Z</cp:lastPrinted>
  <dcterms:created xsi:type="dcterms:W3CDTF">2026-02-15T19:16:00Z</dcterms:created>
  <dcterms:modified xsi:type="dcterms:W3CDTF">2026-03-12T11:33:00Z</dcterms:modified>
</cp:coreProperties>
</file>