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8BA" w:rsidRPr="00DE4E6B" w:rsidRDefault="00BC68BA" w:rsidP="00BC68BA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DE4E6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DE4E6B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BC68BA" w:rsidRPr="00DE4E6B" w:rsidRDefault="00BC68BA" w:rsidP="00BC68BA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BC68BA" w:rsidRPr="002645EE" w:rsidRDefault="00BC68BA" w:rsidP="002645E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DE4E6B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9D2148" w:rsidRDefault="009D2148" w:rsidP="002645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A40" w:rsidRPr="00C90A40" w:rsidRDefault="009D2148" w:rsidP="00C90A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                                                                               </w:t>
      </w:r>
    </w:p>
    <w:p w:rsidR="00C90A40" w:rsidRPr="00794C53" w:rsidRDefault="00C90A40" w:rsidP="00C90A40">
      <w:pPr>
        <w:pStyle w:val="5"/>
        <w:tabs>
          <w:tab w:val="left" w:pos="7755"/>
        </w:tabs>
        <w:rPr>
          <w:rFonts w:ascii="Times New Roman" w:hAnsi="Times New Roman" w:cs="Times New Roman"/>
          <w:color w:val="auto"/>
        </w:rPr>
      </w:pPr>
      <w:r w:rsidRPr="00794C53">
        <w:rPr>
          <w:rFonts w:ascii="Times New Roman" w:hAnsi="Times New Roman" w:cs="Times New Roman"/>
          <w:color w:val="auto"/>
        </w:rPr>
        <w:t>_____</w:t>
      </w:r>
      <w:r w:rsidR="00EA58F6">
        <w:rPr>
          <w:rFonts w:ascii="Times New Roman" w:hAnsi="Times New Roman" w:cs="Times New Roman"/>
          <w:color w:val="auto"/>
        </w:rPr>
        <w:t>марта</w:t>
      </w:r>
      <w:r w:rsidRPr="00794C53">
        <w:rPr>
          <w:rFonts w:ascii="Times New Roman" w:hAnsi="Times New Roman" w:cs="Times New Roman"/>
          <w:color w:val="auto"/>
        </w:rPr>
        <w:t xml:space="preserve"> 202</w:t>
      </w:r>
      <w:r w:rsidR="009A363C">
        <w:rPr>
          <w:rFonts w:ascii="Times New Roman" w:hAnsi="Times New Roman" w:cs="Times New Roman"/>
          <w:color w:val="auto"/>
        </w:rPr>
        <w:t>6</w:t>
      </w:r>
      <w:r>
        <w:rPr>
          <w:rFonts w:ascii="Times New Roman" w:hAnsi="Times New Roman" w:cs="Times New Roman"/>
          <w:color w:val="auto"/>
        </w:rPr>
        <w:t>года</w:t>
      </w:r>
      <w:r>
        <w:rPr>
          <w:rFonts w:ascii="Times New Roman" w:hAnsi="Times New Roman" w:cs="Times New Roman"/>
          <w:color w:val="auto"/>
        </w:rPr>
        <w:tab/>
        <w:t xml:space="preserve">              №_______</w:t>
      </w:r>
      <w:proofErr w:type="gramStart"/>
      <w:r>
        <w:rPr>
          <w:rFonts w:ascii="Times New Roman" w:hAnsi="Times New Roman" w:cs="Times New Roman"/>
          <w:color w:val="auto"/>
        </w:rPr>
        <w:t>_-</w:t>
      </w:r>
      <w:proofErr w:type="gramEnd"/>
      <w:r>
        <w:rPr>
          <w:rFonts w:ascii="Times New Roman" w:hAnsi="Times New Roman" w:cs="Times New Roman"/>
          <w:color w:val="auto"/>
        </w:rPr>
        <w:t>п</w:t>
      </w:r>
    </w:p>
    <w:p w:rsidR="00C90A40" w:rsidRPr="00794C53" w:rsidRDefault="00C90A40" w:rsidP="00C90A40"/>
    <w:p w:rsidR="000148F8" w:rsidRPr="009A363C" w:rsidRDefault="009A363C" w:rsidP="001D5847">
      <w:pPr>
        <w:pStyle w:val="1"/>
        <w:spacing w:after="0"/>
        <w:ind w:firstLine="0"/>
        <w:jc w:val="center"/>
        <w:rPr>
          <w:b/>
          <w:bCs/>
        </w:rPr>
      </w:pPr>
      <w:r w:rsidRPr="009A363C">
        <w:rPr>
          <w:b/>
          <w:sz w:val="24"/>
          <w:szCs w:val="24"/>
        </w:rPr>
        <w:t>Об установлении платы за подключение (технологическое присоединение) к системе теплоснабжени</w:t>
      </w:r>
      <w:bookmarkStart w:id="0" w:name="_GoBack"/>
      <w:bookmarkEnd w:id="0"/>
      <w:r w:rsidRPr="009A363C">
        <w:rPr>
          <w:b/>
          <w:sz w:val="24"/>
          <w:szCs w:val="24"/>
        </w:rPr>
        <w:t xml:space="preserve">я </w:t>
      </w:r>
      <w:r w:rsidRPr="009A363C">
        <w:rPr>
          <w:b/>
          <w:bCs/>
        </w:rPr>
        <w:t xml:space="preserve">общества с ограниченной  ответственностью </w:t>
      </w:r>
      <w:r w:rsidRPr="009A363C">
        <w:rPr>
          <w:b/>
          <w:sz w:val="24"/>
          <w:szCs w:val="24"/>
        </w:rPr>
        <w:t xml:space="preserve"> «</w:t>
      </w:r>
      <w:r w:rsidR="00EA58F6">
        <w:rPr>
          <w:b/>
          <w:sz w:val="24"/>
          <w:szCs w:val="24"/>
        </w:rPr>
        <w:t>Веста</w:t>
      </w:r>
      <w:r w:rsidRPr="009A363C">
        <w:rPr>
          <w:b/>
          <w:sz w:val="24"/>
          <w:szCs w:val="24"/>
        </w:rPr>
        <w:t xml:space="preserve">» при наличии технической возможности, в расчете на единицу мощности подключаемой тепловой нагрузки объектов капитального строительства, расположенных на территории </w:t>
      </w:r>
      <w:r w:rsidR="00EA58F6" w:rsidRPr="00EA58F6">
        <w:rPr>
          <w:b/>
          <w:bCs/>
          <w:sz w:val="24"/>
          <w:szCs w:val="24"/>
        </w:rPr>
        <w:t xml:space="preserve">муниципального образования </w:t>
      </w:r>
      <w:proofErr w:type="spellStart"/>
      <w:r w:rsidR="00EA58F6" w:rsidRPr="00EA58F6">
        <w:rPr>
          <w:b/>
          <w:sz w:val="24"/>
          <w:szCs w:val="24"/>
        </w:rPr>
        <w:t>Кипенского</w:t>
      </w:r>
      <w:proofErr w:type="spellEnd"/>
      <w:r w:rsidR="00EA58F6" w:rsidRPr="00EA58F6">
        <w:rPr>
          <w:b/>
          <w:sz w:val="24"/>
          <w:szCs w:val="24"/>
        </w:rPr>
        <w:t xml:space="preserve"> сельского поселения Ломоносовского района</w:t>
      </w:r>
      <w:r w:rsidR="00EA58F6" w:rsidRPr="00EA58F6">
        <w:rPr>
          <w:sz w:val="24"/>
          <w:szCs w:val="24"/>
        </w:rPr>
        <w:t xml:space="preserve"> </w:t>
      </w:r>
      <w:r w:rsidRPr="009A363C">
        <w:rPr>
          <w:b/>
          <w:sz w:val="24"/>
          <w:szCs w:val="24"/>
        </w:rPr>
        <w:t xml:space="preserve"> Ленинградской области </w:t>
      </w:r>
      <w:r>
        <w:rPr>
          <w:b/>
          <w:sz w:val="24"/>
          <w:szCs w:val="24"/>
        </w:rPr>
        <w:br/>
      </w:r>
      <w:r w:rsidRPr="009A363C">
        <w:rPr>
          <w:b/>
          <w:bCs/>
          <w:sz w:val="24"/>
          <w:szCs w:val="24"/>
          <w:lang w:bidi="ru-RU"/>
        </w:rPr>
        <w:t>на 2026</w:t>
      </w:r>
      <w:r>
        <w:rPr>
          <w:b/>
          <w:bCs/>
          <w:sz w:val="24"/>
          <w:szCs w:val="24"/>
          <w:lang w:bidi="ru-RU"/>
        </w:rPr>
        <w:t xml:space="preserve"> год</w:t>
      </w:r>
      <w:r w:rsidRPr="009A363C">
        <w:rPr>
          <w:b/>
          <w:bCs/>
          <w:sz w:val="24"/>
          <w:szCs w:val="24"/>
          <w:lang w:bidi="ru-RU"/>
        </w:rPr>
        <w:t xml:space="preserve"> </w:t>
      </w:r>
    </w:p>
    <w:p w:rsidR="00B12418" w:rsidRDefault="00B12418" w:rsidP="001D5847">
      <w:pPr>
        <w:pStyle w:val="1"/>
        <w:spacing w:after="0"/>
        <w:ind w:firstLine="0"/>
        <w:jc w:val="center"/>
        <w:rPr>
          <w:b/>
          <w:bCs/>
          <w:szCs w:val="28"/>
          <w:lang w:bidi="ru-RU"/>
        </w:rPr>
      </w:pPr>
    </w:p>
    <w:p w:rsidR="00C90A40" w:rsidRDefault="00C90A40" w:rsidP="00C90A40">
      <w:pPr>
        <w:pStyle w:val="1"/>
        <w:spacing w:line="228" w:lineRule="auto"/>
        <w:ind w:firstLine="680"/>
        <w:jc w:val="both"/>
      </w:pPr>
      <w:proofErr w:type="gramStart"/>
      <w:r>
        <w:t>В соответствии с Федеральным законом от 27.07.2010 № 190-ФЗ «О теплоснабжении», постановлением Правительства Российской Федерации от 30.11.2021 № 2115 «Об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об изменении и признании утратившими силу некоторых актов Правительства</w:t>
      </w:r>
      <w:proofErr w:type="gramEnd"/>
      <w:r>
        <w:t xml:space="preserve"> </w:t>
      </w:r>
      <w:proofErr w:type="gramStart"/>
      <w:r>
        <w:t>Российской Федерации и отдельных положений некоторых актов Правительства Российской Федерации», постановлением Правительства Российской Федерации от 22.10.2012 № 1075 «О ценообразовании в сфере теплоснабжения», приказом Федеральной службы по тарифам от 13.06.2013 № 760-э «Об утверждении Методических указаний по расчету регулируемых цен (тарифов) в сфере теплоснабжения»,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28.08.2013 № 274</w:t>
      </w:r>
      <w:proofErr w:type="gramEnd"/>
      <w:r>
        <w:t xml:space="preserve">, и на основании протокола заседания правления комитета по тарифам и ценовой политике Ленинградской области от____ </w:t>
      </w:r>
      <w:r w:rsidR="00EA58F6">
        <w:t>марта</w:t>
      </w:r>
      <w:r>
        <w:t xml:space="preserve"> 202</w:t>
      </w:r>
      <w:r w:rsidR="009A363C">
        <w:t>6</w:t>
      </w:r>
      <w:r>
        <w:t xml:space="preserve"> года № ____</w:t>
      </w:r>
    </w:p>
    <w:p w:rsidR="00C90A40" w:rsidRDefault="00C90A40" w:rsidP="00C90A40">
      <w:pPr>
        <w:pStyle w:val="1"/>
        <w:ind w:firstLine="640"/>
        <w:jc w:val="both"/>
      </w:pPr>
      <w:r>
        <w:t>приказываю:</w:t>
      </w:r>
    </w:p>
    <w:p w:rsidR="00C90A40" w:rsidRPr="00EA58F6" w:rsidRDefault="00C90A40" w:rsidP="000148F8">
      <w:pPr>
        <w:pStyle w:val="1"/>
        <w:numPr>
          <w:ilvl w:val="0"/>
          <w:numId w:val="4"/>
        </w:numPr>
        <w:tabs>
          <w:tab w:val="left" w:pos="979"/>
        </w:tabs>
        <w:spacing w:after="0" w:line="230" w:lineRule="auto"/>
        <w:ind w:firstLine="680"/>
        <w:jc w:val="both"/>
        <w:rPr>
          <w:sz w:val="24"/>
          <w:szCs w:val="24"/>
        </w:rPr>
      </w:pPr>
      <w:r w:rsidRPr="00EA58F6">
        <w:rPr>
          <w:sz w:val="24"/>
          <w:szCs w:val="24"/>
        </w:rPr>
        <w:t xml:space="preserve">Установить плату </w:t>
      </w:r>
      <w:r w:rsidR="00B12418" w:rsidRPr="00EA58F6">
        <w:rPr>
          <w:bCs/>
          <w:sz w:val="24"/>
          <w:szCs w:val="24"/>
        </w:rPr>
        <w:t>за подключение (технологическое присоединение) к системе</w:t>
      </w:r>
      <w:r w:rsidR="00B12418" w:rsidRPr="00EA58F6">
        <w:rPr>
          <w:bCs/>
          <w:sz w:val="24"/>
          <w:szCs w:val="24"/>
        </w:rPr>
        <w:br/>
        <w:t>теплоснабжения</w:t>
      </w:r>
      <w:r w:rsidR="000148F8" w:rsidRPr="00EA58F6">
        <w:rPr>
          <w:bCs/>
          <w:sz w:val="24"/>
          <w:szCs w:val="24"/>
        </w:rPr>
        <w:t xml:space="preserve"> общества с ограниченной ответственностью </w:t>
      </w:r>
      <w:r w:rsidR="00B12418" w:rsidRPr="00EA58F6">
        <w:rPr>
          <w:bCs/>
          <w:sz w:val="24"/>
          <w:szCs w:val="24"/>
        </w:rPr>
        <w:t xml:space="preserve"> </w:t>
      </w:r>
      <w:r w:rsidR="00EA58F6" w:rsidRPr="00EA58F6">
        <w:rPr>
          <w:sz w:val="24"/>
          <w:szCs w:val="24"/>
        </w:rPr>
        <w:t xml:space="preserve">«Веста» </w:t>
      </w:r>
      <w:r w:rsidR="000148F8" w:rsidRPr="00EA58F6">
        <w:rPr>
          <w:bCs/>
          <w:sz w:val="24"/>
          <w:szCs w:val="24"/>
        </w:rPr>
        <w:t xml:space="preserve">при наличии технической возможности, в расчете на единицу мощности подключаемой тепловой нагрузки объектов капитального строительства, расположенных на территории </w:t>
      </w:r>
      <w:r w:rsidR="00EA58F6">
        <w:rPr>
          <w:bCs/>
          <w:sz w:val="24"/>
          <w:szCs w:val="24"/>
        </w:rPr>
        <w:t xml:space="preserve">муниципального образования </w:t>
      </w:r>
      <w:proofErr w:type="spellStart"/>
      <w:r w:rsidR="00EA58F6" w:rsidRPr="00EA58F6">
        <w:rPr>
          <w:sz w:val="24"/>
          <w:szCs w:val="24"/>
        </w:rPr>
        <w:t>Кипенского</w:t>
      </w:r>
      <w:proofErr w:type="spellEnd"/>
      <w:r w:rsidR="00EA58F6" w:rsidRPr="00EA58F6">
        <w:rPr>
          <w:sz w:val="24"/>
          <w:szCs w:val="24"/>
        </w:rPr>
        <w:t xml:space="preserve"> сельского поселения Ломоносовского района Ленинградской области </w:t>
      </w:r>
      <w:r w:rsidR="000148F8" w:rsidRPr="00EA58F6">
        <w:rPr>
          <w:bCs/>
          <w:sz w:val="24"/>
          <w:szCs w:val="24"/>
        </w:rPr>
        <w:t xml:space="preserve">на 2026 год </w:t>
      </w:r>
      <w:r w:rsidR="00B12418" w:rsidRPr="00EA58F6">
        <w:rPr>
          <w:bCs/>
          <w:sz w:val="24"/>
          <w:szCs w:val="24"/>
          <w:lang w:bidi="ru-RU"/>
        </w:rPr>
        <w:t xml:space="preserve"> </w:t>
      </w:r>
      <w:r w:rsidRPr="00EA58F6">
        <w:rPr>
          <w:sz w:val="24"/>
          <w:szCs w:val="24"/>
        </w:rPr>
        <w:t>согласно приложению к настоящему приказу.</w:t>
      </w:r>
    </w:p>
    <w:p w:rsidR="00C90A40" w:rsidRDefault="00C90A40" w:rsidP="00C90A40">
      <w:pPr>
        <w:pStyle w:val="1"/>
        <w:numPr>
          <w:ilvl w:val="0"/>
          <w:numId w:val="4"/>
        </w:numPr>
        <w:tabs>
          <w:tab w:val="left" w:pos="979"/>
        </w:tabs>
        <w:spacing w:after="0"/>
        <w:ind w:firstLine="680"/>
        <w:jc w:val="both"/>
      </w:pPr>
      <w:r>
        <w:t>Плата за подключение (технологическое присоединение), установленная в пункте 1 настоящего приказа, действует со дня вступления в силу настоящего приказа по 31 декабря 202</w:t>
      </w:r>
      <w:r w:rsidR="00186A07">
        <w:t>6</w:t>
      </w:r>
      <w:r>
        <w:t xml:space="preserve"> года.</w:t>
      </w:r>
    </w:p>
    <w:p w:rsidR="00C90A40" w:rsidRDefault="00C90A40" w:rsidP="00C90A40">
      <w:pPr>
        <w:pStyle w:val="1"/>
        <w:numPr>
          <w:ilvl w:val="0"/>
          <w:numId w:val="4"/>
        </w:numPr>
        <w:tabs>
          <w:tab w:val="left" w:pos="979"/>
        </w:tabs>
        <w:spacing w:after="0"/>
        <w:ind w:firstLine="680"/>
        <w:jc w:val="both"/>
      </w:pPr>
      <w:r>
        <w:t>Настоящий приказ вступает в силу в установленном порядке.</w:t>
      </w: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  <w:r>
        <w:t>Заместитель председателя комитета по тарифам</w:t>
      </w:r>
    </w:p>
    <w:p w:rsidR="00C90A40" w:rsidRDefault="00C90A40" w:rsidP="00C90A40">
      <w:pPr>
        <w:pStyle w:val="1"/>
        <w:tabs>
          <w:tab w:val="left" w:pos="979"/>
        </w:tabs>
        <w:spacing w:after="0"/>
        <w:ind w:firstLine="0"/>
        <w:jc w:val="both"/>
      </w:pPr>
      <w:r>
        <w:t xml:space="preserve">и ценовой политике Ленинградской области                                                                         </w:t>
      </w:r>
      <w:r w:rsidR="008437E7">
        <w:t xml:space="preserve">Р.А. </w:t>
      </w:r>
      <w:proofErr w:type="spellStart"/>
      <w:r w:rsidR="008437E7">
        <w:t>Абейдуллин</w:t>
      </w:r>
      <w:proofErr w:type="spellEnd"/>
      <w:r>
        <w:t xml:space="preserve"> </w:t>
      </w: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both"/>
      </w:pPr>
    </w:p>
    <w:p w:rsidR="00C90A40" w:rsidRDefault="00C90A40" w:rsidP="00C90A40">
      <w:pPr>
        <w:pStyle w:val="1"/>
        <w:tabs>
          <w:tab w:val="left" w:pos="979"/>
        </w:tabs>
        <w:spacing w:after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11669" wp14:editId="37159FAC">
                <wp:simplePos x="0" y="0"/>
                <wp:positionH relativeFrom="page">
                  <wp:posOffset>5801360</wp:posOffset>
                </wp:positionH>
                <wp:positionV relativeFrom="paragraph">
                  <wp:posOffset>42545</wp:posOffset>
                </wp:positionV>
                <wp:extent cx="1035685" cy="18732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68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0A40" w:rsidRDefault="00C90A40" w:rsidP="00C90A40">
                            <w:pPr>
                              <w:pStyle w:val="1"/>
                              <w:spacing w:after="0"/>
                              <w:ind w:firstLine="0"/>
                              <w:jc w:val="right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56.8pt;margin-top:3.35pt;width:81.55pt;height:14.7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" filled="f" stroked="f">
                <v:textbox inset="0,0,0,0">
                  <w:txbxContent>
                    <w:p w:rsidR="00C90A40" w:rsidRDefault="00C90A40" w:rsidP="00C90A40">
                      <w:pPr>
                        <w:pStyle w:val="1"/>
                        <w:spacing w:after="0"/>
                        <w:ind w:firstLine="0"/>
                        <w:jc w:val="righ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both"/>
      </w:pPr>
    </w:p>
    <w:p w:rsidR="00C90A40" w:rsidRDefault="00C90A40" w:rsidP="00EA41B4">
      <w:pPr>
        <w:pStyle w:val="1"/>
        <w:tabs>
          <w:tab w:val="left" w:pos="979"/>
        </w:tabs>
        <w:spacing w:after="0"/>
        <w:ind w:firstLine="0"/>
      </w:pPr>
      <w:r>
        <w:t xml:space="preserve">                                                                                                                       </w:t>
      </w:r>
    </w:p>
    <w:p w:rsidR="00C90A40" w:rsidRPr="009D2148" w:rsidRDefault="00C90A40" w:rsidP="00C90A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Государственный регистрационный номер:</w:t>
      </w:r>
    </w:p>
    <w:p w:rsidR="00C90A40" w:rsidRPr="009D2148" w:rsidRDefault="00C90A40" w:rsidP="00C90A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9D2148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                                                                                   Дата государственной регистрации:</w:t>
      </w:r>
    </w:p>
    <w:p w:rsidR="00C90A40" w:rsidRPr="002645EE" w:rsidRDefault="00C90A40" w:rsidP="00C90A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0148F8" w:rsidRDefault="000148F8" w:rsidP="00C90A40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0148F8" w:rsidRDefault="000148F8" w:rsidP="00C90A40">
      <w:pPr>
        <w:pStyle w:val="1"/>
        <w:tabs>
          <w:tab w:val="left" w:pos="979"/>
        </w:tabs>
        <w:spacing w:after="0"/>
        <w:ind w:left="680" w:firstLine="0"/>
        <w:jc w:val="right"/>
      </w:pPr>
    </w:p>
    <w:p w:rsidR="00C90A40" w:rsidRDefault="00C90A40" w:rsidP="00C90A40">
      <w:pPr>
        <w:pStyle w:val="1"/>
        <w:tabs>
          <w:tab w:val="left" w:pos="979"/>
        </w:tabs>
        <w:spacing w:after="0"/>
        <w:ind w:left="680" w:firstLine="0"/>
        <w:jc w:val="right"/>
      </w:pPr>
      <w:r>
        <w:t xml:space="preserve">   Приложение</w:t>
      </w:r>
      <w:r>
        <w:br/>
        <w:t>к приказу комитета по</w:t>
      </w:r>
      <w:r>
        <w:br/>
        <w:t>тарифам и ценовой политике</w:t>
      </w:r>
      <w:r>
        <w:br/>
        <w:t>Ленинградской области</w:t>
      </w:r>
      <w:r>
        <w:br/>
        <w:t xml:space="preserve">    </w:t>
      </w:r>
      <w:proofErr w:type="spellStart"/>
      <w:r>
        <w:t>от____</w:t>
      </w:r>
      <w:r w:rsidR="009A363C">
        <w:t>марта</w:t>
      </w:r>
      <w:proofErr w:type="spellEnd"/>
      <w:r w:rsidR="009A363C">
        <w:t xml:space="preserve"> 2026</w:t>
      </w:r>
      <w:r>
        <w:t xml:space="preserve"> года № ______</w:t>
      </w:r>
      <w:proofErr w:type="gramStart"/>
      <w:r>
        <w:t>_-</w:t>
      </w:r>
      <w:proofErr w:type="gramEnd"/>
      <w:r>
        <w:t>п</w:t>
      </w:r>
    </w:p>
    <w:p w:rsidR="00C90A40" w:rsidRDefault="00C90A40" w:rsidP="00C90A40">
      <w:pPr>
        <w:pStyle w:val="1"/>
        <w:ind w:firstLine="0"/>
        <w:jc w:val="center"/>
        <w:rPr>
          <w:b/>
          <w:bCs/>
        </w:rPr>
      </w:pPr>
    </w:p>
    <w:p w:rsidR="00C90A40" w:rsidRDefault="00C90A40" w:rsidP="00C90A40">
      <w:pPr>
        <w:pStyle w:val="1"/>
        <w:ind w:firstLine="0"/>
        <w:jc w:val="center"/>
        <w:rPr>
          <w:b/>
          <w:bCs/>
        </w:rPr>
      </w:pPr>
    </w:p>
    <w:p w:rsidR="007D77E3" w:rsidRDefault="009A363C" w:rsidP="007D77E3">
      <w:pPr>
        <w:pStyle w:val="1"/>
        <w:spacing w:line="233" w:lineRule="auto"/>
        <w:ind w:firstLine="0"/>
        <w:jc w:val="center"/>
      </w:pPr>
      <w:proofErr w:type="spellStart"/>
      <w:r>
        <w:rPr>
          <w:b/>
          <w:sz w:val="24"/>
          <w:szCs w:val="24"/>
        </w:rPr>
        <w:t>П</w:t>
      </w:r>
      <w:r w:rsidRPr="009A363C">
        <w:rPr>
          <w:b/>
          <w:sz w:val="24"/>
          <w:szCs w:val="24"/>
        </w:rPr>
        <w:t>плат</w:t>
      </w:r>
      <w:r>
        <w:rPr>
          <w:b/>
          <w:sz w:val="24"/>
          <w:szCs w:val="24"/>
        </w:rPr>
        <w:t>а</w:t>
      </w:r>
      <w:proofErr w:type="spellEnd"/>
      <w:r w:rsidRPr="009A363C">
        <w:rPr>
          <w:b/>
          <w:sz w:val="24"/>
          <w:szCs w:val="24"/>
        </w:rPr>
        <w:t xml:space="preserve"> за подключение (технологическое присоединение) к системе теплоснабжения </w:t>
      </w:r>
      <w:r w:rsidRPr="009A363C">
        <w:rPr>
          <w:b/>
          <w:bCs/>
        </w:rPr>
        <w:t xml:space="preserve">общества с ограниченной  ответственностью </w:t>
      </w:r>
      <w:r w:rsidRPr="009A363C">
        <w:rPr>
          <w:b/>
          <w:sz w:val="24"/>
          <w:szCs w:val="24"/>
        </w:rPr>
        <w:t xml:space="preserve"> «</w:t>
      </w:r>
      <w:r w:rsidR="00EA58F6">
        <w:rPr>
          <w:b/>
          <w:sz w:val="24"/>
          <w:szCs w:val="24"/>
        </w:rPr>
        <w:t>Веста</w:t>
      </w:r>
      <w:r w:rsidRPr="009A363C">
        <w:rPr>
          <w:b/>
          <w:sz w:val="24"/>
          <w:szCs w:val="24"/>
        </w:rPr>
        <w:t xml:space="preserve">» при наличии технической возможности, в расчете на единицу мощности подключаемой тепловой нагрузки объектов капитального строительства, расположенных на территории </w:t>
      </w:r>
      <w:r w:rsidR="00EA58F6" w:rsidRPr="00EA58F6">
        <w:rPr>
          <w:b/>
          <w:bCs/>
          <w:sz w:val="24"/>
          <w:szCs w:val="24"/>
        </w:rPr>
        <w:t xml:space="preserve">муниципального образования </w:t>
      </w:r>
      <w:proofErr w:type="spellStart"/>
      <w:r w:rsidR="00EA58F6" w:rsidRPr="00EA58F6">
        <w:rPr>
          <w:b/>
          <w:sz w:val="24"/>
          <w:szCs w:val="24"/>
        </w:rPr>
        <w:t>Кипенского</w:t>
      </w:r>
      <w:proofErr w:type="spellEnd"/>
      <w:r w:rsidR="00EA58F6" w:rsidRPr="00EA58F6">
        <w:rPr>
          <w:b/>
          <w:sz w:val="24"/>
          <w:szCs w:val="24"/>
        </w:rPr>
        <w:t xml:space="preserve"> сельского поселения Ломоносовского района</w:t>
      </w:r>
      <w:r w:rsidR="00EA58F6" w:rsidRPr="00EA58F6">
        <w:rPr>
          <w:sz w:val="24"/>
          <w:szCs w:val="24"/>
        </w:rPr>
        <w:t xml:space="preserve"> </w:t>
      </w:r>
      <w:r w:rsidRPr="009A363C">
        <w:rPr>
          <w:b/>
          <w:sz w:val="24"/>
          <w:szCs w:val="24"/>
        </w:rPr>
        <w:t xml:space="preserve"> Ленинградской области </w:t>
      </w:r>
      <w:r>
        <w:rPr>
          <w:b/>
          <w:sz w:val="24"/>
          <w:szCs w:val="24"/>
        </w:rPr>
        <w:br/>
      </w:r>
      <w:r w:rsidRPr="009A363C">
        <w:rPr>
          <w:b/>
          <w:bCs/>
          <w:sz w:val="24"/>
          <w:szCs w:val="24"/>
          <w:lang w:bidi="ru-RU"/>
        </w:rPr>
        <w:t>на 2026</w:t>
      </w:r>
      <w:r>
        <w:rPr>
          <w:b/>
          <w:bCs/>
          <w:sz w:val="24"/>
          <w:szCs w:val="24"/>
          <w:lang w:bidi="ru-RU"/>
        </w:rPr>
        <w:t xml:space="preserve">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7"/>
        <w:gridCol w:w="6937"/>
        <w:gridCol w:w="1940"/>
      </w:tblGrid>
      <w:tr w:rsidR="00C90A40" w:rsidTr="002A347E">
        <w:trPr>
          <w:trHeight w:hRule="exact" w:val="648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 w:line="22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Значение*, тыс. руб./Гкал/</w:t>
            </w:r>
            <w:proofErr w:type="gramStart"/>
            <w:r>
              <w:rPr>
                <w:b/>
                <w:bCs/>
                <w:sz w:val="20"/>
                <w:szCs w:val="20"/>
              </w:rPr>
              <w:t>ч</w:t>
            </w:r>
            <w:proofErr w:type="gramEnd"/>
          </w:p>
        </w:tc>
      </w:tr>
      <w:tr w:rsidR="00C90A40" w:rsidTr="002A347E">
        <w:trPr>
          <w:trHeight w:hRule="exact" w:val="25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90A40" w:rsidTr="002A347E">
        <w:trPr>
          <w:trHeight w:hRule="exact" w:val="446"/>
          <w:jc w:val="center"/>
        </w:trPr>
        <w:tc>
          <w:tcPr>
            <w:tcW w:w="100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Плата за подключение объектов заявителей в расчете на единицу мощности подключаемой тепловой нагрузки</w:t>
            </w:r>
          </w:p>
        </w:tc>
      </w:tr>
      <w:tr w:rsidR="00C90A40" w:rsidTr="002A347E">
        <w:trPr>
          <w:trHeight w:hRule="exact" w:val="584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 w:line="252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мероприятий по подключению объектов заявителей  (П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EA58F6" w:rsidP="003924ED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52,95</w:t>
            </w:r>
          </w:p>
        </w:tc>
      </w:tr>
      <w:tr w:rsidR="00C90A40" w:rsidTr="002A347E">
        <w:trPr>
          <w:trHeight w:hRule="exact" w:val="1015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Расходы на создание (реконструкцию) тепловых сетей 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(П</w:t>
            </w:r>
            <w:r>
              <w:rPr>
                <w:sz w:val="20"/>
                <w:szCs w:val="20"/>
                <w:vertAlign w:val="subscript"/>
              </w:rPr>
              <w:t>21</w:t>
            </w:r>
            <w:r>
              <w:rPr>
                <w:sz w:val="20"/>
                <w:szCs w:val="20"/>
              </w:rPr>
              <w:t>), в том числе: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EA58F6" w:rsidP="003924ED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18325,77</w:t>
            </w:r>
          </w:p>
        </w:tc>
      </w:tr>
      <w:tr w:rsidR="00C90A40" w:rsidTr="002A347E">
        <w:trPr>
          <w:trHeight w:hRule="exact" w:val="248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Надземная (наземная) прокладка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EA58F6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0A40" w:rsidTr="002A347E">
        <w:trPr>
          <w:trHeight w:hRule="exact" w:val="25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Подземная прокладка, в том числе: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EA58F6" w:rsidP="003924ED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18325,77</w:t>
            </w:r>
          </w:p>
        </w:tc>
      </w:tr>
      <w:tr w:rsidR="00C90A40" w:rsidTr="002A347E">
        <w:trPr>
          <w:trHeight w:hRule="exact" w:val="256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канальная прокладка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EA58F6" w:rsidP="003924ED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10200,82</w:t>
            </w:r>
          </w:p>
        </w:tc>
      </w:tr>
      <w:tr w:rsidR="00C90A40" w:rsidTr="002A347E">
        <w:trPr>
          <w:trHeight w:hRule="exact" w:val="259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2.2.1.1.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250 мм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EA58F6" w:rsidP="003924ED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10200,82</w:t>
            </w:r>
          </w:p>
        </w:tc>
      </w:tr>
      <w:tr w:rsidR="00EA58F6" w:rsidTr="002A347E">
        <w:trPr>
          <w:trHeight w:hRule="exact" w:val="259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58F6" w:rsidRDefault="00EA58F6" w:rsidP="002A347E">
            <w:pPr>
              <w:pStyle w:val="ac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2.2.2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58F6" w:rsidRDefault="00EA58F6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Бесканальная</w:t>
            </w:r>
            <w:proofErr w:type="spellEnd"/>
            <w:r>
              <w:rPr>
                <w:sz w:val="20"/>
                <w:szCs w:val="20"/>
              </w:rPr>
              <w:t xml:space="preserve"> прокладка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8F6" w:rsidRDefault="00EA58F6" w:rsidP="003924ED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8124,95</w:t>
            </w:r>
          </w:p>
        </w:tc>
      </w:tr>
      <w:tr w:rsidR="00EA58F6" w:rsidTr="002A347E">
        <w:trPr>
          <w:trHeight w:hRule="exact" w:val="259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58F6" w:rsidRDefault="00EA58F6" w:rsidP="002A347E">
            <w:pPr>
              <w:pStyle w:val="ac"/>
              <w:spacing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58F6" w:rsidRDefault="00EA58F6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250мм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58F6" w:rsidRDefault="00EA58F6" w:rsidP="003924ED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8124,95</w:t>
            </w:r>
          </w:p>
        </w:tc>
      </w:tr>
      <w:tr w:rsidR="00C90A40" w:rsidTr="002A347E">
        <w:trPr>
          <w:trHeight w:hRule="exact" w:val="893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 в расчете на единицу мощности подключаемой тепловой нагрузки (П</w:t>
            </w:r>
            <w:proofErr w:type="gramStart"/>
            <w:r>
              <w:rPr>
                <w:sz w:val="20"/>
                <w:szCs w:val="20"/>
                <w:vertAlign w:val="subscript"/>
              </w:rPr>
              <w:t>2</w:t>
            </w:r>
            <w:proofErr w:type="gramEnd"/>
            <w:r>
              <w:rPr>
                <w:sz w:val="20"/>
                <w:szCs w:val="20"/>
                <w:vertAlign w:val="subscript"/>
              </w:rPr>
              <w:t xml:space="preserve"> 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A40" w:rsidRDefault="00EA58F6" w:rsidP="007D77E3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90A40" w:rsidTr="002A347E">
        <w:trPr>
          <w:trHeight w:hRule="exact" w:val="27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90A40" w:rsidRDefault="00C90A40" w:rsidP="002A347E">
            <w:pPr>
              <w:pStyle w:val="ac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прибыль (Н)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0A40" w:rsidRDefault="00EA58F6" w:rsidP="001405C9">
            <w:pPr>
              <w:pStyle w:val="ac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C90A40" w:rsidRDefault="00C90A40" w:rsidP="00C90A40">
      <w:pPr>
        <w:pStyle w:val="aa"/>
      </w:pPr>
      <w:r>
        <w:t>* Плата указана без учета налога на добавленную стоимость</w:t>
      </w: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C90A40" w:rsidRDefault="00C90A40" w:rsidP="00C90A40">
      <w:pPr>
        <w:pStyle w:val="aa"/>
      </w:pPr>
    </w:p>
    <w:p w:rsidR="00B12418" w:rsidRDefault="00B12418" w:rsidP="00C90A40">
      <w:pPr>
        <w:rPr>
          <w:rFonts w:ascii="Times New Roman" w:hAnsi="Times New Roman"/>
        </w:rPr>
      </w:pPr>
    </w:p>
    <w:p w:rsidR="00C90A40" w:rsidRPr="00C71463" w:rsidRDefault="00C90A40" w:rsidP="00C90A40">
      <w:pPr>
        <w:rPr>
          <w:rFonts w:ascii="Times New Roman" w:hAnsi="Times New Roman"/>
        </w:rPr>
      </w:pPr>
      <w:r w:rsidRPr="00C71463">
        <w:rPr>
          <w:rFonts w:ascii="Times New Roman" w:hAnsi="Times New Roman"/>
        </w:rPr>
        <w:t>ПОДГОТОВЛЕНО:</w:t>
      </w:r>
    </w:p>
    <w:p w:rsidR="00C90A40" w:rsidRPr="00C71463" w:rsidRDefault="00C90A40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Консультант отдела </w:t>
      </w:r>
      <w:r w:rsidRPr="00C71463">
        <w:rPr>
          <w:rFonts w:ascii="Times New Roman" w:hAnsi="Times New Roman"/>
        </w:rPr>
        <w:t xml:space="preserve">регулирования цен (тарифов) </w:t>
      </w:r>
    </w:p>
    <w:p w:rsidR="00C90A40" w:rsidRPr="00C71463" w:rsidRDefault="00C90A40" w:rsidP="008437E7">
      <w:pPr>
        <w:spacing w:after="0" w:line="240" w:lineRule="auto"/>
        <w:rPr>
          <w:rFonts w:ascii="Times New Roman" w:hAnsi="Times New Roman"/>
        </w:rPr>
      </w:pPr>
      <w:r w:rsidRPr="00C71463">
        <w:rPr>
          <w:rFonts w:ascii="Times New Roman" w:hAnsi="Times New Roman"/>
        </w:rPr>
        <w:t xml:space="preserve">в сфере теплоснабжения                          </w:t>
      </w:r>
      <w:r>
        <w:rPr>
          <w:rFonts w:ascii="Times New Roman" w:hAnsi="Times New Roman"/>
        </w:rPr>
        <w:t xml:space="preserve">                                           </w:t>
      </w:r>
      <w:r w:rsidR="000148F8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_______________ И.В. Паюсова</w:t>
      </w:r>
    </w:p>
    <w:p w:rsidR="00C90A40" w:rsidRPr="00C71463" w:rsidRDefault="00C90A40" w:rsidP="00C90A40">
      <w:pPr>
        <w:rPr>
          <w:rFonts w:ascii="Times New Roman" w:hAnsi="Times New Roman"/>
        </w:rPr>
      </w:pPr>
    </w:p>
    <w:p w:rsidR="00C90A40" w:rsidRDefault="00C90A40" w:rsidP="00C90A40">
      <w:pPr>
        <w:rPr>
          <w:rFonts w:ascii="Times New Roman" w:hAnsi="Times New Roman"/>
        </w:rPr>
      </w:pPr>
      <w:r w:rsidRPr="00C71463">
        <w:rPr>
          <w:rFonts w:ascii="Times New Roman" w:hAnsi="Times New Roman"/>
        </w:rPr>
        <w:t>СОГЛАСОВАНО:</w:t>
      </w:r>
    </w:p>
    <w:p w:rsidR="00C90A40" w:rsidRDefault="00C90A40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Начальник отдела регулирования це</w:t>
      </w:r>
      <w:proofErr w:type="gramStart"/>
      <w:r>
        <w:rPr>
          <w:rFonts w:ascii="Times New Roman" w:hAnsi="Times New Roman"/>
        </w:rPr>
        <w:t>н(</w:t>
      </w:r>
      <w:proofErr w:type="gramEnd"/>
      <w:r>
        <w:rPr>
          <w:rFonts w:ascii="Times New Roman" w:hAnsi="Times New Roman"/>
        </w:rPr>
        <w:t xml:space="preserve">тарифов) </w:t>
      </w:r>
    </w:p>
    <w:p w:rsidR="00C90A40" w:rsidRDefault="00C90A40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сфере теплоснабжения                                                                    </w:t>
      </w:r>
      <w:r w:rsidR="000148F8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>________________Р.А. Широкова</w:t>
      </w:r>
    </w:p>
    <w:p w:rsidR="000F0EDC" w:rsidRDefault="000F0EDC" w:rsidP="008437E7">
      <w:pPr>
        <w:spacing w:after="0" w:line="240" w:lineRule="auto"/>
        <w:rPr>
          <w:rFonts w:ascii="Times New Roman" w:hAnsi="Times New Roman"/>
        </w:rPr>
      </w:pPr>
    </w:p>
    <w:p w:rsidR="000F0EDC" w:rsidRDefault="000F0EDC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Главный специалист </w:t>
      </w:r>
    </w:p>
    <w:p w:rsidR="008437E7" w:rsidRDefault="000F0EDC" w:rsidP="000F0EDC">
      <w:pPr>
        <w:tabs>
          <w:tab w:val="left" w:pos="5985"/>
        </w:tabs>
        <w:spacing w:after="0" w:line="240" w:lineRule="auto"/>
        <w:rPr>
          <w:rFonts w:ascii="Times New Roman" w:hAnsi="Times New Roman"/>
        </w:rPr>
      </w:pPr>
      <w:r w:rsidRPr="00C71463">
        <w:rPr>
          <w:rFonts w:ascii="Times New Roman" w:hAnsi="Times New Roman"/>
        </w:rPr>
        <w:t xml:space="preserve">административно-правового отдела  </w:t>
      </w:r>
      <w:r>
        <w:rPr>
          <w:rFonts w:ascii="Times New Roman" w:hAnsi="Times New Roman"/>
        </w:rPr>
        <w:tab/>
      </w:r>
      <w:r w:rsidR="000148F8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__________________А.В. Сорванов</w:t>
      </w:r>
    </w:p>
    <w:p w:rsidR="008437E7" w:rsidRDefault="008437E7" w:rsidP="008437E7">
      <w:pPr>
        <w:spacing w:after="0" w:line="240" w:lineRule="auto"/>
        <w:rPr>
          <w:rFonts w:ascii="Times New Roman" w:hAnsi="Times New Roman"/>
        </w:rPr>
      </w:pPr>
    </w:p>
    <w:p w:rsidR="00C90A40" w:rsidRPr="00C71463" w:rsidRDefault="00C90A40" w:rsidP="008437E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Pr="00C71463">
        <w:rPr>
          <w:rFonts w:ascii="Times New Roman" w:hAnsi="Times New Roman"/>
        </w:rPr>
        <w:t xml:space="preserve">ачальник </w:t>
      </w:r>
    </w:p>
    <w:p w:rsidR="000148F8" w:rsidRDefault="00C90A40" w:rsidP="008437E7">
      <w:pPr>
        <w:spacing w:after="0" w:line="240" w:lineRule="auto"/>
        <w:rPr>
          <w:rFonts w:ascii="Times New Roman" w:hAnsi="Times New Roman"/>
        </w:rPr>
      </w:pPr>
      <w:r w:rsidRPr="00C71463">
        <w:rPr>
          <w:rFonts w:ascii="Times New Roman" w:hAnsi="Times New Roman"/>
        </w:rPr>
        <w:t xml:space="preserve">административно-правового отдела                 </w:t>
      </w:r>
      <w:r>
        <w:rPr>
          <w:rFonts w:ascii="Times New Roman" w:hAnsi="Times New Roman"/>
        </w:rPr>
        <w:t xml:space="preserve">         </w:t>
      </w:r>
      <w:r w:rsidR="008437E7">
        <w:rPr>
          <w:rFonts w:ascii="Times New Roman" w:hAnsi="Times New Roman"/>
        </w:rPr>
        <w:t xml:space="preserve">                        </w:t>
      </w:r>
      <w:r w:rsidR="000148F8">
        <w:rPr>
          <w:rFonts w:ascii="Times New Roman" w:hAnsi="Times New Roman"/>
        </w:rPr>
        <w:t xml:space="preserve">  </w:t>
      </w:r>
      <w:r w:rsidR="008437E7">
        <w:rPr>
          <w:rFonts w:ascii="Times New Roman" w:hAnsi="Times New Roman"/>
        </w:rPr>
        <w:t>________________</w:t>
      </w:r>
      <w:r>
        <w:rPr>
          <w:rFonts w:ascii="Times New Roman" w:hAnsi="Times New Roman"/>
        </w:rPr>
        <w:t xml:space="preserve">   Г.В. Пономаренко   </w:t>
      </w:r>
    </w:p>
    <w:p w:rsidR="000148F8" w:rsidRDefault="000148F8" w:rsidP="008437E7">
      <w:pPr>
        <w:spacing w:after="0" w:line="240" w:lineRule="auto"/>
        <w:rPr>
          <w:rFonts w:ascii="Times New Roman" w:hAnsi="Times New Roman"/>
        </w:rPr>
      </w:pPr>
    </w:p>
    <w:p w:rsidR="000148F8" w:rsidRPr="000148F8" w:rsidRDefault="000148F8" w:rsidP="000148F8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0148F8">
        <w:rPr>
          <w:rFonts w:ascii="Times New Roman" w:hAnsi="Times New Roman" w:cs="Times New Roman"/>
          <w:szCs w:val="28"/>
        </w:rPr>
        <w:t xml:space="preserve">Начальник департамента регулирования </w:t>
      </w:r>
    </w:p>
    <w:p w:rsidR="000148F8" w:rsidRPr="000148F8" w:rsidRDefault="000148F8" w:rsidP="000148F8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0148F8">
        <w:rPr>
          <w:rFonts w:ascii="Times New Roman" w:hAnsi="Times New Roman" w:cs="Times New Roman"/>
          <w:szCs w:val="28"/>
        </w:rPr>
        <w:t xml:space="preserve">тарифов организаций </w:t>
      </w:r>
      <w:proofErr w:type="gramStart"/>
      <w:r w:rsidRPr="000148F8">
        <w:rPr>
          <w:rFonts w:ascii="Times New Roman" w:hAnsi="Times New Roman" w:cs="Times New Roman"/>
          <w:szCs w:val="28"/>
        </w:rPr>
        <w:t>коммунального</w:t>
      </w:r>
      <w:proofErr w:type="gramEnd"/>
      <w:r w:rsidRPr="000148F8">
        <w:rPr>
          <w:rFonts w:ascii="Times New Roman" w:hAnsi="Times New Roman" w:cs="Times New Roman"/>
          <w:szCs w:val="28"/>
        </w:rPr>
        <w:t xml:space="preserve"> </w:t>
      </w:r>
    </w:p>
    <w:p w:rsidR="000148F8" w:rsidRPr="000148F8" w:rsidRDefault="000148F8" w:rsidP="000148F8">
      <w:pPr>
        <w:widowControl w:val="0"/>
        <w:tabs>
          <w:tab w:val="left" w:pos="567"/>
          <w:tab w:val="left" w:pos="1134"/>
          <w:tab w:val="left" w:pos="3828"/>
        </w:tabs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2"/>
          <w:szCs w:val="28"/>
          <w:lang w:eastAsia="hi-IN" w:bidi="hi-IN"/>
        </w:rPr>
      </w:pPr>
      <w:r w:rsidRPr="000148F8">
        <w:rPr>
          <w:rFonts w:ascii="Times New Roman" w:hAnsi="Times New Roman" w:cs="Times New Roman"/>
          <w:szCs w:val="28"/>
        </w:rPr>
        <w:t>комплекса и электрической энергии</w:t>
      </w:r>
      <w:r w:rsidRPr="000148F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148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0148F8">
        <w:rPr>
          <w:rFonts w:ascii="Times New Roman" w:hAnsi="Times New Roman" w:cs="Times New Roman"/>
          <w:szCs w:val="28"/>
        </w:rPr>
        <w:t xml:space="preserve">С.Н. Ермолаев  </w:t>
      </w:r>
    </w:p>
    <w:p w:rsidR="00C90A40" w:rsidRPr="000148F8" w:rsidRDefault="00C90A40" w:rsidP="008437E7">
      <w:pPr>
        <w:spacing w:after="0" w:line="240" w:lineRule="auto"/>
        <w:rPr>
          <w:rFonts w:ascii="Times New Roman" w:hAnsi="Times New Roman" w:cs="Times New Roman"/>
        </w:rPr>
      </w:pPr>
      <w:r w:rsidRPr="000148F8">
        <w:rPr>
          <w:rFonts w:ascii="Times New Roman" w:hAnsi="Times New Roman" w:cs="Times New Roman"/>
        </w:rPr>
        <w:t xml:space="preserve"> </w:t>
      </w:r>
    </w:p>
    <w:p w:rsidR="00C90A40" w:rsidRDefault="00C90A40" w:rsidP="00C90A40">
      <w:pPr>
        <w:rPr>
          <w:rFonts w:ascii="Times New Roman" w:hAnsi="Times New Roman"/>
        </w:rPr>
      </w:pPr>
    </w:p>
    <w:p w:rsidR="00C90A40" w:rsidRDefault="00C90A40" w:rsidP="00C90A40">
      <w:pPr>
        <w:pStyle w:val="aa"/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C90A40" w:rsidRDefault="00C90A40" w:rsidP="009D214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sectPr w:rsidR="00C90A40" w:rsidSect="00C90A40">
      <w:pgSz w:w="11905" w:h="16838"/>
      <w:pgMar w:top="1134" w:right="567" w:bottom="1134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A8C" w:rsidRDefault="00C50A8C">
      <w:pPr>
        <w:spacing w:after="0" w:line="240" w:lineRule="auto"/>
      </w:pPr>
      <w:r>
        <w:separator/>
      </w:r>
    </w:p>
  </w:endnote>
  <w:endnote w:type="continuationSeparator" w:id="0">
    <w:p w:rsidR="00C50A8C" w:rsidRDefault="00C5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A8C" w:rsidRDefault="00C50A8C">
      <w:pPr>
        <w:spacing w:after="0" w:line="240" w:lineRule="auto"/>
      </w:pPr>
      <w:r>
        <w:separator/>
      </w:r>
    </w:p>
  </w:footnote>
  <w:footnote w:type="continuationSeparator" w:id="0">
    <w:p w:rsidR="00C50A8C" w:rsidRDefault="00C50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C7E77"/>
    <w:multiLevelType w:val="hybridMultilevel"/>
    <w:tmpl w:val="49603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8097B"/>
    <w:multiLevelType w:val="hybridMultilevel"/>
    <w:tmpl w:val="E368B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407C72"/>
    <w:multiLevelType w:val="multilevel"/>
    <w:tmpl w:val="CA5A7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330038"/>
    <w:multiLevelType w:val="hybridMultilevel"/>
    <w:tmpl w:val="2E781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BA"/>
    <w:rsid w:val="000148F8"/>
    <w:rsid w:val="000358AB"/>
    <w:rsid w:val="000C49AA"/>
    <w:rsid w:val="000F0EDC"/>
    <w:rsid w:val="000F5A04"/>
    <w:rsid w:val="00127D48"/>
    <w:rsid w:val="00136D3B"/>
    <w:rsid w:val="001405C9"/>
    <w:rsid w:val="00173FDC"/>
    <w:rsid w:val="00186A07"/>
    <w:rsid w:val="001915AF"/>
    <w:rsid w:val="001C13F5"/>
    <w:rsid w:val="001D5847"/>
    <w:rsid w:val="00204C4B"/>
    <w:rsid w:val="002645EE"/>
    <w:rsid w:val="002B13BB"/>
    <w:rsid w:val="002B5609"/>
    <w:rsid w:val="003924ED"/>
    <w:rsid w:val="003A3E5B"/>
    <w:rsid w:val="004A01BB"/>
    <w:rsid w:val="004D7344"/>
    <w:rsid w:val="00513329"/>
    <w:rsid w:val="00533062"/>
    <w:rsid w:val="005575D8"/>
    <w:rsid w:val="00584DDE"/>
    <w:rsid w:val="005C6044"/>
    <w:rsid w:val="005D0809"/>
    <w:rsid w:val="005D49D3"/>
    <w:rsid w:val="005F42F3"/>
    <w:rsid w:val="005F65DF"/>
    <w:rsid w:val="00607D6B"/>
    <w:rsid w:val="00612001"/>
    <w:rsid w:val="00642D0E"/>
    <w:rsid w:val="006A4132"/>
    <w:rsid w:val="007014BC"/>
    <w:rsid w:val="007167C2"/>
    <w:rsid w:val="00786E8F"/>
    <w:rsid w:val="007D77E3"/>
    <w:rsid w:val="008355B9"/>
    <w:rsid w:val="008437E7"/>
    <w:rsid w:val="00856E99"/>
    <w:rsid w:val="008C54C8"/>
    <w:rsid w:val="008F1EFB"/>
    <w:rsid w:val="00914F87"/>
    <w:rsid w:val="00920C64"/>
    <w:rsid w:val="00941DA6"/>
    <w:rsid w:val="009A363C"/>
    <w:rsid w:val="009B5FF2"/>
    <w:rsid w:val="009C219C"/>
    <w:rsid w:val="009D2148"/>
    <w:rsid w:val="00A51EDD"/>
    <w:rsid w:val="00AF1F5C"/>
    <w:rsid w:val="00B12418"/>
    <w:rsid w:val="00B60953"/>
    <w:rsid w:val="00B716F4"/>
    <w:rsid w:val="00B84465"/>
    <w:rsid w:val="00BC68BA"/>
    <w:rsid w:val="00BE54B5"/>
    <w:rsid w:val="00BF4232"/>
    <w:rsid w:val="00C35ED6"/>
    <w:rsid w:val="00C50A8C"/>
    <w:rsid w:val="00C90A40"/>
    <w:rsid w:val="00CA211C"/>
    <w:rsid w:val="00CC2F74"/>
    <w:rsid w:val="00D00AEA"/>
    <w:rsid w:val="00D92150"/>
    <w:rsid w:val="00D92417"/>
    <w:rsid w:val="00DA7EE0"/>
    <w:rsid w:val="00E04C2D"/>
    <w:rsid w:val="00E41D80"/>
    <w:rsid w:val="00E767E0"/>
    <w:rsid w:val="00EA1F6A"/>
    <w:rsid w:val="00EA41B4"/>
    <w:rsid w:val="00EA58F6"/>
    <w:rsid w:val="00F10E8D"/>
    <w:rsid w:val="00F42172"/>
    <w:rsid w:val="00F65E3E"/>
    <w:rsid w:val="00FA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BA"/>
  </w:style>
  <w:style w:type="paragraph" w:styleId="5">
    <w:name w:val="heading 5"/>
    <w:basedOn w:val="a"/>
    <w:next w:val="a"/>
    <w:link w:val="50"/>
    <w:uiPriority w:val="9"/>
    <w:unhideWhenUsed/>
    <w:qFormat/>
    <w:rsid w:val="00C90A40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C68BA"/>
  </w:style>
  <w:style w:type="paragraph" w:styleId="a5">
    <w:name w:val="Balloon Text"/>
    <w:basedOn w:val="a"/>
    <w:link w:val="a6"/>
    <w:uiPriority w:val="99"/>
    <w:semiHidden/>
    <w:unhideWhenUsed/>
    <w:rsid w:val="004A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1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45EE"/>
    <w:pPr>
      <w:ind w:left="720"/>
      <w:contextualSpacing/>
    </w:pPr>
  </w:style>
  <w:style w:type="table" w:customStyle="1" w:styleId="List2">
    <w:name w:val="List2"/>
    <w:basedOn w:val="a1"/>
    <w:rsid w:val="009B5FF2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character" w:customStyle="1" w:styleId="50">
    <w:name w:val="Заголовок 5 Знак"/>
    <w:basedOn w:val="a0"/>
    <w:link w:val="5"/>
    <w:uiPriority w:val="9"/>
    <w:rsid w:val="00C90A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customStyle="1" w:styleId="a8">
    <w:name w:val="Основной текст_"/>
    <w:basedOn w:val="a0"/>
    <w:link w:val="1"/>
    <w:rsid w:val="00C90A40"/>
    <w:rPr>
      <w:rFonts w:ascii="Times New Roman" w:eastAsia="Times New Roman" w:hAnsi="Times New Roman" w:cs="Times New Roman"/>
    </w:rPr>
  </w:style>
  <w:style w:type="character" w:customStyle="1" w:styleId="a9">
    <w:name w:val="Подпись к таблице_"/>
    <w:basedOn w:val="a0"/>
    <w:link w:val="aa"/>
    <w:rsid w:val="00C90A40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Другое_"/>
    <w:basedOn w:val="a0"/>
    <w:link w:val="ac"/>
    <w:rsid w:val="00C90A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rsid w:val="00C90A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link w:val="ab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8BA"/>
  </w:style>
  <w:style w:type="paragraph" w:styleId="5">
    <w:name w:val="heading 5"/>
    <w:basedOn w:val="a"/>
    <w:next w:val="a"/>
    <w:link w:val="50"/>
    <w:uiPriority w:val="9"/>
    <w:unhideWhenUsed/>
    <w:qFormat/>
    <w:rsid w:val="00C90A40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C68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C68BA"/>
  </w:style>
  <w:style w:type="paragraph" w:styleId="a5">
    <w:name w:val="Balloon Text"/>
    <w:basedOn w:val="a"/>
    <w:link w:val="a6"/>
    <w:uiPriority w:val="99"/>
    <w:semiHidden/>
    <w:unhideWhenUsed/>
    <w:rsid w:val="004A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1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645EE"/>
    <w:pPr>
      <w:ind w:left="720"/>
      <w:contextualSpacing/>
    </w:pPr>
  </w:style>
  <w:style w:type="table" w:customStyle="1" w:styleId="List2">
    <w:name w:val="List2"/>
    <w:basedOn w:val="a1"/>
    <w:rsid w:val="009B5FF2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character" w:customStyle="1" w:styleId="50">
    <w:name w:val="Заголовок 5 Знак"/>
    <w:basedOn w:val="a0"/>
    <w:link w:val="5"/>
    <w:uiPriority w:val="9"/>
    <w:rsid w:val="00C90A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 w:bidi="ru-RU"/>
    </w:rPr>
  </w:style>
  <w:style w:type="character" w:customStyle="1" w:styleId="a8">
    <w:name w:val="Основной текст_"/>
    <w:basedOn w:val="a0"/>
    <w:link w:val="1"/>
    <w:rsid w:val="00C90A40"/>
    <w:rPr>
      <w:rFonts w:ascii="Times New Roman" w:eastAsia="Times New Roman" w:hAnsi="Times New Roman" w:cs="Times New Roman"/>
    </w:rPr>
  </w:style>
  <w:style w:type="character" w:customStyle="1" w:styleId="a9">
    <w:name w:val="Подпись к таблице_"/>
    <w:basedOn w:val="a0"/>
    <w:link w:val="aa"/>
    <w:rsid w:val="00C90A40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Другое_"/>
    <w:basedOn w:val="a0"/>
    <w:link w:val="ac"/>
    <w:rsid w:val="00C90A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rsid w:val="00C90A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link w:val="ab"/>
    <w:rsid w:val="00C90A40"/>
    <w:pPr>
      <w:widowControl w:val="0"/>
      <w:spacing w:after="240" w:line="240" w:lineRule="auto"/>
      <w:ind w:firstLine="3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Ершова</dc:creator>
  <cp:lastModifiedBy>Паюсова Ирина Владимировна</cp:lastModifiedBy>
  <cp:revision>38</cp:revision>
  <cp:lastPrinted>2025-12-08T08:55:00Z</cp:lastPrinted>
  <dcterms:created xsi:type="dcterms:W3CDTF">2020-12-10T16:31:00Z</dcterms:created>
  <dcterms:modified xsi:type="dcterms:W3CDTF">2026-03-19T10:54:00Z</dcterms:modified>
</cp:coreProperties>
</file>