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C" w:rsidRPr="00CE67CA" w:rsidRDefault="009A2E12" w:rsidP="0074339B">
      <w:pPr>
        <w:jc w:val="center"/>
        <w:rPr>
          <w:bCs/>
          <w:color w:val="000000" w:themeColor="text1"/>
          <w:lang w:val="en-US"/>
        </w:rPr>
      </w:pPr>
      <w:r w:rsidRPr="00407BF2">
        <w:rPr>
          <w:bCs/>
          <w:noProof/>
          <w:color w:val="000000" w:themeColor="text1"/>
        </w:rPr>
        <w:drawing>
          <wp:inline distT="0" distB="0" distL="0" distR="0" wp14:anchorId="46CED4F3" wp14:editId="07CC3ADC">
            <wp:extent cx="600075" cy="723900"/>
            <wp:effectExtent l="0" t="0" r="9525" b="0"/>
            <wp:docPr id="1" name="Рисунок 1" descr="Gerb_Lenoblas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enoblast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DC" w:rsidRPr="00407BF2" w:rsidRDefault="008C20DC" w:rsidP="00CE67CA">
      <w:pPr>
        <w:spacing w:before="120"/>
        <w:jc w:val="center"/>
        <w:rPr>
          <w:bCs/>
          <w:color w:val="000000" w:themeColor="text1"/>
          <w:sz w:val="28"/>
          <w:szCs w:val="26"/>
        </w:rPr>
      </w:pPr>
      <w:r w:rsidRPr="00407BF2">
        <w:rPr>
          <w:bCs/>
          <w:color w:val="000000" w:themeColor="text1"/>
          <w:sz w:val="28"/>
          <w:szCs w:val="26"/>
        </w:rPr>
        <w:t>АДМИНИСТРАЦИЯ ЛЕНИНГРАДСКОЙ ОБЛАСТИ</w:t>
      </w:r>
    </w:p>
    <w:p w:rsidR="008C20DC" w:rsidRPr="00407BF2" w:rsidRDefault="008C20DC" w:rsidP="0074339B">
      <w:pPr>
        <w:jc w:val="center"/>
        <w:rPr>
          <w:bCs/>
          <w:color w:val="000000" w:themeColor="text1"/>
        </w:rPr>
      </w:pP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КОМИТЕТ ГОСУДАРСТВЕННОГО СТРОИТЕЛЬНОГО НАДЗОРА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И ГОСУДАРСТВЕННОЙ ЭКСПЕРТИЗЫ ЛЕНИНГРАДСКОЙ ОБЛАСТИ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8C20DC" w:rsidRDefault="00216A69" w:rsidP="0074339B">
      <w:pPr>
        <w:jc w:val="center"/>
        <w:rPr>
          <w:b/>
          <w:bCs/>
          <w:color w:val="000000" w:themeColor="text1"/>
          <w:sz w:val="28"/>
          <w:szCs w:val="26"/>
        </w:rPr>
      </w:pPr>
      <w:r w:rsidRPr="00407BF2">
        <w:rPr>
          <w:b/>
          <w:bCs/>
          <w:color w:val="000000" w:themeColor="text1"/>
          <w:sz w:val="28"/>
          <w:szCs w:val="26"/>
        </w:rPr>
        <w:t>ПРИКАЗ</w:t>
      </w:r>
    </w:p>
    <w:p w:rsidR="00574CE4" w:rsidRDefault="00574CE4" w:rsidP="0074339B">
      <w:pPr>
        <w:jc w:val="center"/>
        <w:rPr>
          <w:b/>
          <w:bCs/>
          <w:color w:val="000000" w:themeColor="text1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"/>
        <w:gridCol w:w="198"/>
        <w:gridCol w:w="454"/>
        <w:gridCol w:w="284"/>
        <w:gridCol w:w="1701"/>
        <w:gridCol w:w="656"/>
        <w:gridCol w:w="681"/>
        <w:gridCol w:w="462"/>
        <w:gridCol w:w="656"/>
      </w:tblGrid>
      <w:tr w:rsidR="00574CE4" w:rsidRPr="00574CE4" w:rsidTr="00574CE4">
        <w:trPr>
          <w:jc w:val="center"/>
        </w:trPr>
        <w:tc>
          <w:tcPr>
            <w:tcW w:w="401" w:type="dxa"/>
            <w:vAlign w:val="center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от</w:t>
            </w:r>
          </w:p>
        </w:tc>
        <w:tc>
          <w:tcPr>
            <w:tcW w:w="198" w:type="dxa"/>
            <w:vAlign w:val="bottom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</w:p>
        </w:tc>
        <w:tc>
          <w:tcPr>
            <w:tcW w:w="284" w:type="dxa"/>
            <w:vAlign w:val="bottom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</w:p>
        </w:tc>
        <w:tc>
          <w:tcPr>
            <w:tcW w:w="656" w:type="dxa"/>
            <w:vAlign w:val="bottom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2026</w:t>
            </w:r>
          </w:p>
        </w:tc>
        <w:tc>
          <w:tcPr>
            <w:tcW w:w="681" w:type="dxa"/>
            <w:vAlign w:val="bottom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года</w:t>
            </w:r>
          </w:p>
        </w:tc>
        <w:tc>
          <w:tcPr>
            <w:tcW w:w="462" w:type="dxa"/>
            <w:hideMark/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  <w:r w:rsidRPr="00574CE4">
              <w:rPr>
                <w:bCs/>
                <w:color w:val="000000" w:themeColor="text1"/>
                <w:sz w:val="28"/>
                <w:szCs w:val="26"/>
              </w:rPr>
              <w:t>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CE4" w:rsidRPr="00574CE4" w:rsidRDefault="00574CE4" w:rsidP="00574CE4">
            <w:pPr>
              <w:jc w:val="center"/>
              <w:rPr>
                <w:bCs/>
                <w:color w:val="000000" w:themeColor="text1"/>
                <w:sz w:val="28"/>
                <w:szCs w:val="26"/>
              </w:rPr>
            </w:pPr>
          </w:p>
        </w:tc>
      </w:tr>
    </w:tbl>
    <w:p w:rsidR="00574CE4" w:rsidRPr="00574CE4" w:rsidRDefault="00574CE4" w:rsidP="00574CE4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E12" w:rsidRPr="00574CE4" w:rsidRDefault="0074339B" w:rsidP="0074339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AF5437"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внесении изменений в отдельные приказы комитета государственного строительного надзора и государственной экспертизы Ленинградской области </w:t>
      </w:r>
      <w:r w:rsid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AF5437"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признании </w:t>
      </w:r>
      <w:proofErr w:type="gramStart"/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утратившими</w:t>
      </w:r>
      <w:proofErr w:type="gramEnd"/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силу отдельных приказов комитета государственн</w:t>
      </w:r>
      <w:bookmarkStart w:id="0" w:name="_GoBack"/>
      <w:bookmarkEnd w:id="0"/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ого строительного надзора </w:t>
      </w:r>
      <w:r w:rsid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574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государственной экспертизы Ленинградской области</w:t>
      </w:r>
    </w:p>
    <w:p w:rsidR="00216A69" w:rsidRPr="00407BF2" w:rsidRDefault="00216A69" w:rsidP="0074339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A69" w:rsidRDefault="00216A69" w:rsidP="00B04E4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07BF2">
        <w:rPr>
          <w:bCs/>
          <w:color w:val="000000" w:themeColor="text1"/>
          <w:sz w:val="28"/>
          <w:szCs w:val="28"/>
        </w:rPr>
        <w:t xml:space="preserve">В </w:t>
      </w:r>
      <w:r w:rsidR="00CE67CA">
        <w:rPr>
          <w:bCs/>
          <w:color w:val="000000" w:themeColor="text1"/>
          <w:sz w:val="28"/>
          <w:szCs w:val="28"/>
        </w:rPr>
        <w:t>целях приведения</w:t>
      </w:r>
      <w:r w:rsidR="0074339B">
        <w:rPr>
          <w:bCs/>
          <w:color w:val="000000" w:themeColor="text1"/>
          <w:sz w:val="28"/>
          <w:szCs w:val="28"/>
        </w:rPr>
        <w:t xml:space="preserve"> нормативных правовых актов </w:t>
      </w:r>
      <w:r w:rsidR="0074339B" w:rsidRPr="00407BF2">
        <w:rPr>
          <w:color w:val="000000" w:themeColor="text1"/>
          <w:sz w:val="28"/>
          <w:szCs w:val="28"/>
        </w:rPr>
        <w:t>комитет</w:t>
      </w:r>
      <w:r w:rsidR="0074339B">
        <w:rPr>
          <w:color w:val="000000" w:themeColor="text1"/>
          <w:sz w:val="28"/>
          <w:szCs w:val="28"/>
        </w:rPr>
        <w:t>а</w:t>
      </w:r>
      <w:r w:rsidR="0074339B" w:rsidRPr="00407BF2">
        <w:rPr>
          <w:color w:val="000000" w:themeColor="text1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74339B">
        <w:rPr>
          <w:color w:val="000000" w:themeColor="text1"/>
          <w:sz w:val="28"/>
          <w:szCs w:val="28"/>
        </w:rPr>
        <w:t xml:space="preserve"> в соответствие с действующим законодательством</w:t>
      </w:r>
      <w:r w:rsidR="005459BC">
        <w:rPr>
          <w:color w:val="000000" w:themeColor="text1"/>
          <w:sz w:val="28"/>
          <w:szCs w:val="28"/>
        </w:rPr>
        <w:t>,</w:t>
      </w:r>
      <w:r w:rsidR="0074339B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proofErr w:type="gramStart"/>
      <w:r w:rsidR="0074339B">
        <w:rPr>
          <w:color w:val="000000" w:themeColor="text1"/>
          <w:sz w:val="28"/>
          <w:szCs w:val="28"/>
        </w:rPr>
        <w:t>п</w:t>
      </w:r>
      <w:proofErr w:type="gramEnd"/>
      <w:r w:rsidR="0074339B">
        <w:rPr>
          <w:color w:val="000000" w:themeColor="text1"/>
          <w:sz w:val="28"/>
          <w:szCs w:val="28"/>
        </w:rPr>
        <w:t xml:space="preserve"> р и к а з ы в а ю</w:t>
      </w:r>
      <w:r w:rsidRPr="00407BF2">
        <w:rPr>
          <w:bCs/>
          <w:color w:val="000000" w:themeColor="text1"/>
          <w:sz w:val="28"/>
          <w:szCs w:val="28"/>
        </w:rPr>
        <w:t>:</w:t>
      </w:r>
    </w:p>
    <w:p w:rsidR="00ED626E" w:rsidRPr="00ED626E" w:rsidRDefault="00ED626E" w:rsidP="00B04E4B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77946" w:rsidRPr="00454D06" w:rsidRDefault="00ED626E" w:rsidP="00B04E4B">
      <w:pPr>
        <w:pStyle w:val="ac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54D06">
        <w:rPr>
          <w:color w:val="000000" w:themeColor="text1"/>
          <w:sz w:val="28"/>
          <w:szCs w:val="28"/>
        </w:rPr>
        <w:t xml:space="preserve">Внести изменения в </w:t>
      </w:r>
      <w:r w:rsidR="00454D06" w:rsidRPr="00454D06">
        <w:rPr>
          <w:color w:val="000000" w:themeColor="text1"/>
          <w:sz w:val="28"/>
          <w:szCs w:val="28"/>
        </w:rPr>
        <w:t xml:space="preserve">приказ комитета государственного строительного надзора и государственной экспертизы Ленинградской области от 13.10.2022 </w:t>
      </w:r>
      <w:r w:rsidR="00454D06" w:rsidRPr="00454D06">
        <w:rPr>
          <w:color w:val="000000" w:themeColor="text1"/>
          <w:sz w:val="28"/>
          <w:szCs w:val="28"/>
        </w:rPr>
        <w:br/>
        <w:t xml:space="preserve">№ 8 </w:t>
      </w:r>
      <w:r w:rsidR="00B50D05">
        <w:rPr>
          <w:color w:val="000000" w:themeColor="text1"/>
          <w:sz w:val="28"/>
          <w:szCs w:val="28"/>
        </w:rPr>
        <w:t>«</w:t>
      </w:r>
      <w:r w:rsidR="00454D06" w:rsidRPr="00454D06">
        <w:rPr>
          <w:color w:val="000000" w:themeColor="text1"/>
          <w:sz w:val="28"/>
          <w:szCs w:val="28"/>
        </w:rPr>
        <w:t xml:space="preserve">Об утверждении типовых форм документов, используемых </w:t>
      </w:r>
      <w:r w:rsidR="00454D06" w:rsidRPr="00454D06">
        <w:rPr>
          <w:color w:val="000000" w:themeColor="text1"/>
          <w:sz w:val="28"/>
          <w:szCs w:val="28"/>
        </w:rPr>
        <w:br/>
        <w:t>при проведении профилактических визитов должностными лицами отдела государственного контроля (надзора) в области долевого строительства</w:t>
      </w:r>
      <w:r w:rsidR="00B50D05">
        <w:rPr>
          <w:color w:val="000000" w:themeColor="text1"/>
          <w:sz w:val="28"/>
          <w:szCs w:val="28"/>
        </w:rPr>
        <w:t>»</w:t>
      </w:r>
      <w:r w:rsidRPr="00454D06">
        <w:rPr>
          <w:color w:val="000000" w:themeColor="text1"/>
          <w:sz w:val="28"/>
          <w:szCs w:val="28"/>
        </w:rPr>
        <w:t>:</w:t>
      </w:r>
    </w:p>
    <w:p w:rsidR="00CD64F6" w:rsidRPr="00454D06" w:rsidRDefault="00CD64F6" w:rsidP="00B04E4B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454D06" w:rsidRPr="0005343C" w:rsidRDefault="0092565B" w:rsidP="00B04E4B">
      <w:pPr>
        <w:pStyle w:val="ac"/>
        <w:numPr>
          <w:ilvl w:val="1"/>
          <w:numId w:val="2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Пятый абзац</w:t>
      </w:r>
      <w:r w:rsidR="00454D06" w:rsidRPr="00546AA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1</w:t>
      </w:r>
      <w:r w:rsidR="00454D06">
        <w:rPr>
          <w:sz w:val="28"/>
          <w:szCs w:val="28"/>
        </w:rPr>
        <w:t xml:space="preserve"> (</w:t>
      </w:r>
      <w:r w:rsidR="00454D06" w:rsidRPr="001B4FFD">
        <w:rPr>
          <w:sz w:val="28"/>
          <w:szCs w:val="28"/>
        </w:rPr>
        <w:t>форм</w:t>
      </w:r>
      <w:r w:rsidR="00454D06">
        <w:rPr>
          <w:sz w:val="28"/>
          <w:szCs w:val="28"/>
        </w:rPr>
        <w:t>а</w:t>
      </w:r>
      <w:r w:rsidR="00454D06" w:rsidRPr="001B4FFD">
        <w:rPr>
          <w:sz w:val="28"/>
          <w:szCs w:val="28"/>
        </w:rPr>
        <w:t xml:space="preserve"> решения о пров</w:t>
      </w:r>
      <w:r w:rsidR="00454D06">
        <w:rPr>
          <w:sz w:val="28"/>
          <w:szCs w:val="28"/>
        </w:rPr>
        <w:t xml:space="preserve">едении профилактического визита) </w:t>
      </w:r>
      <w:r w:rsidR="00454D06" w:rsidRPr="0005343C">
        <w:rPr>
          <w:sz w:val="28"/>
          <w:szCs w:val="28"/>
        </w:rPr>
        <w:t>изложить в  следующей редакции:</w:t>
      </w:r>
    </w:p>
    <w:p w:rsidR="00454D06" w:rsidRDefault="00454D06" w:rsidP="00B04E4B">
      <w:pPr>
        <w:pStyle w:val="ab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454D06" w:rsidTr="005B686F">
        <w:tc>
          <w:tcPr>
            <w:tcW w:w="0" w:type="auto"/>
            <w:hideMark/>
          </w:tcPr>
          <w:p w:rsidR="00454D06" w:rsidRPr="00EA41FF" w:rsidRDefault="00454D06" w:rsidP="00EA41FF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46AA9">
              <w:rPr>
                <w:sz w:val="28"/>
                <w:szCs w:val="28"/>
              </w:rPr>
              <w:t xml:space="preserve">«Профилактический </w:t>
            </w:r>
            <w:r w:rsidRPr="005011A9">
              <w:rPr>
                <w:sz w:val="28"/>
                <w:szCs w:val="28"/>
              </w:rPr>
              <w:t>визит проводится в форме</w:t>
            </w:r>
          </w:p>
        </w:tc>
      </w:tr>
      <w:tr w:rsidR="00454D06" w:rsidTr="005B686F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54D06" w:rsidRDefault="00454D06" w:rsidP="00B04E4B">
            <w:pPr>
              <w:pStyle w:val="a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54D06" w:rsidRPr="00546AA9" w:rsidTr="005B686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454D06" w:rsidRPr="00546AA9" w:rsidRDefault="00454D06" w:rsidP="00AF60DF">
            <w:pPr>
              <w:pStyle w:val="ab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 w:rsidRPr="00546AA9">
              <w:rPr>
                <w:sz w:val="19"/>
                <w:szCs w:val="19"/>
              </w:rPr>
              <w:t xml:space="preserve">(указывается форма: "профилактическая беседа по месту осуществления деятельности контролируемого лица" или "профилактическая беседа в форме видео-конференц-связи" или </w:t>
            </w:r>
            <w:r w:rsidR="00AF60DF">
              <w:rPr>
                <w:sz w:val="19"/>
                <w:szCs w:val="19"/>
              </w:rPr>
              <w:t xml:space="preserve">с использованием мобильного </w:t>
            </w:r>
            <w:r w:rsidRPr="00546AA9">
              <w:rPr>
                <w:sz w:val="19"/>
                <w:szCs w:val="19"/>
              </w:rPr>
              <w:t>приложения "Инспектор")</w:t>
            </w:r>
            <w:r w:rsidRPr="00546AA9">
              <w:rPr>
                <w:sz w:val="28"/>
                <w:szCs w:val="28"/>
              </w:rPr>
              <w:t>»</w:t>
            </w:r>
            <w:r w:rsidRPr="00546AA9">
              <w:rPr>
                <w:sz w:val="19"/>
                <w:szCs w:val="19"/>
              </w:rPr>
              <w:t xml:space="preserve"> </w:t>
            </w:r>
          </w:p>
        </w:tc>
      </w:tr>
    </w:tbl>
    <w:p w:rsidR="00CD64F6" w:rsidRPr="00454D06" w:rsidRDefault="00CD64F6" w:rsidP="00B04E4B">
      <w:pPr>
        <w:pStyle w:val="ac"/>
        <w:tabs>
          <w:tab w:val="left" w:pos="142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  <w:highlight w:val="yellow"/>
        </w:rPr>
      </w:pPr>
    </w:p>
    <w:p w:rsidR="00CD64F6" w:rsidRPr="00EA41FF" w:rsidRDefault="00CD64F6" w:rsidP="00EA41FF">
      <w:pPr>
        <w:pStyle w:val="ac"/>
        <w:numPr>
          <w:ilvl w:val="1"/>
          <w:numId w:val="27"/>
        </w:numPr>
        <w:tabs>
          <w:tab w:val="left" w:pos="142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  <w:sz w:val="28"/>
          <w:szCs w:val="28"/>
        </w:rPr>
      </w:pPr>
      <w:r w:rsidRPr="0092565B">
        <w:rPr>
          <w:color w:val="000000" w:themeColor="text1"/>
          <w:sz w:val="28"/>
          <w:szCs w:val="28"/>
        </w:rPr>
        <w:t xml:space="preserve"> </w:t>
      </w:r>
      <w:r w:rsidR="00A73F6C" w:rsidRPr="0092565B">
        <w:rPr>
          <w:color w:val="000000" w:themeColor="text1"/>
          <w:sz w:val="28"/>
          <w:szCs w:val="28"/>
        </w:rPr>
        <w:t xml:space="preserve">Четвертый абзац приложения № </w:t>
      </w:r>
      <w:r w:rsidR="0092565B" w:rsidRPr="0092565B">
        <w:rPr>
          <w:color w:val="000000" w:themeColor="text1"/>
          <w:sz w:val="28"/>
          <w:szCs w:val="28"/>
        </w:rPr>
        <w:t>2</w:t>
      </w:r>
      <w:r w:rsidR="00EA41FF">
        <w:rPr>
          <w:color w:val="000000" w:themeColor="text1"/>
          <w:sz w:val="28"/>
          <w:szCs w:val="28"/>
        </w:rPr>
        <w:t xml:space="preserve"> (</w:t>
      </w:r>
      <w:r w:rsidR="00EA41FF" w:rsidRPr="00EA41FF">
        <w:rPr>
          <w:sz w:val="28"/>
          <w:szCs w:val="28"/>
        </w:rPr>
        <w:t xml:space="preserve">форма </w:t>
      </w:r>
      <w:hyperlink r:id="rId10" w:history="1">
        <w:r w:rsidR="00EA41FF" w:rsidRPr="00EA41FF">
          <w:rPr>
            <w:rStyle w:val="ad"/>
            <w:color w:val="auto"/>
            <w:sz w:val="28"/>
            <w:szCs w:val="28"/>
            <w:u w:val="none"/>
          </w:rPr>
          <w:t>уведомления</w:t>
        </w:r>
      </w:hyperlink>
      <w:r w:rsidR="00EA41FF" w:rsidRPr="00EA41FF">
        <w:rPr>
          <w:sz w:val="28"/>
          <w:szCs w:val="28"/>
        </w:rPr>
        <w:t xml:space="preserve"> о </w:t>
      </w:r>
      <w:r w:rsidR="00EA41FF" w:rsidRPr="00EA41FF">
        <w:rPr>
          <w:color w:val="000000" w:themeColor="text1"/>
          <w:sz w:val="28"/>
          <w:szCs w:val="28"/>
        </w:rPr>
        <w:t>проведении обязательного профилактического визита</w:t>
      </w:r>
      <w:r w:rsidR="00EA41FF">
        <w:rPr>
          <w:color w:val="000000" w:themeColor="text1"/>
          <w:sz w:val="28"/>
          <w:szCs w:val="28"/>
        </w:rPr>
        <w:t xml:space="preserve">) </w:t>
      </w:r>
      <w:r w:rsidR="00A73F6C" w:rsidRPr="00EA41FF">
        <w:rPr>
          <w:color w:val="000000" w:themeColor="text1"/>
          <w:sz w:val="28"/>
          <w:szCs w:val="28"/>
        </w:rPr>
        <w:t>изложить в следующей редакции:</w:t>
      </w:r>
    </w:p>
    <w:p w:rsidR="0092565B" w:rsidRPr="0092565B" w:rsidRDefault="0092565B" w:rsidP="00B04E4B"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2565B" w:rsidRPr="0092565B" w:rsidTr="0092565B">
        <w:tc>
          <w:tcPr>
            <w:tcW w:w="0" w:type="auto"/>
            <w:hideMark/>
          </w:tcPr>
          <w:p w:rsidR="00E55737" w:rsidRDefault="0092565B" w:rsidP="00B04E4B">
            <w:pPr>
              <w:pStyle w:val="ab"/>
              <w:ind w:firstLine="269"/>
              <w:jc w:val="both"/>
              <w:rPr>
                <w:sz w:val="28"/>
                <w:szCs w:val="28"/>
              </w:rPr>
            </w:pPr>
            <w:r w:rsidRPr="0092565B">
              <w:rPr>
                <w:sz w:val="28"/>
                <w:szCs w:val="28"/>
              </w:rPr>
              <w:t xml:space="preserve">«в соответствии с решением </w:t>
            </w:r>
            <w:r w:rsidR="006A04A4">
              <w:rPr>
                <w:sz w:val="28"/>
                <w:szCs w:val="28"/>
              </w:rPr>
              <w:t>№</w:t>
            </w:r>
            <w:r w:rsidRPr="0092565B">
              <w:rPr>
                <w:sz w:val="28"/>
                <w:szCs w:val="28"/>
              </w:rPr>
              <w:t xml:space="preserve"> _____ от "____" ___________ 20 ___ г. </w:t>
            </w:r>
            <w:r w:rsidR="00AF60DF">
              <w:rPr>
                <w:sz w:val="28"/>
                <w:szCs w:val="28"/>
              </w:rPr>
              <w:br/>
            </w:r>
            <w:r w:rsidRPr="0092565B">
              <w:rPr>
                <w:sz w:val="28"/>
                <w:szCs w:val="28"/>
              </w:rPr>
              <w:t>в форме</w:t>
            </w:r>
          </w:p>
          <w:p w:rsidR="00574CE4" w:rsidRPr="0092565B" w:rsidRDefault="00574CE4" w:rsidP="00B04E4B">
            <w:pPr>
              <w:pStyle w:val="ab"/>
              <w:ind w:firstLine="269"/>
              <w:jc w:val="both"/>
              <w:rPr>
                <w:sz w:val="28"/>
                <w:szCs w:val="28"/>
              </w:rPr>
            </w:pPr>
          </w:p>
        </w:tc>
      </w:tr>
      <w:tr w:rsidR="0092565B" w:rsidRPr="0092565B" w:rsidTr="0092565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55737" w:rsidRPr="0092565B" w:rsidRDefault="0092565B" w:rsidP="00B04E4B">
            <w:pPr>
              <w:pStyle w:val="ab"/>
              <w:ind w:firstLine="540"/>
              <w:jc w:val="both"/>
            </w:pPr>
            <w:r w:rsidRPr="0092565B">
              <w:lastRenderedPageBreak/>
              <w:t xml:space="preserve">  </w:t>
            </w:r>
          </w:p>
        </w:tc>
      </w:tr>
      <w:tr w:rsidR="0092565B" w:rsidRPr="0092565B" w:rsidTr="0092565B">
        <w:trPr>
          <w:trHeight w:val="65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E55737" w:rsidRPr="0092565B" w:rsidRDefault="0092565B" w:rsidP="00B04E4B">
            <w:pPr>
              <w:pStyle w:val="ab"/>
              <w:spacing w:line="288" w:lineRule="atLeast"/>
              <w:ind w:firstLine="540"/>
              <w:jc w:val="both"/>
            </w:pPr>
            <w:r w:rsidRPr="0092565B">
              <w:t>(</w:t>
            </w:r>
            <w:r w:rsidRPr="0092565B">
              <w:rPr>
                <w:sz w:val="19"/>
                <w:szCs w:val="19"/>
              </w:rPr>
              <w:t xml:space="preserve">указать форму: "профилактическая беседа по месту осуществления деятельности контролируемого лица" или "профилактическая беседа в форме видео-конференц-связи" или </w:t>
            </w:r>
            <w:r w:rsidR="00AF60DF">
              <w:rPr>
                <w:sz w:val="19"/>
                <w:szCs w:val="19"/>
              </w:rPr>
              <w:t xml:space="preserve">с использованием </w:t>
            </w:r>
            <w:r w:rsidRPr="0092565B">
              <w:rPr>
                <w:sz w:val="19"/>
                <w:szCs w:val="19"/>
              </w:rPr>
              <w:t>мобильного приложения "Инспектор")</w:t>
            </w:r>
            <w:r w:rsidR="00AF60DF">
              <w:rPr>
                <w:sz w:val="19"/>
                <w:szCs w:val="19"/>
              </w:rPr>
              <w:t xml:space="preserve"> </w:t>
            </w:r>
            <w:r w:rsidR="00AF60DF" w:rsidRPr="00574CE4">
              <w:rPr>
                <w:sz w:val="28"/>
                <w:szCs w:val="28"/>
              </w:rPr>
              <w:t>»</w:t>
            </w:r>
            <w:r w:rsidR="00574CE4">
              <w:rPr>
                <w:sz w:val="28"/>
                <w:szCs w:val="28"/>
              </w:rPr>
              <w:t>.</w:t>
            </w:r>
          </w:p>
        </w:tc>
      </w:tr>
    </w:tbl>
    <w:p w:rsidR="00B23EF9" w:rsidRPr="00AF60DF" w:rsidRDefault="00B23EF9" w:rsidP="00AF60DF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Pr="00C04BD3" w:rsidRDefault="00C04BD3" w:rsidP="00C04BD3">
      <w:pPr>
        <w:pStyle w:val="ac"/>
        <w:numPr>
          <w:ilvl w:val="0"/>
          <w:numId w:val="2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C04BD3">
        <w:rPr>
          <w:sz w:val="28"/>
          <w:szCs w:val="28"/>
        </w:rPr>
        <w:t xml:space="preserve">Внести в приказ комитета государственного строительного надзора </w:t>
      </w:r>
      <w:r w:rsidRPr="00C04BD3">
        <w:rPr>
          <w:sz w:val="28"/>
          <w:szCs w:val="28"/>
        </w:rPr>
        <w:br/>
        <w:t xml:space="preserve">и государственной экспертизы Ленинградской области от 16.04.2025 № 19 </w:t>
      </w:r>
      <w:r w:rsidRPr="00C04BD3">
        <w:rPr>
          <w:sz w:val="28"/>
          <w:szCs w:val="28"/>
        </w:rPr>
        <w:br/>
        <w:t>«Об утверждении форм документов, используемых при осуществлении регионального государственного строительного надзора на территории Ленинградской области» следующие изменения:</w:t>
      </w:r>
    </w:p>
    <w:p w:rsidR="00C04BD3" w:rsidRPr="00C04BD3" w:rsidRDefault="00C04BD3" w:rsidP="00C04BD3">
      <w:pPr>
        <w:tabs>
          <w:tab w:val="left" w:pos="142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23A9E" w:rsidRPr="00423A9E" w:rsidRDefault="00423A9E" w:rsidP="00C04BD3">
      <w:pPr>
        <w:pStyle w:val="ac"/>
        <w:numPr>
          <w:ilvl w:val="1"/>
          <w:numId w:val="27"/>
        </w:numPr>
        <w:tabs>
          <w:tab w:val="left" w:pos="142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23A9E">
        <w:rPr>
          <w:color w:val="000000" w:themeColor="text1"/>
          <w:sz w:val="28"/>
          <w:szCs w:val="28"/>
        </w:rPr>
        <w:t xml:space="preserve">ункт 4 приложение № 14 (форма акта профилактического визита) </w:t>
      </w:r>
      <w:r w:rsidRPr="00423A9E">
        <w:rPr>
          <w:sz w:val="28"/>
          <w:szCs w:val="28"/>
        </w:rPr>
        <w:t>изложить в следующей редакции: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423A9E" w:rsidTr="00205F88">
        <w:tc>
          <w:tcPr>
            <w:tcW w:w="0" w:type="auto"/>
            <w:hideMark/>
          </w:tcPr>
          <w:p w:rsidR="00423A9E" w:rsidRDefault="00423A9E" w:rsidP="00205F88">
            <w:pPr>
              <w:pStyle w:val="a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423A9E" w:rsidRDefault="00423A9E" w:rsidP="00423A9E">
      <w:pPr>
        <w:rPr>
          <w:vanish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423A9E" w:rsidRPr="005011A9" w:rsidTr="00205F88">
        <w:tc>
          <w:tcPr>
            <w:tcW w:w="0" w:type="auto"/>
            <w:hideMark/>
          </w:tcPr>
          <w:p w:rsidR="00423A9E" w:rsidRPr="005011A9" w:rsidRDefault="00423A9E" w:rsidP="00205F88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46AA9">
              <w:rPr>
                <w:sz w:val="28"/>
                <w:szCs w:val="28"/>
              </w:rPr>
              <w:t xml:space="preserve">«4. </w:t>
            </w:r>
            <w:r w:rsidRPr="005011A9">
              <w:rPr>
                <w:sz w:val="28"/>
                <w:szCs w:val="28"/>
              </w:rPr>
              <w:t>Профилактический визит проведен в следующие сроки:</w:t>
            </w:r>
          </w:p>
          <w:p w:rsidR="00423A9E" w:rsidRPr="005011A9" w:rsidRDefault="00423A9E" w:rsidP="00205F88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>с "____" _____________ _______ г., _____ час</w:t>
            </w:r>
            <w:proofErr w:type="gramStart"/>
            <w:r w:rsidRPr="005011A9">
              <w:rPr>
                <w:sz w:val="28"/>
                <w:szCs w:val="28"/>
              </w:rPr>
              <w:t>.</w:t>
            </w:r>
            <w:proofErr w:type="gramEnd"/>
            <w:r w:rsidRPr="005011A9">
              <w:rPr>
                <w:sz w:val="28"/>
                <w:szCs w:val="28"/>
              </w:rPr>
              <w:t xml:space="preserve"> _____ </w:t>
            </w:r>
            <w:proofErr w:type="gramStart"/>
            <w:r w:rsidRPr="005011A9">
              <w:rPr>
                <w:sz w:val="28"/>
                <w:szCs w:val="28"/>
              </w:rPr>
              <w:t>м</w:t>
            </w:r>
            <w:proofErr w:type="gramEnd"/>
            <w:r w:rsidRPr="005011A9">
              <w:rPr>
                <w:sz w:val="28"/>
                <w:szCs w:val="28"/>
              </w:rPr>
              <w:t xml:space="preserve">ин. </w:t>
            </w:r>
          </w:p>
        </w:tc>
      </w:tr>
      <w:tr w:rsidR="00423A9E" w:rsidRPr="005011A9" w:rsidTr="00205F88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23A9E" w:rsidRPr="005011A9" w:rsidRDefault="00423A9E" w:rsidP="00205F88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>по "____" _____________ _______ г., _____ час</w:t>
            </w:r>
            <w:proofErr w:type="gramStart"/>
            <w:r w:rsidRPr="005011A9">
              <w:rPr>
                <w:sz w:val="28"/>
                <w:szCs w:val="28"/>
              </w:rPr>
              <w:t>.</w:t>
            </w:r>
            <w:proofErr w:type="gramEnd"/>
            <w:r w:rsidRPr="005011A9">
              <w:rPr>
                <w:sz w:val="28"/>
                <w:szCs w:val="28"/>
              </w:rPr>
              <w:t xml:space="preserve"> _____ </w:t>
            </w:r>
            <w:proofErr w:type="gramStart"/>
            <w:r w:rsidRPr="005011A9">
              <w:rPr>
                <w:sz w:val="28"/>
                <w:szCs w:val="28"/>
              </w:rPr>
              <w:t>м</w:t>
            </w:r>
            <w:proofErr w:type="gramEnd"/>
            <w:r w:rsidRPr="005011A9">
              <w:rPr>
                <w:sz w:val="28"/>
                <w:szCs w:val="28"/>
              </w:rPr>
              <w:t xml:space="preserve">ин. </w:t>
            </w:r>
          </w:p>
        </w:tc>
      </w:tr>
      <w:tr w:rsidR="00423A9E" w:rsidTr="00205F8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423A9E" w:rsidRPr="00DD1D46" w:rsidRDefault="00423A9E" w:rsidP="00423A9E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19"/>
                <w:szCs w:val="19"/>
              </w:rPr>
              <w:t>(указываются дата и время фактического начала профилактического визита, а также дата и время фактического окончания профилактического визита, при необходи</w:t>
            </w:r>
            <w:r w:rsidR="00574CE4">
              <w:rPr>
                <w:sz w:val="19"/>
                <w:szCs w:val="19"/>
              </w:rPr>
              <w:t xml:space="preserve">мости указывается часовой пояс) </w:t>
            </w:r>
            <w:r w:rsidR="00574CE4" w:rsidRPr="00574CE4">
              <w:rPr>
                <w:sz w:val="28"/>
                <w:szCs w:val="28"/>
              </w:rPr>
              <w:t>»</w:t>
            </w:r>
            <w:r w:rsidR="00574CE4">
              <w:rPr>
                <w:sz w:val="28"/>
                <w:szCs w:val="28"/>
              </w:rPr>
              <w:t>.</w:t>
            </w:r>
          </w:p>
        </w:tc>
      </w:tr>
    </w:tbl>
    <w:p w:rsidR="00423A9E" w:rsidRDefault="00423A9E" w:rsidP="00423A9E">
      <w:pPr>
        <w:pStyle w:val="ac"/>
        <w:tabs>
          <w:tab w:val="left" w:pos="142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:rsidR="006D4B1E" w:rsidRDefault="006D4B1E" w:rsidP="0074339B">
      <w:pPr>
        <w:pStyle w:val="ac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D4B1E">
        <w:rPr>
          <w:color w:val="000000" w:themeColor="text1"/>
          <w:sz w:val="28"/>
          <w:szCs w:val="28"/>
        </w:rPr>
        <w:t xml:space="preserve">Внести изменения в приказ комитета государственного строительного надзора и государственной экспертизы Ленинградской области от 30.10.2019 </w:t>
      </w:r>
      <w:r w:rsidR="000F5C2D">
        <w:rPr>
          <w:color w:val="000000" w:themeColor="text1"/>
          <w:sz w:val="28"/>
          <w:szCs w:val="28"/>
        </w:rPr>
        <w:br/>
        <w:t>№</w:t>
      </w:r>
      <w:r w:rsidRPr="006D4B1E">
        <w:rPr>
          <w:color w:val="000000" w:themeColor="text1"/>
          <w:sz w:val="28"/>
          <w:szCs w:val="28"/>
        </w:rPr>
        <w:t xml:space="preserve"> 19 "Об утверждении регламента осуществления комитетом государственного строительного надзора и государственной экспертизы Ленинградской области ведомственного контроля за соблюдением требований Федерального закона от 18 июля 2011 г. </w:t>
      </w:r>
      <w:r w:rsidR="00574CE4">
        <w:rPr>
          <w:color w:val="000000" w:themeColor="text1"/>
          <w:sz w:val="28"/>
          <w:szCs w:val="28"/>
        </w:rPr>
        <w:t>№</w:t>
      </w:r>
      <w:r w:rsidRPr="006D4B1E">
        <w:rPr>
          <w:color w:val="000000" w:themeColor="text1"/>
          <w:sz w:val="28"/>
          <w:szCs w:val="28"/>
        </w:rPr>
        <w:t xml:space="preserve"> 223-ФЗ </w:t>
      </w:r>
      <w:r w:rsidR="00574CE4">
        <w:rPr>
          <w:color w:val="000000" w:themeColor="text1"/>
          <w:sz w:val="28"/>
          <w:szCs w:val="28"/>
        </w:rPr>
        <w:t>«</w:t>
      </w:r>
      <w:r w:rsidRPr="006D4B1E">
        <w:rPr>
          <w:color w:val="000000" w:themeColor="text1"/>
          <w:sz w:val="28"/>
          <w:szCs w:val="28"/>
        </w:rPr>
        <w:t>О закупках товаров, работ, услуг отдельными видами юридических лиц" и иных принятых в соответствии с ним нормативных правовых</w:t>
      </w:r>
      <w:proofErr w:type="gramEnd"/>
      <w:r w:rsidRPr="006D4B1E">
        <w:rPr>
          <w:color w:val="000000" w:themeColor="text1"/>
          <w:sz w:val="28"/>
          <w:szCs w:val="28"/>
        </w:rPr>
        <w:t xml:space="preserve"> актов Российской Федерации</w:t>
      </w:r>
      <w:r w:rsidR="00574CE4">
        <w:rPr>
          <w:color w:val="000000" w:themeColor="text1"/>
          <w:sz w:val="28"/>
          <w:szCs w:val="28"/>
        </w:rPr>
        <w:t>»</w:t>
      </w:r>
      <w:r w:rsidR="000F5C2D">
        <w:rPr>
          <w:color w:val="000000" w:themeColor="text1"/>
          <w:sz w:val="28"/>
          <w:szCs w:val="28"/>
        </w:rPr>
        <w:t>:</w:t>
      </w:r>
    </w:p>
    <w:p w:rsidR="00034C5D" w:rsidRDefault="00034C5D" w:rsidP="00034C5D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03AD1" w:rsidRDefault="00AF60DF" w:rsidP="00503AD1">
      <w:pPr>
        <w:pStyle w:val="ab"/>
        <w:numPr>
          <w:ilvl w:val="1"/>
          <w:numId w:val="27"/>
        </w:numPr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bCs/>
          <w:sz w:val="28"/>
          <w:szCs w:val="28"/>
        </w:rPr>
        <w:t>р</w:t>
      </w:r>
      <w:r w:rsidR="00503AD1" w:rsidRPr="00503AD1">
        <w:rPr>
          <w:bCs/>
          <w:sz w:val="28"/>
          <w:szCs w:val="28"/>
        </w:rPr>
        <w:t>егламент</w:t>
      </w:r>
      <w:r>
        <w:rPr>
          <w:bCs/>
          <w:sz w:val="28"/>
          <w:szCs w:val="28"/>
        </w:rPr>
        <w:t>е</w:t>
      </w:r>
      <w:r w:rsidR="00503AD1">
        <w:rPr>
          <w:bCs/>
          <w:sz w:val="28"/>
          <w:szCs w:val="28"/>
        </w:rPr>
        <w:t xml:space="preserve"> </w:t>
      </w:r>
      <w:r w:rsidR="00503AD1" w:rsidRPr="00503AD1">
        <w:rPr>
          <w:bCs/>
          <w:sz w:val="28"/>
          <w:szCs w:val="28"/>
        </w:rPr>
        <w:t xml:space="preserve">осуществления комитетом государственного строительного надзора и государственной экспертизы ленинградской области ведомственного </w:t>
      </w:r>
      <w:proofErr w:type="gramStart"/>
      <w:r w:rsidR="00503AD1" w:rsidRPr="00503AD1">
        <w:rPr>
          <w:bCs/>
          <w:sz w:val="28"/>
          <w:szCs w:val="28"/>
        </w:rPr>
        <w:t>контроля за</w:t>
      </w:r>
      <w:proofErr w:type="gramEnd"/>
      <w:r w:rsidR="00503AD1" w:rsidRPr="00503AD1">
        <w:rPr>
          <w:bCs/>
          <w:sz w:val="28"/>
          <w:szCs w:val="28"/>
        </w:rPr>
        <w:t xml:space="preserve"> соблюдением требований </w:t>
      </w:r>
      <w:r w:rsidR="00503AD1">
        <w:rPr>
          <w:bCs/>
          <w:sz w:val="28"/>
          <w:szCs w:val="28"/>
        </w:rPr>
        <w:t>Ф</w:t>
      </w:r>
      <w:r w:rsidR="00503AD1" w:rsidRPr="00503AD1">
        <w:rPr>
          <w:bCs/>
          <w:sz w:val="28"/>
          <w:szCs w:val="28"/>
        </w:rPr>
        <w:t xml:space="preserve">едерального закона </w:t>
      </w:r>
      <w:r>
        <w:rPr>
          <w:bCs/>
          <w:sz w:val="28"/>
          <w:szCs w:val="28"/>
        </w:rPr>
        <w:br/>
      </w:r>
      <w:r w:rsidR="00503AD1" w:rsidRPr="00503AD1">
        <w:rPr>
          <w:bCs/>
          <w:sz w:val="28"/>
          <w:szCs w:val="28"/>
        </w:rPr>
        <w:t xml:space="preserve">от 18 июля 2011 г. </w:t>
      </w:r>
      <w:r w:rsidR="00503AD1">
        <w:rPr>
          <w:bCs/>
          <w:sz w:val="28"/>
          <w:szCs w:val="28"/>
        </w:rPr>
        <w:t>№</w:t>
      </w:r>
      <w:r w:rsidR="00503AD1" w:rsidRPr="00503AD1">
        <w:rPr>
          <w:bCs/>
          <w:sz w:val="28"/>
          <w:szCs w:val="28"/>
        </w:rPr>
        <w:t xml:space="preserve"> 223-</w:t>
      </w:r>
      <w:r w:rsidR="00503AD1">
        <w:rPr>
          <w:bCs/>
          <w:sz w:val="28"/>
          <w:szCs w:val="28"/>
        </w:rPr>
        <w:t>ФЗ</w:t>
      </w:r>
      <w:r w:rsidR="00503AD1" w:rsidRPr="00503AD1">
        <w:rPr>
          <w:bCs/>
          <w:sz w:val="28"/>
          <w:szCs w:val="28"/>
        </w:rPr>
        <w:t xml:space="preserve"> </w:t>
      </w:r>
      <w:r w:rsidR="00503AD1">
        <w:rPr>
          <w:bCs/>
          <w:sz w:val="28"/>
          <w:szCs w:val="28"/>
        </w:rPr>
        <w:t>«О</w:t>
      </w:r>
      <w:r w:rsidR="00503AD1" w:rsidRPr="00503AD1">
        <w:rPr>
          <w:bCs/>
          <w:sz w:val="28"/>
          <w:szCs w:val="28"/>
        </w:rPr>
        <w:t xml:space="preserve"> закупках товаров, работ, услуг отдельными видами юридических лиц</w:t>
      </w:r>
      <w:r w:rsidR="00503AD1">
        <w:rPr>
          <w:bCs/>
          <w:sz w:val="28"/>
          <w:szCs w:val="28"/>
        </w:rPr>
        <w:t>»</w:t>
      </w:r>
      <w:r w:rsidR="00503AD1" w:rsidRPr="00503AD1">
        <w:rPr>
          <w:bCs/>
          <w:sz w:val="28"/>
          <w:szCs w:val="28"/>
        </w:rPr>
        <w:t xml:space="preserve"> и иных принятых в соответствии </w:t>
      </w:r>
      <w:r>
        <w:rPr>
          <w:bCs/>
          <w:sz w:val="28"/>
          <w:szCs w:val="28"/>
        </w:rPr>
        <w:br/>
      </w:r>
      <w:r w:rsidR="00503AD1" w:rsidRPr="00503AD1">
        <w:rPr>
          <w:bCs/>
          <w:sz w:val="28"/>
          <w:szCs w:val="28"/>
        </w:rPr>
        <w:t>с ним нормативных правовых актов российской федерации»</w:t>
      </w:r>
      <w:r w:rsidR="00503AD1">
        <w:rPr>
          <w:bCs/>
          <w:sz w:val="28"/>
          <w:szCs w:val="28"/>
        </w:rPr>
        <w:t>:</w:t>
      </w:r>
    </w:p>
    <w:p w:rsidR="00503AD1" w:rsidRDefault="00503AD1" w:rsidP="00503AD1">
      <w:pPr>
        <w:pStyle w:val="ab"/>
        <w:spacing w:before="0" w:beforeAutospacing="0" w:after="0" w:afterAutospacing="0" w:line="312" w:lineRule="auto"/>
        <w:ind w:left="851"/>
        <w:jc w:val="both"/>
        <w:rPr>
          <w:bCs/>
          <w:sz w:val="28"/>
          <w:szCs w:val="28"/>
        </w:rPr>
      </w:pPr>
    </w:p>
    <w:p w:rsidR="00AF60DF" w:rsidRDefault="00423A9E" w:rsidP="00724DBE">
      <w:pPr>
        <w:pStyle w:val="ab"/>
        <w:spacing w:before="0" w:beforeAutospacing="0" w:after="0" w:afterAutospacing="0" w:line="312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F60DF">
        <w:rPr>
          <w:bCs/>
          <w:sz w:val="28"/>
          <w:szCs w:val="28"/>
        </w:rPr>
        <w:t>.1.</w:t>
      </w:r>
      <w:r w:rsidR="00724DBE">
        <w:rPr>
          <w:bCs/>
          <w:sz w:val="28"/>
          <w:szCs w:val="28"/>
        </w:rPr>
        <w:t>1</w:t>
      </w:r>
      <w:r w:rsidR="00AF60DF">
        <w:rPr>
          <w:bCs/>
          <w:sz w:val="28"/>
          <w:szCs w:val="28"/>
        </w:rPr>
        <w:t>. Пункт 6 изложить в следующей редакции:</w:t>
      </w:r>
    </w:p>
    <w:p w:rsidR="00AF60DF" w:rsidRDefault="00AF60DF" w:rsidP="00503AD1">
      <w:pPr>
        <w:pStyle w:val="ab"/>
        <w:spacing w:before="0" w:beforeAutospacing="0" w:after="0" w:afterAutospacing="0" w:line="312" w:lineRule="auto"/>
        <w:ind w:left="851"/>
        <w:jc w:val="both"/>
        <w:rPr>
          <w:bCs/>
          <w:sz w:val="28"/>
          <w:szCs w:val="28"/>
        </w:rPr>
      </w:pPr>
    </w:p>
    <w:p w:rsidR="00503AD1" w:rsidRDefault="00503AD1" w:rsidP="00503AD1">
      <w:pPr>
        <w:pStyle w:val="a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3AD1">
        <w:rPr>
          <w:bCs/>
          <w:sz w:val="28"/>
          <w:szCs w:val="28"/>
        </w:rPr>
        <w:t xml:space="preserve">«6. </w:t>
      </w:r>
      <w:r w:rsidRPr="00503AD1">
        <w:rPr>
          <w:sz w:val="28"/>
          <w:szCs w:val="28"/>
        </w:rPr>
        <w:t xml:space="preserve">Проект плана проверок формируется </w:t>
      </w:r>
      <w:r>
        <w:rPr>
          <w:sz w:val="28"/>
          <w:szCs w:val="28"/>
        </w:rPr>
        <w:t>начальником сектора</w:t>
      </w:r>
      <w:r w:rsidRPr="00503AD1">
        <w:rPr>
          <w:sz w:val="28"/>
          <w:szCs w:val="28"/>
        </w:rPr>
        <w:t xml:space="preserve"> </w:t>
      </w:r>
      <w:r w:rsidR="00EE6380">
        <w:rPr>
          <w:sz w:val="28"/>
          <w:szCs w:val="28"/>
        </w:rPr>
        <w:t xml:space="preserve">бухгалтерского учета </w:t>
      </w:r>
      <w:r w:rsidRPr="00503AD1">
        <w:rPr>
          <w:sz w:val="28"/>
          <w:szCs w:val="28"/>
        </w:rPr>
        <w:t>- главным бухгалтером комитета</w:t>
      </w:r>
      <w:proofErr w:type="gramStart"/>
      <w:r w:rsidRPr="00503AD1">
        <w:rPr>
          <w:sz w:val="28"/>
          <w:szCs w:val="28"/>
        </w:rPr>
        <w:t>.»</w:t>
      </w:r>
      <w:proofErr w:type="gramEnd"/>
    </w:p>
    <w:p w:rsidR="00503AD1" w:rsidRDefault="00503AD1" w:rsidP="00503AD1">
      <w:pPr>
        <w:pStyle w:val="a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574CE4" w:rsidRDefault="00574CE4" w:rsidP="00503AD1">
      <w:pPr>
        <w:pStyle w:val="a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574CE4" w:rsidRDefault="00574CE4" w:rsidP="00503AD1">
      <w:pPr>
        <w:pStyle w:val="a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574CE4" w:rsidRPr="00503AD1" w:rsidRDefault="00574CE4" w:rsidP="00503AD1">
      <w:pPr>
        <w:pStyle w:val="a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034C5D" w:rsidRPr="00724DBE" w:rsidRDefault="00574CE4" w:rsidP="00724DBE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3.1.2. П</w:t>
      </w:r>
      <w:r w:rsidR="00503AD1" w:rsidRPr="00724DBE">
        <w:rPr>
          <w:color w:val="000000" w:themeColor="text1"/>
          <w:sz w:val="28"/>
          <w:szCs w:val="28"/>
        </w:rPr>
        <w:t xml:space="preserve">ункт 14 </w:t>
      </w:r>
      <w:r w:rsidR="00AF60DF" w:rsidRPr="00724DBE">
        <w:rPr>
          <w:bCs/>
          <w:color w:val="000000" w:themeColor="text1"/>
          <w:sz w:val="28"/>
          <w:szCs w:val="28"/>
        </w:rPr>
        <w:t xml:space="preserve">изложить </w:t>
      </w:r>
      <w:r w:rsidR="00503AD1" w:rsidRPr="00724DBE">
        <w:rPr>
          <w:bCs/>
          <w:color w:val="000000" w:themeColor="text1"/>
          <w:sz w:val="28"/>
          <w:szCs w:val="28"/>
        </w:rPr>
        <w:t>в следующей редакции:</w:t>
      </w:r>
    </w:p>
    <w:p w:rsidR="007B6795" w:rsidRDefault="007B6795" w:rsidP="00503AD1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03AD1" w:rsidRPr="00503AD1" w:rsidRDefault="00503AD1" w:rsidP="005C0A29">
      <w:pPr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«14. </w:t>
      </w:r>
      <w:r w:rsidR="005C0A29" w:rsidRPr="005C0A29">
        <w:rPr>
          <w:color w:val="000000" w:themeColor="text1"/>
          <w:sz w:val="28"/>
          <w:szCs w:val="28"/>
        </w:rPr>
        <w:t>По результатам проведения проверки в течение десяти рабочих дней со дня ее окончания составляется акт проверки, который подписывается членами комиссии</w:t>
      </w:r>
      <w:r w:rsidR="00AF60DF">
        <w:rPr>
          <w:color w:val="000000" w:themeColor="text1"/>
          <w:sz w:val="28"/>
          <w:szCs w:val="28"/>
        </w:rPr>
        <w:t>,</w:t>
      </w:r>
      <w:r w:rsidR="005C0A29">
        <w:rPr>
          <w:color w:val="000000" w:themeColor="text1"/>
          <w:sz w:val="28"/>
          <w:szCs w:val="28"/>
        </w:rPr>
        <w:t xml:space="preserve"> утверждается председателем комитета и</w:t>
      </w:r>
      <w:r w:rsidR="005C0A29" w:rsidRPr="005C0A29">
        <w:rPr>
          <w:color w:val="000000" w:themeColor="text1"/>
          <w:sz w:val="28"/>
          <w:szCs w:val="28"/>
        </w:rPr>
        <w:t xml:space="preserve"> направляется заказчику в течение 3 рабочих дней со дня подписания акта</w:t>
      </w:r>
      <w:proofErr w:type="gramStart"/>
      <w:r w:rsidR="005C0A29" w:rsidRPr="005C0A29">
        <w:rPr>
          <w:color w:val="000000" w:themeColor="text1"/>
          <w:sz w:val="28"/>
          <w:szCs w:val="28"/>
        </w:rPr>
        <w:t>.</w:t>
      </w:r>
      <w:r w:rsidR="005C0A29">
        <w:rPr>
          <w:color w:val="000000" w:themeColor="text1"/>
          <w:sz w:val="28"/>
          <w:szCs w:val="28"/>
        </w:rPr>
        <w:t>»</w:t>
      </w:r>
      <w:proofErr w:type="gramEnd"/>
    </w:p>
    <w:p w:rsidR="005C0A29" w:rsidRPr="00034C5D" w:rsidRDefault="005C0A29" w:rsidP="00034C5D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339B" w:rsidRDefault="0074339B" w:rsidP="0074339B">
      <w:pPr>
        <w:pStyle w:val="ac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4339B">
        <w:rPr>
          <w:color w:val="000000" w:themeColor="text1"/>
          <w:sz w:val="28"/>
          <w:szCs w:val="28"/>
        </w:rPr>
        <w:t>ризнать утратившими силу</w:t>
      </w:r>
      <w:r>
        <w:rPr>
          <w:color w:val="000000" w:themeColor="text1"/>
          <w:sz w:val="28"/>
          <w:szCs w:val="28"/>
        </w:rPr>
        <w:t>:</w:t>
      </w:r>
    </w:p>
    <w:p w:rsidR="0074339B" w:rsidRPr="0074339B" w:rsidRDefault="0074339B" w:rsidP="0074339B">
      <w:pPr>
        <w:pStyle w:val="ac"/>
        <w:tabs>
          <w:tab w:val="left" w:pos="142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16"/>
          <w:szCs w:val="16"/>
        </w:rPr>
      </w:pPr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F5437">
        <w:rPr>
          <w:color w:val="000000" w:themeColor="text1"/>
          <w:sz w:val="28"/>
          <w:szCs w:val="28"/>
        </w:rPr>
        <w:t xml:space="preserve">риказ Комитета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и государственной экспертизы Ленинградской области от 14.05.2019 № 6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«Об утверждении квалификационных требований, предъявляемых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к кандидатам на замещение вакантной должности руководителя подведомственного комитету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>и государственной экспертизы Ленинградской области государственного казенного учреждения Ленинградской области «Управление долевого строительства Ленинградской области», и перечня документов, представляемых кандидатами на замещение вакантной должности руководителя подведомственного комитету государственного строительного надзора и государственной экспертизы Ленинградской области государственного казенного учреждения Ленинградской области «Управление долевого строительства Ленинградской области»»</w:t>
      </w:r>
      <w:r>
        <w:rPr>
          <w:color w:val="000000" w:themeColor="text1"/>
          <w:sz w:val="28"/>
          <w:szCs w:val="28"/>
        </w:rPr>
        <w:t>;</w:t>
      </w:r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</w:t>
      </w:r>
      <w:r w:rsidRPr="00AF5437">
        <w:rPr>
          <w:color w:val="000000" w:themeColor="text1"/>
          <w:sz w:val="28"/>
          <w:szCs w:val="28"/>
        </w:rPr>
        <w:t xml:space="preserve">риказ комитета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и государственной экспертизы Ленинградской области от 17.06.2019 </w:t>
      </w:r>
      <w:r>
        <w:rPr>
          <w:color w:val="000000" w:themeColor="text1"/>
          <w:sz w:val="28"/>
          <w:szCs w:val="28"/>
        </w:rPr>
        <w:t>№</w:t>
      </w:r>
      <w:r w:rsidRPr="00AF5437">
        <w:rPr>
          <w:color w:val="000000" w:themeColor="text1"/>
          <w:sz w:val="28"/>
          <w:szCs w:val="28"/>
        </w:rPr>
        <w:t xml:space="preserve"> 13 </w:t>
      </w:r>
      <w:r>
        <w:rPr>
          <w:color w:val="000000" w:themeColor="text1"/>
          <w:sz w:val="28"/>
          <w:szCs w:val="28"/>
        </w:rPr>
        <w:t>«</w:t>
      </w:r>
      <w:r w:rsidRPr="00AF5437">
        <w:rPr>
          <w:color w:val="000000" w:themeColor="text1"/>
          <w:sz w:val="28"/>
          <w:szCs w:val="28"/>
        </w:rPr>
        <w:t xml:space="preserve">Об установлении предельного уровня соотношения среднемесячной заработной платы руководителя, его заместителей, главного бухгалтера и среднемесячной заработной платы работников государственного казенного учреждения Ленинградской области </w:t>
      </w:r>
      <w:r>
        <w:rPr>
          <w:color w:val="000000" w:themeColor="text1"/>
          <w:sz w:val="28"/>
          <w:szCs w:val="28"/>
        </w:rPr>
        <w:t>«</w:t>
      </w:r>
      <w:r w:rsidRPr="00AF5437">
        <w:rPr>
          <w:color w:val="000000" w:themeColor="text1"/>
          <w:sz w:val="28"/>
          <w:szCs w:val="28"/>
        </w:rPr>
        <w:t>Управление долевого строительства Ленинградской области</w:t>
      </w:r>
      <w:r>
        <w:rPr>
          <w:color w:val="000000" w:themeColor="text1"/>
          <w:sz w:val="28"/>
          <w:szCs w:val="28"/>
        </w:rPr>
        <w:t>»</w:t>
      </w:r>
      <w:r w:rsidRPr="00AF5437">
        <w:rPr>
          <w:color w:val="000000" w:themeColor="text1"/>
          <w:sz w:val="28"/>
          <w:szCs w:val="28"/>
        </w:rPr>
        <w:t>, подведомственного комитету государственного строительного надзора и государственной экспертизы Ленинградской области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F5437">
        <w:rPr>
          <w:color w:val="000000" w:themeColor="text1"/>
          <w:sz w:val="28"/>
          <w:szCs w:val="28"/>
        </w:rPr>
        <w:t xml:space="preserve">риказ комитета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и государственной экспертизы Ленинградской области от 17.06.2019 </w:t>
      </w:r>
      <w:r>
        <w:rPr>
          <w:color w:val="000000" w:themeColor="text1"/>
          <w:sz w:val="28"/>
          <w:szCs w:val="28"/>
        </w:rPr>
        <w:t>№</w:t>
      </w:r>
      <w:r w:rsidRPr="00AF5437">
        <w:rPr>
          <w:color w:val="000000" w:themeColor="text1"/>
          <w:sz w:val="28"/>
          <w:szCs w:val="28"/>
        </w:rPr>
        <w:t xml:space="preserve"> 14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(ред. от 31.07.2020) </w:t>
      </w:r>
      <w:r>
        <w:rPr>
          <w:color w:val="000000" w:themeColor="text1"/>
          <w:sz w:val="28"/>
          <w:szCs w:val="28"/>
        </w:rPr>
        <w:t>«</w:t>
      </w:r>
      <w:r w:rsidRPr="00AF5437">
        <w:rPr>
          <w:color w:val="000000" w:themeColor="text1"/>
          <w:sz w:val="28"/>
          <w:szCs w:val="28"/>
        </w:rPr>
        <w:t>О порядке установления стимулирующих выплат руководителю государственного казенного учреждения Ленинградской области, подведомственного комитету государственного строительного надзора и государственной экспертизы Ленинградской области</w:t>
      </w:r>
      <w:r>
        <w:rPr>
          <w:color w:val="000000" w:themeColor="text1"/>
          <w:sz w:val="28"/>
          <w:szCs w:val="28"/>
        </w:rPr>
        <w:t>»;</w:t>
      </w:r>
    </w:p>
    <w:p w:rsidR="00AF5437" w:rsidRDefault="00AF5437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493619" w:rsidRDefault="00AF5437" w:rsidP="00AF5437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F5437">
        <w:rPr>
          <w:color w:val="000000" w:themeColor="text1"/>
          <w:sz w:val="28"/>
          <w:szCs w:val="28"/>
        </w:rPr>
        <w:t xml:space="preserve">риказ комитета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 xml:space="preserve">и государственной экспертизы Ленинградской области от 06.04.2021 </w:t>
      </w:r>
      <w:r>
        <w:rPr>
          <w:color w:val="000000" w:themeColor="text1"/>
          <w:sz w:val="28"/>
          <w:szCs w:val="28"/>
        </w:rPr>
        <w:t>№</w:t>
      </w:r>
      <w:r w:rsidRPr="00AF5437">
        <w:rPr>
          <w:color w:val="000000" w:themeColor="text1"/>
          <w:sz w:val="28"/>
          <w:szCs w:val="28"/>
        </w:rPr>
        <w:t xml:space="preserve"> 3 </w:t>
      </w:r>
      <w:r>
        <w:rPr>
          <w:color w:val="000000" w:themeColor="text1"/>
          <w:sz w:val="28"/>
          <w:szCs w:val="28"/>
        </w:rPr>
        <w:br/>
        <w:t>«</w:t>
      </w:r>
      <w:r w:rsidRPr="00AF5437">
        <w:rPr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AF5437">
        <w:rPr>
          <w:color w:val="000000" w:themeColor="text1"/>
          <w:sz w:val="28"/>
          <w:szCs w:val="28"/>
        </w:rPr>
        <w:t>Порядка проведения мониторинга качества финансового менеджмента</w:t>
      </w:r>
      <w:proofErr w:type="gramEnd"/>
      <w:r w:rsidRPr="00AF5437">
        <w:rPr>
          <w:color w:val="000000" w:themeColor="text1"/>
          <w:sz w:val="28"/>
          <w:szCs w:val="28"/>
        </w:rPr>
        <w:t xml:space="preserve"> в отношении администратора бюджетных средств, подведомственного комитету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5437">
        <w:rPr>
          <w:color w:val="000000" w:themeColor="text1"/>
          <w:sz w:val="28"/>
          <w:szCs w:val="28"/>
        </w:rPr>
        <w:t>и государственной экспертизы Ленинградской области"</w:t>
      </w:r>
      <w:r w:rsidR="00CF0749">
        <w:rPr>
          <w:color w:val="000000" w:themeColor="text1"/>
          <w:sz w:val="28"/>
          <w:szCs w:val="28"/>
        </w:rPr>
        <w:t>;</w:t>
      </w:r>
    </w:p>
    <w:p w:rsidR="00AF60DF" w:rsidRPr="00AF60DF" w:rsidRDefault="00AF60DF" w:rsidP="00AF60DF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F60DF" w:rsidRDefault="00AF60DF" w:rsidP="00AF60D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F60DF">
        <w:rPr>
          <w:color w:val="000000" w:themeColor="text1"/>
          <w:sz w:val="28"/>
          <w:szCs w:val="28"/>
        </w:rPr>
        <w:t xml:space="preserve">приказ комитета государственного строительного надзора </w:t>
      </w:r>
      <w:r>
        <w:rPr>
          <w:color w:val="000000" w:themeColor="text1"/>
          <w:sz w:val="28"/>
          <w:szCs w:val="28"/>
        </w:rPr>
        <w:br/>
      </w:r>
      <w:r w:rsidRPr="00AF60DF">
        <w:rPr>
          <w:color w:val="000000" w:themeColor="text1"/>
          <w:sz w:val="28"/>
          <w:szCs w:val="28"/>
        </w:rPr>
        <w:t>и государственной экспертизы Ленин</w:t>
      </w:r>
      <w:r>
        <w:rPr>
          <w:color w:val="000000" w:themeColor="text1"/>
          <w:sz w:val="28"/>
          <w:szCs w:val="28"/>
        </w:rPr>
        <w:t xml:space="preserve">градской области от 17.06.2021 </w:t>
      </w:r>
      <w:r w:rsidRPr="00AF60DF">
        <w:rPr>
          <w:color w:val="000000" w:themeColor="text1"/>
          <w:sz w:val="28"/>
          <w:szCs w:val="28"/>
        </w:rPr>
        <w:t>№ 8 «Об утверждении Порядка составления, ведения и утверждения бюджетных смет комитета государственного строительного надзо</w:t>
      </w:r>
      <w:r>
        <w:rPr>
          <w:color w:val="000000" w:themeColor="text1"/>
          <w:sz w:val="28"/>
          <w:szCs w:val="28"/>
        </w:rPr>
        <w:t xml:space="preserve">ра </w:t>
      </w:r>
      <w:r w:rsidRPr="00AF60DF">
        <w:rPr>
          <w:color w:val="000000" w:themeColor="text1"/>
          <w:sz w:val="28"/>
          <w:szCs w:val="28"/>
        </w:rPr>
        <w:t>и государственной экспертизы Ленинградской области и подведомственного</w:t>
      </w:r>
      <w:r>
        <w:rPr>
          <w:color w:val="000000" w:themeColor="text1"/>
          <w:sz w:val="28"/>
          <w:szCs w:val="28"/>
        </w:rPr>
        <w:t xml:space="preserve"> комитету казенного учреждения».</w:t>
      </w:r>
    </w:p>
    <w:p w:rsidR="00493619" w:rsidRPr="00493619" w:rsidRDefault="00493619" w:rsidP="00454D06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03972" w:rsidRPr="0074339B" w:rsidRDefault="00C64258" w:rsidP="0074339B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4339B">
        <w:rPr>
          <w:color w:val="000000" w:themeColor="text1"/>
          <w:sz w:val="28"/>
          <w:szCs w:val="28"/>
        </w:rPr>
        <w:t>Контроль за</w:t>
      </w:r>
      <w:proofErr w:type="gramEnd"/>
      <w:r w:rsidRPr="0074339B">
        <w:rPr>
          <w:color w:val="000000" w:themeColor="text1"/>
          <w:sz w:val="28"/>
          <w:szCs w:val="28"/>
        </w:rPr>
        <w:t xml:space="preserve"> исполнением </w:t>
      </w:r>
      <w:r w:rsidR="003C12C2" w:rsidRPr="0074339B">
        <w:rPr>
          <w:color w:val="000000" w:themeColor="text1"/>
          <w:sz w:val="28"/>
          <w:szCs w:val="28"/>
        </w:rPr>
        <w:t xml:space="preserve">настоящего </w:t>
      </w:r>
      <w:r w:rsidR="00552265" w:rsidRPr="0074339B">
        <w:rPr>
          <w:color w:val="000000" w:themeColor="text1"/>
          <w:sz w:val="28"/>
          <w:szCs w:val="28"/>
        </w:rPr>
        <w:t>приказа оставляю за собой</w:t>
      </w:r>
      <w:r w:rsidRPr="0074339B">
        <w:rPr>
          <w:color w:val="000000" w:themeColor="text1"/>
          <w:sz w:val="28"/>
          <w:szCs w:val="28"/>
        </w:rPr>
        <w:t>.</w:t>
      </w:r>
    </w:p>
    <w:p w:rsidR="005C0A29" w:rsidRDefault="005C0A29" w:rsidP="005C0A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Pr="00407BF2" w:rsidRDefault="00C04BD3" w:rsidP="005C0A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C0A29" w:rsidRPr="005C0A29" w:rsidRDefault="005C0A29" w:rsidP="005C0A29">
      <w:pPr>
        <w:jc w:val="both"/>
        <w:rPr>
          <w:sz w:val="28"/>
          <w:szCs w:val="28"/>
        </w:rPr>
      </w:pPr>
      <w:proofErr w:type="spellStart"/>
      <w:r w:rsidRPr="005C0A29">
        <w:rPr>
          <w:sz w:val="28"/>
          <w:szCs w:val="28"/>
        </w:rPr>
        <w:t>И.о</w:t>
      </w:r>
      <w:proofErr w:type="spellEnd"/>
      <w:r w:rsidRPr="005C0A29">
        <w:rPr>
          <w:sz w:val="28"/>
          <w:szCs w:val="28"/>
        </w:rPr>
        <w:t xml:space="preserve">. председателя комитета – </w:t>
      </w:r>
    </w:p>
    <w:p w:rsidR="00EE6380" w:rsidRDefault="005C0A29" w:rsidP="005C0A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C0A29">
        <w:rPr>
          <w:sz w:val="28"/>
          <w:szCs w:val="28"/>
        </w:rPr>
        <w:t xml:space="preserve">первый заместитель председателя комитета                    </w:t>
      </w:r>
      <w:r>
        <w:rPr>
          <w:sz w:val="28"/>
          <w:szCs w:val="28"/>
        </w:rPr>
        <w:t xml:space="preserve">                       </w:t>
      </w:r>
      <w:proofErr w:type="spellStart"/>
      <w:r w:rsidRPr="005C0A29">
        <w:rPr>
          <w:sz w:val="28"/>
          <w:szCs w:val="28"/>
        </w:rPr>
        <w:t>Ю.С.Коева</w:t>
      </w:r>
      <w:proofErr w:type="spellEnd"/>
      <w:r w:rsidR="00772423" w:rsidRPr="00407BF2">
        <w:rPr>
          <w:rFonts w:eastAsia="Calibri"/>
          <w:color w:val="000000" w:themeColor="text1"/>
          <w:sz w:val="28"/>
          <w:szCs w:val="28"/>
        </w:rPr>
        <w:br/>
      </w: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04BD3" w:rsidRDefault="00C04BD3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74CE4" w:rsidRDefault="00574CE4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lastRenderedPageBreak/>
        <w:t xml:space="preserve">Исполнитель: </w:t>
      </w: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t xml:space="preserve">Главный специалист </w:t>
      </w: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t>административно-правового отдела Комитета                             Колодяжная А.О.</w:t>
      </w: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t>Согласовано:</w:t>
      </w: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t xml:space="preserve">Начальник </w:t>
      </w:r>
    </w:p>
    <w:p w:rsid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E6380">
        <w:rPr>
          <w:color w:val="000000" w:themeColor="text1"/>
          <w:sz w:val="28"/>
          <w:szCs w:val="28"/>
        </w:rPr>
        <w:t>административно-правового отдела Комитета                                  Пугачева Е.В.</w:t>
      </w:r>
    </w:p>
    <w:p w:rsidR="00423A9E" w:rsidRDefault="00423A9E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23A9E" w:rsidRPr="00EE6380" w:rsidRDefault="00423A9E" w:rsidP="00423A9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423A9E">
        <w:rPr>
          <w:color w:val="000000" w:themeColor="text1"/>
          <w:sz w:val="28"/>
          <w:szCs w:val="28"/>
        </w:rPr>
        <w:t xml:space="preserve">ачальник сектора бухгалтерского учета - </w:t>
      </w:r>
      <w:r>
        <w:rPr>
          <w:color w:val="000000" w:themeColor="text1"/>
          <w:sz w:val="28"/>
          <w:szCs w:val="28"/>
        </w:rPr>
        <w:br/>
      </w:r>
      <w:r w:rsidRPr="00423A9E">
        <w:rPr>
          <w:color w:val="000000" w:themeColor="text1"/>
          <w:sz w:val="28"/>
          <w:szCs w:val="28"/>
        </w:rPr>
        <w:t>главны</w:t>
      </w:r>
      <w:r>
        <w:rPr>
          <w:color w:val="000000" w:themeColor="text1"/>
          <w:sz w:val="28"/>
          <w:szCs w:val="28"/>
        </w:rPr>
        <w:t>й бухгалтер</w:t>
      </w:r>
      <w:r w:rsidRPr="00423A9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423A9E">
        <w:rPr>
          <w:color w:val="000000" w:themeColor="text1"/>
          <w:sz w:val="28"/>
          <w:szCs w:val="28"/>
        </w:rPr>
        <w:t>омитета</w:t>
      </w:r>
      <w:r>
        <w:rPr>
          <w:color w:val="000000" w:themeColor="text1"/>
          <w:sz w:val="28"/>
          <w:szCs w:val="28"/>
        </w:rPr>
        <w:t xml:space="preserve">                                                             Богданова М.В.</w:t>
      </w:r>
    </w:p>
    <w:p w:rsidR="00EE6380" w:rsidRPr="00EE6380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6380" w:rsidRPr="00407BF2" w:rsidRDefault="00EE6380" w:rsidP="00EE63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EE6380" w:rsidRPr="00407BF2" w:rsidSect="0018560D"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42" w:rsidRDefault="00247642" w:rsidP="00247642">
      <w:r>
        <w:separator/>
      </w:r>
    </w:p>
  </w:endnote>
  <w:endnote w:type="continuationSeparator" w:id="0">
    <w:p w:rsidR="00247642" w:rsidRDefault="00247642" w:rsidP="0024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42" w:rsidRDefault="00247642" w:rsidP="00247642">
      <w:r>
        <w:separator/>
      </w:r>
    </w:p>
  </w:footnote>
  <w:footnote w:type="continuationSeparator" w:id="0">
    <w:p w:rsidR="00247642" w:rsidRDefault="00247642" w:rsidP="0024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869"/>
    <w:multiLevelType w:val="hybridMultilevel"/>
    <w:tmpl w:val="B45CBA50"/>
    <w:lvl w:ilvl="0" w:tplc="29A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D4204"/>
    <w:multiLevelType w:val="hybridMultilevel"/>
    <w:tmpl w:val="A35A3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7853"/>
    <w:multiLevelType w:val="hybridMultilevel"/>
    <w:tmpl w:val="4F028D52"/>
    <w:lvl w:ilvl="0" w:tplc="DE980D1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4A35"/>
    <w:multiLevelType w:val="multilevel"/>
    <w:tmpl w:val="07B06EC6"/>
    <w:lvl w:ilvl="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3BF1134"/>
    <w:multiLevelType w:val="multilevel"/>
    <w:tmpl w:val="4E7EB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D5FA8"/>
    <w:multiLevelType w:val="hybridMultilevel"/>
    <w:tmpl w:val="E8C0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85382"/>
    <w:multiLevelType w:val="hybridMultilevel"/>
    <w:tmpl w:val="B18852B8"/>
    <w:lvl w:ilvl="0" w:tplc="4B74E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ED74C4"/>
    <w:multiLevelType w:val="hybridMultilevel"/>
    <w:tmpl w:val="CC823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BD533A"/>
    <w:multiLevelType w:val="hybridMultilevel"/>
    <w:tmpl w:val="53565CEC"/>
    <w:lvl w:ilvl="0" w:tplc="10B651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C48B6"/>
    <w:multiLevelType w:val="hybridMultilevel"/>
    <w:tmpl w:val="618E0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4763EE"/>
    <w:multiLevelType w:val="hybridMultilevel"/>
    <w:tmpl w:val="DCA675EC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2C1099"/>
    <w:multiLevelType w:val="hybridMultilevel"/>
    <w:tmpl w:val="D9E8474A"/>
    <w:lvl w:ilvl="0" w:tplc="1DBC10C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2">
    <w:nsid w:val="357F7D68"/>
    <w:multiLevelType w:val="hybridMultilevel"/>
    <w:tmpl w:val="CA2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66C40"/>
    <w:multiLevelType w:val="hybridMultilevel"/>
    <w:tmpl w:val="DFA8CC82"/>
    <w:lvl w:ilvl="0" w:tplc="BB4863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86052C"/>
    <w:multiLevelType w:val="hybridMultilevel"/>
    <w:tmpl w:val="4094EFA6"/>
    <w:lvl w:ilvl="0" w:tplc="8884D59C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925C4A"/>
    <w:multiLevelType w:val="multilevel"/>
    <w:tmpl w:val="DA9AD0D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44FA700E"/>
    <w:multiLevelType w:val="hybridMultilevel"/>
    <w:tmpl w:val="EED4EEAA"/>
    <w:lvl w:ilvl="0" w:tplc="8550EB94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53114"/>
    <w:multiLevelType w:val="hybridMultilevel"/>
    <w:tmpl w:val="27A2ED14"/>
    <w:lvl w:ilvl="0" w:tplc="3550A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CE0609"/>
    <w:multiLevelType w:val="multilevel"/>
    <w:tmpl w:val="F7FC4B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3911A9F"/>
    <w:multiLevelType w:val="hybridMultilevel"/>
    <w:tmpl w:val="F6D26C34"/>
    <w:lvl w:ilvl="0" w:tplc="73A84D6C">
      <w:start w:val="1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D0468"/>
    <w:multiLevelType w:val="multilevel"/>
    <w:tmpl w:val="4D10E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D42E6D"/>
    <w:multiLevelType w:val="multilevel"/>
    <w:tmpl w:val="6DCA7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2">
    <w:nsid w:val="5C102ECB"/>
    <w:multiLevelType w:val="hybridMultilevel"/>
    <w:tmpl w:val="803AC6DE"/>
    <w:lvl w:ilvl="0" w:tplc="DE1A0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830028"/>
    <w:multiLevelType w:val="hybridMultilevel"/>
    <w:tmpl w:val="F9F25CDC"/>
    <w:lvl w:ilvl="0" w:tplc="7B7CB9FE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>
    <w:nsid w:val="6DE833FB"/>
    <w:multiLevelType w:val="hybridMultilevel"/>
    <w:tmpl w:val="BA2E2AA2"/>
    <w:lvl w:ilvl="0" w:tplc="C8006546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80FC1"/>
    <w:multiLevelType w:val="hybridMultilevel"/>
    <w:tmpl w:val="A2CCE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9F041C"/>
    <w:multiLevelType w:val="hybridMultilevel"/>
    <w:tmpl w:val="A06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22C84"/>
    <w:multiLevelType w:val="multilevel"/>
    <w:tmpl w:val="2F24F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71294B"/>
    <w:multiLevelType w:val="hybridMultilevel"/>
    <w:tmpl w:val="B8CAC518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2"/>
  </w:num>
  <w:num w:numId="5">
    <w:abstractNumId w:val="12"/>
  </w:num>
  <w:num w:numId="6">
    <w:abstractNumId w:val="5"/>
  </w:num>
  <w:num w:numId="7">
    <w:abstractNumId w:val="0"/>
  </w:num>
  <w:num w:numId="8">
    <w:abstractNumId w:val="28"/>
  </w:num>
  <w:num w:numId="9">
    <w:abstractNumId w:val="20"/>
  </w:num>
  <w:num w:numId="10">
    <w:abstractNumId w:val="4"/>
  </w:num>
  <w:num w:numId="11">
    <w:abstractNumId w:val="9"/>
  </w:num>
  <w:num w:numId="12">
    <w:abstractNumId w:val="10"/>
  </w:num>
  <w:num w:numId="13">
    <w:abstractNumId w:val="27"/>
  </w:num>
  <w:num w:numId="14">
    <w:abstractNumId w:val="11"/>
  </w:num>
  <w:num w:numId="15">
    <w:abstractNumId w:val="8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23"/>
  </w:num>
  <w:num w:numId="21">
    <w:abstractNumId w:val="25"/>
  </w:num>
  <w:num w:numId="22">
    <w:abstractNumId w:val="14"/>
  </w:num>
  <w:num w:numId="23">
    <w:abstractNumId w:val="18"/>
  </w:num>
  <w:num w:numId="24">
    <w:abstractNumId w:val="26"/>
  </w:num>
  <w:num w:numId="25">
    <w:abstractNumId w:val="16"/>
  </w:num>
  <w:num w:numId="26">
    <w:abstractNumId w:val="24"/>
  </w:num>
  <w:num w:numId="27">
    <w:abstractNumId w:val="15"/>
  </w:num>
  <w:num w:numId="28">
    <w:abstractNumId w:val="21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62"/>
    <w:rsid w:val="00001234"/>
    <w:rsid w:val="00013616"/>
    <w:rsid w:val="00016E6C"/>
    <w:rsid w:val="0002008E"/>
    <w:rsid w:val="00027978"/>
    <w:rsid w:val="00027FD6"/>
    <w:rsid w:val="00032FD2"/>
    <w:rsid w:val="00034C5D"/>
    <w:rsid w:val="00041F1C"/>
    <w:rsid w:val="000577F2"/>
    <w:rsid w:val="00065854"/>
    <w:rsid w:val="0008401E"/>
    <w:rsid w:val="00086158"/>
    <w:rsid w:val="0009002B"/>
    <w:rsid w:val="000B3279"/>
    <w:rsid w:val="000D49EA"/>
    <w:rsid w:val="000E25A2"/>
    <w:rsid w:val="000E2CBD"/>
    <w:rsid w:val="000F5C2D"/>
    <w:rsid w:val="00101F17"/>
    <w:rsid w:val="0012596D"/>
    <w:rsid w:val="001462D1"/>
    <w:rsid w:val="00146ECB"/>
    <w:rsid w:val="00147E5F"/>
    <w:rsid w:val="00160EBD"/>
    <w:rsid w:val="0016117B"/>
    <w:rsid w:val="00162A1D"/>
    <w:rsid w:val="00165B5C"/>
    <w:rsid w:val="001775A4"/>
    <w:rsid w:val="00183B9C"/>
    <w:rsid w:val="0018560D"/>
    <w:rsid w:val="001903FE"/>
    <w:rsid w:val="00190811"/>
    <w:rsid w:val="00196096"/>
    <w:rsid w:val="001A6A8B"/>
    <w:rsid w:val="001B08BD"/>
    <w:rsid w:val="001C59E4"/>
    <w:rsid w:val="00216A69"/>
    <w:rsid w:val="00243E73"/>
    <w:rsid w:val="00246929"/>
    <w:rsid w:val="00247642"/>
    <w:rsid w:val="002524CB"/>
    <w:rsid w:val="00261E3C"/>
    <w:rsid w:val="00261F11"/>
    <w:rsid w:val="00270C73"/>
    <w:rsid w:val="002734A4"/>
    <w:rsid w:val="0027353F"/>
    <w:rsid w:val="002937B0"/>
    <w:rsid w:val="002B3DD4"/>
    <w:rsid w:val="002B5764"/>
    <w:rsid w:val="002D41DF"/>
    <w:rsid w:val="00300148"/>
    <w:rsid w:val="00303B83"/>
    <w:rsid w:val="00325579"/>
    <w:rsid w:val="0032559E"/>
    <w:rsid w:val="00325D55"/>
    <w:rsid w:val="0033184F"/>
    <w:rsid w:val="00334C9B"/>
    <w:rsid w:val="00337037"/>
    <w:rsid w:val="00341060"/>
    <w:rsid w:val="00342FA8"/>
    <w:rsid w:val="003436AA"/>
    <w:rsid w:val="003454AC"/>
    <w:rsid w:val="003514BC"/>
    <w:rsid w:val="00353D0B"/>
    <w:rsid w:val="00356EAA"/>
    <w:rsid w:val="00357F00"/>
    <w:rsid w:val="00372554"/>
    <w:rsid w:val="003729AF"/>
    <w:rsid w:val="00377946"/>
    <w:rsid w:val="00381795"/>
    <w:rsid w:val="003A09C8"/>
    <w:rsid w:val="003C12C2"/>
    <w:rsid w:val="003C569F"/>
    <w:rsid w:val="003E6D74"/>
    <w:rsid w:val="003E6E7E"/>
    <w:rsid w:val="003F08FD"/>
    <w:rsid w:val="003F1EF5"/>
    <w:rsid w:val="00407BF2"/>
    <w:rsid w:val="00414AD1"/>
    <w:rsid w:val="00417092"/>
    <w:rsid w:val="00423A9E"/>
    <w:rsid w:val="00426BF8"/>
    <w:rsid w:val="0043387A"/>
    <w:rsid w:val="00444882"/>
    <w:rsid w:val="00454D06"/>
    <w:rsid w:val="00465F92"/>
    <w:rsid w:val="004744B2"/>
    <w:rsid w:val="00492A26"/>
    <w:rsid w:val="00493619"/>
    <w:rsid w:val="004A0667"/>
    <w:rsid w:val="004B5487"/>
    <w:rsid w:val="004C2D86"/>
    <w:rsid w:val="004C76A8"/>
    <w:rsid w:val="004E3571"/>
    <w:rsid w:val="004F181D"/>
    <w:rsid w:val="004F4A27"/>
    <w:rsid w:val="00503401"/>
    <w:rsid w:val="00503AD1"/>
    <w:rsid w:val="00507690"/>
    <w:rsid w:val="00511D75"/>
    <w:rsid w:val="00523094"/>
    <w:rsid w:val="00523213"/>
    <w:rsid w:val="00525453"/>
    <w:rsid w:val="005259DE"/>
    <w:rsid w:val="00527862"/>
    <w:rsid w:val="00543EFF"/>
    <w:rsid w:val="005459BC"/>
    <w:rsid w:val="005462A6"/>
    <w:rsid w:val="00550DA7"/>
    <w:rsid w:val="00552265"/>
    <w:rsid w:val="00555591"/>
    <w:rsid w:val="00564EAE"/>
    <w:rsid w:val="0056540E"/>
    <w:rsid w:val="00574CE4"/>
    <w:rsid w:val="0058268D"/>
    <w:rsid w:val="00590657"/>
    <w:rsid w:val="0059580B"/>
    <w:rsid w:val="005A11A1"/>
    <w:rsid w:val="005A4B48"/>
    <w:rsid w:val="005C0A29"/>
    <w:rsid w:val="005E6E22"/>
    <w:rsid w:val="005F4C1C"/>
    <w:rsid w:val="00601CC1"/>
    <w:rsid w:val="00606070"/>
    <w:rsid w:val="00615D99"/>
    <w:rsid w:val="0061715C"/>
    <w:rsid w:val="00621339"/>
    <w:rsid w:val="00625236"/>
    <w:rsid w:val="0063633A"/>
    <w:rsid w:val="00647E53"/>
    <w:rsid w:val="006800A0"/>
    <w:rsid w:val="006A04A4"/>
    <w:rsid w:val="006A72DE"/>
    <w:rsid w:val="006B25E4"/>
    <w:rsid w:val="006B56F8"/>
    <w:rsid w:val="006C1EA0"/>
    <w:rsid w:val="006D3FCE"/>
    <w:rsid w:val="006D4B1E"/>
    <w:rsid w:val="006F2A29"/>
    <w:rsid w:val="007133BF"/>
    <w:rsid w:val="007236B5"/>
    <w:rsid w:val="00724DBE"/>
    <w:rsid w:val="0074339B"/>
    <w:rsid w:val="007517EE"/>
    <w:rsid w:val="00772423"/>
    <w:rsid w:val="00790F51"/>
    <w:rsid w:val="007A2212"/>
    <w:rsid w:val="007A7155"/>
    <w:rsid w:val="007B1C14"/>
    <w:rsid w:val="007B2AE1"/>
    <w:rsid w:val="007B6795"/>
    <w:rsid w:val="007D0262"/>
    <w:rsid w:val="007E3838"/>
    <w:rsid w:val="007F2A74"/>
    <w:rsid w:val="007F774F"/>
    <w:rsid w:val="00803972"/>
    <w:rsid w:val="00805BF3"/>
    <w:rsid w:val="00831F15"/>
    <w:rsid w:val="00853EC4"/>
    <w:rsid w:val="008565AC"/>
    <w:rsid w:val="008A1AB8"/>
    <w:rsid w:val="008A73B4"/>
    <w:rsid w:val="008B2F18"/>
    <w:rsid w:val="008B5B88"/>
    <w:rsid w:val="008C20DC"/>
    <w:rsid w:val="008C63FC"/>
    <w:rsid w:val="008E1C29"/>
    <w:rsid w:val="008F0839"/>
    <w:rsid w:val="00904FAC"/>
    <w:rsid w:val="009068E2"/>
    <w:rsid w:val="00910CD2"/>
    <w:rsid w:val="00914737"/>
    <w:rsid w:val="00922A98"/>
    <w:rsid w:val="0092565B"/>
    <w:rsid w:val="00936B08"/>
    <w:rsid w:val="009434D1"/>
    <w:rsid w:val="00960E51"/>
    <w:rsid w:val="0096117C"/>
    <w:rsid w:val="009627C5"/>
    <w:rsid w:val="00963DF6"/>
    <w:rsid w:val="009659E0"/>
    <w:rsid w:val="00984493"/>
    <w:rsid w:val="0099019B"/>
    <w:rsid w:val="009932B2"/>
    <w:rsid w:val="009A2E12"/>
    <w:rsid w:val="009B32E2"/>
    <w:rsid w:val="009B372E"/>
    <w:rsid w:val="009C1F9F"/>
    <w:rsid w:val="009D03FD"/>
    <w:rsid w:val="009D19C5"/>
    <w:rsid w:val="009E1473"/>
    <w:rsid w:val="00A00268"/>
    <w:rsid w:val="00A037AB"/>
    <w:rsid w:val="00A1008A"/>
    <w:rsid w:val="00A23A61"/>
    <w:rsid w:val="00A24C45"/>
    <w:rsid w:val="00A33FE9"/>
    <w:rsid w:val="00A53509"/>
    <w:rsid w:val="00A5738C"/>
    <w:rsid w:val="00A60964"/>
    <w:rsid w:val="00A7397B"/>
    <w:rsid w:val="00A73F6C"/>
    <w:rsid w:val="00A74D79"/>
    <w:rsid w:val="00A803FA"/>
    <w:rsid w:val="00A97E92"/>
    <w:rsid w:val="00AB58A3"/>
    <w:rsid w:val="00AC1DC5"/>
    <w:rsid w:val="00AC1DCF"/>
    <w:rsid w:val="00AD5EAA"/>
    <w:rsid w:val="00AD7CD0"/>
    <w:rsid w:val="00AE2736"/>
    <w:rsid w:val="00AF5437"/>
    <w:rsid w:val="00AF60DF"/>
    <w:rsid w:val="00AF7D23"/>
    <w:rsid w:val="00B04E4B"/>
    <w:rsid w:val="00B168C7"/>
    <w:rsid w:val="00B23EF9"/>
    <w:rsid w:val="00B27B8F"/>
    <w:rsid w:val="00B47B44"/>
    <w:rsid w:val="00B50D05"/>
    <w:rsid w:val="00B5598E"/>
    <w:rsid w:val="00B60279"/>
    <w:rsid w:val="00B67C30"/>
    <w:rsid w:val="00B67E49"/>
    <w:rsid w:val="00B80087"/>
    <w:rsid w:val="00B80716"/>
    <w:rsid w:val="00B80E06"/>
    <w:rsid w:val="00B8183B"/>
    <w:rsid w:val="00B84CF0"/>
    <w:rsid w:val="00B90CF4"/>
    <w:rsid w:val="00B9711D"/>
    <w:rsid w:val="00BB2E46"/>
    <w:rsid w:val="00BB30C0"/>
    <w:rsid w:val="00BC3FB0"/>
    <w:rsid w:val="00BD3357"/>
    <w:rsid w:val="00BD5D68"/>
    <w:rsid w:val="00BE3963"/>
    <w:rsid w:val="00BF0F3E"/>
    <w:rsid w:val="00BF6EED"/>
    <w:rsid w:val="00C04BD3"/>
    <w:rsid w:val="00C15CF4"/>
    <w:rsid w:val="00C24DD3"/>
    <w:rsid w:val="00C5437C"/>
    <w:rsid w:val="00C54EF5"/>
    <w:rsid w:val="00C576E5"/>
    <w:rsid w:val="00C64258"/>
    <w:rsid w:val="00C64995"/>
    <w:rsid w:val="00C71AA9"/>
    <w:rsid w:val="00C742DF"/>
    <w:rsid w:val="00C76CE6"/>
    <w:rsid w:val="00C81091"/>
    <w:rsid w:val="00C8723E"/>
    <w:rsid w:val="00C962C4"/>
    <w:rsid w:val="00CA624B"/>
    <w:rsid w:val="00CB7A87"/>
    <w:rsid w:val="00CC15DC"/>
    <w:rsid w:val="00CD42C6"/>
    <w:rsid w:val="00CD64F6"/>
    <w:rsid w:val="00CD758F"/>
    <w:rsid w:val="00CE67CA"/>
    <w:rsid w:val="00CE7C50"/>
    <w:rsid w:val="00CF0749"/>
    <w:rsid w:val="00D07650"/>
    <w:rsid w:val="00D16C01"/>
    <w:rsid w:val="00D350FF"/>
    <w:rsid w:val="00D41AFF"/>
    <w:rsid w:val="00D52AA4"/>
    <w:rsid w:val="00D530FB"/>
    <w:rsid w:val="00D578F0"/>
    <w:rsid w:val="00D70098"/>
    <w:rsid w:val="00D82AA4"/>
    <w:rsid w:val="00D873E6"/>
    <w:rsid w:val="00D93216"/>
    <w:rsid w:val="00D93B80"/>
    <w:rsid w:val="00D97A7C"/>
    <w:rsid w:val="00DB1BD8"/>
    <w:rsid w:val="00DD543C"/>
    <w:rsid w:val="00DE11B5"/>
    <w:rsid w:val="00DE1743"/>
    <w:rsid w:val="00DF7039"/>
    <w:rsid w:val="00E10EC7"/>
    <w:rsid w:val="00E15194"/>
    <w:rsid w:val="00E171B1"/>
    <w:rsid w:val="00E509AA"/>
    <w:rsid w:val="00E52396"/>
    <w:rsid w:val="00E55737"/>
    <w:rsid w:val="00E55BAB"/>
    <w:rsid w:val="00E57F71"/>
    <w:rsid w:val="00E60981"/>
    <w:rsid w:val="00E72B8F"/>
    <w:rsid w:val="00E94DD1"/>
    <w:rsid w:val="00EA41FF"/>
    <w:rsid w:val="00EA5EBD"/>
    <w:rsid w:val="00EC0096"/>
    <w:rsid w:val="00EC763D"/>
    <w:rsid w:val="00ED3B8A"/>
    <w:rsid w:val="00ED626E"/>
    <w:rsid w:val="00ED7AD0"/>
    <w:rsid w:val="00EE6380"/>
    <w:rsid w:val="00EE6BF4"/>
    <w:rsid w:val="00EF483A"/>
    <w:rsid w:val="00F060ED"/>
    <w:rsid w:val="00F13CCA"/>
    <w:rsid w:val="00F30BAC"/>
    <w:rsid w:val="00F30FE0"/>
    <w:rsid w:val="00F429E2"/>
    <w:rsid w:val="00F460A0"/>
    <w:rsid w:val="00F46529"/>
    <w:rsid w:val="00F478D2"/>
    <w:rsid w:val="00F6161C"/>
    <w:rsid w:val="00F65D41"/>
    <w:rsid w:val="00F735E1"/>
    <w:rsid w:val="00FA6E72"/>
    <w:rsid w:val="00FB53AF"/>
    <w:rsid w:val="00FC118A"/>
    <w:rsid w:val="00FC2E67"/>
    <w:rsid w:val="00FC4338"/>
    <w:rsid w:val="00FC56B9"/>
    <w:rsid w:val="00FD1B76"/>
    <w:rsid w:val="00FD510D"/>
    <w:rsid w:val="00FE2967"/>
    <w:rsid w:val="00FE5A6D"/>
    <w:rsid w:val="00FF08E5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73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73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95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62980&amp;dst=100011&amp;field=134&amp;date=26.03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E533-E586-4913-BB0E-ECEDBC57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774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УГПС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Дознание</dc:creator>
  <cp:lastModifiedBy>Колодяжная Алена Олеговна</cp:lastModifiedBy>
  <cp:revision>15</cp:revision>
  <cp:lastPrinted>2026-03-26T13:52:00Z</cp:lastPrinted>
  <dcterms:created xsi:type="dcterms:W3CDTF">2026-02-18T12:15:00Z</dcterms:created>
  <dcterms:modified xsi:type="dcterms:W3CDTF">2026-03-26T14:04:00Z</dcterms:modified>
</cp:coreProperties>
</file>