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2290" cy="682625"/>
                <wp:effectExtent l="0" t="0" r="0" b="317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2290" cy="682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2.70pt;height:53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КОМИТЕТ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ГРАДОСТРОИТЕЛЬНОЙ ПОЛИТИКИ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ЛЕНИНГРАДСКОЙ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ПРИКАЗ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30"/>
        <w:ind w:left="-142" w:right="-1"/>
        <w:widowControl/>
        <w:rPr>
          <w:rStyle w:val="631"/>
          <w:sz w:val="28"/>
          <w:szCs w:val="28"/>
        </w:rPr>
      </w:pPr>
      <w:r>
        <w:rPr>
          <w:rStyle w:val="631"/>
          <w:sz w:val="28"/>
          <w:szCs w:val="28"/>
        </w:rPr>
        <w:t xml:space="preserve">О</w:t>
      </w:r>
      <w:r>
        <w:rPr>
          <w:rStyle w:val="631"/>
          <w:sz w:val="28"/>
          <w:szCs w:val="28"/>
        </w:rPr>
        <w:t xml:space="preserve"> внесении изменений в </w:t>
      </w:r>
      <w:r>
        <w:rPr>
          <w:rStyle w:val="631"/>
          <w:sz w:val="28"/>
          <w:szCs w:val="28"/>
        </w:rPr>
        <w:t xml:space="preserve">правил</w:t>
      </w:r>
      <w:r>
        <w:rPr>
          <w:rStyle w:val="631"/>
          <w:sz w:val="28"/>
          <w:szCs w:val="28"/>
        </w:rPr>
        <w:t xml:space="preserve">а</w:t>
      </w:r>
      <w:r>
        <w:rPr>
          <w:rStyle w:val="631"/>
          <w:sz w:val="28"/>
          <w:szCs w:val="28"/>
        </w:rPr>
        <w:t xml:space="preserve"> землепользования и застройки</w:t>
      </w:r>
      <w:r>
        <w:rPr>
          <w:rStyle w:val="631"/>
          <w:sz w:val="28"/>
          <w:szCs w:val="28"/>
        </w:rPr>
      </w:r>
    </w:p>
    <w:p>
      <w:pPr>
        <w:pStyle w:val="630"/>
        <w:ind w:left="-142" w:right="-1"/>
        <w:widowControl/>
        <w:rPr>
          <w:rStyle w:val="631"/>
          <w:sz w:val="28"/>
          <w:szCs w:val="28"/>
        </w:rPr>
      </w:pPr>
      <w:r>
        <w:rPr>
          <w:rStyle w:val="631"/>
          <w:sz w:val="28"/>
          <w:szCs w:val="28"/>
        </w:rPr>
        <w:t xml:space="preserve">муниципального образования Гатчинский муниципальный округ</w:t>
      </w:r>
      <w:r>
        <w:rPr>
          <w:rStyle w:val="631"/>
          <w:sz w:val="28"/>
          <w:szCs w:val="28"/>
        </w:rPr>
      </w:r>
    </w:p>
    <w:p>
      <w:pPr>
        <w:pStyle w:val="630"/>
        <w:ind w:left="-142" w:right="-1"/>
        <w:widowControl/>
        <w:rPr>
          <w:rStyle w:val="631"/>
          <w:sz w:val="28"/>
          <w:szCs w:val="28"/>
        </w:rPr>
      </w:pPr>
      <w:r>
        <w:rPr>
          <w:rStyle w:val="631"/>
          <w:sz w:val="28"/>
          <w:szCs w:val="28"/>
        </w:rPr>
        <w:t xml:space="preserve">Ленинградской области</w:t>
      </w:r>
      <w:r>
        <w:rPr>
          <w:rStyle w:val="631"/>
          <w:sz w:val="28"/>
          <w:szCs w:val="28"/>
        </w:rPr>
        <w:t xml:space="preserve"> применительно к части территории</w:t>
      </w:r>
      <w:r>
        <w:rPr>
          <w:rStyle w:val="631"/>
          <w:sz w:val="28"/>
          <w:szCs w:val="28"/>
        </w:rPr>
      </w:r>
    </w:p>
    <w:p>
      <w:pPr>
        <w:pStyle w:val="630"/>
        <w:ind w:right="-1"/>
        <w:widowControl/>
        <w:rPr>
          <w:rStyle w:val="631"/>
          <w:sz w:val="24"/>
          <w:szCs w:val="24"/>
        </w:rPr>
      </w:pPr>
      <w:r>
        <w:rPr>
          <w:sz w:val="24"/>
          <w:szCs w:val="24"/>
        </w:rPr>
      </w:r>
      <w:r>
        <w:rPr>
          <w:rStyle w:val="631"/>
          <w:sz w:val="24"/>
          <w:szCs w:val="24"/>
        </w:rPr>
      </w:r>
    </w:p>
    <w:p>
      <w:pPr>
        <w:pStyle w:val="630"/>
        <w:ind w:right="-1" w:firstLine="709"/>
        <w:jc w:val="both"/>
        <w:widowControl/>
        <w:rPr>
          <w:rStyle w:val="634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634"/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>
        <w:rPr>
          <w:rStyle w:val="634"/>
          <w:rFonts w:ascii="Times New Roman" w:hAnsi="Times New Roman" w:cs="Times New Roman"/>
          <w:color w:val="auto"/>
          <w:sz w:val="28"/>
          <w:szCs w:val="28"/>
        </w:rPr>
        <w:t xml:space="preserve">с</w:t>
      </w:r>
      <w:r>
        <w:rPr>
          <w:rStyle w:val="634"/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Style w:val="634"/>
          <w:rFonts w:ascii="Times New Roman" w:hAnsi="Times New Roman" w:cs="Times New Roman"/>
          <w:color w:val="auto"/>
          <w:sz w:val="28"/>
          <w:szCs w:val="28"/>
        </w:rPr>
        <w:t xml:space="preserve">Градостроительным кодексом</w:t>
      </w:r>
      <w:r>
        <w:rPr>
          <w:rStyle w:val="634"/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Федерации, пунктом 1 </w:t>
      </w:r>
      <w:r>
        <w:rPr>
          <w:rStyle w:val="634"/>
          <w:rFonts w:ascii="Times New Roman" w:hAnsi="Times New Roman" w:cs="Times New Roman"/>
          <w:color w:val="auto"/>
          <w:sz w:val="28"/>
          <w:szCs w:val="28"/>
        </w:rPr>
        <w:t xml:space="preserve">час</w:t>
      </w:r>
      <w:r>
        <w:rPr>
          <w:rStyle w:val="634"/>
          <w:rFonts w:ascii="Times New Roman" w:hAnsi="Times New Roman" w:cs="Times New Roman"/>
          <w:color w:val="auto"/>
          <w:sz w:val="28"/>
          <w:szCs w:val="28"/>
        </w:rPr>
        <w:t xml:space="preserve">ти 2 статьи 1 областного закона </w:t>
      </w:r>
      <w:r>
        <w:rPr>
          <w:rStyle w:val="634"/>
          <w:rFonts w:ascii="Times New Roman" w:hAnsi="Times New Roman" w:cs="Times New Roman"/>
          <w:color w:val="auto"/>
          <w:sz w:val="28"/>
          <w:szCs w:val="28"/>
        </w:rPr>
        <w:t xml:space="preserve">от </w:t>
      </w:r>
      <w:r>
        <w:rPr>
          <w:rStyle w:val="634"/>
          <w:rFonts w:ascii="Times New Roman" w:hAnsi="Times New Roman" w:cs="Times New Roman"/>
          <w:color w:val="auto"/>
          <w:sz w:val="28"/>
          <w:szCs w:val="28"/>
        </w:rPr>
        <w:t xml:space="preserve">7 июля 2014 года № 45-оз </w:t>
      </w:r>
      <w:r>
        <w:rPr>
          <w:rStyle w:val="634"/>
          <w:rFonts w:ascii="Times New Roman" w:hAnsi="Times New Roman" w:cs="Times New Roman"/>
          <w:color w:val="auto"/>
          <w:sz w:val="28"/>
          <w:szCs w:val="28"/>
        </w:rPr>
        <w:br/>
      </w:r>
      <w:r>
        <w:rPr>
          <w:rStyle w:val="634"/>
          <w:rFonts w:ascii="Times New Roman" w:hAnsi="Times New Roman" w:cs="Times New Roman"/>
          <w:color w:val="auto"/>
          <w:sz w:val="28"/>
          <w:szCs w:val="28"/>
        </w:rPr>
        <w:t xml:space="preserve">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</w:t>
      </w:r>
      <w:r>
        <w:rPr>
          <w:rStyle w:val="634"/>
          <w:rFonts w:ascii="Times New Roman" w:hAnsi="Times New Roman" w:cs="Times New Roman"/>
          <w:color w:val="auto"/>
          <w:sz w:val="28"/>
          <w:szCs w:val="28"/>
        </w:rPr>
        <w:t xml:space="preserve">пунктом</w:t>
      </w:r>
      <w:r>
        <w:rPr>
          <w:rStyle w:val="634"/>
          <w:rFonts w:ascii="Times New Roman" w:hAnsi="Times New Roman" w:cs="Times New Roman"/>
          <w:color w:val="auto"/>
          <w:sz w:val="28"/>
          <w:szCs w:val="28"/>
        </w:rPr>
        <w:t xml:space="preserve"> 2.1</w:t>
      </w:r>
      <w:r>
        <w:rPr>
          <w:rStyle w:val="634"/>
          <w:rFonts w:ascii="Times New Roman" w:hAnsi="Times New Roman" w:cs="Times New Roman"/>
          <w:color w:val="auto"/>
          <w:sz w:val="28"/>
          <w:szCs w:val="28"/>
        </w:rPr>
        <w:t xml:space="preserve">3 Положения о К</w:t>
      </w:r>
      <w:r>
        <w:rPr>
          <w:rStyle w:val="634"/>
          <w:rFonts w:ascii="Times New Roman" w:hAnsi="Times New Roman" w:cs="Times New Roman"/>
          <w:color w:val="auto"/>
          <w:sz w:val="28"/>
          <w:szCs w:val="28"/>
        </w:rPr>
        <w:t xml:space="preserve">омитете </w:t>
      </w:r>
      <w:r>
        <w:rPr>
          <w:rStyle w:val="634"/>
          <w:rFonts w:ascii="Times New Roman" w:hAnsi="Times New Roman" w:cs="Times New Roman"/>
          <w:color w:val="auto"/>
          <w:sz w:val="28"/>
          <w:szCs w:val="28"/>
        </w:rPr>
        <w:t xml:space="preserve">градостроительной политики</w:t>
      </w:r>
      <w:r>
        <w:rPr>
          <w:rStyle w:val="634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области, утвержденного постановлением Правител</w:t>
      </w:r>
      <w:r>
        <w:rPr>
          <w:rStyle w:val="634"/>
          <w:rFonts w:ascii="Times New Roman" w:hAnsi="Times New Roman" w:cs="Times New Roman"/>
          <w:color w:val="auto"/>
          <w:sz w:val="28"/>
          <w:szCs w:val="28"/>
        </w:rPr>
        <w:t xml:space="preserve">ьства Ленинградской области от </w:t>
      </w:r>
      <w:r>
        <w:rPr>
          <w:rStyle w:val="634"/>
          <w:rFonts w:ascii="Times New Roman" w:hAnsi="Times New Roman" w:cs="Times New Roman"/>
          <w:color w:val="auto"/>
          <w:sz w:val="28"/>
          <w:szCs w:val="28"/>
        </w:rPr>
        <w:t xml:space="preserve">0</w:t>
      </w:r>
      <w:r>
        <w:rPr>
          <w:rStyle w:val="634"/>
          <w:rFonts w:ascii="Times New Roman" w:hAnsi="Times New Roman" w:cs="Times New Roman"/>
          <w:color w:val="auto"/>
          <w:sz w:val="28"/>
          <w:szCs w:val="28"/>
        </w:rPr>
        <w:t xml:space="preserve">9</w:t>
      </w:r>
      <w:r>
        <w:rPr>
          <w:rStyle w:val="634"/>
          <w:rFonts w:ascii="Times New Roman" w:hAnsi="Times New Roman" w:cs="Times New Roman"/>
          <w:color w:val="auto"/>
          <w:sz w:val="28"/>
          <w:szCs w:val="28"/>
        </w:rPr>
        <w:t xml:space="preserve"> сентября </w:t>
      </w:r>
      <w:r>
        <w:rPr>
          <w:rStyle w:val="634"/>
          <w:rFonts w:ascii="Times New Roman" w:hAnsi="Times New Roman" w:cs="Times New Roman"/>
          <w:color w:val="auto"/>
          <w:sz w:val="28"/>
          <w:szCs w:val="28"/>
        </w:rPr>
        <w:t xml:space="preserve">201</w:t>
      </w:r>
      <w:r>
        <w:rPr>
          <w:rStyle w:val="634"/>
          <w:rFonts w:ascii="Times New Roman" w:hAnsi="Times New Roman" w:cs="Times New Roman"/>
          <w:color w:val="auto"/>
          <w:sz w:val="28"/>
          <w:szCs w:val="28"/>
        </w:rPr>
        <w:t xml:space="preserve">9 года </w:t>
      </w:r>
      <w:r>
        <w:rPr>
          <w:rStyle w:val="634"/>
          <w:rFonts w:ascii="Times New Roman" w:hAnsi="Times New Roman" w:cs="Times New Roman"/>
          <w:color w:val="auto"/>
          <w:sz w:val="28"/>
          <w:szCs w:val="28"/>
        </w:rPr>
        <w:br/>
      </w:r>
      <w:r>
        <w:rPr>
          <w:rStyle w:val="634"/>
          <w:rFonts w:ascii="Times New Roman" w:hAnsi="Times New Roman" w:cs="Times New Roman"/>
          <w:color w:val="auto"/>
          <w:sz w:val="28"/>
          <w:szCs w:val="28"/>
        </w:rPr>
        <w:t xml:space="preserve">№ 421</w:t>
      </w:r>
      <w:r>
        <w:rPr>
          <w:rStyle w:val="634"/>
          <w:rFonts w:ascii="Times New Roman" w:hAnsi="Times New Roman" w:cs="Times New Roman"/>
          <w:color w:val="auto"/>
          <w:sz w:val="28"/>
          <w:szCs w:val="28"/>
        </w:rPr>
        <w:t xml:space="preserve">,</w:t>
      </w:r>
      <w:r>
        <w:rPr>
          <w:rStyle w:val="634"/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Style w:val="634"/>
          <w:rFonts w:ascii="Times New Roman" w:hAnsi="Times New Roman" w:cs="Times New Roman"/>
          <w:color w:val="auto"/>
          <w:sz w:val="28"/>
          <w:szCs w:val="28"/>
        </w:rPr>
        <w:t xml:space="preserve">приказываю:</w:t>
      </w:r>
      <w:r>
        <w:rPr>
          <w:rStyle w:val="634"/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630"/>
        <w:ind w:right="-1" w:firstLine="709"/>
        <w:jc w:val="both"/>
        <w:rPr>
          <w:rStyle w:val="634"/>
          <w:rFonts w:ascii="Times New Roman" w:hAnsi="Times New Roman" w:eastAsia="Calibri" w:cs="Times New Roman"/>
          <w:color w:val="auto"/>
          <w:sz w:val="28"/>
          <w:szCs w:val="28"/>
        </w:rPr>
      </w:pPr>
      <w:r>
        <w:rPr>
          <w:rStyle w:val="634"/>
          <w:rFonts w:ascii="Times New Roman" w:hAnsi="Times New Roman" w:cs="Times New Roman"/>
          <w:color w:val="auto"/>
          <w:sz w:val="28"/>
          <w:szCs w:val="28"/>
        </w:rPr>
        <w:t xml:space="preserve">внести в</w:t>
      </w:r>
      <w:r>
        <w:rPr>
          <w:rStyle w:val="634"/>
          <w:rFonts w:ascii="Times New Roman" w:hAnsi="Times New Roman" w:cs="Times New Roman"/>
          <w:color w:val="auto"/>
          <w:sz w:val="28"/>
          <w:szCs w:val="28"/>
        </w:rPr>
        <w:t xml:space="preserve"> правила землепользования и застройки муниципального образования Гатчинский муниципальный округ Ленинградской области применительно к части территории</w:t>
      </w:r>
      <w:r>
        <w:rPr>
          <w:rStyle w:val="634"/>
          <w:rFonts w:ascii="Times New Roman" w:hAnsi="Times New Roman" w:cs="Times New Roman"/>
          <w:color w:val="auto"/>
          <w:sz w:val="28"/>
          <w:szCs w:val="28"/>
        </w:rPr>
        <w:t xml:space="preserve">, утвержденные приказом Комитета градостроительной политики Ленинградской области от 14 февраля 2025 года № 11 (с изменениями), изменения</w:t>
      </w:r>
      <w:r>
        <w:rPr>
          <w:rStyle w:val="634"/>
          <w:rFonts w:ascii="Times New Roman" w:hAnsi="Times New Roman" w:cs="Times New Roman"/>
          <w:color w:val="auto"/>
          <w:sz w:val="28"/>
          <w:szCs w:val="28"/>
        </w:rPr>
        <w:t xml:space="preserve"> согласно приложению к настоящему приказу.</w:t>
      </w:r>
      <w:r>
        <w:rPr>
          <w:rStyle w:val="634"/>
          <w:rFonts w:ascii="Times New Roman" w:hAnsi="Times New Roman" w:eastAsia="Calibri" w:cs="Times New Roman"/>
          <w:color w:val="auto"/>
          <w:sz w:val="28"/>
          <w:szCs w:val="28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right="-1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Председатель комитета                                                                  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      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И.Я. Кулаков</w:t>
      </w:r>
      <w:r>
        <w:rPr>
          <w:rFonts w:ascii="Times New Roman" w:hAnsi="Times New Roman" w:eastAsia="Calibri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567" w:bottom="709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5"/>
    <w:next w:val="62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7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5"/>
    <w:next w:val="62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7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7"/>
    <w:link w:val="626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5"/>
    <w:next w:val="62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7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5"/>
    <w:next w:val="62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7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5"/>
    <w:next w:val="62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5"/>
    <w:next w:val="62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5"/>
    <w:next w:val="62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5"/>
    <w:next w:val="62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5"/>
    <w:next w:val="62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7"/>
    <w:link w:val="34"/>
    <w:uiPriority w:val="10"/>
    <w:rPr>
      <w:sz w:val="48"/>
      <w:szCs w:val="48"/>
    </w:rPr>
  </w:style>
  <w:style w:type="paragraph" w:styleId="36">
    <w:name w:val="Subtitle"/>
    <w:basedOn w:val="625"/>
    <w:next w:val="62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7"/>
    <w:link w:val="36"/>
    <w:uiPriority w:val="11"/>
    <w:rPr>
      <w:sz w:val="24"/>
      <w:szCs w:val="24"/>
    </w:rPr>
  </w:style>
  <w:style w:type="paragraph" w:styleId="38">
    <w:name w:val="Quote"/>
    <w:basedOn w:val="625"/>
    <w:next w:val="62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5"/>
    <w:next w:val="62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7"/>
    <w:link w:val="42"/>
    <w:uiPriority w:val="99"/>
  </w:style>
  <w:style w:type="paragraph" w:styleId="44">
    <w:name w:val="Footer"/>
    <w:basedOn w:val="625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7"/>
    <w:link w:val="44"/>
    <w:uiPriority w:val="99"/>
  </w:style>
  <w:style w:type="paragraph" w:styleId="46">
    <w:name w:val="Caption"/>
    <w:basedOn w:val="625"/>
    <w:next w:val="62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7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7"/>
    <w:uiPriority w:val="99"/>
    <w:unhideWhenUsed/>
    <w:rPr>
      <w:vertAlign w:val="superscript"/>
    </w:rPr>
  </w:style>
  <w:style w:type="paragraph" w:styleId="178">
    <w:name w:val="endnote text"/>
    <w:basedOn w:val="62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7"/>
    <w:uiPriority w:val="99"/>
    <w:semiHidden/>
    <w:unhideWhenUsed/>
    <w:rPr>
      <w:vertAlign w:val="superscript"/>
    </w:rPr>
  </w:style>
  <w:style w:type="paragraph" w:styleId="181">
    <w:name w:val="toc 1"/>
    <w:basedOn w:val="625"/>
    <w:next w:val="62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5"/>
    <w:next w:val="62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5"/>
    <w:next w:val="62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5"/>
    <w:next w:val="62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5"/>
    <w:next w:val="62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5"/>
    <w:next w:val="62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5"/>
    <w:next w:val="62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5"/>
    <w:next w:val="62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5"/>
    <w:next w:val="62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5"/>
    <w:next w:val="625"/>
    <w:uiPriority w:val="99"/>
    <w:unhideWhenUsed/>
    <w:pPr>
      <w:spacing w:after="0" w:afterAutospacing="0"/>
    </w:pPr>
  </w:style>
  <w:style w:type="paragraph" w:styleId="625" w:default="1">
    <w:name w:val="Normal"/>
    <w:qFormat/>
  </w:style>
  <w:style w:type="paragraph" w:styleId="626">
    <w:name w:val="Heading 3"/>
    <w:basedOn w:val="625"/>
    <w:next w:val="625"/>
    <w:link w:val="638"/>
    <w:qFormat/>
    <w:pPr>
      <w:jc w:val="center"/>
      <w:keepNext/>
      <w:spacing w:after="0" w:line="288" w:lineRule="auto"/>
      <w:outlineLvl w:val="2"/>
    </w:pPr>
    <w:rPr>
      <w:rFonts w:ascii="Arial" w:hAnsi="Arial" w:eastAsia="Times New Roman" w:cs="Times New Roman"/>
      <w:b/>
      <w:sz w:val="24"/>
      <w:szCs w:val="20"/>
      <w:lang w:eastAsia="ru-RU"/>
    </w:rPr>
  </w:style>
  <w:style w:type="character" w:styleId="627" w:default="1">
    <w:name w:val="Default Paragraph Font"/>
    <w:uiPriority w:val="1"/>
    <w:semiHidden/>
    <w:unhideWhenUsed/>
  </w:style>
  <w:style w:type="table" w:styleId="6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9" w:default="1">
    <w:name w:val="No List"/>
    <w:uiPriority w:val="99"/>
    <w:semiHidden/>
    <w:unhideWhenUsed/>
  </w:style>
  <w:style w:type="paragraph" w:styleId="630" w:customStyle="1">
    <w:name w:val="Style3"/>
    <w:basedOn w:val="625"/>
    <w:pPr>
      <w:jc w:val="center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31" w:customStyle="1">
    <w:name w:val="Font Style37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styleId="632" w:customStyle="1">
    <w:name w:val="Style10"/>
    <w:basedOn w:val="625"/>
    <w:pPr>
      <w:ind w:firstLine="682"/>
      <w:jc w:val="both"/>
      <w:spacing w:after="0" w:line="269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33" w:customStyle="1">
    <w:name w:val="Font Style33"/>
    <w:rPr>
      <w:rFonts w:ascii="Times New Roman" w:hAnsi="Times New Roman" w:cs="Times New Roman"/>
      <w:color w:val="000000"/>
      <w:sz w:val="20"/>
      <w:szCs w:val="20"/>
    </w:rPr>
  </w:style>
  <w:style w:type="character" w:styleId="634" w:customStyle="1">
    <w:name w:val="Font Style53"/>
    <w:rPr>
      <w:rFonts w:ascii="Arial" w:hAnsi="Arial" w:cs="Arial"/>
      <w:color w:val="000000"/>
      <w:sz w:val="20"/>
      <w:szCs w:val="20"/>
    </w:rPr>
  </w:style>
  <w:style w:type="paragraph" w:styleId="635">
    <w:name w:val="Balloon Text"/>
    <w:basedOn w:val="625"/>
    <w:link w:val="63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36" w:customStyle="1">
    <w:name w:val="Текст выноски Знак"/>
    <w:basedOn w:val="627"/>
    <w:link w:val="635"/>
    <w:uiPriority w:val="99"/>
    <w:semiHidden/>
    <w:rPr>
      <w:rFonts w:ascii="Tahoma" w:hAnsi="Tahoma" w:cs="Tahoma"/>
      <w:sz w:val="16"/>
      <w:szCs w:val="16"/>
    </w:rPr>
  </w:style>
  <w:style w:type="character" w:styleId="637">
    <w:name w:val="Hyperlink"/>
    <w:rPr>
      <w:color w:val="0000ff"/>
      <w:u w:val="single"/>
    </w:rPr>
  </w:style>
  <w:style w:type="character" w:styleId="638" w:customStyle="1">
    <w:name w:val="Заголовок 3 Знак"/>
    <w:basedOn w:val="627"/>
    <w:link w:val="626"/>
    <w:rPr>
      <w:rFonts w:ascii="Arial" w:hAnsi="Arial" w:eastAsia="Times New Roman" w:cs="Times New Roman"/>
      <w:b/>
      <w:sz w:val="24"/>
      <w:szCs w:val="20"/>
      <w:lang w:eastAsia="ru-RU"/>
    </w:rPr>
  </w:style>
  <w:style w:type="character" w:styleId="639" w:customStyle="1">
    <w:name w:val="Основной текст_"/>
    <w:basedOn w:val="627"/>
    <w:link w:val="640"/>
    <w:rPr>
      <w:rFonts w:ascii="Times New Roman" w:hAnsi="Times New Roman" w:eastAsia="Times New Roman" w:cs="Times New Roman"/>
      <w:sz w:val="28"/>
      <w:szCs w:val="28"/>
    </w:rPr>
  </w:style>
  <w:style w:type="paragraph" w:styleId="640" w:customStyle="1">
    <w:name w:val="Основной текст1"/>
    <w:basedOn w:val="625"/>
    <w:link w:val="639"/>
    <w:pPr>
      <w:ind w:firstLine="400"/>
      <w:spacing w:after="0" w:line="240" w:lineRule="auto"/>
      <w:widowControl w:val="off"/>
    </w:pPr>
    <w:rPr>
      <w:rFonts w:ascii="Times New Roman" w:hAnsi="Times New Roman" w:eastAsia="Times New Roman" w:cs="Times New Roman"/>
      <w:sz w:val="28"/>
      <w:szCs w:val="28"/>
    </w:rPr>
  </w:style>
  <w:style w:type="character" w:styleId="641" w:customStyle="1">
    <w:name w:val="Основной текст (3)_"/>
    <w:basedOn w:val="627"/>
    <w:link w:val="642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642" w:customStyle="1">
    <w:name w:val="Основной текст (3)"/>
    <w:basedOn w:val="625"/>
    <w:link w:val="641"/>
    <w:pPr>
      <w:jc w:val="center"/>
      <w:spacing w:after="240" w:line="317" w:lineRule="exact"/>
      <w:shd w:val="clear" w:color="auto" w:fill="ffffff"/>
      <w:widowControl w:val="off"/>
    </w:pPr>
    <w:rPr>
      <w:rFonts w:ascii="Times New Roman" w:hAnsi="Times New Roman" w:eastAsia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ee_alekseeva</cp:lastModifiedBy>
  <cp:revision>5</cp:revision>
  <dcterms:created xsi:type="dcterms:W3CDTF">2025-02-14T14:21:00Z</dcterms:created>
  <dcterms:modified xsi:type="dcterms:W3CDTF">2025-11-11T13:02:34Z</dcterms:modified>
</cp:coreProperties>
</file>