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ПРОЕКТ</w:t>
      </w:r>
    </w:p>
    <w:p w:rsidR="00366CF1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F044D" w:rsidRPr="00925F98" w:rsidRDefault="00EF044D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CF1" w:rsidRPr="00925F98" w:rsidRDefault="006B6006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366CF1" w:rsidRPr="00925F98">
        <w:rPr>
          <w:sz w:val="28"/>
          <w:szCs w:val="28"/>
        </w:rPr>
        <w:t xml:space="preserve"> ЛЕНИНГРАДСКОЙ ОБЛАСТИ</w:t>
      </w: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ПОСТАНОВЛЕНИЕ</w:t>
      </w: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4FA2" w:rsidRDefault="00366CF1" w:rsidP="004F601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</w:rPr>
      </w:pPr>
      <w:bookmarkStart w:id="0" w:name="_GoBack"/>
      <w:r w:rsidRPr="00EF044D">
        <w:rPr>
          <w:b/>
          <w:sz w:val="28"/>
          <w:szCs w:val="28"/>
        </w:rPr>
        <w:t>О внесении изменени</w:t>
      </w:r>
      <w:r w:rsidR="006B6006">
        <w:rPr>
          <w:b/>
          <w:sz w:val="28"/>
          <w:szCs w:val="28"/>
        </w:rPr>
        <w:t>й</w:t>
      </w:r>
      <w:r w:rsidRPr="00EF044D">
        <w:rPr>
          <w:b/>
          <w:sz w:val="28"/>
          <w:szCs w:val="28"/>
        </w:rPr>
        <w:t xml:space="preserve"> в постановлени</w:t>
      </w:r>
      <w:r w:rsidR="00C23975" w:rsidRPr="00EF044D">
        <w:rPr>
          <w:b/>
          <w:sz w:val="28"/>
          <w:szCs w:val="28"/>
        </w:rPr>
        <w:t>е</w:t>
      </w:r>
    </w:p>
    <w:p w:rsidR="006B6006" w:rsidRPr="006B6006" w:rsidRDefault="006B6006" w:rsidP="006B600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</w:rPr>
      </w:pPr>
      <w:r w:rsidRPr="006B6006">
        <w:rPr>
          <w:rFonts w:eastAsiaTheme="minorHAnsi"/>
          <w:b/>
          <w:sz w:val="28"/>
          <w:szCs w:val="28"/>
        </w:rPr>
        <w:t>Губернатора</w:t>
      </w:r>
      <w:r>
        <w:rPr>
          <w:rFonts w:eastAsiaTheme="minorHAnsi"/>
          <w:b/>
          <w:sz w:val="28"/>
          <w:szCs w:val="28"/>
        </w:rPr>
        <w:t xml:space="preserve"> Ленинградской области от 03 декабря </w:t>
      </w:r>
      <w:r w:rsidRPr="006B6006">
        <w:rPr>
          <w:rFonts w:eastAsiaTheme="minorHAnsi"/>
          <w:b/>
          <w:sz w:val="28"/>
          <w:szCs w:val="28"/>
        </w:rPr>
        <w:t>2008</w:t>
      </w:r>
      <w:r w:rsidR="00AC4935">
        <w:rPr>
          <w:rFonts w:eastAsiaTheme="minorHAnsi"/>
          <w:b/>
          <w:sz w:val="28"/>
          <w:szCs w:val="28"/>
        </w:rPr>
        <w:t xml:space="preserve"> года</w:t>
      </w:r>
      <w:r w:rsidRPr="006B6006">
        <w:rPr>
          <w:rFonts w:eastAsiaTheme="minorHAnsi"/>
          <w:b/>
          <w:sz w:val="28"/>
          <w:szCs w:val="28"/>
        </w:rPr>
        <w:t xml:space="preserve"> </w:t>
      </w:r>
      <w:r w:rsidR="00170D1F">
        <w:rPr>
          <w:rFonts w:eastAsiaTheme="minorHAnsi"/>
          <w:b/>
          <w:sz w:val="28"/>
          <w:szCs w:val="28"/>
        </w:rPr>
        <w:t>№</w:t>
      </w:r>
      <w:r w:rsidRPr="006B6006">
        <w:rPr>
          <w:rFonts w:eastAsiaTheme="minorHAnsi"/>
          <w:b/>
          <w:sz w:val="28"/>
          <w:szCs w:val="28"/>
        </w:rPr>
        <w:t xml:space="preserve"> 250-пг</w:t>
      </w:r>
    </w:p>
    <w:p w:rsidR="00483904" w:rsidRDefault="006B6006" w:rsidP="006B600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«</w:t>
      </w:r>
      <w:r w:rsidRPr="006B6006">
        <w:rPr>
          <w:rFonts w:eastAsiaTheme="minorHAnsi"/>
          <w:b/>
          <w:sz w:val="28"/>
          <w:szCs w:val="28"/>
        </w:rPr>
        <w:t>О порядке и условиях командирования государственных гражданских</w:t>
      </w:r>
      <w:r>
        <w:rPr>
          <w:rFonts w:eastAsiaTheme="minorHAnsi"/>
          <w:b/>
          <w:sz w:val="28"/>
          <w:szCs w:val="28"/>
        </w:rPr>
        <w:t xml:space="preserve"> служащих Ленинградской области»</w:t>
      </w:r>
    </w:p>
    <w:bookmarkEnd w:id="0"/>
    <w:p w:rsidR="006B6006" w:rsidRPr="00EF044D" w:rsidRDefault="006B6006" w:rsidP="006B600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 w:val="0"/>
          <w:sz w:val="28"/>
          <w:szCs w:val="28"/>
          <w:lang w:eastAsia="en-US"/>
        </w:rPr>
      </w:pPr>
    </w:p>
    <w:p w:rsidR="00483904" w:rsidRPr="00EF044D" w:rsidRDefault="00483904" w:rsidP="00F24FA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F044D">
        <w:rPr>
          <w:rFonts w:eastAsiaTheme="minorHAnsi"/>
          <w:sz w:val="28"/>
          <w:szCs w:val="28"/>
          <w:lang w:eastAsia="en-US"/>
        </w:rPr>
        <w:t>В целях приведения нормативных право</w:t>
      </w:r>
      <w:r w:rsidR="00EF044D">
        <w:rPr>
          <w:rFonts w:eastAsiaTheme="minorHAnsi"/>
          <w:sz w:val="28"/>
          <w:szCs w:val="28"/>
          <w:lang w:eastAsia="en-US"/>
        </w:rPr>
        <w:t>вых актов Ленинградской области</w:t>
      </w:r>
      <w:r w:rsidR="00F24FA2">
        <w:rPr>
          <w:rFonts w:eastAsiaTheme="minorHAnsi"/>
          <w:sz w:val="28"/>
          <w:szCs w:val="28"/>
          <w:lang w:eastAsia="en-US"/>
        </w:rPr>
        <w:t xml:space="preserve"> </w:t>
      </w:r>
      <w:r w:rsidR="00AA277F">
        <w:rPr>
          <w:rFonts w:eastAsiaTheme="minorHAnsi"/>
          <w:sz w:val="28"/>
          <w:szCs w:val="28"/>
          <w:lang w:eastAsia="en-US"/>
        </w:rPr>
        <w:br/>
      </w:r>
      <w:r w:rsidR="00F24FA2">
        <w:rPr>
          <w:rFonts w:eastAsiaTheme="minorHAnsi"/>
          <w:sz w:val="28"/>
          <w:szCs w:val="28"/>
          <w:lang w:eastAsia="en-US"/>
        </w:rPr>
        <w:t>в соответствие</w:t>
      </w:r>
      <w:r w:rsidR="00AA277F">
        <w:rPr>
          <w:rFonts w:eastAsiaTheme="minorHAnsi"/>
          <w:sz w:val="28"/>
          <w:szCs w:val="28"/>
          <w:lang w:eastAsia="en-US"/>
        </w:rPr>
        <w:t xml:space="preserve"> </w:t>
      </w:r>
      <w:r w:rsidRPr="00EF044D">
        <w:rPr>
          <w:rFonts w:eastAsiaTheme="minorHAnsi"/>
          <w:sz w:val="28"/>
          <w:szCs w:val="28"/>
          <w:lang w:eastAsia="en-US"/>
        </w:rPr>
        <w:t xml:space="preserve">с действующим законодательством </w:t>
      </w:r>
      <w:r w:rsidR="006B6006" w:rsidRPr="006B6006">
        <w:rPr>
          <w:rFonts w:eastAsiaTheme="minorHAnsi"/>
          <w:sz w:val="28"/>
          <w:szCs w:val="28"/>
          <w:lang w:eastAsia="en-US"/>
        </w:rPr>
        <w:t>постановляю:</w:t>
      </w:r>
    </w:p>
    <w:p w:rsidR="00A53EC5" w:rsidRPr="005140C4" w:rsidRDefault="00A53EC5" w:rsidP="00EF044D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EF044D" w:rsidRPr="000D28EC" w:rsidRDefault="00EF044D" w:rsidP="000D28E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F044D">
        <w:rPr>
          <w:rFonts w:eastAsiaTheme="minorHAnsi"/>
          <w:bCs w:val="0"/>
          <w:sz w:val="28"/>
          <w:szCs w:val="28"/>
          <w:lang w:eastAsia="en-US"/>
        </w:rPr>
        <w:t>Внести в</w:t>
      </w:r>
      <w:r w:rsidR="00A53EC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6B6006" w:rsidRPr="006B6006">
        <w:rPr>
          <w:rFonts w:eastAsiaTheme="minorHAnsi"/>
          <w:bCs w:val="0"/>
          <w:sz w:val="28"/>
          <w:szCs w:val="28"/>
          <w:lang w:eastAsia="en-US"/>
        </w:rPr>
        <w:t>Положение о порядке и условиях командирования государственных гражданских служащих Ленинградской области</w:t>
      </w:r>
      <w:r w:rsidR="00B62742">
        <w:rPr>
          <w:rFonts w:eastAsiaTheme="minorHAnsi"/>
          <w:sz w:val="28"/>
          <w:szCs w:val="28"/>
          <w:lang w:eastAsia="en-US"/>
        </w:rPr>
        <w:t>, утверждённо</w:t>
      </w:r>
      <w:r w:rsidRPr="006B6006">
        <w:rPr>
          <w:rFonts w:eastAsiaTheme="minorHAnsi"/>
          <w:sz w:val="28"/>
          <w:szCs w:val="28"/>
          <w:lang w:eastAsia="en-US"/>
        </w:rPr>
        <w:t>е</w:t>
      </w:r>
      <w:r w:rsidRPr="00EF044D">
        <w:t xml:space="preserve"> </w:t>
      </w:r>
      <w:r w:rsidRPr="006B6006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="00251E35">
        <w:rPr>
          <w:rFonts w:eastAsiaTheme="minorHAnsi"/>
          <w:sz w:val="28"/>
          <w:szCs w:val="28"/>
          <w:lang w:eastAsia="en-US"/>
        </w:rPr>
        <w:t xml:space="preserve">Губернатора </w:t>
      </w:r>
      <w:r w:rsidRPr="006B6006">
        <w:rPr>
          <w:rFonts w:eastAsiaTheme="minorHAnsi"/>
          <w:sz w:val="28"/>
          <w:szCs w:val="28"/>
          <w:lang w:eastAsia="en-US"/>
        </w:rPr>
        <w:t>Ленинградской области</w:t>
      </w:r>
      <w:r w:rsidR="00251E35">
        <w:rPr>
          <w:rFonts w:eastAsiaTheme="minorHAnsi"/>
          <w:sz w:val="28"/>
          <w:szCs w:val="28"/>
          <w:lang w:eastAsia="en-US"/>
        </w:rPr>
        <w:t xml:space="preserve"> от</w:t>
      </w:r>
      <w:r w:rsidRPr="006B6006">
        <w:rPr>
          <w:rFonts w:eastAsiaTheme="minorHAnsi"/>
          <w:sz w:val="28"/>
          <w:szCs w:val="28"/>
          <w:lang w:eastAsia="en-US"/>
        </w:rPr>
        <w:t xml:space="preserve"> </w:t>
      </w:r>
      <w:r w:rsidR="00170D1F" w:rsidRPr="00170D1F">
        <w:rPr>
          <w:rFonts w:eastAsiaTheme="minorHAnsi"/>
          <w:sz w:val="28"/>
          <w:szCs w:val="28"/>
          <w:lang w:eastAsia="en-US"/>
        </w:rPr>
        <w:t>03 декабря 2008</w:t>
      </w:r>
      <w:r w:rsidR="00AC4935">
        <w:rPr>
          <w:rFonts w:eastAsiaTheme="minorHAnsi"/>
          <w:sz w:val="28"/>
          <w:szCs w:val="28"/>
          <w:lang w:eastAsia="en-US"/>
        </w:rPr>
        <w:t xml:space="preserve"> года</w:t>
      </w:r>
      <w:r w:rsidR="00170D1F" w:rsidRPr="00170D1F">
        <w:rPr>
          <w:rFonts w:eastAsiaTheme="minorHAnsi"/>
          <w:sz w:val="28"/>
          <w:szCs w:val="28"/>
          <w:lang w:eastAsia="en-US"/>
        </w:rPr>
        <w:t xml:space="preserve"> </w:t>
      </w:r>
      <w:r w:rsidR="00AC4935">
        <w:rPr>
          <w:rFonts w:eastAsiaTheme="minorHAnsi"/>
          <w:sz w:val="28"/>
          <w:szCs w:val="28"/>
          <w:lang w:eastAsia="en-US"/>
        </w:rPr>
        <w:br/>
      </w:r>
      <w:r w:rsidR="00170D1F" w:rsidRPr="00170D1F">
        <w:rPr>
          <w:rFonts w:eastAsiaTheme="minorHAnsi"/>
          <w:sz w:val="28"/>
          <w:szCs w:val="28"/>
          <w:lang w:eastAsia="en-US"/>
        </w:rPr>
        <w:t>№ 250-пг</w:t>
      </w:r>
      <w:r w:rsidR="00B37FC5">
        <w:rPr>
          <w:rFonts w:eastAsiaTheme="minorHAnsi"/>
          <w:sz w:val="28"/>
          <w:szCs w:val="28"/>
          <w:lang w:eastAsia="en-US"/>
        </w:rPr>
        <w:t>,</w:t>
      </w:r>
      <w:r w:rsidR="00170D1F">
        <w:rPr>
          <w:rFonts w:eastAsiaTheme="minorHAnsi"/>
          <w:sz w:val="28"/>
          <w:szCs w:val="28"/>
          <w:lang w:eastAsia="en-US"/>
        </w:rPr>
        <w:t xml:space="preserve"> изменения</w:t>
      </w:r>
      <w:r w:rsidR="00B37FC5">
        <w:rPr>
          <w:rFonts w:eastAsiaTheme="minorHAnsi"/>
          <w:sz w:val="28"/>
          <w:szCs w:val="28"/>
          <w:lang w:eastAsia="en-US"/>
        </w:rPr>
        <w:t>,</w:t>
      </w:r>
      <w:r w:rsidR="000D28EC">
        <w:rPr>
          <w:rFonts w:eastAsiaTheme="minorHAnsi"/>
          <w:sz w:val="28"/>
          <w:szCs w:val="28"/>
          <w:lang w:eastAsia="en-US"/>
        </w:rPr>
        <w:t xml:space="preserve"> заменив </w:t>
      </w:r>
      <w:r w:rsidRPr="000D28EC">
        <w:rPr>
          <w:rFonts w:eastAsiaTheme="minorHAnsi"/>
          <w:bCs w:val="0"/>
          <w:sz w:val="28"/>
          <w:szCs w:val="28"/>
          <w:lang w:eastAsia="en-US"/>
        </w:rPr>
        <w:t xml:space="preserve">в </w:t>
      </w:r>
      <w:r w:rsidR="00A469E4" w:rsidRPr="000D28EC">
        <w:rPr>
          <w:rFonts w:eastAsiaTheme="minorHAnsi"/>
          <w:bCs w:val="0"/>
          <w:sz w:val="28"/>
          <w:szCs w:val="28"/>
          <w:lang w:eastAsia="en-US"/>
        </w:rPr>
        <w:t>абзац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>е</w:t>
      </w:r>
      <w:r w:rsidR="00A469E4" w:rsidRPr="000D28EC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 xml:space="preserve">втором </w:t>
      </w:r>
      <w:r w:rsidRPr="000D28EC">
        <w:rPr>
          <w:rFonts w:eastAsiaTheme="minorHAnsi"/>
          <w:bCs w:val="0"/>
          <w:sz w:val="28"/>
          <w:szCs w:val="28"/>
          <w:lang w:eastAsia="en-US"/>
        </w:rPr>
        <w:t>пункт</w:t>
      </w:r>
      <w:r w:rsidR="00A469E4" w:rsidRPr="000D28EC">
        <w:rPr>
          <w:rFonts w:eastAsiaTheme="minorHAnsi"/>
          <w:bCs w:val="0"/>
          <w:sz w:val="28"/>
          <w:szCs w:val="28"/>
          <w:lang w:eastAsia="en-US"/>
        </w:rPr>
        <w:t>а</w:t>
      </w:r>
      <w:r w:rsidR="00170D1F" w:rsidRPr="000D28EC">
        <w:rPr>
          <w:rFonts w:eastAsiaTheme="minorHAnsi"/>
          <w:bCs w:val="0"/>
          <w:sz w:val="28"/>
          <w:szCs w:val="28"/>
          <w:lang w:eastAsia="en-US"/>
        </w:rPr>
        <w:t xml:space="preserve"> 3.3</w:t>
      </w:r>
      <w:r w:rsidR="00374494" w:rsidRPr="000D28EC">
        <w:rPr>
          <w:rFonts w:eastAsiaTheme="minorHAnsi"/>
          <w:bCs w:val="0"/>
          <w:sz w:val="28"/>
          <w:szCs w:val="28"/>
          <w:lang w:eastAsia="en-US"/>
        </w:rPr>
        <w:t xml:space="preserve"> и</w:t>
      </w:r>
      <w:r w:rsidR="00170D1F" w:rsidRPr="000D28EC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374494" w:rsidRPr="000D28EC">
        <w:rPr>
          <w:rFonts w:eastAsiaTheme="minorHAnsi"/>
          <w:bCs w:val="0"/>
          <w:sz w:val="28"/>
          <w:szCs w:val="28"/>
          <w:lang w:eastAsia="en-US"/>
        </w:rPr>
        <w:t xml:space="preserve">абзаце шестом пункта </w:t>
      </w:r>
      <w:r w:rsidR="00B62742">
        <w:rPr>
          <w:rFonts w:eastAsiaTheme="minorHAnsi"/>
          <w:bCs w:val="0"/>
          <w:sz w:val="28"/>
          <w:szCs w:val="28"/>
          <w:lang w:eastAsia="en-US"/>
        </w:rPr>
        <w:br/>
      </w:r>
      <w:r w:rsidR="00374494" w:rsidRPr="000D28EC">
        <w:rPr>
          <w:rFonts w:eastAsiaTheme="minorHAnsi"/>
          <w:bCs w:val="0"/>
          <w:sz w:val="28"/>
          <w:szCs w:val="28"/>
          <w:lang w:eastAsia="en-US"/>
        </w:rPr>
        <w:t>4.8 слова</w:t>
      </w:r>
      <w:r w:rsidR="00374494" w:rsidRPr="000D28EC">
        <w:rPr>
          <w:rFonts w:eastAsiaTheme="minorHAnsi"/>
          <w:sz w:val="28"/>
          <w:szCs w:val="28"/>
          <w:lang w:eastAsia="en-US"/>
        </w:rPr>
        <w:t xml:space="preserve"> 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>«</w:t>
      </w:r>
      <w:r w:rsidR="00CD3C1C" w:rsidRPr="000D28EC">
        <w:rPr>
          <w:rFonts w:eastAsiaTheme="minorHAnsi"/>
          <w:bCs w:val="0"/>
          <w:sz w:val="28"/>
          <w:szCs w:val="28"/>
          <w:lang w:eastAsia="en-US"/>
        </w:rPr>
        <w:t xml:space="preserve">Правилами предоставления гостиничных услуг в Российской Федерации, утвержденными 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B62742">
        <w:rPr>
          <w:rFonts w:eastAsiaTheme="minorHAnsi"/>
          <w:bCs w:val="0"/>
          <w:sz w:val="28"/>
          <w:szCs w:val="28"/>
          <w:lang w:eastAsia="en-US"/>
        </w:rPr>
        <w:br/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>от 18 ноября 2020 года № 1853»</w:t>
      </w:r>
      <w:r w:rsidR="00483904" w:rsidRPr="000D28EC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Pr="000D28EC">
        <w:rPr>
          <w:rFonts w:eastAsiaTheme="minorHAnsi"/>
          <w:bCs w:val="0"/>
          <w:sz w:val="28"/>
          <w:szCs w:val="28"/>
          <w:lang w:eastAsia="en-US"/>
        </w:rPr>
        <w:t xml:space="preserve">словами 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>«</w:t>
      </w:r>
      <w:r w:rsidR="00CD3C1C" w:rsidRPr="000D28EC">
        <w:rPr>
          <w:rFonts w:eastAsiaTheme="minorHAnsi"/>
          <w:bCs w:val="0"/>
          <w:sz w:val="28"/>
          <w:szCs w:val="28"/>
          <w:lang w:eastAsia="en-US"/>
        </w:rPr>
        <w:t>Правилами предоставления гостиничных услуг и услуг иных средств размещения в Российской Федерации</w:t>
      </w:r>
      <w:r w:rsidR="00B37FC5">
        <w:rPr>
          <w:rFonts w:eastAsiaTheme="minorHAnsi"/>
          <w:bCs w:val="0"/>
          <w:sz w:val="28"/>
          <w:szCs w:val="28"/>
          <w:lang w:eastAsia="en-US"/>
        </w:rPr>
        <w:t>,</w:t>
      </w:r>
      <w:r w:rsidR="00170D1F" w:rsidRPr="000D28EC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CD3C1C" w:rsidRPr="000D28EC">
        <w:rPr>
          <w:rFonts w:eastAsiaTheme="minorHAnsi"/>
          <w:bCs w:val="0"/>
          <w:sz w:val="28"/>
          <w:szCs w:val="28"/>
          <w:lang w:eastAsia="en-US"/>
        </w:rPr>
        <w:t xml:space="preserve">утвержденными 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>постановлением Правительства Российской Федерации от 27 ноября 2025</w:t>
      </w:r>
      <w:r w:rsidR="00AC4935" w:rsidRPr="000D28EC">
        <w:rPr>
          <w:rFonts w:eastAsiaTheme="minorHAnsi"/>
          <w:bCs w:val="0"/>
          <w:sz w:val="28"/>
          <w:szCs w:val="28"/>
          <w:lang w:eastAsia="en-US"/>
        </w:rPr>
        <w:t xml:space="preserve"> года</w:t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0D28EC">
        <w:rPr>
          <w:rFonts w:eastAsiaTheme="minorHAnsi"/>
          <w:bCs w:val="0"/>
          <w:sz w:val="28"/>
          <w:szCs w:val="28"/>
          <w:lang w:eastAsia="en-US"/>
        </w:rPr>
        <w:br/>
      </w:r>
      <w:r w:rsidR="00A53EC5" w:rsidRPr="000D28EC">
        <w:rPr>
          <w:rFonts w:eastAsiaTheme="minorHAnsi"/>
          <w:bCs w:val="0"/>
          <w:sz w:val="28"/>
          <w:szCs w:val="28"/>
          <w:lang w:eastAsia="en-US"/>
        </w:rPr>
        <w:t>№ 1912»</w:t>
      </w:r>
      <w:r w:rsidR="00B62742">
        <w:rPr>
          <w:rFonts w:eastAsiaTheme="minorHAnsi"/>
          <w:bCs w:val="0"/>
          <w:sz w:val="28"/>
          <w:szCs w:val="28"/>
          <w:lang w:eastAsia="en-US"/>
        </w:rPr>
        <w:t>.</w:t>
      </w:r>
    </w:p>
    <w:p w:rsidR="00A53EC5" w:rsidRPr="000D28EC" w:rsidRDefault="00A53EC5" w:rsidP="000D28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601D" w:rsidRDefault="000D28EC" w:rsidP="00EF044D">
      <w:pPr>
        <w:autoSpaceDE w:val="0"/>
        <w:autoSpaceDN w:val="0"/>
        <w:adjustRightInd w:val="0"/>
        <w:ind w:firstLine="567"/>
        <w:jc w:val="both"/>
        <w:rPr>
          <w:bCs w:val="0"/>
          <w:sz w:val="28"/>
          <w:szCs w:val="28"/>
        </w:rPr>
      </w:pPr>
      <w:r w:rsidRPr="000D28EC">
        <w:rPr>
          <w:rFonts w:eastAsiaTheme="minorHAnsi"/>
          <w:bCs w:val="0"/>
          <w:sz w:val="28"/>
          <w:szCs w:val="28"/>
          <w:lang w:eastAsia="en-US"/>
        </w:rPr>
        <w:t xml:space="preserve">2. Настоящее постановление вступает в силу </w:t>
      </w:r>
      <w:proofErr w:type="gramStart"/>
      <w:r w:rsidRPr="000D28EC">
        <w:rPr>
          <w:rFonts w:eastAsiaTheme="minorHAnsi"/>
          <w:bCs w:val="0"/>
          <w:sz w:val="28"/>
          <w:szCs w:val="28"/>
          <w:lang w:eastAsia="en-US"/>
        </w:rPr>
        <w:t>с даты</w:t>
      </w:r>
      <w:proofErr w:type="gramEnd"/>
      <w:r w:rsidRPr="000D28EC">
        <w:rPr>
          <w:rFonts w:eastAsiaTheme="minorHAnsi"/>
          <w:bCs w:val="0"/>
          <w:sz w:val="28"/>
          <w:szCs w:val="28"/>
          <w:lang w:eastAsia="en-US"/>
        </w:rPr>
        <w:t xml:space="preserve"> официального опубликования.</w:t>
      </w:r>
      <w:r w:rsidR="00CD3C1C">
        <w:rPr>
          <w:bCs w:val="0"/>
          <w:sz w:val="28"/>
          <w:szCs w:val="28"/>
        </w:rPr>
        <w:t xml:space="preserve"> </w:t>
      </w:r>
    </w:p>
    <w:p w:rsidR="00F84129" w:rsidRDefault="00F84129" w:rsidP="00EF044D">
      <w:p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</w:p>
    <w:p w:rsidR="00B62742" w:rsidRPr="004F601D" w:rsidRDefault="00B62742" w:rsidP="00EF044D">
      <w:p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</w:p>
    <w:p w:rsidR="00366CF1" w:rsidRDefault="00366CF1" w:rsidP="00EF044D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 xml:space="preserve">Губернатор </w:t>
      </w:r>
    </w:p>
    <w:p w:rsidR="00C76341" w:rsidRDefault="00366CF1" w:rsidP="00EF044D">
      <w:pPr>
        <w:pStyle w:val="a3"/>
        <w:autoSpaceDE w:val="0"/>
        <w:autoSpaceDN w:val="0"/>
        <w:adjustRightInd w:val="0"/>
        <w:ind w:left="0"/>
        <w:jc w:val="both"/>
        <w:outlineLvl w:val="0"/>
      </w:pPr>
      <w:r w:rsidRPr="00B523BC">
        <w:rPr>
          <w:rFonts w:eastAsiaTheme="minorHAnsi"/>
          <w:bCs w:val="0"/>
          <w:sz w:val="28"/>
          <w:szCs w:val="28"/>
          <w:lang w:eastAsia="en-US"/>
        </w:rPr>
        <w:t>Л</w:t>
      </w:r>
      <w:r>
        <w:rPr>
          <w:rFonts w:eastAsiaTheme="minorHAnsi"/>
          <w:bCs w:val="0"/>
          <w:sz w:val="28"/>
          <w:szCs w:val="28"/>
          <w:lang w:eastAsia="en-US"/>
        </w:rPr>
        <w:t>енинградской области</w:t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  <w:t xml:space="preserve">       </w:t>
      </w:r>
      <w:r w:rsidR="00F24FA2">
        <w:rPr>
          <w:rFonts w:eastAsiaTheme="minorHAnsi"/>
          <w:bCs w:val="0"/>
          <w:sz w:val="28"/>
          <w:szCs w:val="28"/>
          <w:lang w:eastAsia="en-US"/>
        </w:rPr>
        <w:t xml:space="preserve">            </w:t>
      </w:r>
      <w:r w:rsidR="00F2053F">
        <w:rPr>
          <w:rFonts w:eastAsiaTheme="minorHAnsi"/>
          <w:bCs w:val="0"/>
          <w:sz w:val="28"/>
          <w:szCs w:val="28"/>
          <w:lang w:eastAsia="en-US"/>
        </w:rPr>
        <w:t xml:space="preserve">  </w:t>
      </w:r>
      <w:r w:rsidRPr="00B523BC">
        <w:rPr>
          <w:rFonts w:eastAsiaTheme="minorHAnsi"/>
          <w:bCs w:val="0"/>
          <w:sz w:val="28"/>
          <w:szCs w:val="28"/>
          <w:lang w:eastAsia="en-US"/>
        </w:rPr>
        <w:t>А. Дрозденко</w:t>
      </w:r>
    </w:p>
    <w:sectPr w:rsidR="00C76341" w:rsidSect="00F24F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05" w:rsidRDefault="00F50605" w:rsidP="008826C9">
      <w:r>
        <w:separator/>
      </w:r>
    </w:p>
  </w:endnote>
  <w:endnote w:type="continuationSeparator" w:id="0">
    <w:p w:rsidR="00F50605" w:rsidRDefault="00F50605" w:rsidP="0088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05" w:rsidRDefault="00F50605" w:rsidP="008826C9">
      <w:r>
        <w:separator/>
      </w:r>
    </w:p>
  </w:footnote>
  <w:footnote w:type="continuationSeparator" w:id="0">
    <w:p w:rsidR="00F50605" w:rsidRDefault="00F50605" w:rsidP="0088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5C"/>
    <w:multiLevelType w:val="hybridMultilevel"/>
    <w:tmpl w:val="18722334"/>
    <w:lvl w:ilvl="0" w:tplc="2DF6B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27A6"/>
    <w:multiLevelType w:val="hybridMultilevel"/>
    <w:tmpl w:val="52CCF3AE"/>
    <w:lvl w:ilvl="0" w:tplc="AA40F5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A4599F"/>
    <w:multiLevelType w:val="hybridMultilevel"/>
    <w:tmpl w:val="D19E4F44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394972B5"/>
    <w:multiLevelType w:val="hybridMultilevel"/>
    <w:tmpl w:val="6750E6AA"/>
    <w:lvl w:ilvl="0" w:tplc="931879AE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CC70C4"/>
    <w:multiLevelType w:val="hybridMultilevel"/>
    <w:tmpl w:val="E2A0CDF4"/>
    <w:lvl w:ilvl="0" w:tplc="C99E3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F045D2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BA3738D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43AA"/>
    <w:rsid w:val="000055E8"/>
    <w:rsid w:val="00074992"/>
    <w:rsid w:val="00096F97"/>
    <w:rsid w:val="000D1E95"/>
    <w:rsid w:val="000D28EC"/>
    <w:rsid w:val="000E3D8B"/>
    <w:rsid w:val="000E4B47"/>
    <w:rsid w:val="000E6A6F"/>
    <w:rsid w:val="000F5E2D"/>
    <w:rsid w:val="001107AC"/>
    <w:rsid w:val="00144BD2"/>
    <w:rsid w:val="00157563"/>
    <w:rsid w:val="00170D1F"/>
    <w:rsid w:val="0019743A"/>
    <w:rsid w:val="001B4192"/>
    <w:rsid w:val="001B72C8"/>
    <w:rsid w:val="001E1159"/>
    <w:rsid w:val="0020132F"/>
    <w:rsid w:val="00244A16"/>
    <w:rsid w:val="00251E35"/>
    <w:rsid w:val="002545F5"/>
    <w:rsid w:val="002608BF"/>
    <w:rsid w:val="00315394"/>
    <w:rsid w:val="00331261"/>
    <w:rsid w:val="00366CF1"/>
    <w:rsid w:val="00370A27"/>
    <w:rsid w:val="00374494"/>
    <w:rsid w:val="0037495C"/>
    <w:rsid w:val="003A2086"/>
    <w:rsid w:val="003B1B9D"/>
    <w:rsid w:val="003D565F"/>
    <w:rsid w:val="00426850"/>
    <w:rsid w:val="0042773E"/>
    <w:rsid w:val="00464999"/>
    <w:rsid w:val="004767FB"/>
    <w:rsid w:val="00480CF4"/>
    <w:rsid w:val="00483904"/>
    <w:rsid w:val="00484941"/>
    <w:rsid w:val="00484A32"/>
    <w:rsid w:val="00492FA8"/>
    <w:rsid w:val="0049787E"/>
    <w:rsid w:val="004A48C3"/>
    <w:rsid w:val="004B13DE"/>
    <w:rsid w:val="004E1208"/>
    <w:rsid w:val="004F0212"/>
    <w:rsid w:val="004F601D"/>
    <w:rsid w:val="0053463A"/>
    <w:rsid w:val="005908A4"/>
    <w:rsid w:val="005978FC"/>
    <w:rsid w:val="005E4E38"/>
    <w:rsid w:val="00605967"/>
    <w:rsid w:val="006207E7"/>
    <w:rsid w:val="00633A3E"/>
    <w:rsid w:val="00681012"/>
    <w:rsid w:val="00684470"/>
    <w:rsid w:val="00687E65"/>
    <w:rsid w:val="00695AC7"/>
    <w:rsid w:val="006A6309"/>
    <w:rsid w:val="006B6006"/>
    <w:rsid w:val="006C1C1B"/>
    <w:rsid w:val="00706F1B"/>
    <w:rsid w:val="00724129"/>
    <w:rsid w:val="0072421C"/>
    <w:rsid w:val="007458CC"/>
    <w:rsid w:val="007B3229"/>
    <w:rsid w:val="007C2E85"/>
    <w:rsid w:val="007E5E9E"/>
    <w:rsid w:val="007F72BF"/>
    <w:rsid w:val="0082324C"/>
    <w:rsid w:val="00837A03"/>
    <w:rsid w:val="00855D65"/>
    <w:rsid w:val="008826C9"/>
    <w:rsid w:val="008837BE"/>
    <w:rsid w:val="00886A30"/>
    <w:rsid w:val="008879C7"/>
    <w:rsid w:val="008C5336"/>
    <w:rsid w:val="008E7B4D"/>
    <w:rsid w:val="00921266"/>
    <w:rsid w:val="009F4A7C"/>
    <w:rsid w:val="00A034D8"/>
    <w:rsid w:val="00A06E4A"/>
    <w:rsid w:val="00A359D2"/>
    <w:rsid w:val="00A469E4"/>
    <w:rsid w:val="00A51BE1"/>
    <w:rsid w:val="00A53EC5"/>
    <w:rsid w:val="00A54BB9"/>
    <w:rsid w:val="00AA277F"/>
    <w:rsid w:val="00AB56C9"/>
    <w:rsid w:val="00AC3691"/>
    <w:rsid w:val="00AC4935"/>
    <w:rsid w:val="00AD656C"/>
    <w:rsid w:val="00AF5F41"/>
    <w:rsid w:val="00B06B50"/>
    <w:rsid w:val="00B10055"/>
    <w:rsid w:val="00B37FC5"/>
    <w:rsid w:val="00B62742"/>
    <w:rsid w:val="00B667B7"/>
    <w:rsid w:val="00B817C5"/>
    <w:rsid w:val="00B864E5"/>
    <w:rsid w:val="00BC2A48"/>
    <w:rsid w:val="00BC5F29"/>
    <w:rsid w:val="00BC7ACC"/>
    <w:rsid w:val="00BC7DD6"/>
    <w:rsid w:val="00BD230C"/>
    <w:rsid w:val="00BD5FDD"/>
    <w:rsid w:val="00BF5D3B"/>
    <w:rsid w:val="00C16D83"/>
    <w:rsid w:val="00C23975"/>
    <w:rsid w:val="00C37394"/>
    <w:rsid w:val="00C46BB3"/>
    <w:rsid w:val="00C57205"/>
    <w:rsid w:val="00C76341"/>
    <w:rsid w:val="00C91ABC"/>
    <w:rsid w:val="00C97ED3"/>
    <w:rsid w:val="00CA3F3B"/>
    <w:rsid w:val="00CA5927"/>
    <w:rsid w:val="00CC212D"/>
    <w:rsid w:val="00CD3C1C"/>
    <w:rsid w:val="00CD3F4B"/>
    <w:rsid w:val="00D125F9"/>
    <w:rsid w:val="00D229ED"/>
    <w:rsid w:val="00D412E5"/>
    <w:rsid w:val="00D56079"/>
    <w:rsid w:val="00D57ED3"/>
    <w:rsid w:val="00D737A7"/>
    <w:rsid w:val="00D812ED"/>
    <w:rsid w:val="00D85847"/>
    <w:rsid w:val="00D956D3"/>
    <w:rsid w:val="00DB10B5"/>
    <w:rsid w:val="00DC13D0"/>
    <w:rsid w:val="00DC342B"/>
    <w:rsid w:val="00DE2841"/>
    <w:rsid w:val="00DF30BD"/>
    <w:rsid w:val="00DF6F58"/>
    <w:rsid w:val="00E51B87"/>
    <w:rsid w:val="00E66234"/>
    <w:rsid w:val="00E7592A"/>
    <w:rsid w:val="00E762FD"/>
    <w:rsid w:val="00E92784"/>
    <w:rsid w:val="00ED1EFD"/>
    <w:rsid w:val="00EE6AB3"/>
    <w:rsid w:val="00EF044D"/>
    <w:rsid w:val="00EF42FE"/>
    <w:rsid w:val="00F2053F"/>
    <w:rsid w:val="00F24FA2"/>
    <w:rsid w:val="00F4419F"/>
    <w:rsid w:val="00F50605"/>
    <w:rsid w:val="00F561F4"/>
    <w:rsid w:val="00F607FC"/>
    <w:rsid w:val="00F7093A"/>
    <w:rsid w:val="00F84129"/>
    <w:rsid w:val="00FA2FA5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04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04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Александр Александрович Васюков</cp:lastModifiedBy>
  <cp:revision>2</cp:revision>
  <cp:lastPrinted>2026-03-19T06:44:00Z</cp:lastPrinted>
  <dcterms:created xsi:type="dcterms:W3CDTF">2026-04-07T11:46:00Z</dcterms:created>
  <dcterms:modified xsi:type="dcterms:W3CDTF">2026-04-07T11:46:00Z</dcterms:modified>
</cp:coreProperties>
</file>