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D0" w:rsidRDefault="008059D0" w:rsidP="00F47F47">
      <w:pPr>
        <w:ind w:firstLine="0"/>
        <w:rPr>
          <w:b/>
          <w:szCs w:val="28"/>
        </w:rPr>
      </w:pPr>
      <w:bookmarkStart w:id="0" w:name="_GoBack"/>
      <w:bookmarkEnd w:id="0"/>
    </w:p>
    <w:p w:rsidR="008059D0" w:rsidRDefault="008059D0" w:rsidP="00F47F47">
      <w:pPr>
        <w:ind w:firstLine="0"/>
        <w:rPr>
          <w:b/>
          <w:szCs w:val="28"/>
        </w:rPr>
      </w:pPr>
    </w:p>
    <w:p w:rsidR="008059D0" w:rsidRDefault="008059D0" w:rsidP="00F47F47">
      <w:pPr>
        <w:ind w:firstLine="0"/>
        <w:rPr>
          <w:b/>
          <w:szCs w:val="28"/>
        </w:rPr>
      </w:pPr>
    </w:p>
    <w:p w:rsidR="008059D0" w:rsidRDefault="008059D0" w:rsidP="00F47F47">
      <w:pPr>
        <w:ind w:firstLine="0"/>
        <w:rPr>
          <w:b/>
          <w:szCs w:val="28"/>
        </w:rPr>
      </w:pPr>
    </w:p>
    <w:p w:rsidR="008059D0" w:rsidRDefault="008059D0" w:rsidP="00F47F47">
      <w:pPr>
        <w:ind w:firstLine="0"/>
        <w:rPr>
          <w:b/>
          <w:szCs w:val="28"/>
        </w:rPr>
      </w:pPr>
    </w:p>
    <w:p w:rsidR="00342595" w:rsidRPr="00342595" w:rsidRDefault="00342595" w:rsidP="00342595">
      <w:pPr>
        <w:autoSpaceDE w:val="0"/>
        <w:autoSpaceDN w:val="0"/>
        <w:adjustRightInd w:val="0"/>
        <w:ind w:firstLine="0"/>
        <w:jc w:val="right"/>
        <w:outlineLvl w:val="0"/>
        <w:rPr>
          <w:rFonts w:eastAsia="Calibri"/>
          <w:b/>
          <w:szCs w:val="28"/>
          <w:lang w:eastAsia="en-US"/>
        </w:rPr>
      </w:pPr>
      <w:r w:rsidRPr="00342595">
        <w:rPr>
          <w:rFonts w:eastAsia="Calibri"/>
          <w:szCs w:val="28"/>
          <w:lang w:eastAsia="en-US"/>
        </w:rPr>
        <w:t>ПРОЕКТ</w:t>
      </w:r>
    </w:p>
    <w:p w:rsidR="00342595" w:rsidRPr="00342595" w:rsidRDefault="00342595" w:rsidP="00342595">
      <w:pPr>
        <w:autoSpaceDE w:val="0"/>
        <w:autoSpaceDN w:val="0"/>
        <w:adjustRightInd w:val="0"/>
        <w:ind w:firstLine="0"/>
        <w:jc w:val="right"/>
        <w:outlineLvl w:val="0"/>
        <w:rPr>
          <w:rFonts w:eastAsia="Calibri"/>
          <w:szCs w:val="28"/>
          <w:lang w:eastAsia="en-US"/>
        </w:rPr>
      </w:pPr>
    </w:p>
    <w:p w:rsidR="00342595" w:rsidRPr="00342595" w:rsidRDefault="00342595" w:rsidP="00342595">
      <w:pPr>
        <w:autoSpaceDE w:val="0"/>
        <w:autoSpaceDN w:val="0"/>
        <w:adjustRightInd w:val="0"/>
        <w:ind w:firstLine="0"/>
        <w:jc w:val="right"/>
        <w:outlineLvl w:val="0"/>
        <w:rPr>
          <w:rFonts w:eastAsia="Calibri"/>
          <w:szCs w:val="28"/>
          <w:lang w:eastAsia="en-US"/>
        </w:rPr>
      </w:pPr>
    </w:p>
    <w:p w:rsidR="00342595" w:rsidRPr="00342595" w:rsidRDefault="00342595" w:rsidP="00342595">
      <w:pPr>
        <w:autoSpaceDE w:val="0"/>
        <w:autoSpaceDN w:val="0"/>
        <w:adjustRightInd w:val="0"/>
        <w:ind w:firstLine="0"/>
        <w:jc w:val="right"/>
        <w:outlineLvl w:val="0"/>
        <w:rPr>
          <w:rFonts w:eastAsia="Calibri"/>
          <w:szCs w:val="28"/>
          <w:lang w:eastAsia="en-US"/>
        </w:rPr>
      </w:pPr>
    </w:p>
    <w:p w:rsidR="00342595" w:rsidRPr="00342595" w:rsidRDefault="00342595" w:rsidP="00342595">
      <w:pPr>
        <w:autoSpaceDE w:val="0"/>
        <w:autoSpaceDN w:val="0"/>
        <w:adjustRightInd w:val="0"/>
        <w:ind w:firstLine="0"/>
        <w:jc w:val="center"/>
        <w:outlineLvl w:val="0"/>
        <w:rPr>
          <w:rFonts w:eastAsia="Calibri"/>
          <w:b/>
          <w:bCs/>
          <w:szCs w:val="28"/>
          <w:lang w:eastAsia="en-US"/>
        </w:rPr>
      </w:pPr>
      <w:r w:rsidRPr="00342595">
        <w:rPr>
          <w:rFonts w:eastAsia="Calibri"/>
          <w:b/>
          <w:bCs/>
          <w:szCs w:val="28"/>
          <w:lang w:eastAsia="en-US"/>
        </w:rPr>
        <w:t>ПРАВИТЕЛЬСТВО ЛЕНИНГРАДСКОЙ ОБЛАСТИ</w:t>
      </w:r>
    </w:p>
    <w:p w:rsidR="00342595" w:rsidRPr="00342595" w:rsidRDefault="00342595" w:rsidP="00342595">
      <w:pPr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Cs w:val="28"/>
          <w:lang w:eastAsia="en-US"/>
        </w:rPr>
      </w:pPr>
    </w:p>
    <w:p w:rsidR="00342595" w:rsidRPr="00342595" w:rsidRDefault="00342595" w:rsidP="00342595">
      <w:pPr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Cs w:val="28"/>
          <w:lang w:eastAsia="en-US"/>
        </w:rPr>
      </w:pPr>
      <w:r w:rsidRPr="00342595">
        <w:rPr>
          <w:rFonts w:eastAsia="Calibri"/>
          <w:b/>
          <w:bCs/>
          <w:szCs w:val="28"/>
          <w:lang w:eastAsia="en-US"/>
        </w:rPr>
        <w:t>ПОСТАНОВЛЕНИЕ</w:t>
      </w:r>
    </w:p>
    <w:p w:rsidR="00342595" w:rsidRPr="00342595" w:rsidRDefault="00342595" w:rsidP="00342595">
      <w:pPr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Cs w:val="28"/>
          <w:lang w:eastAsia="en-US"/>
        </w:rPr>
      </w:pPr>
    </w:p>
    <w:p w:rsidR="00342595" w:rsidRPr="00342595" w:rsidRDefault="00342595" w:rsidP="00342595">
      <w:pPr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Cs w:val="28"/>
          <w:lang w:eastAsia="en-US"/>
        </w:rPr>
      </w:pPr>
    </w:p>
    <w:p w:rsidR="00342595" w:rsidRPr="00342595" w:rsidRDefault="00342595" w:rsidP="00342595">
      <w:pPr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Cs w:val="28"/>
          <w:lang w:eastAsia="en-US"/>
        </w:rPr>
      </w:pPr>
      <w:r w:rsidRPr="00342595">
        <w:rPr>
          <w:rFonts w:eastAsia="Calibri"/>
          <w:b/>
          <w:bCs/>
          <w:szCs w:val="28"/>
          <w:lang w:eastAsia="en-US"/>
        </w:rPr>
        <w:t>от «__</w:t>
      </w:r>
      <w:proofErr w:type="gramStart"/>
      <w:r w:rsidRPr="00342595">
        <w:rPr>
          <w:rFonts w:eastAsia="Calibri"/>
          <w:b/>
          <w:bCs/>
          <w:szCs w:val="28"/>
          <w:lang w:eastAsia="en-US"/>
        </w:rPr>
        <w:t>_»_</w:t>
      </w:r>
      <w:proofErr w:type="gramEnd"/>
      <w:r w:rsidRPr="00342595">
        <w:rPr>
          <w:rFonts w:eastAsia="Calibri"/>
          <w:b/>
          <w:bCs/>
          <w:szCs w:val="28"/>
          <w:lang w:eastAsia="en-US"/>
        </w:rPr>
        <w:t>______________2026 года №_________</w:t>
      </w:r>
    </w:p>
    <w:p w:rsidR="008059D0" w:rsidRDefault="008059D0" w:rsidP="00F47F47">
      <w:pPr>
        <w:ind w:firstLine="0"/>
        <w:rPr>
          <w:b/>
          <w:szCs w:val="28"/>
        </w:rPr>
      </w:pPr>
    </w:p>
    <w:p w:rsidR="008059D0" w:rsidRDefault="008059D0" w:rsidP="00F47F47">
      <w:pPr>
        <w:ind w:firstLine="0"/>
        <w:rPr>
          <w:b/>
          <w:szCs w:val="28"/>
        </w:rPr>
      </w:pPr>
    </w:p>
    <w:p w:rsidR="008059D0" w:rsidRDefault="008059D0" w:rsidP="00F47F47">
      <w:pPr>
        <w:ind w:firstLine="0"/>
        <w:rPr>
          <w:b/>
          <w:szCs w:val="28"/>
        </w:rPr>
      </w:pPr>
    </w:p>
    <w:p w:rsidR="0096319B" w:rsidRPr="00115C4B" w:rsidRDefault="0096319B" w:rsidP="00115C4B">
      <w:pPr>
        <w:ind w:firstLine="0"/>
        <w:jc w:val="center"/>
        <w:rPr>
          <w:b/>
          <w:szCs w:val="28"/>
        </w:rPr>
      </w:pPr>
      <w:r w:rsidRPr="00115C4B">
        <w:rPr>
          <w:b/>
          <w:szCs w:val="28"/>
        </w:rPr>
        <w:t xml:space="preserve">О внесении изменений в </w:t>
      </w:r>
      <w:r w:rsidR="0040599D" w:rsidRPr="0040599D">
        <w:rPr>
          <w:b/>
          <w:szCs w:val="28"/>
        </w:rPr>
        <w:t xml:space="preserve">постановление Правительства Ленинградской области от 31 марта 2025 года № 294 «О распределении субсидии из областного бюджета Ленинградской области бюджетам муниципальных образований Ленинградской области на осуществление полномочий по организации теплоснабжения населения посредством передачи прав владения и (или) пользования объектами теплоснабжения, находящимися в муниципальной собственности, по концессионным соглашениям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="0040599D" w:rsidRPr="0040599D">
        <w:rPr>
          <w:b/>
          <w:szCs w:val="28"/>
        </w:rPr>
        <w:t>энергоэффективности</w:t>
      </w:r>
      <w:proofErr w:type="spellEnd"/>
      <w:r w:rsidR="0040599D" w:rsidRPr="0040599D">
        <w:rPr>
          <w:b/>
          <w:szCs w:val="28"/>
        </w:rPr>
        <w:t xml:space="preserve"> в Ленинградской области» на 2026 год»</w:t>
      </w:r>
      <w:r w:rsidR="00115C4B" w:rsidRPr="00115C4B">
        <w:rPr>
          <w:b/>
          <w:szCs w:val="28"/>
        </w:rPr>
        <w:t xml:space="preserve"> </w:t>
      </w:r>
    </w:p>
    <w:p w:rsidR="00115C4B" w:rsidRDefault="00115C4B" w:rsidP="00115C4B">
      <w:pPr>
        <w:ind w:firstLine="0"/>
        <w:jc w:val="center"/>
        <w:rPr>
          <w:b/>
          <w:szCs w:val="28"/>
        </w:rPr>
      </w:pPr>
    </w:p>
    <w:p w:rsidR="008059D0" w:rsidRDefault="008059D0" w:rsidP="00115C4B">
      <w:pPr>
        <w:ind w:firstLine="0"/>
        <w:jc w:val="center"/>
        <w:rPr>
          <w:b/>
          <w:szCs w:val="28"/>
        </w:rPr>
      </w:pPr>
    </w:p>
    <w:p w:rsidR="0096319B" w:rsidRDefault="00F47F47" w:rsidP="0096319B">
      <w:pPr>
        <w:rPr>
          <w:szCs w:val="28"/>
        </w:rPr>
      </w:pPr>
      <w:r w:rsidRPr="00F47F47">
        <w:rPr>
          <w:szCs w:val="28"/>
        </w:rPr>
        <w:t xml:space="preserve">В целях приведения объемов субсидий, предоставляемых из областного бюджета Ленинградской области бюджетам муниципальных образований Ленинградской области на осуществление полномочий по организации теплоснабжения населения посредством передачи прав владения и (или) пользования объектами теплоснабжения, находящимися в муниципальной собственности, по концессионным соглашениям, в соответствие с условиями заключенных концессионных соглашений и областным законом Ленинградской области от 22 декабря 2025 года </w:t>
      </w:r>
      <w:r w:rsidR="0053566C">
        <w:rPr>
          <w:szCs w:val="28"/>
        </w:rPr>
        <w:br/>
      </w:r>
      <w:r w:rsidRPr="00F47F47">
        <w:rPr>
          <w:szCs w:val="28"/>
        </w:rPr>
        <w:t>№ 173-оз «Об областном бюджете Ленинградской области на 2026 год и на плановый период 2027 и 2028 годов», Правительство Ленинградской области п о с т а н о в л я е т:</w:t>
      </w:r>
    </w:p>
    <w:p w:rsidR="000F7815" w:rsidRDefault="00861AC8" w:rsidP="0096319B">
      <w:pPr>
        <w:rPr>
          <w:szCs w:val="28"/>
        </w:rPr>
      </w:pPr>
      <w:r>
        <w:rPr>
          <w:szCs w:val="28"/>
        </w:rPr>
        <w:t xml:space="preserve">1. </w:t>
      </w:r>
      <w:r w:rsidR="00045289" w:rsidRPr="00881635">
        <w:rPr>
          <w:szCs w:val="28"/>
        </w:rPr>
        <w:t>Внести</w:t>
      </w:r>
      <w:r w:rsidR="0096319B" w:rsidRPr="00881635">
        <w:rPr>
          <w:szCs w:val="28"/>
        </w:rPr>
        <w:t xml:space="preserve"> в постановление Правительства Ленинградской области</w:t>
      </w:r>
      <w:r w:rsidR="00045289" w:rsidRPr="00881635">
        <w:rPr>
          <w:szCs w:val="28"/>
        </w:rPr>
        <w:t xml:space="preserve"> </w:t>
      </w:r>
      <w:r w:rsidR="0096319B" w:rsidRPr="00881635">
        <w:rPr>
          <w:szCs w:val="28"/>
        </w:rPr>
        <w:t xml:space="preserve">от 31 </w:t>
      </w:r>
      <w:r w:rsidR="00C363E8" w:rsidRPr="00881635">
        <w:rPr>
          <w:szCs w:val="28"/>
        </w:rPr>
        <w:t>марта</w:t>
      </w:r>
      <w:r w:rsidR="0096319B" w:rsidRPr="00881635">
        <w:rPr>
          <w:szCs w:val="28"/>
        </w:rPr>
        <w:t xml:space="preserve"> 202</w:t>
      </w:r>
      <w:r w:rsidR="00C363E8" w:rsidRPr="00881635">
        <w:rPr>
          <w:szCs w:val="28"/>
        </w:rPr>
        <w:t>5</w:t>
      </w:r>
      <w:r w:rsidR="0096319B" w:rsidRPr="00881635">
        <w:rPr>
          <w:szCs w:val="28"/>
        </w:rPr>
        <w:t xml:space="preserve"> года № </w:t>
      </w:r>
      <w:r w:rsidR="00C363E8" w:rsidRPr="00881635">
        <w:rPr>
          <w:szCs w:val="28"/>
        </w:rPr>
        <w:t xml:space="preserve">294 «О распределении субсидии из областного бюджета Ленинградской области бюджетам муниципальных образований Ленинградской области на осуществление полномочий по организации теплоснабжения населения посредством передачи прав владения и (или) </w:t>
      </w:r>
      <w:r w:rsidR="00C363E8" w:rsidRPr="00881635">
        <w:rPr>
          <w:szCs w:val="28"/>
        </w:rPr>
        <w:lastRenderedPageBreak/>
        <w:t xml:space="preserve">пользования объектами теплоснабжения, находящимися в муниципальной собственности, по концессионным соглашениям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="00C363E8" w:rsidRPr="00881635">
        <w:rPr>
          <w:szCs w:val="28"/>
        </w:rPr>
        <w:t>энергоэффективности</w:t>
      </w:r>
      <w:proofErr w:type="spellEnd"/>
      <w:r w:rsidR="00C363E8" w:rsidRPr="00881635">
        <w:rPr>
          <w:szCs w:val="28"/>
        </w:rPr>
        <w:t xml:space="preserve"> в Ленинградской области» на</w:t>
      </w:r>
      <w:r w:rsidR="00821D8B" w:rsidRPr="00881635">
        <w:rPr>
          <w:szCs w:val="28"/>
        </w:rPr>
        <w:t xml:space="preserve"> </w:t>
      </w:r>
      <w:r w:rsidR="00C363E8" w:rsidRPr="00881635">
        <w:rPr>
          <w:szCs w:val="28"/>
        </w:rPr>
        <w:t>2026 год»</w:t>
      </w:r>
      <w:r w:rsidR="00045289" w:rsidRPr="00881635">
        <w:rPr>
          <w:szCs w:val="28"/>
        </w:rPr>
        <w:t xml:space="preserve"> </w:t>
      </w:r>
      <w:r w:rsidR="000F7815">
        <w:rPr>
          <w:szCs w:val="28"/>
        </w:rPr>
        <w:t>следующие изменения:</w:t>
      </w:r>
    </w:p>
    <w:p w:rsidR="000F7815" w:rsidRDefault="000F7815" w:rsidP="0096319B">
      <w:pPr>
        <w:rPr>
          <w:szCs w:val="28"/>
        </w:rPr>
      </w:pPr>
      <w:r>
        <w:rPr>
          <w:szCs w:val="28"/>
        </w:rPr>
        <w:t>- в н</w:t>
      </w:r>
      <w:r w:rsidR="00F47F47">
        <w:rPr>
          <w:szCs w:val="28"/>
        </w:rPr>
        <w:t>аименовании</w:t>
      </w:r>
      <w:r w:rsidR="00F47F47" w:rsidRPr="00F47F47">
        <w:rPr>
          <w:szCs w:val="28"/>
        </w:rPr>
        <w:t xml:space="preserve"> и пункте 1 постановления</w:t>
      </w:r>
      <w:r>
        <w:rPr>
          <w:szCs w:val="28"/>
        </w:rPr>
        <w:t xml:space="preserve"> слова «на 2026 год» заменить словами «</w:t>
      </w:r>
      <w:r w:rsidR="00F47F47" w:rsidRPr="00F47F47">
        <w:rPr>
          <w:szCs w:val="28"/>
        </w:rPr>
        <w:t xml:space="preserve">на 2026 год и на плановый период </w:t>
      </w:r>
      <w:r w:rsidR="00F47F47" w:rsidRPr="007C529F">
        <w:rPr>
          <w:szCs w:val="28"/>
        </w:rPr>
        <w:t>2027 и 2028 годов</w:t>
      </w:r>
      <w:r w:rsidRPr="007C529F">
        <w:rPr>
          <w:szCs w:val="28"/>
        </w:rPr>
        <w:t>»</w:t>
      </w:r>
    </w:p>
    <w:p w:rsidR="00045289" w:rsidRPr="00881635" w:rsidRDefault="00F47F47" w:rsidP="0096319B">
      <w:pPr>
        <w:rPr>
          <w:szCs w:val="28"/>
        </w:rPr>
      </w:pPr>
      <w:r>
        <w:rPr>
          <w:szCs w:val="28"/>
        </w:rPr>
        <w:t xml:space="preserve">- </w:t>
      </w:r>
      <w:r w:rsidR="00045289" w:rsidRPr="00881635">
        <w:rPr>
          <w:szCs w:val="28"/>
        </w:rPr>
        <w:t xml:space="preserve"> </w:t>
      </w:r>
      <w:r w:rsidRPr="00F47F47">
        <w:rPr>
          <w:szCs w:val="28"/>
        </w:rPr>
        <w:t>приложение к постановлению (Распределение субсидии) изложить в следующей редакции</w:t>
      </w:r>
      <w:r w:rsidR="00045289" w:rsidRPr="00881635">
        <w:rPr>
          <w:szCs w:val="28"/>
        </w:rPr>
        <w:t>.</w:t>
      </w:r>
    </w:p>
    <w:p w:rsidR="00821D8B" w:rsidRPr="00881635" w:rsidRDefault="00821D8B" w:rsidP="004C14E2">
      <w:pPr>
        <w:rPr>
          <w:szCs w:val="28"/>
        </w:rPr>
      </w:pPr>
      <w:r w:rsidRPr="00881635">
        <w:rPr>
          <w:szCs w:val="28"/>
        </w:rPr>
        <w:t>2. Контроль за исполнением постановления возложить на вице-губернатора Ленинградской области по вопросам транспорта и развития топливно-энергетического комплекса.</w:t>
      </w:r>
    </w:p>
    <w:p w:rsidR="0096319B" w:rsidRDefault="00821D8B" w:rsidP="004C14E2">
      <w:pPr>
        <w:rPr>
          <w:szCs w:val="28"/>
        </w:rPr>
      </w:pPr>
      <w:r w:rsidRPr="00881635">
        <w:rPr>
          <w:szCs w:val="28"/>
        </w:rPr>
        <w:t>3</w:t>
      </w:r>
      <w:r w:rsidR="0096319B" w:rsidRPr="00881635">
        <w:rPr>
          <w:szCs w:val="28"/>
        </w:rPr>
        <w:t xml:space="preserve">. Настоящее постановление вступает в силу с даты </w:t>
      </w:r>
      <w:r w:rsidR="00045289" w:rsidRPr="00881635">
        <w:rPr>
          <w:szCs w:val="28"/>
        </w:rPr>
        <w:t>официального опубликования</w:t>
      </w:r>
      <w:r w:rsidR="0096319B" w:rsidRPr="00881635">
        <w:rPr>
          <w:szCs w:val="28"/>
        </w:rPr>
        <w:t>.</w:t>
      </w:r>
    </w:p>
    <w:p w:rsidR="00D5450C" w:rsidRDefault="00D5450C"/>
    <w:p w:rsidR="00821D8B" w:rsidRDefault="00821D8B"/>
    <w:tbl>
      <w:tblPr>
        <w:tblW w:w="5000" w:type="pct"/>
        <w:tblLook w:val="0000" w:firstRow="0" w:lastRow="0" w:firstColumn="0" w:lastColumn="0" w:noHBand="0" w:noVBand="0"/>
      </w:tblPr>
      <w:tblGrid>
        <w:gridCol w:w="5507"/>
        <w:gridCol w:w="3565"/>
      </w:tblGrid>
      <w:tr w:rsidR="00D37C41" w:rsidTr="00821D8B">
        <w:trPr>
          <w:trHeight w:val="132"/>
        </w:trPr>
        <w:tc>
          <w:tcPr>
            <w:tcW w:w="3035" w:type="pct"/>
          </w:tcPr>
          <w:p w:rsidR="00D37C41" w:rsidRDefault="00D37C41" w:rsidP="00FB52C3">
            <w:pPr>
              <w:ind w:firstLine="0"/>
            </w:pPr>
            <w:r>
              <w:rPr>
                <w:szCs w:val="28"/>
              </w:rPr>
              <w:t>Губернатор Ленинградской области</w:t>
            </w:r>
          </w:p>
        </w:tc>
        <w:tc>
          <w:tcPr>
            <w:tcW w:w="1965" w:type="pct"/>
          </w:tcPr>
          <w:p w:rsidR="00D37C41" w:rsidRDefault="00FB52C3" w:rsidP="00FB52C3">
            <w:pPr>
              <w:ind w:firstLine="0"/>
              <w:jc w:val="right"/>
            </w:pPr>
            <w:r>
              <w:rPr>
                <w:szCs w:val="28"/>
              </w:rPr>
              <w:t>А</w:t>
            </w:r>
            <w:r w:rsidR="00D37C41" w:rsidRPr="00DF6098">
              <w:rPr>
                <w:szCs w:val="28"/>
              </w:rPr>
              <w:t>.</w:t>
            </w:r>
            <w:r w:rsidR="008A5FFE">
              <w:rPr>
                <w:szCs w:val="28"/>
              </w:rPr>
              <w:t xml:space="preserve"> </w:t>
            </w:r>
            <w:r>
              <w:rPr>
                <w:szCs w:val="28"/>
              </w:rPr>
              <w:t>Дрозденко</w:t>
            </w:r>
          </w:p>
        </w:tc>
      </w:tr>
    </w:tbl>
    <w:p w:rsidR="005964BD" w:rsidRDefault="005964BD" w:rsidP="00821D8B">
      <w:pPr>
        <w:autoSpaceDE w:val="0"/>
        <w:autoSpaceDN w:val="0"/>
        <w:adjustRightInd w:val="0"/>
        <w:ind w:firstLine="0"/>
      </w:pPr>
    </w:p>
    <w:p w:rsidR="00FC7357" w:rsidRDefault="005964BD" w:rsidP="00861AC8">
      <w:pPr>
        <w:ind w:firstLine="0"/>
        <w:jc w:val="left"/>
      </w:pPr>
      <w:r>
        <w:br w:type="page"/>
      </w:r>
    </w:p>
    <w:p w:rsidR="00CC19C7" w:rsidRDefault="00CC19C7" w:rsidP="00CC19C7">
      <w:pPr>
        <w:autoSpaceDE w:val="0"/>
        <w:autoSpaceDN w:val="0"/>
        <w:adjustRightInd w:val="0"/>
        <w:ind w:left="5103" w:firstLine="0"/>
        <w:jc w:val="left"/>
      </w:pPr>
      <w:r>
        <w:lastRenderedPageBreak/>
        <w:t>УТВЕРЖДЕНО</w:t>
      </w:r>
    </w:p>
    <w:p w:rsidR="00CC19C7" w:rsidRDefault="00CC19C7" w:rsidP="00CC19C7">
      <w:pPr>
        <w:autoSpaceDE w:val="0"/>
        <w:autoSpaceDN w:val="0"/>
        <w:adjustRightInd w:val="0"/>
        <w:ind w:left="5103" w:firstLine="0"/>
        <w:jc w:val="left"/>
      </w:pPr>
      <w:r>
        <w:t xml:space="preserve">постановлением Правительства Ленинградской области </w:t>
      </w:r>
      <w:r>
        <w:br/>
        <w:t>от 31 марта 2025 года № 294</w:t>
      </w:r>
    </w:p>
    <w:p w:rsidR="00CC19C7" w:rsidRDefault="00CC19C7" w:rsidP="00CC19C7">
      <w:pPr>
        <w:autoSpaceDE w:val="0"/>
        <w:autoSpaceDN w:val="0"/>
        <w:adjustRightInd w:val="0"/>
        <w:ind w:left="5103" w:firstLine="0"/>
        <w:jc w:val="left"/>
        <w:rPr>
          <w:i/>
        </w:rPr>
      </w:pPr>
      <w:r w:rsidRPr="00CC19C7">
        <w:rPr>
          <w:i/>
        </w:rPr>
        <w:t>(приложение)</w:t>
      </w:r>
    </w:p>
    <w:p w:rsidR="00CC19C7" w:rsidRDefault="00CC19C7" w:rsidP="00CC19C7">
      <w:pPr>
        <w:autoSpaceDE w:val="0"/>
        <w:autoSpaceDN w:val="0"/>
        <w:adjustRightInd w:val="0"/>
        <w:ind w:left="5103" w:firstLine="0"/>
        <w:jc w:val="left"/>
        <w:rPr>
          <w:szCs w:val="28"/>
        </w:rPr>
      </w:pPr>
      <w:r>
        <w:t xml:space="preserve">(в редакции </w:t>
      </w:r>
      <w:r>
        <w:br/>
        <w:t xml:space="preserve">постановления Правительства Ленинградской области </w:t>
      </w:r>
      <w:r>
        <w:br/>
      </w:r>
      <w:r w:rsidRPr="00436E6E">
        <w:rPr>
          <w:szCs w:val="28"/>
        </w:rPr>
        <w:t>от ________№ ________</w:t>
      </w:r>
      <w:r>
        <w:rPr>
          <w:szCs w:val="28"/>
        </w:rPr>
        <w:t>)</w:t>
      </w:r>
    </w:p>
    <w:p w:rsidR="00CC19C7" w:rsidRDefault="00CC19C7" w:rsidP="00861AC8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CC19C7" w:rsidRDefault="00CC19C7" w:rsidP="00CC19C7">
      <w:pPr>
        <w:autoSpaceDE w:val="0"/>
        <w:autoSpaceDN w:val="0"/>
        <w:adjustRightInd w:val="0"/>
        <w:ind w:firstLine="0"/>
        <w:jc w:val="center"/>
      </w:pPr>
      <w:r>
        <w:t>РАСПРЕДЕЛЕНИЕ</w:t>
      </w:r>
    </w:p>
    <w:p w:rsidR="00E57D30" w:rsidRDefault="00CC19C7" w:rsidP="00CC19C7">
      <w:pPr>
        <w:autoSpaceDE w:val="0"/>
        <w:autoSpaceDN w:val="0"/>
        <w:adjustRightInd w:val="0"/>
        <w:ind w:firstLine="0"/>
        <w:jc w:val="center"/>
        <w:rPr>
          <w:szCs w:val="28"/>
        </w:rPr>
      </w:pPr>
      <w:r>
        <w:t xml:space="preserve">субсидии из областного бюджета Ленинградской области </w:t>
      </w:r>
      <w:r>
        <w:rPr>
          <w:szCs w:val="28"/>
        </w:rPr>
        <w:t xml:space="preserve">бюджетам муниципальных образований Ленинградской области на осуществление полномочий по организации теплоснабжения населения посредством передачи прав владения и (или) пользования объектами теплоснабжения, находящимися в муниципальной собственности, по концессионным соглашениям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</w:t>
      </w:r>
      <w:proofErr w:type="spellStart"/>
      <w:r>
        <w:rPr>
          <w:szCs w:val="28"/>
        </w:rPr>
        <w:t>энергоэффекти</w:t>
      </w:r>
      <w:r w:rsidR="00F12A61">
        <w:rPr>
          <w:szCs w:val="28"/>
        </w:rPr>
        <w:t>вности</w:t>
      </w:r>
      <w:proofErr w:type="spellEnd"/>
      <w:r w:rsidR="00F12A61">
        <w:rPr>
          <w:szCs w:val="28"/>
        </w:rPr>
        <w:t xml:space="preserve"> в Ленинградской области»</w:t>
      </w:r>
      <w:r w:rsidR="000F7815">
        <w:rPr>
          <w:szCs w:val="28"/>
        </w:rPr>
        <w:t xml:space="preserve"> </w:t>
      </w:r>
      <w:r w:rsidR="00375938" w:rsidRPr="00375938">
        <w:rPr>
          <w:szCs w:val="28"/>
        </w:rPr>
        <w:t>на 2026 год и на плановый период 2027 и 2028 годов</w:t>
      </w:r>
    </w:p>
    <w:p w:rsidR="005964BD" w:rsidRDefault="005964BD" w:rsidP="005964BD">
      <w:pPr>
        <w:autoSpaceDE w:val="0"/>
        <w:autoSpaceDN w:val="0"/>
        <w:adjustRightInd w:val="0"/>
        <w:ind w:firstLine="0"/>
        <w:rPr>
          <w:szCs w:val="28"/>
        </w:rPr>
      </w:pPr>
    </w:p>
    <w:p w:rsidR="0053566C" w:rsidRDefault="0053566C" w:rsidP="005964BD">
      <w:pPr>
        <w:autoSpaceDE w:val="0"/>
        <w:autoSpaceDN w:val="0"/>
        <w:adjustRightInd w:val="0"/>
        <w:ind w:firstLine="0"/>
        <w:rPr>
          <w:szCs w:val="28"/>
        </w:rPr>
      </w:pPr>
    </w:p>
    <w:tbl>
      <w:tblPr>
        <w:tblW w:w="9597" w:type="dxa"/>
        <w:jc w:val="center"/>
        <w:tblLook w:val="04A0" w:firstRow="1" w:lastRow="0" w:firstColumn="1" w:lastColumn="0" w:noHBand="0" w:noVBand="1"/>
      </w:tblPr>
      <w:tblGrid>
        <w:gridCol w:w="604"/>
        <w:gridCol w:w="3297"/>
        <w:gridCol w:w="2004"/>
        <w:gridCol w:w="1972"/>
        <w:gridCol w:w="1720"/>
      </w:tblGrid>
      <w:tr w:rsidR="00442C14" w:rsidRPr="00160057" w:rsidTr="00D14B16">
        <w:trPr>
          <w:trHeight w:val="540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C14" w:rsidRPr="00160057" w:rsidRDefault="00442C14" w:rsidP="00160057">
            <w:pPr>
              <w:ind w:firstLine="0"/>
              <w:jc w:val="center"/>
              <w:rPr>
                <w:color w:val="000000"/>
                <w:szCs w:val="28"/>
              </w:rPr>
            </w:pPr>
            <w:r w:rsidRPr="00160057">
              <w:rPr>
                <w:color w:val="000000"/>
                <w:szCs w:val="28"/>
              </w:rPr>
              <w:t>№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C14" w:rsidRPr="00160057" w:rsidRDefault="00442C14" w:rsidP="00160057">
            <w:pPr>
              <w:ind w:firstLine="0"/>
              <w:jc w:val="center"/>
              <w:rPr>
                <w:color w:val="000000"/>
                <w:szCs w:val="28"/>
              </w:rPr>
            </w:pPr>
            <w:r w:rsidRPr="00160057">
              <w:rPr>
                <w:color w:val="000000"/>
                <w:szCs w:val="28"/>
              </w:rPr>
              <w:t>Наименование</w:t>
            </w:r>
            <w:r>
              <w:rPr>
                <w:color w:val="000000"/>
                <w:szCs w:val="28"/>
              </w:rPr>
              <w:t xml:space="preserve"> </w:t>
            </w:r>
            <w:r w:rsidRPr="00160057">
              <w:rPr>
                <w:color w:val="000000"/>
                <w:szCs w:val="28"/>
              </w:rPr>
              <w:t>муниципального образования</w:t>
            </w:r>
          </w:p>
        </w:tc>
        <w:tc>
          <w:tcPr>
            <w:tcW w:w="5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C14" w:rsidRPr="00160057" w:rsidRDefault="00442C14" w:rsidP="00160057">
            <w:pPr>
              <w:ind w:firstLine="0"/>
              <w:jc w:val="center"/>
              <w:rPr>
                <w:color w:val="000000"/>
                <w:szCs w:val="28"/>
              </w:rPr>
            </w:pPr>
            <w:r w:rsidRPr="00160057">
              <w:rPr>
                <w:color w:val="000000"/>
                <w:szCs w:val="28"/>
              </w:rPr>
              <w:t xml:space="preserve">Размер субсидии </w:t>
            </w:r>
            <w:r>
              <w:rPr>
                <w:color w:val="000000"/>
                <w:szCs w:val="28"/>
              </w:rPr>
              <w:br/>
            </w:r>
            <w:r w:rsidRPr="00160057">
              <w:rPr>
                <w:color w:val="000000"/>
                <w:szCs w:val="28"/>
              </w:rPr>
              <w:t>(рублей)</w:t>
            </w:r>
          </w:p>
        </w:tc>
      </w:tr>
      <w:tr w:rsidR="00442C14" w:rsidRPr="00160057" w:rsidTr="00D14B16">
        <w:trPr>
          <w:trHeight w:val="540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14" w:rsidRPr="00160057" w:rsidRDefault="00442C14" w:rsidP="00160057">
            <w:pPr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14" w:rsidRPr="00160057" w:rsidRDefault="00442C14" w:rsidP="00160057">
            <w:pPr>
              <w:ind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14" w:rsidRPr="00160057" w:rsidRDefault="00442C14" w:rsidP="0016005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 2026 год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14" w:rsidRPr="00160057" w:rsidRDefault="00442C14" w:rsidP="0016005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 2027 год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C14" w:rsidRDefault="00442C14" w:rsidP="0016005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 2028 год</w:t>
            </w:r>
          </w:p>
        </w:tc>
      </w:tr>
      <w:tr w:rsidR="00442C14" w:rsidRPr="00160057" w:rsidTr="00D14B16">
        <w:trPr>
          <w:trHeight w:val="101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C14" w:rsidRPr="00160057" w:rsidRDefault="00442C14" w:rsidP="00861AC8">
            <w:pPr>
              <w:ind w:firstLine="0"/>
              <w:jc w:val="center"/>
              <w:rPr>
                <w:color w:val="000000"/>
                <w:szCs w:val="28"/>
              </w:rPr>
            </w:pPr>
            <w:r w:rsidRPr="00160057">
              <w:rPr>
                <w:color w:val="000000"/>
                <w:szCs w:val="28"/>
              </w:rPr>
              <w:t>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C14" w:rsidRPr="00160057" w:rsidRDefault="00442C14" w:rsidP="00861AC8">
            <w:pPr>
              <w:ind w:firstLine="0"/>
              <w:jc w:val="center"/>
              <w:rPr>
                <w:color w:val="000000"/>
                <w:szCs w:val="28"/>
              </w:rPr>
            </w:pPr>
            <w:proofErr w:type="spellStart"/>
            <w:r w:rsidRPr="00160057">
              <w:rPr>
                <w:color w:val="000000"/>
                <w:szCs w:val="28"/>
              </w:rPr>
              <w:t>Громовское</w:t>
            </w:r>
            <w:proofErr w:type="spellEnd"/>
            <w:r w:rsidRPr="00160057">
              <w:rPr>
                <w:color w:val="000000"/>
                <w:szCs w:val="28"/>
              </w:rPr>
              <w:t xml:space="preserve"> сельское поселение Приозерского муниципального района Ленинградской области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C14" w:rsidRPr="0059127C" w:rsidRDefault="00442C14" w:rsidP="00861AC8">
            <w:pPr>
              <w:ind w:right="-108" w:firstLine="0"/>
              <w:rPr>
                <w:color w:val="000000"/>
                <w:szCs w:val="28"/>
              </w:rPr>
            </w:pPr>
            <w:r w:rsidRPr="0059127C">
              <w:rPr>
                <w:color w:val="000000"/>
                <w:szCs w:val="28"/>
              </w:rPr>
              <w:t>268</w:t>
            </w:r>
            <w:r>
              <w:rPr>
                <w:color w:val="000000"/>
                <w:szCs w:val="28"/>
              </w:rPr>
              <w:t xml:space="preserve"> </w:t>
            </w:r>
            <w:r w:rsidRPr="0059127C">
              <w:rPr>
                <w:color w:val="000000"/>
                <w:szCs w:val="28"/>
              </w:rPr>
              <w:t>867</w:t>
            </w:r>
            <w:r>
              <w:rPr>
                <w:color w:val="000000"/>
                <w:szCs w:val="28"/>
              </w:rPr>
              <w:t xml:space="preserve"> </w:t>
            </w:r>
            <w:r w:rsidRPr="0059127C">
              <w:rPr>
                <w:color w:val="000000"/>
                <w:szCs w:val="28"/>
              </w:rPr>
              <w:t>600,00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C14" w:rsidRPr="0059127C" w:rsidRDefault="00442C14" w:rsidP="00861AC8">
            <w:pPr>
              <w:ind w:right="-108" w:firstLine="0"/>
              <w:rPr>
                <w:color w:val="000000"/>
                <w:szCs w:val="28"/>
              </w:rPr>
            </w:pPr>
            <w:r w:rsidRPr="0059127C">
              <w:rPr>
                <w:color w:val="000000"/>
                <w:szCs w:val="28"/>
              </w:rPr>
              <w:t>2</w:t>
            </w:r>
            <w:r>
              <w:rPr>
                <w:color w:val="000000"/>
                <w:szCs w:val="28"/>
              </w:rPr>
              <w:t xml:space="preserve"> </w:t>
            </w:r>
            <w:r w:rsidRPr="0059127C">
              <w:rPr>
                <w:color w:val="000000"/>
                <w:szCs w:val="28"/>
              </w:rPr>
              <w:t>678</w:t>
            </w:r>
            <w:r>
              <w:rPr>
                <w:color w:val="000000"/>
                <w:szCs w:val="28"/>
              </w:rPr>
              <w:t xml:space="preserve"> </w:t>
            </w:r>
            <w:r w:rsidRPr="0059127C">
              <w:rPr>
                <w:color w:val="000000"/>
                <w:szCs w:val="28"/>
              </w:rPr>
              <w:t>790,00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C14" w:rsidRPr="0059127C" w:rsidRDefault="00442C14" w:rsidP="00861AC8">
            <w:pPr>
              <w:ind w:right="-108" w:firstLine="0"/>
              <w:rPr>
                <w:color w:val="000000"/>
                <w:szCs w:val="28"/>
              </w:rPr>
            </w:pPr>
          </w:p>
        </w:tc>
      </w:tr>
      <w:tr w:rsidR="00442C14" w:rsidRPr="00160057" w:rsidTr="00D14B16">
        <w:trPr>
          <w:trHeight w:val="101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C14" w:rsidRPr="00160057" w:rsidRDefault="00442C14" w:rsidP="00861AC8">
            <w:pPr>
              <w:ind w:firstLine="0"/>
              <w:jc w:val="center"/>
              <w:rPr>
                <w:color w:val="000000"/>
                <w:szCs w:val="28"/>
              </w:rPr>
            </w:pPr>
            <w:r w:rsidRPr="00160057">
              <w:rPr>
                <w:color w:val="000000"/>
                <w:szCs w:val="28"/>
              </w:rPr>
              <w:t>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C14" w:rsidRPr="00160057" w:rsidRDefault="00442C14" w:rsidP="00861AC8">
            <w:pPr>
              <w:ind w:firstLine="0"/>
              <w:jc w:val="center"/>
              <w:rPr>
                <w:color w:val="000000"/>
                <w:szCs w:val="28"/>
              </w:rPr>
            </w:pPr>
            <w:proofErr w:type="spellStart"/>
            <w:r w:rsidRPr="00160057">
              <w:rPr>
                <w:color w:val="000000"/>
                <w:szCs w:val="28"/>
              </w:rPr>
              <w:t>Раздольевское</w:t>
            </w:r>
            <w:proofErr w:type="spellEnd"/>
            <w:r w:rsidRPr="00160057">
              <w:rPr>
                <w:color w:val="000000"/>
                <w:szCs w:val="28"/>
              </w:rPr>
              <w:t xml:space="preserve"> сельское поселение Приозерского муниципального района Ленинградской области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C14" w:rsidRPr="0059127C" w:rsidRDefault="00442C14" w:rsidP="00861AC8">
            <w:pPr>
              <w:ind w:firstLine="0"/>
              <w:rPr>
                <w:color w:val="000000"/>
                <w:szCs w:val="28"/>
              </w:rPr>
            </w:pPr>
            <w:r w:rsidRPr="0059127C">
              <w:rPr>
                <w:color w:val="000000"/>
                <w:szCs w:val="28"/>
              </w:rPr>
              <w:t>11</w:t>
            </w:r>
            <w:r>
              <w:rPr>
                <w:color w:val="000000"/>
                <w:szCs w:val="28"/>
              </w:rPr>
              <w:t xml:space="preserve"> </w:t>
            </w:r>
            <w:r w:rsidRPr="0059127C">
              <w:rPr>
                <w:color w:val="000000"/>
                <w:szCs w:val="28"/>
              </w:rPr>
              <w:t>225</w:t>
            </w:r>
            <w:r>
              <w:rPr>
                <w:color w:val="000000"/>
                <w:szCs w:val="28"/>
              </w:rPr>
              <w:t xml:space="preserve"> </w:t>
            </w:r>
            <w:r w:rsidRPr="0059127C">
              <w:rPr>
                <w:color w:val="000000"/>
                <w:szCs w:val="28"/>
              </w:rPr>
              <w:t>890,00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C14" w:rsidRPr="0059127C" w:rsidRDefault="00442C14" w:rsidP="00861AC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C14" w:rsidRPr="0059127C" w:rsidRDefault="00442C14" w:rsidP="00861AC8">
            <w:pPr>
              <w:jc w:val="center"/>
              <w:rPr>
                <w:color w:val="000000"/>
                <w:szCs w:val="28"/>
              </w:rPr>
            </w:pPr>
          </w:p>
        </w:tc>
      </w:tr>
      <w:tr w:rsidR="00442C14" w:rsidRPr="00160057" w:rsidTr="00D14B16">
        <w:trPr>
          <w:trHeight w:val="101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C14" w:rsidRPr="00160057" w:rsidRDefault="00442C14" w:rsidP="00861AC8">
            <w:pPr>
              <w:ind w:firstLine="0"/>
              <w:jc w:val="center"/>
              <w:rPr>
                <w:color w:val="000000"/>
                <w:szCs w:val="28"/>
              </w:rPr>
            </w:pPr>
            <w:r w:rsidRPr="00160057">
              <w:rPr>
                <w:color w:val="000000"/>
                <w:szCs w:val="28"/>
              </w:rPr>
              <w:t>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C14" w:rsidRPr="00160057" w:rsidRDefault="00442C14" w:rsidP="00861AC8">
            <w:pPr>
              <w:ind w:firstLine="0"/>
              <w:jc w:val="center"/>
              <w:rPr>
                <w:color w:val="000000"/>
                <w:szCs w:val="28"/>
              </w:rPr>
            </w:pPr>
            <w:proofErr w:type="spellStart"/>
            <w:r w:rsidRPr="00160057">
              <w:rPr>
                <w:color w:val="000000"/>
                <w:szCs w:val="28"/>
              </w:rPr>
              <w:t>Севастьяновское</w:t>
            </w:r>
            <w:proofErr w:type="spellEnd"/>
            <w:r w:rsidRPr="00160057">
              <w:rPr>
                <w:color w:val="000000"/>
                <w:szCs w:val="28"/>
              </w:rPr>
              <w:t xml:space="preserve"> сельское поселение Приозерского муниципального района Ленинградской области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C14" w:rsidRPr="0059127C" w:rsidRDefault="00442C14" w:rsidP="00861AC8">
            <w:pPr>
              <w:ind w:firstLine="0"/>
              <w:rPr>
                <w:color w:val="000000"/>
                <w:szCs w:val="28"/>
              </w:rPr>
            </w:pPr>
            <w:r w:rsidRPr="0059127C">
              <w:rPr>
                <w:color w:val="000000"/>
                <w:szCs w:val="28"/>
              </w:rPr>
              <w:t>35</w:t>
            </w:r>
            <w:r>
              <w:rPr>
                <w:color w:val="000000"/>
                <w:szCs w:val="28"/>
              </w:rPr>
              <w:t xml:space="preserve"> </w:t>
            </w:r>
            <w:r w:rsidRPr="0059127C">
              <w:rPr>
                <w:color w:val="000000"/>
                <w:szCs w:val="28"/>
              </w:rPr>
              <w:t>620</w:t>
            </w:r>
            <w:r>
              <w:rPr>
                <w:color w:val="000000"/>
                <w:szCs w:val="28"/>
              </w:rPr>
              <w:t xml:space="preserve"> </w:t>
            </w:r>
            <w:r w:rsidRPr="0059127C">
              <w:rPr>
                <w:color w:val="000000"/>
                <w:szCs w:val="28"/>
              </w:rPr>
              <w:t>810,00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C14" w:rsidRPr="0059127C" w:rsidRDefault="00442C14" w:rsidP="00861AC8">
            <w:pPr>
              <w:ind w:firstLine="0"/>
              <w:rPr>
                <w:color w:val="000000"/>
                <w:szCs w:val="28"/>
              </w:rPr>
            </w:pPr>
            <w:r w:rsidRPr="0059127C">
              <w:rPr>
                <w:color w:val="000000"/>
                <w:szCs w:val="28"/>
              </w:rPr>
              <w:t>157</w:t>
            </w:r>
            <w:r>
              <w:rPr>
                <w:color w:val="000000"/>
                <w:szCs w:val="28"/>
              </w:rPr>
              <w:t xml:space="preserve"> </w:t>
            </w:r>
            <w:r w:rsidRPr="0059127C">
              <w:rPr>
                <w:color w:val="000000"/>
                <w:szCs w:val="28"/>
              </w:rPr>
              <w:t>988</w:t>
            </w:r>
            <w:r>
              <w:rPr>
                <w:color w:val="000000"/>
                <w:szCs w:val="28"/>
              </w:rPr>
              <w:t xml:space="preserve"> </w:t>
            </w:r>
            <w:r w:rsidRPr="0059127C">
              <w:rPr>
                <w:color w:val="000000"/>
                <w:szCs w:val="28"/>
              </w:rPr>
              <w:t>340,00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C14" w:rsidRPr="0059127C" w:rsidRDefault="00442C14" w:rsidP="00861AC8">
            <w:pPr>
              <w:ind w:firstLine="0"/>
              <w:rPr>
                <w:color w:val="000000"/>
                <w:szCs w:val="28"/>
              </w:rPr>
            </w:pPr>
          </w:p>
        </w:tc>
      </w:tr>
      <w:tr w:rsidR="00442C14" w:rsidRPr="00160057" w:rsidTr="00D14B16">
        <w:trPr>
          <w:trHeight w:val="101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C14" w:rsidRPr="00160057" w:rsidRDefault="00442C14" w:rsidP="00861AC8">
            <w:pPr>
              <w:ind w:firstLine="0"/>
              <w:jc w:val="center"/>
              <w:rPr>
                <w:color w:val="000000"/>
                <w:szCs w:val="28"/>
              </w:rPr>
            </w:pPr>
            <w:r w:rsidRPr="00160057">
              <w:rPr>
                <w:color w:val="000000"/>
                <w:szCs w:val="28"/>
              </w:rPr>
              <w:t>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C14" w:rsidRPr="00160057" w:rsidRDefault="00442C14" w:rsidP="00861AC8">
            <w:pPr>
              <w:ind w:firstLine="0"/>
              <w:jc w:val="center"/>
              <w:rPr>
                <w:color w:val="000000"/>
                <w:szCs w:val="28"/>
              </w:rPr>
            </w:pPr>
            <w:r w:rsidRPr="00160057">
              <w:rPr>
                <w:color w:val="000000"/>
                <w:szCs w:val="28"/>
              </w:rPr>
              <w:t>Тихвинский муниципальный район Ленинградской области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C14" w:rsidRPr="0059127C" w:rsidRDefault="00442C14" w:rsidP="00861AC8">
            <w:pPr>
              <w:ind w:firstLine="0"/>
              <w:rPr>
                <w:color w:val="000000"/>
                <w:szCs w:val="28"/>
              </w:rPr>
            </w:pPr>
            <w:r w:rsidRPr="0059127C">
              <w:rPr>
                <w:color w:val="000000"/>
                <w:szCs w:val="28"/>
              </w:rPr>
              <w:t>51</w:t>
            </w:r>
            <w:r>
              <w:rPr>
                <w:color w:val="000000"/>
                <w:szCs w:val="28"/>
              </w:rPr>
              <w:t xml:space="preserve"> </w:t>
            </w:r>
            <w:r w:rsidRPr="0059127C">
              <w:rPr>
                <w:color w:val="000000"/>
                <w:szCs w:val="28"/>
              </w:rPr>
              <w:t>999</w:t>
            </w:r>
            <w:r>
              <w:rPr>
                <w:color w:val="000000"/>
                <w:szCs w:val="28"/>
              </w:rPr>
              <w:t xml:space="preserve"> </w:t>
            </w:r>
            <w:r w:rsidRPr="0059127C">
              <w:rPr>
                <w:color w:val="000000"/>
                <w:szCs w:val="28"/>
              </w:rPr>
              <w:t>200,00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C14" w:rsidRPr="0059127C" w:rsidRDefault="00442C14" w:rsidP="00861AC8">
            <w:pPr>
              <w:ind w:firstLine="0"/>
              <w:rPr>
                <w:color w:val="000000"/>
                <w:szCs w:val="28"/>
              </w:rPr>
            </w:pPr>
            <w:r w:rsidRPr="0059127C">
              <w:rPr>
                <w:color w:val="000000"/>
                <w:szCs w:val="28"/>
              </w:rPr>
              <w:t>52</w:t>
            </w:r>
            <w:r>
              <w:rPr>
                <w:color w:val="000000"/>
                <w:szCs w:val="28"/>
              </w:rPr>
              <w:t xml:space="preserve"> </w:t>
            </w:r>
            <w:r w:rsidRPr="0059127C">
              <w:rPr>
                <w:color w:val="000000"/>
                <w:szCs w:val="28"/>
              </w:rPr>
              <w:t>566</w:t>
            </w:r>
            <w:r>
              <w:rPr>
                <w:color w:val="000000"/>
                <w:szCs w:val="28"/>
              </w:rPr>
              <w:t xml:space="preserve"> </w:t>
            </w:r>
            <w:r w:rsidRPr="0059127C">
              <w:rPr>
                <w:color w:val="000000"/>
                <w:szCs w:val="28"/>
              </w:rPr>
              <w:t>040,00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C14" w:rsidRPr="0059127C" w:rsidRDefault="00442C14" w:rsidP="00861AC8">
            <w:pPr>
              <w:ind w:firstLine="0"/>
              <w:rPr>
                <w:color w:val="000000"/>
                <w:szCs w:val="28"/>
              </w:rPr>
            </w:pPr>
          </w:p>
        </w:tc>
      </w:tr>
      <w:tr w:rsidR="00442C14" w:rsidRPr="00160057" w:rsidTr="00D14B16">
        <w:trPr>
          <w:trHeight w:val="1010"/>
          <w:jc w:val="center"/>
        </w:trPr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14" w:rsidRPr="00160057" w:rsidRDefault="00442C14" w:rsidP="00861AC8">
            <w:pPr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Итого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14" w:rsidRDefault="00442C14" w:rsidP="00F47F47">
            <w:pPr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367 713 </w:t>
            </w:r>
            <w:r w:rsidRPr="0059127C">
              <w:rPr>
                <w:color w:val="000000"/>
                <w:szCs w:val="28"/>
              </w:rPr>
              <w:t>500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C14" w:rsidRDefault="00442C14" w:rsidP="00F47F47">
            <w:pPr>
              <w:ind w:firstLine="0"/>
              <w:rPr>
                <w:color w:val="000000"/>
                <w:szCs w:val="28"/>
              </w:rPr>
            </w:pPr>
            <w:r w:rsidRPr="0059127C">
              <w:rPr>
                <w:color w:val="000000"/>
                <w:szCs w:val="28"/>
              </w:rPr>
              <w:t>213</w:t>
            </w:r>
            <w:r>
              <w:rPr>
                <w:color w:val="000000"/>
                <w:szCs w:val="28"/>
              </w:rPr>
              <w:t xml:space="preserve"> </w:t>
            </w:r>
            <w:r w:rsidRPr="0059127C">
              <w:rPr>
                <w:color w:val="000000"/>
                <w:szCs w:val="28"/>
              </w:rPr>
              <w:t>233</w:t>
            </w:r>
            <w:r>
              <w:rPr>
                <w:color w:val="000000"/>
                <w:szCs w:val="28"/>
              </w:rPr>
              <w:t xml:space="preserve"> </w:t>
            </w:r>
            <w:r w:rsidRPr="0059127C">
              <w:rPr>
                <w:color w:val="000000"/>
                <w:szCs w:val="28"/>
              </w:rPr>
              <w:t>170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C14" w:rsidRDefault="00442C14" w:rsidP="00861AC8">
            <w:pPr>
              <w:ind w:firstLine="0"/>
              <w:jc w:val="center"/>
              <w:rPr>
                <w:color w:val="000000"/>
                <w:szCs w:val="28"/>
              </w:rPr>
            </w:pPr>
          </w:p>
        </w:tc>
      </w:tr>
    </w:tbl>
    <w:p w:rsidR="008059D0" w:rsidRPr="00CC19C7" w:rsidRDefault="008059D0" w:rsidP="005964BD">
      <w:pPr>
        <w:autoSpaceDE w:val="0"/>
        <w:autoSpaceDN w:val="0"/>
        <w:adjustRightInd w:val="0"/>
        <w:ind w:firstLine="0"/>
      </w:pPr>
    </w:p>
    <w:sectPr w:rsidR="008059D0" w:rsidRPr="00CC19C7" w:rsidSect="00D14B16">
      <w:headerReference w:type="even" r:id="rId7"/>
      <w:headerReference w:type="default" r:id="rId8"/>
      <w:pgSz w:w="11907" w:h="16840" w:code="9"/>
      <w:pgMar w:top="567" w:right="1134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CAB" w:rsidRDefault="00290CAB">
      <w:r>
        <w:separator/>
      </w:r>
    </w:p>
  </w:endnote>
  <w:endnote w:type="continuationSeparator" w:id="0">
    <w:p w:rsidR="00290CAB" w:rsidRDefault="0029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CAB" w:rsidRDefault="00290CAB">
      <w:r>
        <w:separator/>
      </w:r>
    </w:p>
  </w:footnote>
  <w:footnote w:type="continuationSeparator" w:id="0">
    <w:p w:rsidR="00290CAB" w:rsidRDefault="00290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Pr="009F2B41" w:rsidRDefault="00C21E02" w:rsidP="009F2B41">
    <w:pPr>
      <w:pStyle w:val="a5"/>
      <w:framePr w:h="428" w:hRule="exact" w:wrap="around" w:vAnchor="text" w:hAnchor="margin" w:xAlign="center" w:y="-152"/>
      <w:rPr>
        <w:rStyle w:val="a7"/>
        <w:sz w:val="24"/>
        <w:szCs w:val="24"/>
      </w:rPr>
    </w:pPr>
    <w:r w:rsidRPr="009F2B41">
      <w:rPr>
        <w:rStyle w:val="a7"/>
        <w:sz w:val="24"/>
        <w:szCs w:val="24"/>
      </w:rPr>
      <w:fldChar w:fldCharType="begin"/>
    </w:r>
    <w:r w:rsidRPr="009F2B41">
      <w:rPr>
        <w:rStyle w:val="a7"/>
        <w:sz w:val="24"/>
        <w:szCs w:val="24"/>
      </w:rPr>
      <w:instrText xml:space="preserve">PAGE  </w:instrText>
    </w:r>
    <w:r w:rsidRPr="009F2B41">
      <w:rPr>
        <w:rStyle w:val="a7"/>
        <w:sz w:val="24"/>
        <w:szCs w:val="24"/>
      </w:rPr>
      <w:fldChar w:fldCharType="separate"/>
    </w:r>
    <w:r w:rsidR="00342595">
      <w:rPr>
        <w:rStyle w:val="a7"/>
        <w:noProof/>
        <w:sz w:val="24"/>
        <w:szCs w:val="24"/>
      </w:rPr>
      <w:t>2</w:t>
    </w:r>
    <w:r w:rsidRPr="009F2B41">
      <w:rPr>
        <w:rStyle w:val="a7"/>
        <w:sz w:val="24"/>
        <w:szCs w:val="24"/>
      </w:rPr>
      <w:fldChar w:fldCharType="end"/>
    </w:r>
  </w:p>
  <w:p w:rsidR="00C21E02" w:rsidRDefault="00C21E02" w:rsidP="005964BD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C97B26"/>
    <w:multiLevelType w:val="hybridMultilevel"/>
    <w:tmpl w:val="54AE1EE2"/>
    <w:lvl w:ilvl="0" w:tplc="2EAAB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B4F260" w:tentative="1">
      <w:start w:val="1"/>
      <w:numFmt w:val="lowerLetter"/>
      <w:lvlText w:val="%2."/>
      <w:lvlJc w:val="left"/>
      <w:pPr>
        <w:ind w:left="1440" w:hanging="360"/>
      </w:pPr>
    </w:lvl>
    <w:lvl w:ilvl="2" w:tplc="F8BC0C56" w:tentative="1">
      <w:start w:val="1"/>
      <w:numFmt w:val="lowerRoman"/>
      <w:lvlText w:val="%3."/>
      <w:lvlJc w:val="right"/>
      <w:pPr>
        <w:ind w:left="2160" w:hanging="180"/>
      </w:pPr>
    </w:lvl>
    <w:lvl w:ilvl="3" w:tplc="8AA2C882" w:tentative="1">
      <w:start w:val="1"/>
      <w:numFmt w:val="decimal"/>
      <w:lvlText w:val="%4."/>
      <w:lvlJc w:val="left"/>
      <w:pPr>
        <w:ind w:left="2880" w:hanging="360"/>
      </w:pPr>
    </w:lvl>
    <w:lvl w:ilvl="4" w:tplc="99D4C72E" w:tentative="1">
      <w:start w:val="1"/>
      <w:numFmt w:val="lowerLetter"/>
      <w:lvlText w:val="%5."/>
      <w:lvlJc w:val="left"/>
      <w:pPr>
        <w:ind w:left="3600" w:hanging="360"/>
      </w:pPr>
    </w:lvl>
    <w:lvl w:ilvl="5" w:tplc="A3B4C8BA" w:tentative="1">
      <w:start w:val="1"/>
      <w:numFmt w:val="lowerRoman"/>
      <w:lvlText w:val="%6."/>
      <w:lvlJc w:val="right"/>
      <w:pPr>
        <w:ind w:left="4320" w:hanging="180"/>
      </w:pPr>
    </w:lvl>
    <w:lvl w:ilvl="6" w:tplc="0F9C41BC" w:tentative="1">
      <w:start w:val="1"/>
      <w:numFmt w:val="decimal"/>
      <w:lvlText w:val="%7."/>
      <w:lvlJc w:val="left"/>
      <w:pPr>
        <w:ind w:left="5040" w:hanging="360"/>
      </w:pPr>
    </w:lvl>
    <w:lvl w:ilvl="7" w:tplc="41C240EA" w:tentative="1">
      <w:start w:val="1"/>
      <w:numFmt w:val="lowerLetter"/>
      <w:lvlText w:val="%8."/>
      <w:lvlJc w:val="left"/>
      <w:pPr>
        <w:ind w:left="5760" w:hanging="360"/>
      </w:pPr>
    </w:lvl>
    <w:lvl w:ilvl="8" w:tplc="A9EEAC9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83b21533-15c0-461e-bcfe-cc2997abb222"/>
  </w:docVars>
  <w:rsids>
    <w:rsidRoot w:val="00C439E8"/>
    <w:rsid w:val="00045289"/>
    <w:rsid w:val="00073111"/>
    <w:rsid w:val="000B59E6"/>
    <w:rsid w:val="000D2398"/>
    <w:rsid w:val="000D4740"/>
    <w:rsid w:val="000F1B9B"/>
    <w:rsid w:val="000F2566"/>
    <w:rsid w:val="000F7815"/>
    <w:rsid w:val="00115C4B"/>
    <w:rsid w:val="00160057"/>
    <w:rsid w:val="00225711"/>
    <w:rsid w:val="00243B3B"/>
    <w:rsid w:val="00290CAB"/>
    <w:rsid w:val="002B3F60"/>
    <w:rsid w:val="002C4734"/>
    <w:rsid w:val="002D3EF1"/>
    <w:rsid w:val="002E6712"/>
    <w:rsid w:val="00304B3D"/>
    <w:rsid w:val="00335619"/>
    <w:rsid w:val="00342595"/>
    <w:rsid w:val="003537AE"/>
    <w:rsid w:val="00375938"/>
    <w:rsid w:val="003A5E6B"/>
    <w:rsid w:val="003E2A52"/>
    <w:rsid w:val="003E7784"/>
    <w:rsid w:val="0040599D"/>
    <w:rsid w:val="00442C14"/>
    <w:rsid w:val="004625E5"/>
    <w:rsid w:val="00467BE9"/>
    <w:rsid w:val="004C14E2"/>
    <w:rsid w:val="005229E2"/>
    <w:rsid w:val="0053566C"/>
    <w:rsid w:val="00541A35"/>
    <w:rsid w:val="0055291E"/>
    <w:rsid w:val="005964BD"/>
    <w:rsid w:val="005B7040"/>
    <w:rsid w:val="005C5995"/>
    <w:rsid w:val="00660400"/>
    <w:rsid w:val="00672AAF"/>
    <w:rsid w:val="006D18B2"/>
    <w:rsid w:val="007431CF"/>
    <w:rsid w:val="007564D0"/>
    <w:rsid w:val="007923E2"/>
    <w:rsid w:val="007C10FC"/>
    <w:rsid w:val="007C4ECD"/>
    <w:rsid w:val="007C529F"/>
    <w:rsid w:val="008059D0"/>
    <w:rsid w:val="00821D8B"/>
    <w:rsid w:val="00822215"/>
    <w:rsid w:val="00861840"/>
    <w:rsid w:val="00861AC8"/>
    <w:rsid w:val="008647CD"/>
    <w:rsid w:val="00881635"/>
    <w:rsid w:val="008A5FFE"/>
    <w:rsid w:val="008C0B6C"/>
    <w:rsid w:val="008E668D"/>
    <w:rsid w:val="00906348"/>
    <w:rsid w:val="00947054"/>
    <w:rsid w:val="009538A0"/>
    <w:rsid w:val="009570B3"/>
    <w:rsid w:val="0096319B"/>
    <w:rsid w:val="00964FF2"/>
    <w:rsid w:val="00965EE0"/>
    <w:rsid w:val="00983C0B"/>
    <w:rsid w:val="00997390"/>
    <w:rsid w:val="009B5915"/>
    <w:rsid w:val="009B69C0"/>
    <w:rsid w:val="009C2CE1"/>
    <w:rsid w:val="009E50B8"/>
    <w:rsid w:val="009F2B41"/>
    <w:rsid w:val="00A044D8"/>
    <w:rsid w:val="00A05938"/>
    <w:rsid w:val="00A814E3"/>
    <w:rsid w:val="00A92433"/>
    <w:rsid w:val="00B5031E"/>
    <w:rsid w:val="00B51208"/>
    <w:rsid w:val="00B71B53"/>
    <w:rsid w:val="00B9095B"/>
    <w:rsid w:val="00B962A6"/>
    <w:rsid w:val="00BA3364"/>
    <w:rsid w:val="00C2036D"/>
    <w:rsid w:val="00C21E02"/>
    <w:rsid w:val="00C363E8"/>
    <w:rsid w:val="00C439E8"/>
    <w:rsid w:val="00C45FA2"/>
    <w:rsid w:val="00C66751"/>
    <w:rsid w:val="00C944E0"/>
    <w:rsid w:val="00CC19C7"/>
    <w:rsid w:val="00D14B16"/>
    <w:rsid w:val="00D21FAC"/>
    <w:rsid w:val="00D317FC"/>
    <w:rsid w:val="00D37C41"/>
    <w:rsid w:val="00D5450C"/>
    <w:rsid w:val="00D6415E"/>
    <w:rsid w:val="00DC335A"/>
    <w:rsid w:val="00DC545C"/>
    <w:rsid w:val="00DD5BCE"/>
    <w:rsid w:val="00DE0061"/>
    <w:rsid w:val="00E04059"/>
    <w:rsid w:val="00E57D30"/>
    <w:rsid w:val="00F12A61"/>
    <w:rsid w:val="00F3208B"/>
    <w:rsid w:val="00F37C04"/>
    <w:rsid w:val="00F47F47"/>
    <w:rsid w:val="00F62885"/>
    <w:rsid w:val="00FB52C3"/>
    <w:rsid w:val="00FC7357"/>
    <w:rsid w:val="00FD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B27FE94C-05FD-4999-AFE7-40881383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styleId="a9">
    <w:name w:val="Balloon Text"/>
    <w:basedOn w:val="a1"/>
    <w:link w:val="aa"/>
    <w:rsid w:val="00243B3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243B3B"/>
    <w:rPr>
      <w:rFonts w:ascii="Segoe UI" w:hAnsi="Segoe UI" w:cs="Segoe UI"/>
      <w:sz w:val="18"/>
      <w:szCs w:val="18"/>
    </w:rPr>
  </w:style>
  <w:style w:type="paragraph" w:styleId="ab">
    <w:name w:val="List Paragraph"/>
    <w:basedOn w:val="a1"/>
    <w:uiPriority w:val="34"/>
    <w:qFormat/>
    <w:rsid w:val="0096319B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3"/>
    <w:rsid w:val="00CC1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2"/>
    <w:rsid w:val="00906348"/>
    <w:rPr>
      <w:sz w:val="16"/>
      <w:szCs w:val="16"/>
    </w:rPr>
  </w:style>
  <w:style w:type="paragraph" w:styleId="ae">
    <w:name w:val="annotation text"/>
    <w:basedOn w:val="a1"/>
    <w:link w:val="af"/>
    <w:rsid w:val="00906348"/>
    <w:rPr>
      <w:sz w:val="20"/>
    </w:rPr>
  </w:style>
  <w:style w:type="character" w:customStyle="1" w:styleId="af">
    <w:name w:val="Текст примечания Знак"/>
    <w:basedOn w:val="a2"/>
    <w:link w:val="ae"/>
    <w:rsid w:val="00906348"/>
  </w:style>
  <w:style w:type="paragraph" w:styleId="af0">
    <w:name w:val="annotation subject"/>
    <w:basedOn w:val="ae"/>
    <w:next w:val="ae"/>
    <w:link w:val="af1"/>
    <w:rsid w:val="00906348"/>
    <w:rPr>
      <w:b/>
      <w:bCs/>
    </w:rPr>
  </w:style>
  <w:style w:type="character" w:customStyle="1" w:styleId="af1">
    <w:name w:val="Тема примечания Знак"/>
    <w:basedOn w:val="af"/>
    <w:link w:val="af0"/>
    <w:rsid w:val="009063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v_terehova\AppData\Local\Temp\bdttmp\482ab525-0428-40ad-812c-21ea9cab864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482ab525-0428-40ad-812c-21ea9cab8642</Template>
  <TotalTime>51</TotalTime>
  <Pages>3</Pages>
  <Words>481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2025 (2026-2027)</vt:lpstr>
    </vt:vector>
  </TitlesOfParts>
  <Company>Ajax</Company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(2026-2027)</dc:title>
  <dc:subject/>
  <dc:creator>Терехова Ольга Владимировна</dc:creator>
  <cp:keywords/>
  <cp:lastModifiedBy>Горбаченко Анжелика Евгеньевна</cp:lastModifiedBy>
  <cp:revision>15</cp:revision>
  <cp:lastPrinted>2025-02-12T10:47:00Z</cp:lastPrinted>
  <dcterms:created xsi:type="dcterms:W3CDTF">2026-01-27T10:59:00Z</dcterms:created>
  <dcterms:modified xsi:type="dcterms:W3CDTF">2026-04-08T12:46:00Z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83b21533-15c0-461e-bcfe-cc2997abb222</vt:lpwstr>
  </property>
</Properties>
</file>