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CA1DB8" w:rsidRDefault="006C38C0" w:rsidP="006C38C0">
      <w:pPr>
        <w:jc w:val="right"/>
        <w:rPr>
          <w:rFonts w:cs="Times New Roman"/>
          <w:b/>
          <w:szCs w:val="28"/>
          <w:u w:val="single"/>
        </w:rPr>
      </w:pPr>
      <w:r w:rsidRPr="00CA1DB8">
        <w:rPr>
          <w:rFonts w:cs="Times New Roman"/>
          <w:b/>
          <w:szCs w:val="28"/>
          <w:u w:val="single"/>
        </w:rPr>
        <w:t>Проект</w:t>
      </w:r>
    </w:p>
    <w:p w:rsidR="006C38C0" w:rsidRDefault="006C38C0" w:rsidP="006C38C0">
      <w:pPr>
        <w:jc w:val="center"/>
        <w:rPr>
          <w:rFonts w:cs="Times New Roman"/>
          <w:b/>
          <w:szCs w:val="28"/>
        </w:rPr>
      </w:pPr>
    </w:p>
    <w:p w:rsidR="006C38C0" w:rsidRPr="00DB6784" w:rsidRDefault="006C38C0" w:rsidP="006C38C0">
      <w:pPr>
        <w:jc w:val="center"/>
        <w:rPr>
          <w:rFonts w:cs="Times New Roman"/>
          <w:szCs w:val="28"/>
        </w:rPr>
      </w:pPr>
      <w:r w:rsidRPr="00DB6784">
        <w:rPr>
          <w:rFonts w:cs="Times New Roman"/>
          <w:b/>
          <w:szCs w:val="28"/>
        </w:rPr>
        <w:t>ПОСТАНОВЛЕНИЕ</w:t>
      </w:r>
    </w:p>
    <w:p w:rsidR="007677CD" w:rsidRPr="007677CD" w:rsidRDefault="006C38C0" w:rsidP="007677CD">
      <w:pPr>
        <w:jc w:val="center"/>
        <w:rPr>
          <w:rFonts w:cs="Times New Roman"/>
          <w:b/>
          <w:szCs w:val="28"/>
        </w:rPr>
      </w:pPr>
      <w:r w:rsidRPr="00C530DB">
        <w:rPr>
          <w:rFonts w:cs="Times New Roman"/>
          <w:b/>
          <w:szCs w:val="28"/>
        </w:rPr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szCs w:val="28"/>
        </w:rPr>
      </w:pPr>
    </w:p>
    <w:p w:rsidR="006C38C0" w:rsidRPr="006C1644" w:rsidRDefault="00C627EC" w:rsidP="006C38C0">
      <w:pPr>
        <w:jc w:val="center"/>
        <w:rPr>
          <w:rFonts w:cs="Times New Roman"/>
          <w:szCs w:val="28"/>
        </w:rPr>
      </w:pPr>
      <w:r w:rsidRPr="006C1644">
        <w:rPr>
          <w:rFonts w:cs="Times New Roman"/>
          <w:szCs w:val="28"/>
        </w:rPr>
        <w:t>от ______________ 202</w:t>
      </w:r>
      <w:r w:rsidR="00C76276" w:rsidRPr="006C1644">
        <w:rPr>
          <w:rFonts w:cs="Times New Roman"/>
          <w:szCs w:val="28"/>
        </w:rPr>
        <w:t>6</w:t>
      </w:r>
      <w:r w:rsidR="006C38C0" w:rsidRPr="006C1644">
        <w:rPr>
          <w:rFonts w:cs="Times New Roman"/>
          <w:szCs w:val="28"/>
        </w:rPr>
        <w:t xml:space="preserve"> года №_______</w:t>
      </w:r>
    </w:p>
    <w:p w:rsidR="006C38C0" w:rsidRPr="006C1644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83645" w:rsidRPr="006C1644" w:rsidRDefault="00383645" w:rsidP="006C38C0">
      <w:pPr>
        <w:jc w:val="center"/>
        <w:rPr>
          <w:rFonts w:cs="Times New Roman"/>
          <w:b/>
          <w:bCs/>
          <w:szCs w:val="28"/>
        </w:rPr>
      </w:pPr>
      <w:r w:rsidRPr="006C1644">
        <w:rPr>
          <w:rFonts w:cs="Times New Roman"/>
          <w:b/>
          <w:bCs/>
          <w:szCs w:val="28"/>
        </w:rPr>
        <w:t xml:space="preserve">О внесении изменений в отдельные постановления </w:t>
      </w:r>
      <w:r w:rsidRPr="006C1644">
        <w:rPr>
          <w:rFonts w:cs="Times New Roman"/>
          <w:b/>
          <w:bCs/>
          <w:szCs w:val="28"/>
        </w:rPr>
        <w:br/>
        <w:t>Губернатора Ленинградской области</w:t>
      </w:r>
    </w:p>
    <w:p w:rsidR="00383645" w:rsidRPr="006C1644" w:rsidRDefault="00383645" w:rsidP="006C38C0">
      <w:pPr>
        <w:jc w:val="center"/>
        <w:rPr>
          <w:rFonts w:cs="Times New Roman"/>
          <w:b/>
          <w:bCs/>
          <w:szCs w:val="28"/>
        </w:rPr>
      </w:pPr>
    </w:p>
    <w:p w:rsidR="00383645" w:rsidRPr="006C1644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</w:r>
      <w:r w:rsidR="009978EA">
        <w:rPr>
          <w:rFonts w:cs="Times New Roman"/>
          <w:bCs/>
          <w:szCs w:val="28"/>
        </w:rPr>
        <w:t>П</w:t>
      </w:r>
      <w:r w:rsidRPr="006C1644">
        <w:rPr>
          <w:rFonts w:cs="Times New Roman"/>
          <w:bCs/>
          <w:szCs w:val="28"/>
        </w:rPr>
        <w:t>остановляю:</w:t>
      </w:r>
    </w:p>
    <w:p w:rsidR="00383645" w:rsidRPr="006C1644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>1. Внести в отдельные постановления Губернатора Ленинградской области изменения согласно приложению к настоящему постановлению.</w:t>
      </w:r>
    </w:p>
    <w:p w:rsidR="00383645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 xml:space="preserve">2. Настоящее постановление вступает в силу </w:t>
      </w:r>
      <w:proofErr w:type="gramStart"/>
      <w:r w:rsidRPr="006C1644">
        <w:rPr>
          <w:rFonts w:cs="Times New Roman"/>
          <w:bCs/>
          <w:szCs w:val="28"/>
        </w:rPr>
        <w:t>с даты</w:t>
      </w:r>
      <w:proofErr w:type="gramEnd"/>
      <w:r w:rsidRPr="006C1644">
        <w:rPr>
          <w:rFonts w:cs="Times New Roman"/>
          <w:bCs/>
          <w:szCs w:val="28"/>
        </w:rPr>
        <w:t xml:space="preserve"> </w:t>
      </w:r>
      <w:r w:rsidR="007F4C12" w:rsidRPr="006C1644">
        <w:rPr>
          <w:rFonts w:cs="Times New Roman"/>
          <w:bCs/>
          <w:szCs w:val="28"/>
        </w:rPr>
        <w:t>официального опубликования</w:t>
      </w:r>
      <w:r w:rsidR="005C1137">
        <w:rPr>
          <w:rFonts w:cs="Times New Roman"/>
          <w:bCs/>
          <w:szCs w:val="28"/>
        </w:rPr>
        <w:t>.</w:t>
      </w:r>
    </w:p>
    <w:p w:rsidR="002A6944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</w:p>
    <w:p w:rsidR="007677CD" w:rsidRDefault="007677CD" w:rsidP="007677CD"/>
    <w:p w:rsidR="00383645" w:rsidRDefault="00383645" w:rsidP="007677CD"/>
    <w:p w:rsidR="00CF4710" w:rsidRDefault="00CF4710" w:rsidP="002A6944">
      <w:pPr>
        <w:pStyle w:val="ConsPlusNormal"/>
      </w:pPr>
      <w:r w:rsidRPr="00F848B3">
        <w:t>Губернатор Ленинградской области</w:t>
      </w:r>
      <w:r w:rsidRPr="00F848B3">
        <w:tab/>
      </w:r>
      <w:r w:rsidRPr="00F848B3">
        <w:tab/>
      </w:r>
      <w:r w:rsidRPr="00F848B3">
        <w:tab/>
      </w:r>
      <w:r w:rsidRPr="00F848B3">
        <w:tab/>
      </w:r>
      <w:r w:rsidRPr="00F848B3">
        <w:tab/>
        <w:t xml:space="preserve">           А. Дрозденк</w:t>
      </w:r>
      <w:r>
        <w:t>о</w:t>
      </w: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6C1644" w:rsidRDefault="006C1644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9978EA" w:rsidRDefault="009978EA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383645">
      <w:pPr>
        <w:pStyle w:val="ConsPlusNormal"/>
        <w:jc w:val="center"/>
      </w:pPr>
      <w:r>
        <w:lastRenderedPageBreak/>
        <w:t xml:space="preserve">                                                                                               Приложение</w:t>
      </w:r>
    </w:p>
    <w:p w:rsidR="00383645" w:rsidRDefault="00383645" w:rsidP="00383645">
      <w:pPr>
        <w:pStyle w:val="ConsPlusNormal"/>
        <w:jc w:val="right"/>
      </w:pPr>
      <w:r>
        <w:t xml:space="preserve">к постановлению Губернатора 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Ленинградской области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от __________ № _________</w:t>
      </w:r>
    </w:p>
    <w:p w:rsidR="00383645" w:rsidRDefault="00383645" w:rsidP="00383645">
      <w:pPr>
        <w:pStyle w:val="ConsPlusNormal"/>
        <w:jc w:val="center"/>
      </w:pPr>
    </w:p>
    <w:p w:rsidR="00383645" w:rsidRDefault="00383645" w:rsidP="00383645">
      <w:pPr>
        <w:pStyle w:val="ConsPlusNormal"/>
        <w:jc w:val="center"/>
      </w:pPr>
      <w:r>
        <w:t xml:space="preserve">Изменения, которые вносятся в отдельные постановления </w:t>
      </w:r>
      <w:r>
        <w:br/>
        <w:t xml:space="preserve">Губернатора Ленинградской области </w:t>
      </w:r>
    </w:p>
    <w:p w:rsidR="00FB6E10" w:rsidRDefault="00FB6E10" w:rsidP="00FB6E10">
      <w:pPr>
        <w:pStyle w:val="ConsPlusNormal"/>
      </w:pPr>
    </w:p>
    <w:p w:rsidR="009978EA" w:rsidRDefault="009978EA" w:rsidP="00FB6E10">
      <w:pPr>
        <w:pStyle w:val="ConsPlusNormal"/>
        <w:jc w:val="both"/>
      </w:pPr>
      <w:r>
        <w:tab/>
        <w:t>1. В постановлении Губернатора Ленинградской области от 10 сентября 2012 года № 100-пг «Об утверждении Положения о советниках Губернатора Ленинградской области, первого вице-губернатора Ленинградской области, вице-губернаторов Ленинградской области и членов Правительства Ленинградской области»:</w:t>
      </w:r>
    </w:p>
    <w:p w:rsidR="009978EA" w:rsidRDefault="009978EA" w:rsidP="00FB6E10">
      <w:pPr>
        <w:pStyle w:val="ConsPlusNormal"/>
        <w:jc w:val="both"/>
      </w:pPr>
      <w:r>
        <w:tab/>
        <w:t>1) наименование изложить в следующей редакции:</w:t>
      </w:r>
    </w:p>
    <w:p w:rsidR="009978EA" w:rsidRPr="00887D5B" w:rsidRDefault="009978EA" w:rsidP="00887D5B">
      <w:pPr>
        <w:pStyle w:val="ConsPlusNormal"/>
        <w:jc w:val="center"/>
        <w:rPr>
          <w:b/>
        </w:rPr>
      </w:pPr>
      <w:r w:rsidRPr="00887D5B">
        <w:rPr>
          <w:b/>
        </w:rPr>
        <w:t>«Об утверждении Положения о советниках Губернатора Ленинградской области, первого вице-губернатора Ленинградской области, 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области»;</w:t>
      </w:r>
    </w:p>
    <w:p w:rsidR="009978EA" w:rsidRDefault="009978EA" w:rsidP="00FB6E10">
      <w:pPr>
        <w:pStyle w:val="ConsPlusNormal"/>
        <w:jc w:val="both"/>
      </w:pPr>
      <w:r>
        <w:tab/>
        <w:t>2) в преамбуле слова «вице-губернаторам Ленинградской области и членам Правительства Ленинградской области» заменить словами «первому вице-губернатору Ленинградской области – заместителю Председателя Правительства Ленинградской области и вице-губернаторам Ленинградской области»;</w:t>
      </w:r>
    </w:p>
    <w:p w:rsidR="009978EA" w:rsidRDefault="009978EA" w:rsidP="00FB6E10">
      <w:pPr>
        <w:pStyle w:val="ConsPlusNormal"/>
        <w:jc w:val="both"/>
      </w:pPr>
      <w:r>
        <w:tab/>
        <w:t>3) в пункте 1 слова «вице-губернаторов Ленинградской области и членов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области»;</w:t>
      </w:r>
    </w:p>
    <w:p w:rsidR="009978EA" w:rsidRDefault="009978EA" w:rsidP="00FB6E10">
      <w:pPr>
        <w:pStyle w:val="ConsPlusNormal"/>
        <w:jc w:val="both"/>
      </w:pPr>
      <w:r>
        <w:tab/>
        <w:t>4) в приложении (Положение о советниках Губернатора Ленинградской области, первого вице-губернатора Ленинградской области, вице-губернаторов Ленинградской области, членов Правительства Ленинградской области):</w:t>
      </w:r>
    </w:p>
    <w:p w:rsidR="009978EA" w:rsidRDefault="009978EA" w:rsidP="00FB6E10">
      <w:pPr>
        <w:pStyle w:val="ConsPlusNormal"/>
        <w:jc w:val="both"/>
      </w:pPr>
      <w:r>
        <w:tab/>
        <w:t>наименование изложить в следующей редакции:</w:t>
      </w:r>
    </w:p>
    <w:p w:rsidR="009978EA" w:rsidRDefault="009978EA" w:rsidP="00FB6E10">
      <w:pPr>
        <w:pStyle w:val="ConsPlusNormal"/>
        <w:jc w:val="both"/>
      </w:pPr>
      <w:r>
        <w:tab/>
        <w:t>«Положение о советниках Губернатора Ленинградской области, первого вице-губернатора Ленинградской области, 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области»;</w:t>
      </w:r>
    </w:p>
    <w:p w:rsidR="009978EA" w:rsidRDefault="009978EA" w:rsidP="00FB6E10">
      <w:pPr>
        <w:pStyle w:val="ConsPlusNormal"/>
        <w:jc w:val="both"/>
      </w:pPr>
      <w:r>
        <w:tab/>
      </w:r>
      <w:r w:rsidR="00352BF1">
        <w:t>в абзаце втором раздела 1 (Общие положения) слова «вице-губернаторы Ленинградской области, члены Правительства Ленинградской области» заменить словами «первый вице-губернатор Ленинградской области – заместитель Председателя Правительства Ленинградской области, вице-губернаторы Ленинградской области»;</w:t>
      </w:r>
    </w:p>
    <w:p w:rsidR="00352BF1" w:rsidRDefault="00352BF1" w:rsidP="00FB6E10">
      <w:pPr>
        <w:pStyle w:val="ConsPlusNormal"/>
        <w:jc w:val="both"/>
      </w:pPr>
      <w:r>
        <w:tab/>
      </w:r>
      <w:r w:rsidR="00887D5B">
        <w:t>в разделе 4 (Советники первого вице-губернатора Ленинградской области, вице-губернаторов Ленинградской области и членов Правительства Ленинградской области на общественных началах):</w:t>
      </w:r>
    </w:p>
    <w:p w:rsidR="00887D5B" w:rsidRDefault="00887D5B" w:rsidP="00FB6E10">
      <w:pPr>
        <w:pStyle w:val="ConsPlusNormal"/>
        <w:jc w:val="both"/>
      </w:pPr>
      <w:r>
        <w:tab/>
        <w:t>наименование изложить в следующей редакции:</w:t>
      </w:r>
    </w:p>
    <w:p w:rsidR="00887D5B" w:rsidRDefault="00887D5B" w:rsidP="00887D5B">
      <w:pPr>
        <w:pStyle w:val="ConsPlusNormal"/>
        <w:jc w:val="center"/>
        <w:rPr>
          <w:b/>
        </w:rPr>
      </w:pPr>
      <w:r w:rsidRPr="00887D5B">
        <w:rPr>
          <w:b/>
        </w:rPr>
        <w:lastRenderedPageBreak/>
        <w:t>«4. Советники первого вице-губернатора Ленинградской области, 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 на общественных началах»</w:t>
      </w:r>
      <w:r>
        <w:rPr>
          <w:b/>
        </w:rPr>
        <w:t>;</w:t>
      </w:r>
    </w:p>
    <w:p w:rsidR="00887D5B" w:rsidRDefault="00887D5B" w:rsidP="00887D5B">
      <w:pPr>
        <w:pStyle w:val="ConsPlusNormal"/>
        <w:jc w:val="both"/>
      </w:pPr>
      <w:r>
        <w:tab/>
        <w:t>в пункте 4.1:</w:t>
      </w:r>
    </w:p>
    <w:p w:rsidR="00887D5B" w:rsidRDefault="00887D5B" w:rsidP="00887D5B">
      <w:pPr>
        <w:pStyle w:val="ConsPlusNormal"/>
        <w:jc w:val="both"/>
      </w:pPr>
      <w:r>
        <w:tab/>
        <w:t>абзац первый изложить в следующей редакции:</w:t>
      </w:r>
    </w:p>
    <w:p w:rsidR="00887D5B" w:rsidRDefault="00887D5B" w:rsidP="00887D5B">
      <w:pPr>
        <w:pStyle w:val="ConsPlusNormal"/>
        <w:ind w:firstLine="708"/>
        <w:jc w:val="both"/>
      </w:pPr>
      <w:r>
        <w:t xml:space="preserve">«4.1. </w:t>
      </w:r>
      <w:proofErr w:type="gramStart"/>
      <w:r>
        <w:t>Советник первого вице-губернатора Ленинградской области, первого вице-губернатора Ленинградской области – заместителя Председателя Правительства Ленинградской области, вице-губернатора Ленинградской области на общественных началах (далее – советник) является лицом, оказывающим содействие первому вице-губернатору Ленинградской области, первому вице-губернатору Ленинградской области – заместителю Председателя Правительства Ленинградской области или вице-губернатору Ленинградской области соответственно в решении актуальных текущих задач, обеспечении эффективного взаимодействия с населением Ленинградской области по направлениям деятельности органов</w:t>
      </w:r>
      <w:proofErr w:type="gramEnd"/>
      <w:r>
        <w:t xml:space="preserve"> исполнительной власти Ленинградской области, </w:t>
      </w:r>
      <w:proofErr w:type="gramStart"/>
      <w:r>
        <w:t>курируемых</w:t>
      </w:r>
      <w:proofErr w:type="gramEnd"/>
      <w:r>
        <w:t xml:space="preserve"> указанными лицами.»;</w:t>
      </w:r>
    </w:p>
    <w:p w:rsidR="00887D5B" w:rsidRDefault="00887D5B" w:rsidP="00887D5B">
      <w:pPr>
        <w:pStyle w:val="ConsPlusNormal"/>
        <w:jc w:val="both"/>
      </w:pPr>
      <w:r>
        <w:tab/>
        <w:t>абзац третий изложить в следующей редакции:</w:t>
      </w:r>
    </w:p>
    <w:p w:rsidR="00887D5B" w:rsidRDefault="00887D5B" w:rsidP="00887D5B">
      <w:pPr>
        <w:pStyle w:val="ConsPlusNormal"/>
        <w:jc w:val="both"/>
      </w:pPr>
      <w:r>
        <w:tab/>
      </w:r>
      <w:proofErr w:type="gramStart"/>
      <w:r>
        <w:t xml:space="preserve">«Число советников первого вице-губернатора Ленинградской области, первого вице-губернатора Ленинградской области – заместителя Председателя Правительства Ленинградской области, вице-губернаторов Ленинградской области не может быть более пяти человек из числа следующих направлений деятельности: </w:t>
      </w:r>
      <w:r w:rsidR="005F5AED">
        <w:t xml:space="preserve">«экономика», «финансы», «социальная политика и здравоохранение», «образование», «местное самоуправление», «строительство», «транспорт </w:t>
      </w:r>
      <w:r w:rsidR="005F5AED">
        <w:br/>
        <w:t xml:space="preserve">и жилищно-коммунальное хозяйство», «энергетика», «природные ресурсы </w:t>
      </w:r>
      <w:r w:rsidR="005F5AED">
        <w:br/>
        <w:t>и экология», «право и безопасность», «агропромышленный комплекс», «земельно-имущественные отношения», «лесопромышленный комплекс», «пищевая, перерабатывающая промышленность</w:t>
      </w:r>
      <w:proofErr w:type="gramEnd"/>
      <w:r w:rsidR="005F5AED">
        <w:t>», «культура и религия», «спорт и физическая культура»</w:t>
      </w:r>
      <w:proofErr w:type="gramStart"/>
      <w:r w:rsidR="005F5AED">
        <w:t>.»</w:t>
      </w:r>
      <w:proofErr w:type="gramEnd"/>
      <w:r w:rsidR="005F5AED">
        <w:t>;</w:t>
      </w:r>
    </w:p>
    <w:p w:rsidR="005F5AED" w:rsidRDefault="005F5AED" w:rsidP="00887D5B">
      <w:pPr>
        <w:pStyle w:val="ConsPlusNormal"/>
        <w:jc w:val="both"/>
      </w:pPr>
      <w:r>
        <w:tab/>
        <w:t>в пункте 4.2 слова «вице-губернаторов Ленинградской области и членов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области»;</w:t>
      </w:r>
    </w:p>
    <w:p w:rsidR="005F5AED" w:rsidRDefault="005F5AED" w:rsidP="00887D5B">
      <w:pPr>
        <w:pStyle w:val="ConsPlusNormal"/>
        <w:jc w:val="both"/>
      </w:pPr>
      <w:r>
        <w:tab/>
      </w:r>
      <w:r w:rsidR="00AE61E5">
        <w:t>в пункте 4.4:</w:t>
      </w:r>
    </w:p>
    <w:p w:rsidR="00AE61E5" w:rsidRDefault="00AE61E5" w:rsidP="00887D5B">
      <w:pPr>
        <w:pStyle w:val="ConsPlusNormal"/>
        <w:jc w:val="both"/>
      </w:pPr>
      <w:r>
        <w:tab/>
        <w:t>в абзаце первом слова «вице-губернатора Ленинградской области или члена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 или вице-губернатора Ленинградской области»;</w:t>
      </w:r>
    </w:p>
    <w:p w:rsidR="00AE61E5" w:rsidRDefault="00AE61E5" w:rsidP="00887D5B">
      <w:pPr>
        <w:pStyle w:val="ConsPlusNormal"/>
        <w:jc w:val="both"/>
      </w:pPr>
      <w:r>
        <w:tab/>
        <w:t>в абзаце втором слова «соответствующего вице-губернатора Ленинградской области или члена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 или соответствующего вице-губернатора Ленинградской области»;</w:t>
      </w:r>
    </w:p>
    <w:p w:rsidR="00AE61E5" w:rsidRDefault="00AE61E5" w:rsidP="00887D5B">
      <w:pPr>
        <w:pStyle w:val="ConsPlusNormal"/>
        <w:jc w:val="both"/>
      </w:pPr>
      <w:r>
        <w:tab/>
        <w:t>пункт 4.5 изложить в следующей редакции:</w:t>
      </w:r>
    </w:p>
    <w:p w:rsidR="00AE61E5" w:rsidRDefault="00AE61E5" w:rsidP="00887D5B">
      <w:pPr>
        <w:pStyle w:val="ConsPlusNormal"/>
        <w:jc w:val="both"/>
      </w:pPr>
      <w:r>
        <w:lastRenderedPageBreak/>
        <w:tab/>
        <w:t>«4.5. После включения в реестр советников советнику выдается удостоверение в порядке, утвержденном Губернатором Ленинградской области.</w:t>
      </w:r>
    </w:p>
    <w:p w:rsidR="00AE61E5" w:rsidRDefault="00AE61E5" w:rsidP="00887D5B">
      <w:pPr>
        <w:pStyle w:val="ConsPlusNormal"/>
        <w:jc w:val="both"/>
      </w:pPr>
      <w:r>
        <w:tab/>
        <w:t>В удостоверении указывается фамилия, имя, отчество советника и статус «Советник первого вице-губернатора Ленинградской области на общественных началах», «Советник первого вице-губернатора Ленинградской области – заместителя Председателя Правительства Ленинградской области на общественных началах», «Советник вице-губернатора Ленинградской области на общественных началах», а также направление деятельности</w:t>
      </w:r>
      <w:proofErr w:type="gramStart"/>
      <w:r>
        <w:t>.»;</w:t>
      </w:r>
      <w:proofErr w:type="gramEnd"/>
    </w:p>
    <w:p w:rsidR="00F038C3" w:rsidRDefault="00AE61E5" w:rsidP="00887D5B">
      <w:pPr>
        <w:pStyle w:val="ConsPlusNormal"/>
        <w:jc w:val="both"/>
      </w:pPr>
      <w:r>
        <w:tab/>
      </w:r>
      <w:r w:rsidR="00F038C3">
        <w:t>в пункте 4.9 слова «вице-губернатору Ленинградской области или члену Правительства Ленинградской области» заменить словами «первому вице-губернатору Ленинградской области – заместителю Председателя Правительства Ленинградской области или вице-губернатору Ленинградской области»;</w:t>
      </w:r>
    </w:p>
    <w:p w:rsidR="00F038C3" w:rsidRDefault="00F038C3" w:rsidP="00887D5B">
      <w:pPr>
        <w:pStyle w:val="ConsPlusNormal"/>
        <w:jc w:val="both"/>
      </w:pPr>
      <w:r>
        <w:tab/>
        <w:t>в пункте 4.10 слова «вице-губернатором Ленинградской области или членом Правительства Ленинградской области» заменить словами «первым вице-губернатором Ленинградской области – заместителем Председателя Правительства Ленинградской области или вице-губернатором Ленинградской области»;</w:t>
      </w:r>
    </w:p>
    <w:p w:rsidR="00F038C3" w:rsidRDefault="00F038C3" w:rsidP="00887D5B">
      <w:pPr>
        <w:pStyle w:val="ConsPlusNormal"/>
        <w:jc w:val="both"/>
      </w:pPr>
      <w:r>
        <w:tab/>
        <w:t>в пункте 4.11 слова «вице-губернатора Ленинградской области или члена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 или вице-губернатора Ленинградской области»;</w:t>
      </w:r>
    </w:p>
    <w:p w:rsidR="00DB1969" w:rsidRDefault="00F038C3" w:rsidP="00887D5B">
      <w:pPr>
        <w:pStyle w:val="ConsPlusNormal"/>
        <w:jc w:val="both"/>
      </w:pPr>
      <w:r>
        <w:tab/>
      </w:r>
      <w:r w:rsidR="00DB1969">
        <w:t>в пункте 4.12 слова «вице-губернатор Ленинградской области или член Правительства Ленинградской области» заменить словами «первый вице-губернатор Ленинградской области – заместитель Председателя Правительства Ленинградской области или вице-губернатор Ленинградской области»;</w:t>
      </w:r>
    </w:p>
    <w:p w:rsidR="00DB1969" w:rsidRDefault="00DB1969" w:rsidP="00887D5B">
      <w:pPr>
        <w:pStyle w:val="ConsPlusNormal"/>
        <w:jc w:val="both"/>
      </w:pPr>
      <w:r>
        <w:tab/>
        <w:t>в наименовании приложения 4 к Положению слова «вице-губернатора Ленинградской области, члена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области, вице-губернатора Ленинградской области».</w:t>
      </w:r>
    </w:p>
    <w:p w:rsidR="00DB1969" w:rsidRDefault="00DB1969" w:rsidP="00887D5B">
      <w:pPr>
        <w:pStyle w:val="ConsPlusNormal"/>
        <w:jc w:val="both"/>
      </w:pPr>
      <w:r>
        <w:tab/>
        <w:t>2. В Положении о служебных удостоверениях, утвержденном постановлением Губернатора Ленинградской области от 29 июля 2013 года № 66-пг:</w:t>
      </w:r>
    </w:p>
    <w:p w:rsidR="00DB1969" w:rsidRDefault="00DB1969" w:rsidP="00887D5B">
      <w:pPr>
        <w:pStyle w:val="ConsPlusNormal"/>
        <w:jc w:val="both"/>
      </w:pPr>
      <w:r>
        <w:tab/>
      </w:r>
      <w:r w:rsidR="00FC67EC">
        <w:t xml:space="preserve">1) </w:t>
      </w:r>
      <w:r>
        <w:t xml:space="preserve">в подпункте «и» пункта 1.1 слова  «вице-губернаторов Ленинградской области и членов Правительства Ленинградской области» заменить словами «первого вице-губернатора Ленинградской области – заместителя </w:t>
      </w:r>
      <w:r w:rsidR="00FC67EC">
        <w:t>Председателя Правительства Ленинградской области и вице-губернаторов Ленинградской области»;</w:t>
      </w:r>
    </w:p>
    <w:p w:rsidR="00FC67EC" w:rsidRDefault="00FC67EC" w:rsidP="00887D5B">
      <w:pPr>
        <w:pStyle w:val="ConsPlusNormal"/>
        <w:jc w:val="both"/>
      </w:pPr>
      <w:r>
        <w:tab/>
        <w:t>2) в подпункте «д» пункта 2.1 слова «вице-губернаторов Ленинградской области и членов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области».</w:t>
      </w:r>
    </w:p>
    <w:p w:rsidR="00B13535" w:rsidRDefault="00FC67EC" w:rsidP="00FC67EC">
      <w:pPr>
        <w:pStyle w:val="ConsPlusNormal"/>
        <w:jc w:val="both"/>
        <w:rPr>
          <w:b/>
          <w:bCs/>
        </w:rPr>
      </w:pPr>
      <w:r>
        <w:tab/>
      </w:r>
      <w:bookmarkStart w:id="0" w:name="_GoBack"/>
      <w:bookmarkEnd w:id="0"/>
    </w:p>
    <w:p w:rsidR="005C1137" w:rsidRDefault="005C1137" w:rsidP="005C1137">
      <w:pPr>
        <w:pStyle w:val="ConsPlusNormal"/>
        <w:jc w:val="both"/>
      </w:pPr>
    </w:p>
    <w:sectPr w:rsidR="005C1137" w:rsidSect="00881437">
      <w:headerReference w:type="default" r:id="rId9"/>
      <w:pgSz w:w="11906" w:h="16838"/>
      <w:pgMar w:top="567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4F" w:rsidRDefault="00DA104F" w:rsidP="00A04A92">
      <w:r>
        <w:separator/>
      </w:r>
    </w:p>
  </w:endnote>
  <w:endnote w:type="continuationSeparator" w:id="0">
    <w:p w:rsidR="00DA104F" w:rsidRDefault="00DA104F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4F" w:rsidRDefault="00DA104F" w:rsidP="00A04A92">
      <w:r>
        <w:separator/>
      </w:r>
    </w:p>
  </w:footnote>
  <w:footnote w:type="continuationSeparator" w:id="0">
    <w:p w:rsidR="00DA104F" w:rsidRDefault="00DA104F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F" w:rsidRPr="00A04A92" w:rsidRDefault="00DA104F">
    <w:pPr>
      <w:pStyle w:val="a5"/>
      <w:jc w:val="center"/>
      <w:rPr>
        <w:sz w:val="20"/>
        <w:szCs w:val="20"/>
      </w:rPr>
    </w:pPr>
  </w:p>
  <w:p w:rsidR="00DA104F" w:rsidRDefault="00DA10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644"/>
    <w:rsid w:val="00055361"/>
    <w:rsid w:val="0005744E"/>
    <w:rsid w:val="0006092F"/>
    <w:rsid w:val="00075182"/>
    <w:rsid w:val="000A1906"/>
    <w:rsid w:val="000A721F"/>
    <w:rsid w:val="000B2A6D"/>
    <w:rsid w:val="000C0965"/>
    <w:rsid w:val="000C57C8"/>
    <w:rsid w:val="000C6080"/>
    <w:rsid w:val="000E1F90"/>
    <w:rsid w:val="000E629E"/>
    <w:rsid w:val="000E6831"/>
    <w:rsid w:val="00103CA6"/>
    <w:rsid w:val="001053FD"/>
    <w:rsid w:val="00116A32"/>
    <w:rsid w:val="0012340B"/>
    <w:rsid w:val="00133622"/>
    <w:rsid w:val="00145003"/>
    <w:rsid w:val="001614A5"/>
    <w:rsid w:val="001722D1"/>
    <w:rsid w:val="001746C7"/>
    <w:rsid w:val="0018368A"/>
    <w:rsid w:val="00187D71"/>
    <w:rsid w:val="001B20DF"/>
    <w:rsid w:val="001B6652"/>
    <w:rsid w:val="001B7CFD"/>
    <w:rsid w:val="001C6110"/>
    <w:rsid w:val="001D464D"/>
    <w:rsid w:val="001D7B9B"/>
    <w:rsid w:val="001E6CCD"/>
    <w:rsid w:val="002140E5"/>
    <w:rsid w:val="00254502"/>
    <w:rsid w:val="00261442"/>
    <w:rsid w:val="00295D84"/>
    <w:rsid w:val="002A2387"/>
    <w:rsid w:val="002A645C"/>
    <w:rsid w:val="002A6944"/>
    <w:rsid w:val="002A7C6C"/>
    <w:rsid w:val="002B15FB"/>
    <w:rsid w:val="002B466D"/>
    <w:rsid w:val="002C3DA1"/>
    <w:rsid w:val="002D5380"/>
    <w:rsid w:val="00305B5E"/>
    <w:rsid w:val="00310248"/>
    <w:rsid w:val="003109C5"/>
    <w:rsid w:val="0031768A"/>
    <w:rsid w:val="003212BC"/>
    <w:rsid w:val="00325B8E"/>
    <w:rsid w:val="00337CA6"/>
    <w:rsid w:val="003438A0"/>
    <w:rsid w:val="00344E17"/>
    <w:rsid w:val="00352BF1"/>
    <w:rsid w:val="00352D2B"/>
    <w:rsid w:val="003536F0"/>
    <w:rsid w:val="0036234F"/>
    <w:rsid w:val="0036769D"/>
    <w:rsid w:val="00372CE3"/>
    <w:rsid w:val="00376FD1"/>
    <w:rsid w:val="00377464"/>
    <w:rsid w:val="00383645"/>
    <w:rsid w:val="00385C9A"/>
    <w:rsid w:val="00386A60"/>
    <w:rsid w:val="003926CE"/>
    <w:rsid w:val="003A09DB"/>
    <w:rsid w:val="003A2620"/>
    <w:rsid w:val="003A3424"/>
    <w:rsid w:val="003C4ACD"/>
    <w:rsid w:val="004020EB"/>
    <w:rsid w:val="004064D7"/>
    <w:rsid w:val="0040707E"/>
    <w:rsid w:val="00416053"/>
    <w:rsid w:val="00416B58"/>
    <w:rsid w:val="004340FB"/>
    <w:rsid w:val="0043583C"/>
    <w:rsid w:val="00445FB3"/>
    <w:rsid w:val="0045564F"/>
    <w:rsid w:val="00462698"/>
    <w:rsid w:val="00470FC3"/>
    <w:rsid w:val="00483727"/>
    <w:rsid w:val="00494089"/>
    <w:rsid w:val="00495EAE"/>
    <w:rsid w:val="004A7736"/>
    <w:rsid w:val="004B2D74"/>
    <w:rsid w:val="004D0276"/>
    <w:rsid w:val="004D04CA"/>
    <w:rsid w:val="005061FF"/>
    <w:rsid w:val="005074A0"/>
    <w:rsid w:val="0051478C"/>
    <w:rsid w:val="00517ED4"/>
    <w:rsid w:val="005207E1"/>
    <w:rsid w:val="005250CE"/>
    <w:rsid w:val="00527D16"/>
    <w:rsid w:val="00530424"/>
    <w:rsid w:val="00535673"/>
    <w:rsid w:val="00543116"/>
    <w:rsid w:val="00545764"/>
    <w:rsid w:val="005514F1"/>
    <w:rsid w:val="005549A1"/>
    <w:rsid w:val="00560557"/>
    <w:rsid w:val="005768F6"/>
    <w:rsid w:val="00582290"/>
    <w:rsid w:val="005A24BB"/>
    <w:rsid w:val="005A69FF"/>
    <w:rsid w:val="005C1137"/>
    <w:rsid w:val="005C45D4"/>
    <w:rsid w:val="005C75A0"/>
    <w:rsid w:val="005D2E07"/>
    <w:rsid w:val="005D481B"/>
    <w:rsid w:val="005F5AED"/>
    <w:rsid w:val="00605E94"/>
    <w:rsid w:val="00606538"/>
    <w:rsid w:val="00607775"/>
    <w:rsid w:val="00614A3A"/>
    <w:rsid w:val="00615173"/>
    <w:rsid w:val="00616447"/>
    <w:rsid w:val="006207A0"/>
    <w:rsid w:val="00621422"/>
    <w:rsid w:val="006255EB"/>
    <w:rsid w:val="00635000"/>
    <w:rsid w:val="00636654"/>
    <w:rsid w:val="00636C9C"/>
    <w:rsid w:val="006544B8"/>
    <w:rsid w:val="006559AA"/>
    <w:rsid w:val="00661D40"/>
    <w:rsid w:val="00665825"/>
    <w:rsid w:val="00667ADE"/>
    <w:rsid w:val="0068288A"/>
    <w:rsid w:val="00687C89"/>
    <w:rsid w:val="006901DC"/>
    <w:rsid w:val="006922EB"/>
    <w:rsid w:val="00695DEB"/>
    <w:rsid w:val="006B3A1D"/>
    <w:rsid w:val="006B3FAF"/>
    <w:rsid w:val="006C1644"/>
    <w:rsid w:val="006C26ED"/>
    <w:rsid w:val="006C38C0"/>
    <w:rsid w:val="006C6017"/>
    <w:rsid w:val="006E1804"/>
    <w:rsid w:val="006F1201"/>
    <w:rsid w:val="006F12F2"/>
    <w:rsid w:val="00713213"/>
    <w:rsid w:val="007160FF"/>
    <w:rsid w:val="00724A53"/>
    <w:rsid w:val="00733848"/>
    <w:rsid w:val="00760788"/>
    <w:rsid w:val="0076482D"/>
    <w:rsid w:val="007677CD"/>
    <w:rsid w:val="007705DF"/>
    <w:rsid w:val="007752D4"/>
    <w:rsid w:val="00796D90"/>
    <w:rsid w:val="007A3A2D"/>
    <w:rsid w:val="007B0CEE"/>
    <w:rsid w:val="007B7558"/>
    <w:rsid w:val="007B7E80"/>
    <w:rsid w:val="007C563A"/>
    <w:rsid w:val="007C7087"/>
    <w:rsid w:val="007D4989"/>
    <w:rsid w:val="007F0CDD"/>
    <w:rsid w:val="007F4C12"/>
    <w:rsid w:val="00811A20"/>
    <w:rsid w:val="008262E0"/>
    <w:rsid w:val="00827C02"/>
    <w:rsid w:val="0083315A"/>
    <w:rsid w:val="008463E7"/>
    <w:rsid w:val="0085440A"/>
    <w:rsid w:val="008618CC"/>
    <w:rsid w:val="0086235D"/>
    <w:rsid w:val="00866E0B"/>
    <w:rsid w:val="00873CDA"/>
    <w:rsid w:val="008747BE"/>
    <w:rsid w:val="00881437"/>
    <w:rsid w:val="0088440E"/>
    <w:rsid w:val="00887D5B"/>
    <w:rsid w:val="008B1FDF"/>
    <w:rsid w:val="008B26C1"/>
    <w:rsid w:val="008C0EB9"/>
    <w:rsid w:val="008C78A6"/>
    <w:rsid w:val="008E2C8D"/>
    <w:rsid w:val="008E2DBC"/>
    <w:rsid w:val="008E34D6"/>
    <w:rsid w:val="008E3E27"/>
    <w:rsid w:val="008F0BD4"/>
    <w:rsid w:val="008F7A5A"/>
    <w:rsid w:val="009041F8"/>
    <w:rsid w:val="00907A65"/>
    <w:rsid w:val="00914B72"/>
    <w:rsid w:val="00920225"/>
    <w:rsid w:val="009205E8"/>
    <w:rsid w:val="00932A27"/>
    <w:rsid w:val="00937EFE"/>
    <w:rsid w:val="009434A1"/>
    <w:rsid w:val="00947180"/>
    <w:rsid w:val="00952C6F"/>
    <w:rsid w:val="00956238"/>
    <w:rsid w:val="0096515A"/>
    <w:rsid w:val="009978EA"/>
    <w:rsid w:val="009A43A4"/>
    <w:rsid w:val="009B6CE4"/>
    <w:rsid w:val="009C010C"/>
    <w:rsid w:val="009C6077"/>
    <w:rsid w:val="009D44F4"/>
    <w:rsid w:val="009D4FD2"/>
    <w:rsid w:val="009E503C"/>
    <w:rsid w:val="009F2FED"/>
    <w:rsid w:val="00A04A92"/>
    <w:rsid w:val="00A165C9"/>
    <w:rsid w:val="00A17397"/>
    <w:rsid w:val="00A36AA1"/>
    <w:rsid w:val="00A47236"/>
    <w:rsid w:val="00A47D18"/>
    <w:rsid w:val="00A605FF"/>
    <w:rsid w:val="00A8180E"/>
    <w:rsid w:val="00A9151B"/>
    <w:rsid w:val="00AD1F00"/>
    <w:rsid w:val="00AE53C3"/>
    <w:rsid w:val="00AE61E5"/>
    <w:rsid w:val="00B13535"/>
    <w:rsid w:val="00B2658B"/>
    <w:rsid w:val="00B34704"/>
    <w:rsid w:val="00B43665"/>
    <w:rsid w:val="00B43EFD"/>
    <w:rsid w:val="00B54363"/>
    <w:rsid w:val="00B553B0"/>
    <w:rsid w:val="00B75168"/>
    <w:rsid w:val="00B9037C"/>
    <w:rsid w:val="00BC017C"/>
    <w:rsid w:val="00BC3562"/>
    <w:rsid w:val="00BD1588"/>
    <w:rsid w:val="00BD6E27"/>
    <w:rsid w:val="00BE4B56"/>
    <w:rsid w:val="00BE651E"/>
    <w:rsid w:val="00BF19D9"/>
    <w:rsid w:val="00C1397D"/>
    <w:rsid w:val="00C16322"/>
    <w:rsid w:val="00C3096F"/>
    <w:rsid w:val="00C42DEB"/>
    <w:rsid w:val="00C4654D"/>
    <w:rsid w:val="00C6252F"/>
    <w:rsid w:val="00C627EC"/>
    <w:rsid w:val="00C71D98"/>
    <w:rsid w:val="00C76276"/>
    <w:rsid w:val="00C77220"/>
    <w:rsid w:val="00C95F28"/>
    <w:rsid w:val="00CA3FF2"/>
    <w:rsid w:val="00CB4326"/>
    <w:rsid w:val="00CC2277"/>
    <w:rsid w:val="00CC3B00"/>
    <w:rsid w:val="00CD1548"/>
    <w:rsid w:val="00CE0170"/>
    <w:rsid w:val="00CE07AC"/>
    <w:rsid w:val="00CF0AAB"/>
    <w:rsid w:val="00CF4710"/>
    <w:rsid w:val="00CF5F5F"/>
    <w:rsid w:val="00D15DA9"/>
    <w:rsid w:val="00D2151C"/>
    <w:rsid w:val="00D26675"/>
    <w:rsid w:val="00D34233"/>
    <w:rsid w:val="00D403C0"/>
    <w:rsid w:val="00D44473"/>
    <w:rsid w:val="00D471A2"/>
    <w:rsid w:val="00D52471"/>
    <w:rsid w:val="00D60B84"/>
    <w:rsid w:val="00D65FA5"/>
    <w:rsid w:val="00D73FCF"/>
    <w:rsid w:val="00D740DA"/>
    <w:rsid w:val="00D75447"/>
    <w:rsid w:val="00DA104F"/>
    <w:rsid w:val="00DB1969"/>
    <w:rsid w:val="00DB3CD2"/>
    <w:rsid w:val="00DC00A9"/>
    <w:rsid w:val="00DE2057"/>
    <w:rsid w:val="00DE236A"/>
    <w:rsid w:val="00DE4B8C"/>
    <w:rsid w:val="00DF118F"/>
    <w:rsid w:val="00E038E1"/>
    <w:rsid w:val="00E04821"/>
    <w:rsid w:val="00E12F11"/>
    <w:rsid w:val="00E22AEB"/>
    <w:rsid w:val="00E2566C"/>
    <w:rsid w:val="00E25877"/>
    <w:rsid w:val="00E36038"/>
    <w:rsid w:val="00E626C2"/>
    <w:rsid w:val="00E640E8"/>
    <w:rsid w:val="00E9663E"/>
    <w:rsid w:val="00EA2B45"/>
    <w:rsid w:val="00EB031D"/>
    <w:rsid w:val="00ED1D73"/>
    <w:rsid w:val="00ED2678"/>
    <w:rsid w:val="00EE3EBF"/>
    <w:rsid w:val="00EF3344"/>
    <w:rsid w:val="00F038C3"/>
    <w:rsid w:val="00F137B7"/>
    <w:rsid w:val="00F17F69"/>
    <w:rsid w:val="00F342A1"/>
    <w:rsid w:val="00F36901"/>
    <w:rsid w:val="00F41EE1"/>
    <w:rsid w:val="00F47E32"/>
    <w:rsid w:val="00F52354"/>
    <w:rsid w:val="00F54210"/>
    <w:rsid w:val="00F5585E"/>
    <w:rsid w:val="00F6157F"/>
    <w:rsid w:val="00F633B9"/>
    <w:rsid w:val="00F7042E"/>
    <w:rsid w:val="00F82E02"/>
    <w:rsid w:val="00F848B3"/>
    <w:rsid w:val="00F9231A"/>
    <w:rsid w:val="00FA18A8"/>
    <w:rsid w:val="00FA4EB8"/>
    <w:rsid w:val="00FB609B"/>
    <w:rsid w:val="00FB6E10"/>
    <w:rsid w:val="00FB7B71"/>
    <w:rsid w:val="00FC6474"/>
    <w:rsid w:val="00FC67EC"/>
    <w:rsid w:val="00FC6F1D"/>
    <w:rsid w:val="00FE2CD7"/>
    <w:rsid w:val="00FE6AD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0DA6-2270-4CB1-AA7A-9278FE09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10200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Александр Андреевич Дурновцев</cp:lastModifiedBy>
  <cp:revision>34</cp:revision>
  <cp:lastPrinted>2026-02-05T11:19:00Z</cp:lastPrinted>
  <dcterms:created xsi:type="dcterms:W3CDTF">2020-04-28T13:24:00Z</dcterms:created>
  <dcterms:modified xsi:type="dcterms:W3CDTF">2026-04-20T12:03:00Z</dcterms:modified>
</cp:coreProperties>
</file>