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C2" w:rsidRDefault="00E170C2" w:rsidP="00BF018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0188" w:rsidRPr="000B6F79" w:rsidRDefault="00BF0188" w:rsidP="00BF018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ПРОЕКТ</w:t>
      </w:r>
    </w:p>
    <w:p w:rsidR="00BF0188" w:rsidRPr="000B6F79" w:rsidRDefault="00BF0188" w:rsidP="00BF018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0188" w:rsidRPr="000B6F79" w:rsidRDefault="00BF0188" w:rsidP="00BF01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BF0188" w:rsidRPr="000B6F7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0188" w:rsidRPr="000B6F7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0188" w:rsidRPr="000B6F7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от «__»____202</w:t>
      </w:r>
      <w:r w:rsidR="001E7C1C">
        <w:rPr>
          <w:rFonts w:ascii="Times New Roman" w:hAnsi="Times New Roman" w:cs="Times New Roman"/>
          <w:sz w:val="28"/>
          <w:szCs w:val="28"/>
        </w:rPr>
        <w:t>6</w:t>
      </w:r>
      <w:r w:rsidRPr="000B6F79">
        <w:rPr>
          <w:rFonts w:ascii="Times New Roman" w:hAnsi="Times New Roman" w:cs="Times New Roman"/>
          <w:sz w:val="28"/>
          <w:szCs w:val="28"/>
        </w:rPr>
        <w:t xml:space="preserve"> г. № __</w:t>
      </w:r>
    </w:p>
    <w:p w:rsidR="00BF0188" w:rsidRPr="000B6F7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0188" w:rsidRDefault="006A6B2D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от 30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0B6F7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6F7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421</w:t>
      </w:r>
    </w:p>
    <w:p w:rsidR="006A6B2D" w:rsidRPr="006A6B2D" w:rsidRDefault="006A6B2D" w:rsidP="006A6B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6B2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контроле (надзоре)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на территории Ленинградской области, ключевых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и их целевых значений, индикативных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2D">
        <w:rPr>
          <w:rFonts w:ascii="Times New Roman" w:hAnsi="Times New Roman" w:cs="Times New Roman"/>
          <w:sz w:val="28"/>
          <w:szCs w:val="28"/>
        </w:rPr>
        <w:t>обращения с животными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0188" w:rsidRPr="000B6F79" w:rsidRDefault="00BF0188" w:rsidP="00BF01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0188" w:rsidRPr="000B6F79" w:rsidRDefault="00BF0188" w:rsidP="00BF0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6F79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:rsidR="00BF0188" w:rsidRPr="00DA4DC0" w:rsidRDefault="00BF0188" w:rsidP="00DA4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BA5" w:rsidRPr="00C25BA5" w:rsidRDefault="00BF0188" w:rsidP="00C25B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BA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25BA5" w:rsidRPr="00C25BA5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C25BA5" w:rsidRPr="00C25BA5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  <w:r w:rsidR="00261367">
        <w:rPr>
          <w:rFonts w:ascii="Times New Roman" w:hAnsi="Times New Roman" w:cs="Times New Roman"/>
          <w:b w:val="0"/>
          <w:sz w:val="28"/>
          <w:szCs w:val="28"/>
        </w:rPr>
        <w:br/>
      </w:r>
      <w:bookmarkStart w:id="0" w:name="_GoBack"/>
      <w:bookmarkEnd w:id="0"/>
      <w:r w:rsidR="00C25BA5" w:rsidRPr="00C25BA5">
        <w:rPr>
          <w:rFonts w:ascii="Times New Roman" w:hAnsi="Times New Roman" w:cs="Times New Roman"/>
          <w:b w:val="0"/>
          <w:sz w:val="28"/>
          <w:szCs w:val="28"/>
        </w:rPr>
        <w:t>от 30 апреля 2025 года № 421</w:t>
      </w:r>
      <w:r w:rsidR="00C25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BA5" w:rsidRPr="00C25BA5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региональном государственном контроле (надзоре) в области обращения с животными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области обращения с животными на территории Ленинградской области»</w:t>
      </w:r>
      <w:r w:rsidR="00C25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BA5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C25BA5" w:rsidRPr="00962271">
        <w:rPr>
          <w:rFonts w:ascii="Times New Roman" w:hAnsi="Times New Roman"/>
          <w:b w:val="0"/>
          <w:sz w:val="28"/>
          <w:szCs w:val="28"/>
        </w:rPr>
        <w:t>изменени</w:t>
      </w:r>
      <w:r w:rsidR="00C25BA5">
        <w:rPr>
          <w:rFonts w:ascii="Times New Roman" w:hAnsi="Times New Roman"/>
          <w:b w:val="0"/>
          <w:sz w:val="28"/>
          <w:szCs w:val="28"/>
        </w:rPr>
        <w:t>я:</w:t>
      </w:r>
    </w:p>
    <w:p w:rsidR="00350301" w:rsidRDefault="00C25BA5" w:rsidP="00C25BA5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BF0188" w:rsidRPr="00C25BA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C25BA5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C25BA5">
        <w:rPr>
          <w:rFonts w:ascii="Times New Roman" w:hAnsi="Times New Roman" w:cs="Times New Roman"/>
          <w:b w:val="0"/>
          <w:sz w:val="28"/>
          <w:szCs w:val="28"/>
        </w:rPr>
        <w:t xml:space="preserve"> 1 (</w:t>
      </w:r>
      <w:r w:rsidR="00962271" w:rsidRPr="00C25BA5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962271" w:rsidRPr="00C25BA5">
        <w:rPr>
          <w:rFonts w:ascii="Times New Roman" w:hAnsi="Times New Roman" w:cs="Times New Roman"/>
          <w:b w:val="0"/>
          <w:sz w:val="28"/>
          <w:szCs w:val="28"/>
        </w:rPr>
        <w:t>е</w:t>
      </w:r>
      <w:r w:rsidR="00962271" w:rsidRPr="00C25BA5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</w:t>
      </w:r>
      <w:r w:rsidR="00962271" w:rsidRPr="00DA4DC0">
        <w:rPr>
          <w:rFonts w:ascii="Times New Roman" w:hAnsi="Times New Roman" w:cs="Times New Roman"/>
          <w:b w:val="0"/>
          <w:sz w:val="28"/>
          <w:szCs w:val="28"/>
        </w:rPr>
        <w:t xml:space="preserve"> контроле (надзоре) в области обращения с животными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области обращения с животными на территории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350301" w:rsidRPr="00350301" w:rsidRDefault="00350301" w:rsidP="009622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0301">
        <w:rPr>
          <w:rFonts w:ascii="Times New Roman" w:hAnsi="Times New Roman" w:cs="Times New Roman"/>
          <w:b w:val="0"/>
          <w:sz w:val="28"/>
          <w:szCs w:val="28"/>
        </w:rPr>
        <w:t>пункт 2.6 дополнить абзацем следующего содержания:</w:t>
      </w:r>
    </w:p>
    <w:p w:rsidR="008335B9" w:rsidRPr="00350301" w:rsidRDefault="00350301" w:rsidP="009622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030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50301">
        <w:rPr>
          <w:rFonts w:ascii="Times New Roman" w:hAnsi="Times New Roman" w:cs="Times New Roman"/>
          <w:b w:val="0"/>
          <w:sz w:val="28"/>
          <w:szCs w:val="28"/>
        </w:rPr>
        <w:t xml:space="preserve">Объект контроля считается отнесенным к одной из категорий риска после внесения сведений в </w:t>
      </w:r>
      <w:r w:rsidRPr="00350301">
        <w:rPr>
          <w:rFonts w:ascii="Times New Roman" w:hAnsi="Times New Roman" w:cs="Times New Roman"/>
          <w:b w:val="0"/>
          <w:sz w:val="28"/>
          <w:szCs w:val="28"/>
        </w:rPr>
        <w:t xml:space="preserve">единый </w:t>
      </w:r>
      <w:r w:rsidRPr="00350301">
        <w:rPr>
          <w:rFonts w:ascii="Times New Roman" w:hAnsi="Times New Roman" w:cs="Times New Roman"/>
          <w:b w:val="0"/>
          <w:sz w:val="28"/>
          <w:szCs w:val="28"/>
        </w:rPr>
        <w:t>реестр видов контроля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350301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350301" w:rsidRDefault="00B773C6" w:rsidP="0096227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подпункте 5 пункта 4.3 слово «индикаторами» заменить словами «перечнем индикаторов»;</w:t>
      </w:r>
    </w:p>
    <w:p w:rsidR="00350301" w:rsidRDefault="00B773C6" w:rsidP="0096227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подпункте 1 пункта 4.31</w:t>
      </w:r>
      <w:r w:rsidR="002910B9" w:rsidRPr="002910B9">
        <w:rPr>
          <w:rFonts w:ascii="Times New Roman" w:hAnsi="Times New Roman"/>
          <w:b w:val="0"/>
          <w:sz w:val="28"/>
          <w:szCs w:val="28"/>
        </w:rPr>
        <w:t xml:space="preserve"> </w:t>
      </w:r>
      <w:r w:rsidR="002910B9">
        <w:rPr>
          <w:rFonts w:ascii="Times New Roman" w:hAnsi="Times New Roman"/>
          <w:b w:val="0"/>
          <w:sz w:val="28"/>
          <w:szCs w:val="28"/>
        </w:rPr>
        <w:t>слово «индикаторами» заменить словами «перечнем индикаторов»;</w:t>
      </w:r>
    </w:p>
    <w:p w:rsidR="00B773C6" w:rsidRDefault="00B773C6" w:rsidP="0096227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абзаце первом пункта 4.34</w:t>
      </w:r>
      <w:r w:rsidR="002910B9" w:rsidRPr="002910B9">
        <w:rPr>
          <w:rFonts w:ascii="Times New Roman" w:hAnsi="Times New Roman"/>
          <w:b w:val="0"/>
          <w:sz w:val="28"/>
          <w:szCs w:val="28"/>
        </w:rPr>
        <w:t xml:space="preserve"> </w:t>
      </w:r>
      <w:r w:rsidR="002910B9">
        <w:rPr>
          <w:rFonts w:ascii="Times New Roman" w:hAnsi="Times New Roman"/>
          <w:b w:val="0"/>
          <w:sz w:val="28"/>
          <w:szCs w:val="28"/>
        </w:rPr>
        <w:t>слово «индикаторами» заменить словами «перечнем индикаторов»;</w:t>
      </w:r>
    </w:p>
    <w:p w:rsidR="00B773C6" w:rsidRDefault="00C25BA5" w:rsidP="0096227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B773C6">
        <w:rPr>
          <w:rFonts w:ascii="Times New Roman" w:hAnsi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2622C7">
        <w:rPr>
          <w:rFonts w:ascii="Times New Roman" w:hAnsi="Times New Roman"/>
          <w:b w:val="0"/>
          <w:sz w:val="28"/>
          <w:szCs w:val="28"/>
        </w:rPr>
        <w:t xml:space="preserve">пункте 7 </w:t>
      </w:r>
      <w:r>
        <w:rPr>
          <w:rFonts w:ascii="Times New Roman" w:hAnsi="Times New Roman"/>
          <w:b w:val="0"/>
          <w:sz w:val="28"/>
          <w:szCs w:val="28"/>
        </w:rPr>
        <w:t>приложени</w:t>
      </w:r>
      <w:r w:rsidR="002622C7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3 (Индикативные показатели регионального </w:t>
      </w:r>
      <w:r w:rsidRPr="00C25BA5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 в области обращения с животными на территории Ленинградской области</w:t>
      </w:r>
      <w:r>
        <w:rPr>
          <w:rFonts w:ascii="Times New Roman" w:hAnsi="Times New Roman"/>
          <w:b w:val="0"/>
          <w:sz w:val="28"/>
          <w:szCs w:val="28"/>
        </w:rPr>
        <w:t>)</w:t>
      </w:r>
      <w:r w:rsidR="002622C7">
        <w:rPr>
          <w:rFonts w:ascii="Times New Roman" w:hAnsi="Times New Roman"/>
          <w:b w:val="0"/>
          <w:sz w:val="28"/>
          <w:szCs w:val="28"/>
        </w:rPr>
        <w:t xml:space="preserve"> </w:t>
      </w:r>
      <w:r w:rsidR="002622C7">
        <w:rPr>
          <w:rFonts w:ascii="Times New Roman" w:hAnsi="Times New Roman"/>
          <w:b w:val="0"/>
          <w:sz w:val="28"/>
          <w:szCs w:val="28"/>
        </w:rPr>
        <w:t>слово «индикаторами» заменить словами «перечнем индикаторов»</w:t>
      </w:r>
      <w:r w:rsidR="002622C7">
        <w:rPr>
          <w:rFonts w:ascii="Times New Roman" w:hAnsi="Times New Roman"/>
          <w:b w:val="0"/>
          <w:sz w:val="28"/>
          <w:szCs w:val="28"/>
        </w:rPr>
        <w:t>.</w:t>
      </w:r>
    </w:p>
    <w:p w:rsidR="00C25BA5" w:rsidRDefault="00C25BA5" w:rsidP="0096227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B773C6" w:rsidRPr="00962271" w:rsidRDefault="00B773C6" w:rsidP="0096227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8335B9" w:rsidRPr="000B6F79" w:rsidRDefault="008335B9" w:rsidP="0083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F79">
        <w:rPr>
          <w:rFonts w:ascii="Times New Roman" w:hAnsi="Times New Roman"/>
          <w:sz w:val="28"/>
          <w:szCs w:val="28"/>
        </w:rPr>
        <w:lastRenderedPageBreak/>
        <w:t xml:space="preserve">3. Настоящее постановление вступает в силу </w:t>
      </w:r>
      <w:proofErr w:type="gramStart"/>
      <w:r w:rsidRPr="000B6F79">
        <w:rPr>
          <w:rFonts w:ascii="Times New Roman" w:hAnsi="Times New Roman"/>
          <w:sz w:val="28"/>
          <w:szCs w:val="28"/>
        </w:rPr>
        <w:t>с даты</w:t>
      </w:r>
      <w:proofErr w:type="gramEnd"/>
      <w:r w:rsidRPr="000B6F79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35B9" w:rsidRPr="000B6F79" w:rsidRDefault="008335B9" w:rsidP="0083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5B9" w:rsidRPr="000B6F79" w:rsidRDefault="008335B9" w:rsidP="0083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5B9" w:rsidRPr="000B6F79" w:rsidRDefault="008335B9" w:rsidP="008335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Губернатор</w:t>
      </w:r>
    </w:p>
    <w:p w:rsidR="008335B9" w:rsidRPr="000B6F79" w:rsidRDefault="008335B9" w:rsidP="008335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335B9" w:rsidRDefault="008335B9" w:rsidP="003832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6F79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B02FA8" w:rsidRDefault="00B02FA8" w:rsidP="003832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2FA8" w:rsidRDefault="00B02FA8" w:rsidP="003832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2FA8" w:rsidSect="00AE199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35E2"/>
    <w:multiLevelType w:val="hybridMultilevel"/>
    <w:tmpl w:val="A2DC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00F9E"/>
    <w:multiLevelType w:val="hybridMultilevel"/>
    <w:tmpl w:val="93443998"/>
    <w:lvl w:ilvl="0" w:tplc="CCFC5EF4">
      <w:start w:val="1"/>
      <w:numFmt w:val="decimal"/>
      <w:suff w:val="space"/>
      <w:lvlText w:val="%1)"/>
      <w:lvlJc w:val="left"/>
      <w:pPr>
        <w:ind w:left="1264" w:hanging="55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73666F"/>
    <w:multiLevelType w:val="multilevel"/>
    <w:tmpl w:val="A636EA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88"/>
    <w:rsid w:val="000409BF"/>
    <w:rsid w:val="00043222"/>
    <w:rsid w:val="00060D75"/>
    <w:rsid w:val="000701D8"/>
    <w:rsid w:val="000B2B31"/>
    <w:rsid w:val="000B6F79"/>
    <w:rsid w:val="000D09FE"/>
    <w:rsid w:val="000D6428"/>
    <w:rsid w:val="000F1D16"/>
    <w:rsid w:val="00111618"/>
    <w:rsid w:val="00182FE8"/>
    <w:rsid w:val="001A3F72"/>
    <w:rsid w:val="001B7831"/>
    <w:rsid w:val="001C365B"/>
    <w:rsid w:val="001D3B9E"/>
    <w:rsid w:val="001E520C"/>
    <w:rsid w:val="001E7C1C"/>
    <w:rsid w:val="00206A59"/>
    <w:rsid w:val="002210AF"/>
    <w:rsid w:val="002366A7"/>
    <w:rsid w:val="00261367"/>
    <w:rsid w:val="002622C7"/>
    <w:rsid w:val="0028753C"/>
    <w:rsid w:val="002910B9"/>
    <w:rsid w:val="002B7589"/>
    <w:rsid w:val="002C1B77"/>
    <w:rsid w:val="00311568"/>
    <w:rsid w:val="003130B9"/>
    <w:rsid w:val="00343D85"/>
    <w:rsid w:val="00350301"/>
    <w:rsid w:val="0038322C"/>
    <w:rsid w:val="003A1042"/>
    <w:rsid w:val="003F221D"/>
    <w:rsid w:val="00404C9B"/>
    <w:rsid w:val="004263F3"/>
    <w:rsid w:val="00504942"/>
    <w:rsid w:val="00507249"/>
    <w:rsid w:val="00545B1A"/>
    <w:rsid w:val="005A5FE0"/>
    <w:rsid w:val="005D7756"/>
    <w:rsid w:val="00604B1E"/>
    <w:rsid w:val="00613A70"/>
    <w:rsid w:val="0066190B"/>
    <w:rsid w:val="006721F7"/>
    <w:rsid w:val="006A6B2D"/>
    <w:rsid w:val="006B099F"/>
    <w:rsid w:val="006B20A2"/>
    <w:rsid w:val="006B35C1"/>
    <w:rsid w:val="006B702D"/>
    <w:rsid w:val="006D31A1"/>
    <w:rsid w:val="006D7D10"/>
    <w:rsid w:val="006F7910"/>
    <w:rsid w:val="0071272E"/>
    <w:rsid w:val="00763F2F"/>
    <w:rsid w:val="00771AC9"/>
    <w:rsid w:val="00797D25"/>
    <w:rsid w:val="007B4BF4"/>
    <w:rsid w:val="007D7E99"/>
    <w:rsid w:val="007F5E23"/>
    <w:rsid w:val="008335B9"/>
    <w:rsid w:val="00855AC8"/>
    <w:rsid w:val="00864A2F"/>
    <w:rsid w:val="0088742F"/>
    <w:rsid w:val="00891ADC"/>
    <w:rsid w:val="008A69CD"/>
    <w:rsid w:val="008F1248"/>
    <w:rsid w:val="0091478D"/>
    <w:rsid w:val="00922DA4"/>
    <w:rsid w:val="0093258F"/>
    <w:rsid w:val="00934B22"/>
    <w:rsid w:val="00945474"/>
    <w:rsid w:val="00962271"/>
    <w:rsid w:val="009926C7"/>
    <w:rsid w:val="009C200E"/>
    <w:rsid w:val="009D28D3"/>
    <w:rsid w:val="00A061E5"/>
    <w:rsid w:val="00A47DA2"/>
    <w:rsid w:val="00A948FB"/>
    <w:rsid w:val="00AA1B07"/>
    <w:rsid w:val="00AE0A6D"/>
    <w:rsid w:val="00B02FA8"/>
    <w:rsid w:val="00B773C6"/>
    <w:rsid w:val="00B93DBE"/>
    <w:rsid w:val="00BB7665"/>
    <w:rsid w:val="00BC2F4D"/>
    <w:rsid w:val="00BC69CB"/>
    <w:rsid w:val="00BF0188"/>
    <w:rsid w:val="00C25BA5"/>
    <w:rsid w:val="00C47191"/>
    <w:rsid w:val="00C66FFA"/>
    <w:rsid w:val="00C758F9"/>
    <w:rsid w:val="00C902CA"/>
    <w:rsid w:val="00CC575A"/>
    <w:rsid w:val="00D26471"/>
    <w:rsid w:val="00D45ECD"/>
    <w:rsid w:val="00D50C34"/>
    <w:rsid w:val="00D54ADC"/>
    <w:rsid w:val="00DA44BB"/>
    <w:rsid w:val="00DA4DC0"/>
    <w:rsid w:val="00DB547B"/>
    <w:rsid w:val="00DC1674"/>
    <w:rsid w:val="00E170C2"/>
    <w:rsid w:val="00E32A7F"/>
    <w:rsid w:val="00EA5155"/>
    <w:rsid w:val="00F006E4"/>
    <w:rsid w:val="00F13B61"/>
    <w:rsid w:val="00F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8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B2B31"/>
    <w:pPr>
      <w:ind w:left="720"/>
      <w:contextualSpacing/>
    </w:pPr>
  </w:style>
  <w:style w:type="paragraph" w:customStyle="1" w:styleId="Default">
    <w:name w:val="Default"/>
    <w:rsid w:val="000B2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2B31"/>
    <w:rPr>
      <w:color w:val="0000FF"/>
      <w:u w:val="single"/>
    </w:rPr>
  </w:style>
  <w:style w:type="character" w:customStyle="1" w:styleId="Hyperlink0">
    <w:name w:val="Hyperlink.0"/>
    <w:basedOn w:val="a0"/>
    <w:rsid w:val="008335B9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A6B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8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B2B31"/>
    <w:pPr>
      <w:ind w:left="720"/>
      <w:contextualSpacing/>
    </w:pPr>
  </w:style>
  <w:style w:type="paragraph" w:customStyle="1" w:styleId="Default">
    <w:name w:val="Default"/>
    <w:rsid w:val="000B2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2B31"/>
    <w:rPr>
      <w:color w:val="0000FF"/>
      <w:u w:val="single"/>
    </w:rPr>
  </w:style>
  <w:style w:type="character" w:customStyle="1" w:styleId="Hyperlink0">
    <w:name w:val="Hyperlink.0"/>
    <w:basedOn w:val="a0"/>
    <w:rsid w:val="008335B9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A6B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74</cp:revision>
  <dcterms:created xsi:type="dcterms:W3CDTF">2026-01-28T06:48:00Z</dcterms:created>
  <dcterms:modified xsi:type="dcterms:W3CDTF">2026-04-14T13:08:00Z</dcterms:modified>
</cp:coreProperties>
</file>