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BD1" w:rsidRPr="00895A26" w:rsidRDefault="00A92BD1" w:rsidP="00357E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95A26">
        <w:rPr>
          <w:noProof/>
          <w:sz w:val="28"/>
          <w:szCs w:val="28"/>
        </w:rPr>
        <w:drawing>
          <wp:inline distT="0" distB="0" distL="0" distR="0" wp14:anchorId="7C3C1C25" wp14:editId="2910A417">
            <wp:extent cx="532765" cy="675640"/>
            <wp:effectExtent l="19050" t="0" r="63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675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2BD1" w:rsidRPr="00895A26" w:rsidRDefault="00A92BD1" w:rsidP="00357E8A">
      <w:pPr>
        <w:spacing w:after="0" w:line="240" w:lineRule="auto"/>
        <w:jc w:val="center"/>
        <w:rPr>
          <w:rFonts w:ascii="Times New Roman" w:hAnsi="Times New Roman"/>
          <w:b/>
          <w:spacing w:val="30"/>
          <w:sz w:val="28"/>
          <w:szCs w:val="28"/>
        </w:rPr>
      </w:pPr>
      <w:r w:rsidRPr="00895A26">
        <w:rPr>
          <w:rFonts w:ascii="Times New Roman" w:hAnsi="Times New Roman"/>
          <w:b/>
          <w:spacing w:val="30"/>
          <w:sz w:val="28"/>
          <w:szCs w:val="28"/>
        </w:rPr>
        <w:t xml:space="preserve">КОМИТЕТ ПО ТРУДУ И ЗАНЯТОСТИ НАСЕЛЕНИЯ </w:t>
      </w:r>
    </w:p>
    <w:p w:rsidR="00A92BD1" w:rsidRPr="00895A26" w:rsidRDefault="00A92BD1" w:rsidP="00357E8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pacing w:val="30"/>
          <w:sz w:val="28"/>
          <w:szCs w:val="28"/>
        </w:rPr>
      </w:pPr>
      <w:r w:rsidRPr="00895A26">
        <w:rPr>
          <w:rFonts w:ascii="Times New Roman" w:hAnsi="Times New Roman"/>
          <w:b/>
          <w:spacing w:val="30"/>
          <w:sz w:val="28"/>
          <w:szCs w:val="28"/>
        </w:rPr>
        <w:t>ЛЕНИНГРАДСКОЙ ОБЛАСТИ</w:t>
      </w:r>
    </w:p>
    <w:p w:rsidR="00A92BD1" w:rsidRPr="00895A26" w:rsidRDefault="00A92BD1" w:rsidP="00357E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92BD1" w:rsidRPr="00895A26" w:rsidRDefault="00A92BD1" w:rsidP="00357E8A">
      <w:pPr>
        <w:spacing w:after="0" w:line="240" w:lineRule="auto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895A26">
        <w:rPr>
          <w:rFonts w:ascii="Times New Roman" w:hAnsi="Times New Roman"/>
          <w:b/>
          <w:spacing w:val="60"/>
          <w:sz w:val="28"/>
          <w:szCs w:val="28"/>
        </w:rPr>
        <w:t>ПРИКАЗ</w:t>
      </w:r>
    </w:p>
    <w:p w:rsidR="00A92BD1" w:rsidRPr="0035583B" w:rsidRDefault="00A92BD1" w:rsidP="00357E8A">
      <w:pPr>
        <w:spacing w:after="0" w:line="240" w:lineRule="auto"/>
        <w:jc w:val="center"/>
        <w:rPr>
          <w:rFonts w:ascii="Times New Roman" w:hAnsi="Times New Roman"/>
          <w:b/>
          <w:spacing w:val="60"/>
          <w:sz w:val="28"/>
          <w:szCs w:val="28"/>
        </w:rPr>
      </w:pPr>
    </w:p>
    <w:p w:rsidR="00A92BD1" w:rsidRPr="00895A26" w:rsidRDefault="00A92BD1" w:rsidP="00357E8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5491A">
        <w:rPr>
          <w:rFonts w:ascii="Times New Roman" w:hAnsi="Times New Roman"/>
          <w:sz w:val="28"/>
          <w:szCs w:val="28"/>
        </w:rPr>
        <w:t>«</w:t>
      </w:r>
      <w:r w:rsidR="009729E6">
        <w:rPr>
          <w:rFonts w:ascii="Times New Roman" w:hAnsi="Times New Roman"/>
          <w:sz w:val="28"/>
          <w:szCs w:val="28"/>
        </w:rPr>
        <w:t>___</w:t>
      </w:r>
      <w:r w:rsidRPr="0075491A">
        <w:rPr>
          <w:rFonts w:ascii="Times New Roman" w:hAnsi="Times New Roman"/>
          <w:sz w:val="28"/>
          <w:szCs w:val="28"/>
        </w:rPr>
        <w:t xml:space="preserve">» </w:t>
      </w:r>
      <w:r w:rsidR="009729E6">
        <w:rPr>
          <w:rFonts w:ascii="Times New Roman" w:hAnsi="Times New Roman"/>
          <w:sz w:val="28"/>
          <w:szCs w:val="28"/>
        </w:rPr>
        <w:t xml:space="preserve">_________ </w:t>
      </w:r>
      <w:r w:rsidRPr="0075491A">
        <w:rPr>
          <w:rFonts w:ascii="Times New Roman" w:hAnsi="Times New Roman"/>
          <w:sz w:val="28"/>
          <w:szCs w:val="28"/>
        </w:rPr>
        <w:t>202</w:t>
      </w:r>
      <w:r w:rsidR="009729E6">
        <w:rPr>
          <w:rFonts w:ascii="Times New Roman" w:hAnsi="Times New Roman"/>
          <w:sz w:val="28"/>
          <w:szCs w:val="28"/>
        </w:rPr>
        <w:t>6</w:t>
      </w:r>
      <w:r w:rsidRPr="0075491A">
        <w:rPr>
          <w:rFonts w:ascii="Times New Roman" w:hAnsi="Times New Roman"/>
          <w:sz w:val="28"/>
          <w:szCs w:val="28"/>
        </w:rPr>
        <w:t xml:space="preserve"> года</w:t>
      </w:r>
      <w:r w:rsidRPr="0075491A">
        <w:rPr>
          <w:rFonts w:ascii="Times New Roman" w:hAnsi="Times New Roman"/>
          <w:sz w:val="28"/>
          <w:szCs w:val="28"/>
        </w:rPr>
        <w:tab/>
        <w:t xml:space="preserve">   </w:t>
      </w:r>
      <w:r w:rsidRPr="00895A26">
        <w:rPr>
          <w:rFonts w:ascii="Times New Roman" w:hAnsi="Times New Roman"/>
          <w:color w:val="000000"/>
          <w:sz w:val="28"/>
          <w:szCs w:val="28"/>
        </w:rPr>
        <w:tab/>
        <w:t xml:space="preserve">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</w:t>
      </w:r>
      <w:r w:rsidR="009729E6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895A26">
        <w:rPr>
          <w:rFonts w:ascii="Times New Roman" w:hAnsi="Times New Roman"/>
          <w:color w:val="000000"/>
          <w:sz w:val="28"/>
          <w:szCs w:val="28"/>
        </w:rPr>
        <w:t>№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729E6">
        <w:rPr>
          <w:rFonts w:ascii="Times New Roman" w:hAnsi="Times New Roman"/>
          <w:color w:val="000000"/>
          <w:sz w:val="28"/>
          <w:szCs w:val="28"/>
        </w:rPr>
        <w:t>__</w:t>
      </w:r>
    </w:p>
    <w:p w:rsidR="00A92BD1" w:rsidRDefault="00A92BD1" w:rsidP="00357E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92BD1" w:rsidRDefault="00A92BD1" w:rsidP="00357E8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</w:t>
      </w:r>
      <w:r w:rsidR="0026365A">
        <w:rPr>
          <w:rFonts w:ascii="Times New Roman" w:hAnsi="Times New Roman"/>
          <w:b/>
          <w:sz w:val="28"/>
          <w:szCs w:val="28"/>
        </w:rPr>
        <w:t>я</w:t>
      </w:r>
      <w:r>
        <w:rPr>
          <w:rFonts w:ascii="Times New Roman" w:hAnsi="Times New Roman"/>
          <w:b/>
          <w:sz w:val="28"/>
          <w:szCs w:val="28"/>
        </w:rPr>
        <w:t xml:space="preserve"> в приказ комитета по труду и занятости населения Ленинградской области от 14 января 2025 года № 1 </w:t>
      </w:r>
    </w:p>
    <w:p w:rsidR="00A92BD1" w:rsidRPr="001949F8" w:rsidRDefault="00A92BD1" w:rsidP="00357E8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Pr="006D0A4E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 xml:space="preserve">б утверждении </w:t>
      </w:r>
      <w:r w:rsidRPr="001949F8">
        <w:rPr>
          <w:rFonts w:ascii="Times New Roman" w:hAnsi="Times New Roman"/>
          <w:b/>
          <w:sz w:val="28"/>
          <w:szCs w:val="28"/>
        </w:rPr>
        <w:t xml:space="preserve">показателей эффективности и результативности деятельности </w:t>
      </w:r>
      <w:r>
        <w:rPr>
          <w:rFonts w:ascii="Times New Roman" w:hAnsi="Times New Roman"/>
          <w:b/>
          <w:sz w:val="28"/>
          <w:szCs w:val="28"/>
        </w:rPr>
        <w:t>государственных учреждений</w:t>
      </w:r>
      <w:r w:rsidRPr="001949F8">
        <w:t xml:space="preserve"> </w:t>
      </w:r>
      <w:r w:rsidRPr="001949F8">
        <w:rPr>
          <w:rFonts w:ascii="Times New Roman" w:hAnsi="Times New Roman"/>
          <w:b/>
          <w:sz w:val="28"/>
          <w:szCs w:val="28"/>
        </w:rPr>
        <w:t>Ленинградской области</w:t>
      </w:r>
      <w:r>
        <w:rPr>
          <w:rFonts w:ascii="Times New Roman" w:hAnsi="Times New Roman"/>
          <w:b/>
          <w:sz w:val="28"/>
          <w:szCs w:val="28"/>
        </w:rPr>
        <w:t>,  подведомственных</w:t>
      </w:r>
      <w:r w:rsidRPr="001949F8">
        <w:rPr>
          <w:rFonts w:ascii="Times New Roman" w:hAnsi="Times New Roman"/>
          <w:b/>
          <w:sz w:val="28"/>
          <w:szCs w:val="28"/>
        </w:rPr>
        <w:t xml:space="preserve"> комитету по труду и занятости населения Ленинградской области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A92BD1" w:rsidRPr="006D0A4E" w:rsidRDefault="00A92BD1" w:rsidP="00357E8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92BD1" w:rsidRPr="00332DFF" w:rsidRDefault="00304B3B" w:rsidP="00357E8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A92BD1" w:rsidRPr="00332DFF">
        <w:rPr>
          <w:rFonts w:ascii="Times New Roman" w:hAnsi="Times New Roman"/>
          <w:sz w:val="28"/>
          <w:szCs w:val="28"/>
        </w:rPr>
        <w:t>риказываю:</w:t>
      </w:r>
    </w:p>
    <w:p w:rsidR="00A92BD1" w:rsidRPr="00332DFF" w:rsidRDefault="00A92BD1" w:rsidP="00357E8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04B3B" w:rsidRPr="00DA544E" w:rsidRDefault="00A92BD1" w:rsidP="00A1238C">
      <w:pPr>
        <w:pStyle w:val="a5"/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A544E">
        <w:rPr>
          <w:rFonts w:ascii="Times New Roman" w:hAnsi="Times New Roman"/>
          <w:sz w:val="28"/>
          <w:szCs w:val="28"/>
        </w:rPr>
        <w:t xml:space="preserve">Внести </w:t>
      </w:r>
      <w:r w:rsidR="0026365A" w:rsidRPr="00DA544E">
        <w:rPr>
          <w:rFonts w:ascii="Times New Roman" w:hAnsi="Times New Roman"/>
          <w:sz w:val="28"/>
          <w:szCs w:val="28"/>
        </w:rPr>
        <w:t xml:space="preserve">в </w:t>
      </w:r>
      <w:hyperlink r:id="rId8" w:history="1">
        <w:r w:rsidR="00230DF3">
          <w:rPr>
            <w:rFonts w:ascii="Times New Roman" w:eastAsiaTheme="minorHAnsi" w:hAnsi="Times New Roman"/>
            <w:sz w:val="28"/>
            <w:szCs w:val="28"/>
            <w:lang w:eastAsia="en-US"/>
          </w:rPr>
          <w:t>П</w:t>
        </w:r>
        <w:r w:rsidR="00230DF3" w:rsidRPr="00DA544E">
          <w:rPr>
            <w:rFonts w:ascii="Times New Roman" w:eastAsiaTheme="minorHAnsi" w:hAnsi="Times New Roman"/>
            <w:sz w:val="28"/>
            <w:szCs w:val="28"/>
            <w:lang w:eastAsia="en-US"/>
          </w:rPr>
          <w:t>еречень</w:t>
        </w:r>
      </w:hyperlink>
      <w:r w:rsidR="00475DD4">
        <w:rPr>
          <w:rFonts w:ascii="Times New Roman" w:eastAsiaTheme="minorHAnsi" w:hAnsi="Times New Roman"/>
          <w:sz w:val="28"/>
          <w:szCs w:val="28"/>
          <w:lang w:eastAsia="en-US"/>
        </w:rPr>
        <w:t xml:space="preserve"> показателей эффективности </w:t>
      </w:r>
      <w:r w:rsidR="00230DF3" w:rsidRPr="00DA544E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="00840D8F"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 w:rsidR="00230DF3" w:rsidRPr="00DA544E">
        <w:rPr>
          <w:rFonts w:ascii="Times New Roman" w:eastAsiaTheme="minorHAnsi" w:hAnsi="Times New Roman"/>
          <w:sz w:val="28"/>
          <w:szCs w:val="28"/>
          <w:lang w:eastAsia="en-US"/>
        </w:rPr>
        <w:t>результативности деятельности подведомственного комитету по труду и</w:t>
      </w:r>
      <w:r w:rsidR="00840D8F"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 w:rsidR="00230DF3" w:rsidRPr="00DA544E">
        <w:rPr>
          <w:rFonts w:ascii="Times New Roman" w:eastAsiaTheme="minorHAnsi" w:hAnsi="Times New Roman"/>
          <w:sz w:val="28"/>
          <w:szCs w:val="28"/>
          <w:lang w:eastAsia="en-US"/>
        </w:rPr>
        <w:t xml:space="preserve">занятости населения Ленинградской области Государственного казенного учреждения </w:t>
      </w:r>
      <w:r w:rsidR="00230DF3"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 w:rsidR="00230DF3" w:rsidRPr="00DA544E">
        <w:rPr>
          <w:rFonts w:ascii="Times New Roman" w:eastAsiaTheme="minorHAnsi" w:hAnsi="Times New Roman"/>
          <w:sz w:val="28"/>
          <w:szCs w:val="28"/>
          <w:lang w:eastAsia="en-US"/>
        </w:rPr>
        <w:t>Центр занятости населения Ленинградской области</w:t>
      </w:r>
      <w:r w:rsidR="00230DF3">
        <w:rPr>
          <w:rFonts w:ascii="Times New Roman" w:eastAsiaTheme="minorHAnsi" w:hAnsi="Times New Roman"/>
          <w:sz w:val="28"/>
          <w:szCs w:val="28"/>
          <w:lang w:eastAsia="en-US"/>
        </w:rPr>
        <w:t>», утвержденный</w:t>
      </w:r>
      <w:r w:rsidR="00230DF3" w:rsidRPr="00230DF3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26365A" w:rsidRPr="00DA544E">
        <w:rPr>
          <w:rFonts w:ascii="Times New Roman" w:hAnsi="Times New Roman"/>
          <w:sz w:val="28"/>
          <w:szCs w:val="28"/>
        </w:rPr>
        <w:t>приказ</w:t>
      </w:r>
      <w:r w:rsidR="00230DF3">
        <w:rPr>
          <w:rFonts w:ascii="Times New Roman" w:hAnsi="Times New Roman"/>
          <w:sz w:val="28"/>
          <w:szCs w:val="28"/>
        </w:rPr>
        <w:t>ом</w:t>
      </w:r>
      <w:r w:rsidR="0026365A" w:rsidRPr="00DA544E">
        <w:rPr>
          <w:rFonts w:ascii="Times New Roman" w:hAnsi="Times New Roman"/>
          <w:sz w:val="28"/>
          <w:szCs w:val="28"/>
        </w:rPr>
        <w:t xml:space="preserve"> комитета по труду и занятости населения Ленинградской области от 14 января 2025 года №</w:t>
      </w:r>
      <w:r w:rsidR="00840D8F">
        <w:rPr>
          <w:rFonts w:ascii="Times New Roman" w:hAnsi="Times New Roman"/>
          <w:sz w:val="28"/>
          <w:szCs w:val="28"/>
        </w:rPr>
        <w:t> </w:t>
      </w:r>
      <w:r w:rsidR="0026365A" w:rsidRPr="00DA544E">
        <w:rPr>
          <w:rFonts w:ascii="Times New Roman" w:hAnsi="Times New Roman"/>
          <w:sz w:val="28"/>
          <w:szCs w:val="28"/>
        </w:rPr>
        <w:t>1</w:t>
      </w:r>
      <w:r w:rsidR="00037F35">
        <w:rPr>
          <w:rFonts w:ascii="Times New Roman" w:hAnsi="Times New Roman"/>
          <w:sz w:val="28"/>
          <w:szCs w:val="28"/>
        </w:rPr>
        <w:t>,</w:t>
      </w:r>
      <w:r w:rsidR="0026365A" w:rsidRPr="00DA544E">
        <w:rPr>
          <w:rFonts w:ascii="Times New Roman" w:hAnsi="Times New Roman"/>
          <w:sz w:val="28"/>
          <w:szCs w:val="28"/>
        </w:rPr>
        <w:t xml:space="preserve"> </w:t>
      </w:r>
      <w:r w:rsidR="009729E6">
        <w:rPr>
          <w:rFonts w:ascii="Times New Roman" w:hAnsi="Times New Roman"/>
          <w:sz w:val="28"/>
          <w:szCs w:val="28"/>
        </w:rPr>
        <w:t xml:space="preserve">изменение, изложив приложение 1 </w:t>
      </w:r>
      <w:r w:rsidRPr="00DA544E">
        <w:rPr>
          <w:rFonts w:ascii="Times New Roman" w:hAnsi="Times New Roman"/>
          <w:sz w:val="28"/>
          <w:szCs w:val="28"/>
        </w:rPr>
        <w:t>согласно приложению к настоящему приказу.</w:t>
      </w:r>
    </w:p>
    <w:p w:rsidR="00475DD4" w:rsidRPr="00A1238C" w:rsidRDefault="00A1238C" w:rsidP="00357E8A">
      <w:pPr>
        <w:pStyle w:val="a5"/>
        <w:widowControl w:val="0"/>
        <w:numPr>
          <w:ilvl w:val="0"/>
          <w:numId w:val="3"/>
        </w:numPr>
        <w:tabs>
          <w:tab w:val="left" w:pos="1276"/>
        </w:tabs>
        <w:autoSpaceDE w:val="0"/>
        <w:autoSpaceDN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Настоящий приказ вступает в силу с </w:t>
      </w:r>
      <w:r w:rsidR="00CB4529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ию</w:t>
      </w:r>
      <w:r w:rsidR="00CB4529">
        <w:rPr>
          <w:rFonts w:ascii="Times New Roman" w:hAnsi="Times New Roman"/>
          <w:sz w:val="28"/>
          <w:szCs w:val="28"/>
        </w:rPr>
        <w:t>ля</w:t>
      </w:r>
      <w:r>
        <w:rPr>
          <w:rFonts w:ascii="Times New Roman" w:hAnsi="Times New Roman"/>
          <w:sz w:val="28"/>
          <w:szCs w:val="28"/>
        </w:rPr>
        <w:t xml:space="preserve"> 2026 года.</w:t>
      </w:r>
    </w:p>
    <w:p w:rsidR="00475DD4" w:rsidRPr="0026365A" w:rsidRDefault="00475DD4" w:rsidP="00357E8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75DD4" w:rsidRPr="0026365A" w:rsidRDefault="00475DD4" w:rsidP="00357E8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729E6" w:rsidRDefault="0026365A" w:rsidP="00357E8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A92BD1" w:rsidRPr="006D0A4E">
        <w:rPr>
          <w:rFonts w:ascii="Times New Roman" w:hAnsi="Times New Roman"/>
          <w:sz w:val="28"/>
          <w:szCs w:val="28"/>
        </w:rPr>
        <w:t>редседа</w:t>
      </w:r>
      <w:r w:rsidR="00A92BD1">
        <w:rPr>
          <w:rFonts w:ascii="Times New Roman" w:hAnsi="Times New Roman"/>
          <w:sz w:val="28"/>
          <w:szCs w:val="28"/>
        </w:rPr>
        <w:t>тел</w:t>
      </w:r>
      <w:r>
        <w:rPr>
          <w:rFonts w:ascii="Times New Roman" w:hAnsi="Times New Roman"/>
          <w:sz w:val="28"/>
          <w:szCs w:val="28"/>
        </w:rPr>
        <w:t>ь</w:t>
      </w:r>
      <w:r w:rsidR="00A92BD1">
        <w:rPr>
          <w:rFonts w:ascii="Times New Roman" w:hAnsi="Times New Roman"/>
          <w:sz w:val="28"/>
          <w:szCs w:val="28"/>
        </w:rPr>
        <w:t xml:space="preserve"> комитета</w:t>
      </w:r>
    </w:p>
    <w:p w:rsidR="009729E6" w:rsidRDefault="009729E6" w:rsidP="00357E8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труду и занятости населения</w:t>
      </w:r>
    </w:p>
    <w:p w:rsidR="003644A0" w:rsidRDefault="009729E6" w:rsidP="00357E8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Ленинградской области</w:t>
      </w:r>
      <w:r w:rsidR="00A92BD1">
        <w:rPr>
          <w:rFonts w:ascii="Times New Roman" w:hAnsi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="0026365A">
        <w:rPr>
          <w:rFonts w:ascii="Times New Roman" w:hAnsi="Times New Roman"/>
          <w:sz w:val="28"/>
          <w:szCs w:val="28"/>
        </w:rPr>
        <w:t xml:space="preserve"> Ю.В. Косарева</w:t>
      </w:r>
    </w:p>
    <w:p w:rsidR="00A92BD1" w:rsidRDefault="00A92BD1" w:rsidP="00357E8A">
      <w:pPr>
        <w:widowControl w:val="0"/>
        <w:autoSpaceDE w:val="0"/>
        <w:autoSpaceDN w:val="0"/>
        <w:spacing w:after="0" w:line="240" w:lineRule="auto"/>
        <w:ind w:right="283"/>
        <w:jc w:val="center"/>
        <w:rPr>
          <w:rFonts w:ascii="Times New Roman" w:hAnsi="Times New Roman"/>
          <w:b/>
          <w:sz w:val="28"/>
          <w:szCs w:val="28"/>
        </w:rPr>
      </w:pPr>
    </w:p>
    <w:p w:rsidR="00A92BD1" w:rsidRDefault="00A92BD1" w:rsidP="00357E8A">
      <w:pPr>
        <w:widowControl w:val="0"/>
        <w:autoSpaceDE w:val="0"/>
        <w:autoSpaceDN w:val="0"/>
        <w:spacing w:after="0" w:line="240" w:lineRule="auto"/>
        <w:ind w:right="283"/>
        <w:jc w:val="center"/>
        <w:rPr>
          <w:rFonts w:ascii="Times New Roman" w:hAnsi="Times New Roman"/>
          <w:b/>
          <w:sz w:val="28"/>
          <w:szCs w:val="28"/>
        </w:rPr>
      </w:pPr>
    </w:p>
    <w:p w:rsidR="00A92BD1" w:rsidRDefault="00A92BD1" w:rsidP="00357E8A">
      <w:pPr>
        <w:widowControl w:val="0"/>
        <w:autoSpaceDE w:val="0"/>
        <w:autoSpaceDN w:val="0"/>
        <w:spacing w:after="0" w:line="240" w:lineRule="auto"/>
        <w:ind w:right="283"/>
        <w:jc w:val="center"/>
        <w:rPr>
          <w:rFonts w:ascii="Times New Roman" w:hAnsi="Times New Roman"/>
          <w:b/>
          <w:sz w:val="28"/>
          <w:szCs w:val="28"/>
        </w:rPr>
      </w:pPr>
    </w:p>
    <w:p w:rsidR="00A92BD1" w:rsidRDefault="00A92BD1" w:rsidP="00357E8A">
      <w:pPr>
        <w:widowControl w:val="0"/>
        <w:autoSpaceDE w:val="0"/>
        <w:autoSpaceDN w:val="0"/>
        <w:spacing w:after="0" w:line="240" w:lineRule="auto"/>
        <w:ind w:right="283"/>
        <w:jc w:val="center"/>
        <w:rPr>
          <w:rFonts w:ascii="Times New Roman" w:hAnsi="Times New Roman"/>
          <w:b/>
          <w:sz w:val="28"/>
          <w:szCs w:val="28"/>
        </w:rPr>
        <w:sectPr w:rsidR="00A92BD1" w:rsidSect="00304B3B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A92BD1" w:rsidRPr="005E552B" w:rsidRDefault="00A92BD1" w:rsidP="00475DD4">
      <w:pPr>
        <w:pageBreakBefore/>
        <w:autoSpaceDE w:val="0"/>
        <w:autoSpaceDN w:val="0"/>
        <w:adjustRightInd w:val="0"/>
        <w:spacing w:after="0" w:line="240" w:lineRule="auto"/>
        <w:ind w:left="8505"/>
        <w:jc w:val="center"/>
        <w:outlineLvl w:val="0"/>
        <w:rPr>
          <w:rFonts w:ascii="Times New Roman" w:hAnsi="Times New Roman"/>
          <w:sz w:val="28"/>
          <w:szCs w:val="28"/>
        </w:rPr>
      </w:pPr>
      <w:r w:rsidRPr="005E552B">
        <w:rPr>
          <w:rFonts w:ascii="Times New Roman" w:hAnsi="Times New Roman"/>
          <w:sz w:val="28"/>
          <w:szCs w:val="28"/>
        </w:rPr>
        <w:lastRenderedPageBreak/>
        <w:t>П</w:t>
      </w:r>
      <w:r w:rsidR="00BE6B4D" w:rsidRPr="005E552B">
        <w:rPr>
          <w:rFonts w:ascii="Times New Roman" w:hAnsi="Times New Roman"/>
          <w:sz w:val="28"/>
          <w:szCs w:val="28"/>
        </w:rPr>
        <w:t>риложение</w:t>
      </w:r>
    </w:p>
    <w:p w:rsidR="00A92BD1" w:rsidRPr="005E552B" w:rsidRDefault="00A92BD1" w:rsidP="00475DD4">
      <w:pPr>
        <w:autoSpaceDE w:val="0"/>
        <w:autoSpaceDN w:val="0"/>
        <w:adjustRightInd w:val="0"/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  <w:r w:rsidRPr="005E552B">
        <w:rPr>
          <w:rFonts w:ascii="Times New Roman" w:hAnsi="Times New Roman"/>
          <w:sz w:val="28"/>
          <w:szCs w:val="28"/>
        </w:rPr>
        <w:t>к приказу комитета по труду и занятости населения Ленинградской области</w:t>
      </w:r>
    </w:p>
    <w:p w:rsidR="00475DD4" w:rsidRDefault="00475DD4" w:rsidP="00475DD4">
      <w:pPr>
        <w:autoSpaceDE w:val="0"/>
        <w:autoSpaceDN w:val="0"/>
        <w:adjustRightInd w:val="0"/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  <w:r w:rsidRPr="005E552B">
        <w:rPr>
          <w:rFonts w:ascii="Times New Roman" w:hAnsi="Times New Roman"/>
          <w:sz w:val="28"/>
          <w:szCs w:val="28"/>
        </w:rPr>
        <w:t>от «</w:t>
      </w:r>
      <w:r>
        <w:rPr>
          <w:rFonts w:ascii="Times New Roman" w:hAnsi="Times New Roman"/>
          <w:sz w:val="28"/>
          <w:szCs w:val="28"/>
        </w:rPr>
        <w:t>___</w:t>
      </w:r>
      <w:r w:rsidRPr="005E552B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___________ </w:t>
      </w:r>
      <w:r w:rsidRPr="005E552B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6</w:t>
      </w:r>
      <w:r w:rsidRPr="005E552B">
        <w:rPr>
          <w:rFonts w:ascii="Times New Roman" w:hAnsi="Times New Roman"/>
          <w:sz w:val="28"/>
          <w:szCs w:val="28"/>
        </w:rPr>
        <w:t xml:space="preserve"> года № </w:t>
      </w:r>
      <w:r>
        <w:rPr>
          <w:rFonts w:ascii="Times New Roman" w:hAnsi="Times New Roman"/>
          <w:sz w:val="28"/>
          <w:szCs w:val="28"/>
        </w:rPr>
        <w:t>___</w:t>
      </w:r>
    </w:p>
    <w:p w:rsidR="00475DD4" w:rsidRDefault="00475DD4" w:rsidP="00475DD4">
      <w:pPr>
        <w:autoSpaceDE w:val="0"/>
        <w:autoSpaceDN w:val="0"/>
        <w:adjustRightInd w:val="0"/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</w:p>
    <w:p w:rsidR="00475DD4" w:rsidRPr="00475DD4" w:rsidRDefault="00475DD4" w:rsidP="00475DD4">
      <w:pPr>
        <w:pStyle w:val="ConsPlusNormal"/>
        <w:ind w:left="8789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475DD4">
        <w:rPr>
          <w:rFonts w:ascii="Times New Roman" w:eastAsia="Times New Roman" w:hAnsi="Times New Roman" w:cs="Times New Roman"/>
          <w:sz w:val="28"/>
          <w:szCs w:val="28"/>
        </w:rPr>
        <w:t>«УТВЕРЖДЕН</w:t>
      </w:r>
    </w:p>
    <w:p w:rsidR="00475DD4" w:rsidRPr="00475DD4" w:rsidRDefault="00475DD4" w:rsidP="00475DD4">
      <w:pPr>
        <w:pStyle w:val="ConsPlusNormal"/>
        <w:ind w:left="878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5DD4">
        <w:rPr>
          <w:rFonts w:ascii="Times New Roman" w:eastAsia="Times New Roman" w:hAnsi="Times New Roman" w:cs="Times New Roman"/>
          <w:sz w:val="28"/>
          <w:szCs w:val="28"/>
        </w:rPr>
        <w:t>приказом комитета</w:t>
      </w:r>
    </w:p>
    <w:p w:rsidR="00475DD4" w:rsidRPr="00475DD4" w:rsidRDefault="00475DD4" w:rsidP="00475DD4">
      <w:pPr>
        <w:pStyle w:val="ConsPlusNormal"/>
        <w:ind w:left="878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5DD4">
        <w:rPr>
          <w:rFonts w:ascii="Times New Roman" w:eastAsia="Times New Roman" w:hAnsi="Times New Roman" w:cs="Times New Roman"/>
          <w:sz w:val="28"/>
          <w:szCs w:val="28"/>
        </w:rPr>
        <w:t>по труду и занятости населения</w:t>
      </w:r>
    </w:p>
    <w:p w:rsidR="00475DD4" w:rsidRPr="00475DD4" w:rsidRDefault="00475DD4" w:rsidP="00475DD4">
      <w:pPr>
        <w:pStyle w:val="ConsPlusNormal"/>
        <w:ind w:left="878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5DD4">
        <w:rPr>
          <w:rFonts w:ascii="Times New Roman" w:eastAsia="Times New Roman" w:hAnsi="Times New Roman" w:cs="Times New Roman"/>
          <w:sz w:val="28"/>
          <w:szCs w:val="28"/>
        </w:rPr>
        <w:t>Ленинградской области</w:t>
      </w:r>
    </w:p>
    <w:p w:rsidR="00475DD4" w:rsidRPr="00475DD4" w:rsidRDefault="00475DD4" w:rsidP="00475DD4">
      <w:pPr>
        <w:pStyle w:val="ConsPlusNormal"/>
        <w:ind w:left="878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5DD4">
        <w:rPr>
          <w:rFonts w:ascii="Times New Roman" w:eastAsia="Times New Roman" w:hAnsi="Times New Roman" w:cs="Times New Roman"/>
          <w:sz w:val="28"/>
          <w:szCs w:val="28"/>
        </w:rPr>
        <w:t>от 14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января </w:t>
      </w:r>
      <w:r w:rsidRPr="00475DD4"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475D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475DD4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</w:p>
    <w:p w:rsidR="00475DD4" w:rsidRPr="005E552B" w:rsidRDefault="00475DD4" w:rsidP="00475DD4">
      <w:pPr>
        <w:autoSpaceDE w:val="0"/>
        <w:autoSpaceDN w:val="0"/>
        <w:adjustRightInd w:val="0"/>
        <w:spacing w:after="0" w:line="240" w:lineRule="auto"/>
        <w:ind w:left="8789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475DD4">
        <w:rPr>
          <w:rFonts w:ascii="Times New Roman" w:hAnsi="Times New Roman"/>
          <w:sz w:val="28"/>
          <w:szCs w:val="28"/>
        </w:rPr>
        <w:t xml:space="preserve">(в редакции приказа </w:t>
      </w:r>
      <w:r w:rsidRPr="005E552B">
        <w:rPr>
          <w:rFonts w:ascii="Times New Roman" w:hAnsi="Times New Roman"/>
          <w:sz w:val="28"/>
          <w:szCs w:val="28"/>
        </w:rPr>
        <w:t>комитета по труду и занятости населения Ленинградской области</w:t>
      </w:r>
      <w:proofErr w:type="gramEnd"/>
    </w:p>
    <w:p w:rsidR="00475DD4" w:rsidRPr="00475DD4" w:rsidRDefault="00475DD4" w:rsidP="00475DD4">
      <w:pPr>
        <w:autoSpaceDE w:val="0"/>
        <w:autoSpaceDN w:val="0"/>
        <w:adjustRightInd w:val="0"/>
        <w:spacing w:after="0" w:line="240" w:lineRule="auto"/>
        <w:ind w:left="8789"/>
        <w:jc w:val="center"/>
        <w:rPr>
          <w:rFonts w:ascii="Times New Roman" w:hAnsi="Times New Roman"/>
          <w:sz w:val="28"/>
          <w:szCs w:val="28"/>
        </w:rPr>
      </w:pPr>
      <w:r w:rsidRPr="005E552B">
        <w:rPr>
          <w:rFonts w:ascii="Times New Roman" w:hAnsi="Times New Roman"/>
          <w:sz w:val="28"/>
          <w:szCs w:val="28"/>
        </w:rPr>
        <w:t>от «</w:t>
      </w:r>
      <w:r>
        <w:rPr>
          <w:rFonts w:ascii="Times New Roman" w:hAnsi="Times New Roman"/>
          <w:sz w:val="28"/>
          <w:szCs w:val="28"/>
        </w:rPr>
        <w:t>___</w:t>
      </w:r>
      <w:r w:rsidRPr="005E552B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___________ </w:t>
      </w:r>
      <w:r w:rsidRPr="005E552B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6</w:t>
      </w:r>
      <w:r w:rsidRPr="005E552B">
        <w:rPr>
          <w:rFonts w:ascii="Times New Roman" w:hAnsi="Times New Roman"/>
          <w:sz w:val="28"/>
          <w:szCs w:val="28"/>
        </w:rPr>
        <w:t xml:space="preserve"> года № </w:t>
      </w:r>
      <w:r>
        <w:rPr>
          <w:rFonts w:ascii="Times New Roman" w:hAnsi="Times New Roman"/>
          <w:sz w:val="28"/>
          <w:szCs w:val="28"/>
        </w:rPr>
        <w:t>___</w:t>
      </w:r>
    </w:p>
    <w:p w:rsidR="00475DD4" w:rsidRPr="00475DD4" w:rsidRDefault="00475DD4" w:rsidP="00475DD4">
      <w:pPr>
        <w:pStyle w:val="ConsPlusNormal"/>
        <w:ind w:left="878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5DD4">
        <w:rPr>
          <w:rFonts w:ascii="Times New Roman" w:eastAsia="Times New Roman" w:hAnsi="Times New Roman" w:cs="Times New Roman"/>
          <w:sz w:val="28"/>
          <w:szCs w:val="28"/>
        </w:rPr>
        <w:t>(приложение 1)</w:t>
      </w:r>
    </w:p>
    <w:p w:rsidR="00475DD4" w:rsidRPr="005E552B" w:rsidRDefault="00475DD4" w:rsidP="00475DD4">
      <w:pPr>
        <w:autoSpaceDE w:val="0"/>
        <w:autoSpaceDN w:val="0"/>
        <w:adjustRightInd w:val="0"/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</w:p>
    <w:p w:rsidR="00475DD4" w:rsidRDefault="00475DD4" w:rsidP="002B190F">
      <w:pPr>
        <w:pStyle w:val="ConsPlusNormal"/>
      </w:pPr>
    </w:p>
    <w:bookmarkStart w:id="0" w:name="P46"/>
    <w:bookmarkEnd w:id="0"/>
    <w:p w:rsidR="00475DD4" w:rsidRPr="00475DD4" w:rsidRDefault="00475DD4" w:rsidP="00475DD4">
      <w:pPr>
        <w:pStyle w:val="ConsPlusNormal"/>
        <w:spacing w:after="1"/>
        <w:jc w:val="center"/>
        <w:rPr>
          <w:b/>
        </w:rPr>
      </w:pPr>
      <w:r w:rsidRPr="00475DD4">
        <w:rPr>
          <w:b/>
        </w:rPr>
        <w:fldChar w:fldCharType="begin"/>
      </w:r>
      <w:r w:rsidRPr="00475DD4">
        <w:rPr>
          <w:b/>
        </w:rPr>
        <w:instrText xml:space="preserve"> HYPERLINK "https://login.consultant.ru/link/?req=doc&amp;base=SPB&amp;n=309704&amp;dst=100018" </w:instrText>
      </w:r>
      <w:r w:rsidRPr="00475DD4">
        <w:rPr>
          <w:b/>
        </w:rPr>
        <w:fldChar w:fldCharType="separate"/>
      </w:r>
      <w:r w:rsidRPr="00475DD4">
        <w:rPr>
          <w:rFonts w:ascii="Times New Roman" w:eastAsiaTheme="minorHAnsi" w:hAnsi="Times New Roman"/>
          <w:b/>
          <w:sz w:val="28"/>
          <w:szCs w:val="28"/>
          <w:lang w:eastAsia="en-US"/>
        </w:rPr>
        <w:t>Перечень</w:t>
      </w:r>
      <w:r w:rsidRPr="00475DD4">
        <w:rPr>
          <w:rFonts w:ascii="Times New Roman" w:eastAsiaTheme="minorHAnsi" w:hAnsi="Times New Roman"/>
          <w:b/>
          <w:sz w:val="28"/>
          <w:szCs w:val="28"/>
          <w:lang w:eastAsia="en-US"/>
        </w:rPr>
        <w:fldChar w:fldCharType="end"/>
      </w:r>
      <w:r w:rsidRPr="00475DD4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показателей эффективности и результативности деятельности подведомственного комитету по труду и занятости населения Ленинградской области Государственного казенного учреждения «Центр занятости населения Ленинградской области»</w:t>
      </w:r>
    </w:p>
    <w:p w:rsidR="00475DD4" w:rsidRDefault="00475DD4" w:rsidP="00236D18">
      <w:pPr>
        <w:pStyle w:val="ConsPlusNormal"/>
        <w:jc w:val="center"/>
        <w:rPr>
          <w:sz w:val="28"/>
          <w:szCs w:val="28"/>
        </w:rPr>
      </w:pPr>
    </w:p>
    <w:tbl>
      <w:tblPr>
        <w:tblW w:w="14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118"/>
        <w:gridCol w:w="2438"/>
        <w:gridCol w:w="6045"/>
        <w:gridCol w:w="142"/>
        <w:gridCol w:w="2268"/>
      </w:tblGrid>
      <w:tr w:rsidR="002B190F" w:rsidRPr="002B190F" w:rsidTr="002B190F">
        <w:tc>
          <w:tcPr>
            <w:tcW w:w="510" w:type="dxa"/>
            <w:vAlign w:val="center"/>
          </w:tcPr>
          <w:p w:rsidR="002B190F" w:rsidRPr="002B190F" w:rsidRDefault="002B190F" w:rsidP="002B19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2B190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B190F">
              <w:rPr>
                <w:rFonts w:ascii="Times New Roman" w:hAnsi="Times New Roman" w:cs="Times New Roman"/>
              </w:rPr>
              <w:t>п</w:t>
            </w:r>
            <w:proofErr w:type="gramEnd"/>
            <w:r w:rsidRPr="002B190F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118" w:type="dxa"/>
            <w:vAlign w:val="center"/>
          </w:tcPr>
          <w:p w:rsidR="002B190F" w:rsidRPr="002B190F" w:rsidRDefault="002B190F" w:rsidP="002B19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190F">
              <w:rPr>
                <w:rFonts w:ascii="Times New Roman" w:hAnsi="Times New Roman" w:cs="Times New Roman"/>
              </w:rPr>
              <w:t>Наименование показателя эффективности и результативности деятельности учреждения (КПЭ)</w:t>
            </w:r>
          </w:p>
        </w:tc>
        <w:tc>
          <w:tcPr>
            <w:tcW w:w="2438" w:type="dxa"/>
            <w:vAlign w:val="center"/>
          </w:tcPr>
          <w:p w:rsidR="002B190F" w:rsidRPr="002B190F" w:rsidRDefault="002B190F" w:rsidP="002B19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190F">
              <w:rPr>
                <w:rFonts w:ascii="Times New Roman" w:hAnsi="Times New Roman" w:cs="Times New Roman"/>
              </w:rPr>
              <w:t>Плановое значение КПЭ</w:t>
            </w:r>
          </w:p>
        </w:tc>
        <w:tc>
          <w:tcPr>
            <w:tcW w:w="6187" w:type="dxa"/>
            <w:gridSpan w:val="2"/>
            <w:vAlign w:val="center"/>
          </w:tcPr>
          <w:p w:rsidR="002B190F" w:rsidRPr="002B190F" w:rsidRDefault="002B190F" w:rsidP="002B19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190F">
              <w:rPr>
                <w:rFonts w:ascii="Times New Roman" w:hAnsi="Times New Roman" w:cs="Times New Roman"/>
              </w:rPr>
              <w:t>Порядок расчета КПЭ</w:t>
            </w:r>
          </w:p>
        </w:tc>
        <w:tc>
          <w:tcPr>
            <w:tcW w:w="2268" w:type="dxa"/>
            <w:vAlign w:val="center"/>
          </w:tcPr>
          <w:p w:rsidR="002B190F" w:rsidRPr="002B190F" w:rsidRDefault="002B190F" w:rsidP="002B19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190F">
              <w:rPr>
                <w:rFonts w:ascii="Times New Roman" w:hAnsi="Times New Roman" w:cs="Times New Roman"/>
              </w:rPr>
              <w:t>Удельный вес КПЭ</w:t>
            </w:r>
          </w:p>
        </w:tc>
      </w:tr>
      <w:tr w:rsidR="002B190F" w:rsidRPr="002B190F" w:rsidTr="002B190F">
        <w:tblPrEx>
          <w:tblBorders>
            <w:insideH w:val="nil"/>
          </w:tblBorders>
        </w:tblPrEx>
        <w:trPr>
          <w:trHeight w:val="301"/>
        </w:trPr>
        <w:tc>
          <w:tcPr>
            <w:tcW w:w="14521" w:type="dxa"/>
            <w:gridSpan w:val="6"/>
            <w:tcBorders>
              <w:bottom w:val="nil"/>
            </w:tcBorders>
          </w:tcPr>
          <w:p w:rsidR="002B190F" w:rsidRPr="002B190F" w:rsidRDefault="002B190F" w:rsidP="0044253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2B190F">
              <w:rPr>
                <w:rFonts w:ascii="Times New Roman" w:hAnsi="Times New Roman" w:cs="Times New Roman"/>
              </w:rPr>
              <w:t>Ежемесячное премирование</w:t>
            </w:r>
          </w:p>
        </w:tc>
      </w:tr>
      <w:tr w:rsidR="002B190F" w:rsidRPr="002B190F" w:rsidTr="002B190F">
        <w:tc>
          <w:tcPr>
            <w:tcW w:w="510" w:type="dxa"/>
          </w:tcPr>
          <w:p w:rsidR="002B190F" w:rsidRPr="002B190F" w:rsidRDefault="002B190F" w:rsidP="00442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190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118" w:type="dxa"/>
          </w:tcPr>
          <w:p w:rsidR="002B190F" w:rsidRPr="002B190F" w:rsidRDefault="009F68DA" w:rsidP="009C23E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7E5A">
              <w:rPr>
                <w:rFonts w:ascii="Times New Roman" w:hAnsi="Times New Roman" w:cs="Times New Roman"/>
              </w:rPr>
              <w:t>Средняя продолжительность поиска работы для граждан, подавших заявление</w:t>
            </w:r>
          </w:p>
        </w:tc>
        <w:tc>
          <w:tcPr>
            <w:tcW w:w="2438" w:type="dxa"/>
          </w:tcPr>
          <w:p w:rsidR="002B190F" w:rsidRPr="002B190F" w:rsidRDefault="009F68DA" w:rsidP="0044253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2B190F" w:rsidRPr="002B190F">
              <w:rPr>
                <w:rFonts w:ascii="Times New Roman" w:hAnsi="Times New Roman" w:cs="Times New Roman"/>
              </w:rPr>
              <w:t xml:space="preserve">е </w:t>
            </w:r>
            <w:r>
              <w:rPr>
                <w:rFonts w:ascii="Times New Roman" w:hAnsi="Times New Roman" w:cs="Times New Roman"/>
              </w:rPr>
              <w:t>более 76 дней</w:t>
            </w:r>
          </w:p>
          <w:p w:rsidR="002B190F" w:rsidRPr="002B190F" w:rsidRDefault="002B190F" w:rsidP="0044253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87" w:type="dxa"/>
            <w:gridSpan w:val="2"/>
          </w:tcPr>
          <w:p w:rsidR="008F5C4A" w:rsidRPr="000736C3" w:rsidRDefault="008F5C4A" w:rsidP="000736C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736C3">
              <w:rPr>
                <w:rFonts w:ascii="Times New Roman" w:hAnsi="Times New Roman" w:cs="Times New Roman"/>
              </w:rPr>
              <w:t>СВТ (</w:t>
            </w:r>
            <w:r w:rsidRPr="000736C3">
              <w:rPr>
                <w:rFonts w:ascii="Times New Roman" w:hAnsi="Times New Roman" w:cs="Times New Roman"/>
              </w:rPr>
              <w:t>с</w:t>
            </w:r>
            <w:r w:rsidRPr="000736C3">
              <w:rPr>
                <w:rFonts w:ascii="Times New Roman" w:hAnsi="Times New Roman" w:cs="Times New Roman"/>
              </w:rPr>
              <w:t>реднее время трудоустройства граждан, обратившихся за содействием в целях поиска подходящей работы</w:t>
            </w:r>
            <w:r w:rsidRPr="000736C3">
              <w:rPr>
                <w:rFonts w:ascii="Times New Roman" w:hAnsi="Times New Roman" w:cs="Times New Roman"/>
              </w:rPr>
              <w:t>, фактическое</w:t>
            </w:r>
            <w:r w:rsidRPr="000736C3">
              <w:rPr>
                <w:rFonts w:ascii="Times New Roman" w:hAnsi="Times New Roman" w:cs="Times New Roman"/>
              </w:rPr>
              <w:t>) на конец отчетного месяца рассчитывается по формуле:</w:t>
            </w:r>
          </w:p>
          <w:p w:rsidR="008F5C4A" w:rsidRPr="000736C3" w:rsidRDefault="008F5C4A" w:rsidP="00073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6C3">
              <w:rPr>
                <w:rFonts w:ascii="Times New Roman" w:hAnsi="Times New Roman" w:cs="Times New Roman"/>
              </w:rPr>
              <w:drawing>
                <wp:inline distT="0" distB="0" distL="0" distR="0" wp14:anchorId="0495685C" wp14:editId="72D13E73">
                  <wp:extent cx="1375258" cy="424281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Консультант Плюс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6603" cy="424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5C4A" w:rsidRPr="000736C3" w:rsidRDefault="008F5C4A" w:rsidP="000736C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F5C4A" w:rsidRPr="000736C3" w:rsidRDefault="008F5C4A" w:rsidP="000736C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736C3">
              <w:rPr>
                <w:rFonts w:ascii="Times New Roman" w:hAnsi="Times New Roman" w:cs="Times New Roman"/>
              </w:rPr>
              <w:t xml:space="preserve">где </w:t>
            </w:r>
          </w:p>
          <w:p w:rsidR="008F5C4A" w:rsidRPr="000736C3" w:rsidRDefault="008F5C4A" w:rsidP="000736C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736C3">
              <w:rPr>
                <w:rFonts w:ascii="Times New Roman" w:hAnsi="Times New Roman" w:cs="Times New Roman"/>
              </w:rPr>
              <w:t>СТj</w:t>
            </w:r>
            <w:proofErr w:type="spellEnd"/>
            <w:r w:rsidRPr="000736C3">
              <w:rPr>
                <w:rFonts w:ascii="Times New Roman" w:hAnsi="Times New Roman" w:cs="Times New Roman"/>
              </w:rPr>
              <w:t xml:space="preserve"> - срок трудоустройства (т.е. разница между датой снятия с </w:t>
            </w:r>
            <w:r w:rsidRPr="000736C3">
              <w:rPr>
                <w:rFonts w:ascii="Times New Roman" w:hAnsi="Times New Roman" w:cs="Times New Roman"/>
              </w:rPr>
              <w:lastRenderedPageBreak/>
              <w:t>учета в связи с признанием гражданина занятым (далее - трудоустройством) и датой обращения (дата принятия заявления) гражданина за содействием в целях поиска подходящей работы) для j-</w:t>
            </w:r>
            <w:proofErr w:type="spellStart"/>
            <w:r w:rsidRPr="000736C3">
              <w:rPr>
                <w:rFonts w:ascii="Times New Roman" w:hAnsi="Times New Roman" w:cs="Times New Roman"/>
              </w:rPr>
              <w:t>го</w:t>
            </w:r>
            <w:proofErr w:type="spellEnd"/>
            <w:r w:rsidRPr="000736C3">
              <w:rPr>
                <w:rFonts w:ascii="Times New Roman" w:hAnsi="Times New Roman" w:cs="Times New Roman"/>
              </w:rPr>
              <w:t xml:space="preserve"> гражданина, трудоустроенного в течение периода с 1 января отчетного календарного года до конца отчетного месяца, сутки; </w:t>
            </w:r>
            <w:proofErr w:type="gramEnd"/>
          </w:p>
          <w:p w:rsidR="008F5C4A" w:rsidRPr="000736C3" w:rsidRDefault="008F5C4A" w:rsidP="000736C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736C3">
              <w:rPr>
                <w:rFonts w:ascii="Times New Roman" w:hAnsi="Times New Roman" w:cs="Times New Roman"/>
              </w:rPr>
              <w:t>k - численность граждан, снятых с учета в связи с трудоустройством в период с 1 января отчетного календарного года до конца отчетного месяца, из числа граждан, зарегистрированных в целях поиска подходящей работы, единица.</w:t>
            </w:r>
            <w:r w:rsidRPr="008F5C4A">
              <w:t xml:space="preserve"> </w:t>
            </w:r>
          </w:p>
        </w:tc>
        <w:tc>
          <w:tcPr>
            <w:tcW w:w="2268" w:type="dxa"/>
          </w:tcPr>
          <w:p w:rsidR="002B190F" w:rsidRPr="002B190F" w:rsidRDefault="002B190F" w:rsidP="00442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190F">
              <w:rPr>
                <w:rFonts w:ascii="Times New Roman" w:hAnsi="Times New Roman" w:cs="Times New Roman"/>
              </w:rPr>
              <w:lastRenderedPageBreak/>
              <w:t>20%</w:t>
            </w:r>
          </w:p>
        </w:tc>
      </w:tr>
      <w:tr w:rsidR="002B190F" w:rsidRPr="002B190F" w:rsidTr="002B190F">
        <w:tc>
          <w:tcPr>
            <w:tcW w:w="510" w:type="dxa"/>
          </w:tcPr>
          <w:p w:rsidR="002B190F" w:rsidRPr="002B190F" w:rsidRDefault="002B190F" w:rsidP="00442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190F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3118" w:type="dxa"/>
          </w:tcPr>
          <w:p w:rsidR="002B190F" w:rsidRPr="002B190F" w:rsidRDefault="002B190F" w:rsidP="009C23E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B190F">
              <w:rPr>
                <w:rFonts w:ascii="Times New Roman" w:hAnsi="Times New Roman" w:cs="Times New Roman"/>
              </w:rPr>
              <w:t xml:space="preserve">Отсутствие нетрудоустроенных участников специальной военной операции (далее - СВО) свыше максимального срока трудоустройства (4 месяца) </w:t>
            </w:r>
            <w:proofErr w:type="gramStart"/>
            <w:r w:rsidRPr="002B190F">
              <w:rPr>
                <w:rFonts w:ascii="Times New Roman" w:hAnsi="Times New Roman" w:cs="Times New Roman"/>
              </w:rPr>
              <w:t>с даты регистрации</w:t>
            </w:r>
            <w:proofErr w:type="gramEnd"/>
            <w:r w:rsidRPr="002B190F">
              <w:rPr>
                <w:rFonts w:ascii="Times New Roman" w:hAnsi="Times New Roman" w:cs="Times New Roman"/>
              </w:rPr>
              <w:t xml:space="preserve"> заявления в целях поиска подходящей работы в ГКУ ЦЗН ЛО в отчетном месяце</w:t>
            </w:r>
          </w:p>
        </w:tc>
        <w:tc>
          <w:tcPr>
            <w:tcW w:w="2438" w:type="dxa"/>
          </w:tcPr>
          <w:p w:rsidR="002B190F" w:rsidRPr="002B190F" w:rsidRDefault="002B190F" w:rsidP="0044253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B190F">
              <w:rPr>
                <w:rFonts w:ascii="Times New Roman" w:hAnsi="Times New Roman" w:cs="Times New Roman"/>
              </w:rPr>
              <w:t xml:space="preserve">Отсутствие нетрудоустроенных участников СВО свыше 4 месяцев </w:t>
            </w:r>
            <w:proofErr w:type="gramStart"/>
            <w:r w:rsidRPr="002B190F">
              <w:rPr>
                <w:rFonts w:ascii="Times New Roman" w:hAnsi="Times New Roman" w:cs="Times New Roman"/>
              </w:rPr>
              <w:t>с даты регистрации</w:t>
            </w:r>
            <w:proofErr w:type="gramEnd"/>
            <w:r w:rsidRPr="002B190F">
              <w:rPr>
                <w:rFonts w:ascii="Times New Roman" w:hAnsi="Times New Roman" w:cs="Times New Roman"/>
              </w:rPr>
              <w:t xml:space="preserve"> заявления в целях поиска подходящей работы в отчетном месяце</w:t>
            </w:r>
          </w:p>
        </w:tc>
        <w:tc>
          <w:tcPr>
            <w:tcW w:w="6187" w:type="dxa"/>
            <w:gridSpan w:val="2"/>
          </w:tcPr>
          <w:p w:rsidR="002B190F" w:rsidRPr="002B190F" w:rsidRDefault="002B190F" w:rsidP="0044253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B190F">
              <w:rPr>
                <w:rFonts w:ascii="Times New Roman" w:hAnsi="Times New Roman" w:cs="Times New Roman"/>
              </w:rPr>
              <w:t xml:space="preserve">Проверка личных дел участников СВО, обратившихся с </w:t>
            </w:r>
            <w:r w:rsidRPr="007E2C36">
              <w:rPr>
                <w:rFonts w:ascii="Times New Roman" w:hAnsi="Times New Roman" w:cs="Times New Roman"/>
              </w:rPr>
              <w:t xml:space="preserve">заявлением в целях поиска подходящей работы в ГКУ ЦЗН ЛО, в ПК </w:t>
            </w:r>
            <w:r w:rsidR="00B70185" w:rsidRPr="007E2C36">
              <w:rPr>
                <w:rFonts w:ascii="Times New Roman" w:hAnsi="Times New Roman" w:cs="Times New Roman"/>
              </w:rPr>
              <w:t>«</w:t>
            </w:r>
            <w:r w:rsidRPr="007E2C36">
              <w:rPr>
                <w:rFonts w:ascii="Times New Roman" w:hAnsi="Times New Roman" w:cs="Times New Roman"/>
              </w:rPr>
              <w:t>Катарсис</w:t>
            </w:r>
            <w:r w:rsidR="00B70185" w:rsidRPr="007E2C36">
              <w:rPr>
                <w:rFonts w:ascii="Times New Roman" w:hAnsi="Times New Roman" w:cs="Times New Roman"/>
              </w:rPr>
              <w:t xml:space="preserve">» </w:t>
            </w:r>
            <w:r w:rsidRPr="007E2C36">
              <w:rPr>
                <w:rFonts w:ascii="Times New Roman" w:hAnsi="Times New Roman" w:cs="Times New Roman"/>
              </w:rPr>
              <w:t xml:space="preserve">за отчетный </w:t>
            </w:r>
            <w:r w:rsidRPr="002B190F">
              <w:rPr>
                <w:rFonts w:ascii="Times New Roman" w:hAnsi="Times New Roman" w:cs="Times New Roman"/>
              </w:rPr>
              <w:t>месяц</w:t>
            </w:r>
          </w:p>
          <w:p w:rsidR="002B190F" w:rsidRPr="002B190F" w:rsidRDefault="002B190F" w:rsidP="0044253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B190F">
              <w:rPr>
                <w:rFonts w:ascii="Times New Roman" w:hAnsi="Times New Roman" w:cs="Times New Roman"/>
              </w:rPr>
              <w:t>(в период максимального срока трудоустройства не включаются периоды обучения, реабилитации (</w:t>
            </w:r>
            <w:proofErr w:type="spellStart"/>
            <w:r w:rsidRPr="002B190F">
              <w:rPr>
                <w:rFonts w:ascii="Times New Roman" w:hAnsi="Times New Roman" w:cs="Times New Roman"/>
              </w:rPr>
              <w:t>абилитации</w:t>
            </w:r>
            <w:proofErr w:type="spellEnd"/>
            <w:r w:rsidRPr="002B190F">
              <w:rPr>
                <w:rFonts w:ascii="Times New Roman" w:hAnsi="Times New Roman" w:cs="Times New Roman"/>
              </w:rPr>
              <w:t>), болезни, в случае если начало обучения или начало реабилитации начинаются после подачи заявления)</w:t>
            </w:r>
          </w:p>
        </w:tc>
        <w:tc>
          <w:tcPr>
            <w:tcW w:w="2268" w:type="dxa"/>
          </w:tcPr>
          <w:p w:rsidR="002B190F" w:rsidRPr="002B190F" w:rsidRDefault="002B190F" w:rsidP="00442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190F">
              <w:rPr>
                <w:rFonts w:ascii="Times New Roman" w:hAnsi="Times New Roman" w:cs="Times New Roman"/>
              </w:rPr>
              <w:t>20%</w:t>
            </w:r>
          </w:p>
        </w:tc>
      </w:tr>
      <w:tr w:rsidR="002B190F" w:rsidRPr="002B190F" w:rsidTr="002B190F">
        <w:tc>
          <w:tcPr>
            <w:tcW w:w="510" w:type="dxa"/>
          </w:tcPr>
          <w:p w:rsidR="002B190F" w:rsidRPr="002B190F" w:rsidRDefault="002B190F" w:rsidP="00442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190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118" w:type="dxa"/>
          </w:tcPr>
          <w:p w:rsidR="002B190F" w:rsidRPr="002B190F" w:rsidRDefault="002B190F" w:rsidP="009C23E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B190F">
              <w:rPr>
                <w:rFonts w:ascii="Times New Roman" w:hAnsi="Times New Roman" w:cs="Times New Roman"/>
              </w:rPr>
              <w:t>Количество заявлений, поданных работодателями на получение меры государственной поддержки - содействие в подборе необходимых работников</w:t>
            </w:r>
          </w:p>
        </w:tc>
        <w:tc>
          <w:tcPr>
            <w:tcW w:w="2438" w:type="dxa"/>
          </w:tcPr>
          <w:p w:rsidR="002B190F" w:rsidRPr="002B190F" w:rsidRDefault="002B190F" w:rsidP="0015566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B190F">
              <w:rPr>
                <w:rFonts w:ascii="Times New Roman" w:hAnsi="Times New Roman" w:cs="Times New Roman"/>
              </w:rPr>
              <w:t xml:space="preserve">Ежемесячно в равных долях, исходя из годового показателя: </w:t>
            </w:r>
            <w:r w:rsidR="00155666">
              <w:rPr>
                <w:rFonts w:ascii="Times New Roman" w:hAnsi="Times New Roman" w:cs="Times New Roman"/>
              </w:rPr>
              <w:t>2400</w:t>
            </w:r>
            <w:r w:rsidRPr="002B190F">
              <w:rPr>
                <w:rFonts w:ascii="Times New Roman" w:hAnsi="Times New Roman" w:cs="Times New Roman"/>
              </w:rPr>
              <w:t xml:space="preserve"> заявлений</w:t>
            </w:r>
          </w:p>
        </w:tc>
        <w:tc>
          <w:tcPr>
            <w:tcW w:w="6187" w:type="dxa"/>
            <w:gridSpan w:val="2"/>
          </w:tcPr>
          <w:p w:rsidR="002B190F" w:rsidRPr="002B190F" w:rsidRDefault="002B190F" w:rsidP="0044253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B190F">
              <w:rPr>
                <w:rFonts w:ascii="Times New Roman" w:hAnsi="Times New Roman" w:cs="Times New Roman"/>
              </w:rPr>
              <w:t>Расчет осуществляется прямым счетом</w:t>
            </w:r>
          </w:p>
        </w:tc>
        <w:tc>
          <w:tcPr>
            <w:tcW w:w="2268" w:type="dxa"/>
          </w:tcPr>
          <w:p w:rsidR="002B190F" w:rsidRPr="002B190F" w:rsidRDefault="00155666" w:rsidP="00442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2B190F" w:rsidRPr="002B190F">
              <w:rPr>
                <w:rFonts w:ascii="Times New Roman" w:hAnsi="Times New Roman" w:cs="Times New Roman"/>
              </w:rPr>
              <w:t>%</w:t>
            </w:r>
          </w:p>
        </w:tc>
      </w:tr>
      <w:tr w:rsidR="002B190F" w:rsidRPr="002B190F" w:rsidTr="002B190F">
        <w:tc>
          <w:tcPr>
            <w:tcW w:w="510" w:type="dxa"/>
          </w:tcPr>
          <w:p w:rsidR="002B190F" w:rsidRPr="002B190F" w:rsidRDefault="00155666" w:rsidP="00442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2B190F" w:rsidRPr="002B19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8" w:type="dxa"/>
          </w:tcPr>
          <w:p w:rsidR="002B190F" w:rsidRPr="002B190F" w:rsidRDefault="002B190F" w:rsidP="009C23E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B190F">
              <w:rPr>
                <w:rFonts w:ascii="Times New Roman" w:hAnsi="Times New Roman" w:cs="Times New Roman"/>
              </w:rPr>
              <w:t>Доля выполнения кассового плана расходования средств федерального и областного бюджета</w:t>
            </w:r>
          </w:p>
        </w:tc>
        <w:tc>
          <w:tcPr>
            <w:tcW w:w="2438" w:type="dxa"/>
          </w:tcPr>
          <w:p w:rsidR="002B190F" w:rsidRPr="002B190F" w:rsidRDefault="002B190F" w:rsidP="0044253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B190F">
              <w:rPr>
                <w:rFonts w:ascii="Times New Roman" w:hAnsi="Times New Roman" w:cs="Times New Roman"/>
              </w:rPr>
              <w:t>Не менее 9</w:t>
            </w:r>
            <w:r w:rsidR="00155666">
              <w:rPr>
                <w:rFonts w:ascii="Times New Roman" w:hAnsi="Times New Roman" w:cs="Times New Roman"/>
              </w:rPr>
              <w:t>9</w:t>
            </w:r>
            <w:r w:rsidRPr="002B190F">
              <w:rPr>
                <w:rFonts w:ascii="Times New Roman" w:hAnsi="Times New Roman" w:cs="Times New Roman"/>
              </w:rPr>
              <w:t>% кассового плана расходования средств федерального бюджета.</w:t>
            </w:r>
          </w:p>
          <w:p w:rsidR="002B190F" w:rsidRPr="002B190F" w:rsidRDefault="002B190F" w:rsidP="0015566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B190F">
              <w:rPr>
                <w:rFonts w:ascii="Times New Roman" w:hAnsi="Times New Roman" w:cs="Times New Roman"/>
              </w:rPr>
              <w:t>Не менее 9</w:t>
            </w:r>
            <w:r w:rsidR="00155666">
              <w:rPr>
                <w:rFonts w:ascii="Times New Roman" w:hAnsi="Times New Roman" w:cs="Times New Roman"/>
              </w:rPr>
              <w:t>9</w:t>
            </w:r>
            <w:r w:rsidRPr="002B190F">
              <w:rPr>
                <w:rFonts w:ascii="Times New Roman" w:hAnsi="Times New Roman" w:cs="Times New Roman"/>
              </w:rPr>
              <w:t>% кассового плана расходования средств областного бюджета</w:t>
            </w:r>
          </w:p>
        </w:tc>
        <w:tc>
          <w:tcPr>
            <w:tcW w:w="6187" w:type="dxa"/>
            <w:gridSpan w:val="2"/>
          </w:tcPr>
          <w:p w:rsidR="002B190F" w:rsidRPr="002B190F" w:rsidRDefault="002B190F" w:rsidP="0044253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B190F">
              <w:rPr>
                <w:rFonts w:ascii="Times New Roman" w:hAnsi="Times New Roman" w:cs="Times New Roman"/>
              </w:rPr>
              <w:t>Расчет осуществляется прямым счетом</w:t>
            </w:r>
          </w:p>
        </w:tc>
        <w:tc>
          <w:tcPr>
            <w:tcW w:w="2268" w:type="dxa"/>
          </w:tcPr>
          <w:p w:rsidR="002B190F" w:rsidRPr="002B190F" w:rsidRDefault="002B190F" w:rsidP="00442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190F">
              <w:rPr>
                <w:rFonts w:ascii="Times New Roman" w:hAnsi="Times New Roman" w:cs="Times New Roman"/>
              </w:rPr>
              <w:t>1</w:t>
            </w:r>
            <w:r w:rsidR="00155666">
              <w:rPr>
                <w:rFonts w:ascii="Times New Roman" w:hAnsi="Times New Roman" w:cs="Times New Roman"/>
              </w:rPr>
              <w:t>0</w:t>
            </w:r>
            <w:r w:rsidRPr="002B190F">
              <w:rPr>
                <w:rFonts w:ascii="Times New Roman" w:hAnsi="Times New Roman" w:cs="Times New Roman"/>
              </w:rPr>
              <w:t>%</w:t>
            </w:r>
          </w:p>
          <w:p w:rsidR="002B190F" w:rsidRPr="002B190F" w:rsidRDefault="002B190F" w:rsidP="0044253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B190F">
              <w:rPr>
                <w:rFonts w:ascii="Times New Roman" w:hAnsi="Times New Roman" w:cs="Times New Roman"/>
              </w:rPr>
              <w:t xml:space="preserve">- за достижение плановых </w:t>
            </w:r>
            <w:proofErr w:type="gramStart"/>
            <w:r w:rsidRPr="002B190F">
              <w:rPr>
                <w:rFonts w:ascii="Times New Roman" w:hAnsi="Times New Roman" w:cs="Times New Roman"/>
              </w:rPr>
              <w:t>значений показателя расходования средств федерального бюджета</w:t>
            </w:r>
            <w:proofErr w:type="gramEnd"/>
            <w:r w:rsidRPr="002B190F">
              <w:rPr>
                <w:rFonts w:ascii="Times New Roman" w:hAnsi="Times New Roman" w:cs="Times New Roman"/>
              </w:rPr>
              <w:t>;</w:t>
            </w:r>
          </w:p>
          <w:p w:rsidR="002B190F" w:rsidRPr="002B190F" w:rsidRDefault="002B190F" w:rsidP="00442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190F">
              <w:rPr>
                <w:rFonts w:ascii="Times New Roman" w:hAnsi="Times New Roman" w:cs="Times New Roman"/>
              </w:rPr>
              <w:t>1</w:t>
            </w:r>
            <w:r w:rsidR="00155666">
              <w:rPr>
                <w:rFonts w:ascii="Times New Roman" w:hAnsi="Times New Roman" w:cs="Times New Roman"/>
              </w:rPr>
              <w:t>0</w:t>
            </w:r>
            <w:r w:rsidRPr="002B190F">
              <w:rPr>
                <w:rFonts w:ascii="Times New Roman" w:hAnsi="Times New Roman" w:cs="Times New Roman"/>
              </w:rPr>
              <w:t>%</w:t>
            </w:r>
          </w:p>
          <w:p w:rsidR="002B190F" w:rsidRPr="002B190F" w:rsidRDefault="002B190F" w:rsidP="0044253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B190F">
              <w:rPr>
                <w:rFonts w:ascii="Times New Roman" w:hAnsi="Times New Roman" w:cs="Times New Roman"/>
              </w:rPr>
              <w:t xml:space="preserve">- за достижение плановых </w:t>
            </w:r>
            <w:proofErr w:type="gramStart"/>
            <w:r w:rsidRPr="002B190F">
              <w:rPr>
                <w:rFonts w:ascii="Times New Roman" w:hAnsi="Times New Roman" w:cs="Times New Roman"/>
              </w:rPr>
              <w:t xml:space="preserve">значений показателя расходования средств </w:t>
            </w:r>
            <w:r w:rsidRPr="002B190F">
              <w:rPr>
                <w:rFonts w:ascii="Times New Roman" w:hAnsi="Times New Roman" w:cs="Times New Roman"/>
              </w:rPr>
              <w:lastRenderedPageBreak/>
              <w:t>областного бюджета</w:t>
            </w:r>
            <w:proofErr w:type="gramEnd"/>
          </w:p>
        </w:tc>
      </w:tr>
      <w:tr w:rsidR="00155666" w:rsidRPr="002B190F" w:rsidTr="002B190F">
        <w:tc>
          <w:tcPr>
            <w:tcW w:w="510" w:type="dxa"/>
          </w:tcPr>
          <w:p w:rsidR="00155666" w:rsidRDefault="00155666" w:rsidP="00442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3118" w:type="dxa"/>
          </w:tcPr>
          <w:p w:rsidR="00155666" w:rsidRPr="00377C73" w:rsidRDefault="00155666" w:rsidP="009C23E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77C73">
              <w:rPr>
                <w:rFonts w:ascii="Times New Roman" w:hAnsi="Times New Roman" w:cs="Times New Roman"/>
              </w:rPr>
              <w:t>Доля трудоустроенных участников специальной военной операции</w:t>
            </w:r>
          </w:p>
        </w:tc>
        <w:tc>
          <w:tcPr>
            <w:tcW w:w="2438" w:type="dxa"/>
          </w:tcPr>
          <w:p w:rsidR="00155666" w:rsidRPr="00377C73" w:rsidRDefault="00155666" w:rsidP="00E140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77C73">
              <w:rPr>
                <w:rFonts w:ascii="Times New Roman" w:hAnsi="Times New Roman" w:cs="Times New Roman"/>
              </w:rPr>
              <w:t>Не менее 71%</w:t>
            </w:r>
          </w:p>
        </w:tc>
        <w:tc>
          <w:tcPr>
            <w:tcW w:w="6187" w:type="dxa"/>
            <w:gridSpan w:val="2"/>
          </w:tcPr>
          <w:p w:rsidR="00155666" w:rsidRPr="00377C73" w:rsidRDefault="00155666" w:rsidP="00E140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77C73">
              <w:rPr>
                <w:rFonts w:ascii="Times New Roman" w:hAnsi="Times New Roman" w:cs="Times New Roman"/>
              </w:rPr>
              <w:t>Доля трудоустроенных участников специальной военной операции (</w:t>
            </w:r>
            <w:proofErr w:type="spellStart"/>
            <w:r w:rsidRPr="00377C73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  <w:vertAlign w:val="subscript"/>
              </w:rPr>
              <w:t>ту</w:t>
            </w:r>
            <w:r w:rsidRPr="00377C73">
              <w:rPr>
                <w:rFonts w:ascii="Times New Roman" w:hAnsi="Times New Roman" w:cs="Times New Roman"/>
                <w:vertAlign w:val="subscript"/>
              </w:rPr>
              <w:t>сво</w:t>
            </w:r>
            <w:proofErr w:type="spellEnd"/>
            <w:r w:rsidRPr="00377C73">
              <w:rPr>
                <w:rFonts w:ascii="Times New Roman" w:hAnsi="Times New Roman" w:cs="Times New Roman"/>
                <w:vertAlign w:val="subscript"/>
              </w:rPr>
              <w:t>.</w:t>
            </w:r>
            <w:r w:rsidRPr="00377C73">
              <w:rPr>
                <w:rFonts w:ascii="Times New Roman" w:hAnsi="Times New Roman" w:cs="Times New Roman"/>
              </w:rPr>
              <w:t>):</w:t>
            </w:r>
          </w:p>
          <w:p w:rsidR="00155666" w:rsidRPr="00377C73" w:rsidRDefault="00155666" w:rsidP="00E140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77C73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  <w:vertAlign w:val="subscript"/>
              </w:rPr>
              <w:t>ту</w:t>
            </w:r>
            <w:r w:rsidRPr="00377C73">
              <w:rPr>
                <w:rFonts w:ascii="Times New Roman" w:hAnsi="Times New Roman" w:cs="Times New Roman"/>
                <w:vertAlign w:val="subscript"/>
              </w:rPr>
              <w:t>сво</w:t>
            </w:r>
            <w:proofErr w:type="spellEnd"/>
            <w:r w:rsidRPr="00377C73">
              <w:rPr>
                <w:rFonts w:ascii="Times New Roman" w:hAnsi="Times New Roman" w:cs="Times New Roman"/>
                <w:vertAlign w:val="subscript"/>
              </w:rPr>
              <w:t>.</w:t>
            </w:r>
            <w:r w:rsidRPr="00377C73">
              <w:rPr>
                <w:rFonts w:ascii="Times New Roman" w:hAnsi="Times New Roman" w:cs="Times New Roman"/>
              </w:rPr>
              <w:t xml:space="preserve"> = </w:t>
            </w:r>
            <w:proofErr w:type="gramStart"/>
            <w:r w:rsidRPr="00377C73">
              <w:rPr>
                <w:rFonts w:ascii="Times New Roman" w:hAnsi="Times New Roman" w:cs="Times New Roman"/>
              </w:rPr>
              <w:t>(</w:t>
            </w:r>
            <w:proofErr w:type="spellStart"/>
            <w:r w:rsidRPr="00377C73">
              <w:rPr>
                <w:rFonts w:ascii="Times New Roman" w:hAnsi="Times New Roman" w:cs="Times New Roman"/>
              </w:rPr>
              <w:t>К</w:t>
            </w:r>
            <w:r w:rsidRPr="00377C73">
              <w:rPr>
                <w:rFonts w:ascii="Times New Roman" w:hAnsi="Times New Roman" w:cs="Times New Roman"/>
                <w:vertAlign w:val="subscript"/>
              </w:rPr>
              <w:t>тусво</w:t>
            </w:r>
            <w:proofErr w:type="spellEnd"/>
            <w:r w:rsidRPr="00377C73">
              <w:rPr>
                <w:rFonts w:ascii="Times New Roman" w:hAnsi="Times New Roman" w:cs="Times New Roman"/>
                <w:vertAlign w:val="subscript"/>
              </w:rPr>
              <w:t>.</w:t>
            </w:r>
            <w:proofErr w:type="gramEnd"/>
            <w:r w:rsidRPr="00377C73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377C73">
              <w:rPr>
                <w:rFonts w:ascii="Times New Roman" w:hAnsi="Times New Roman" w:cs="Times New Roman"/>
              </w:rPr>
              <w:t>К</w:t>
            </w:r>
            <w:r w:rsidRPr="00377C73">
              <w:rPr>
                <w:rFonts w:ascii="Times New Roman" w:hAnsi="Times New Roman" w:cs="Times New Roman"/>
                <w:vertAlign w:val="subscript"/>
              </w:rPr>
              <w:t>об</w:t>
            </w:r>
            <w:proofErr w:type="spellEnd"/>
            <w:r w:rsidRPr="00377C73">
              <w:rPr>
                <w:rFonts w:ascii="Times New Roman" w:hAnsi="Times New Roman" w:cs="Times New Roman"/>
                <w:vertAlign w:val="subscript"/>
              </w:rPr>
              <w:t>.</w:t>
            </w:r>
            <w:r w:rsidRPr="00377C73">
              <w:rPr>
                <w:rFonts w:ascii="Times New Roman" w:hAnsi="Times New Roman" w:cs="Times New Roman"/>
              </w:rPr>
              <w:t>) x 100%,</w:t>
            </w:r>
          </w:p>
          <w:p w:rsidR="00155666" w:rsidRPr="00377C73" w:rsidRDefault="00155666" w:rsidP="00E140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77C73">
              <w:rPr>
                <w:rFonts w:ascii="Times New Roman" w:hAnsi="Times New Roman" w:cs="Times New Roman"/>
              </w:rPr>
              <w:t>где:</w:t>
            </w:r>
          </w:p>
          <w:p w:rsidR="00155666" w:rsidRPr="00377C73" w:rsidRDefault="00155666" w:rsidP="00E140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77C73">
              <w:rPr>
                <w:rFonts w:ascii="Times New Roman" w:hAnsi="Times New Roman" w:cs="Times New Roman"/>
              </w:rPr>
              <w:t>К</w:t>
            </w:r>
            <w:r w:rsidRPr="00377C73">
              <w:rPr>
                <w:rFonts w:ascii="Times New Roman" w:hAnsi="Times New Roman" w:cs="Times New Roman"/>
                <w:vertAlign w:val="subscript"/>
              </w:rPr>
              <w:t>тусво</w:t>
            </w:r>
            <w:proofErr w:type="spellEnd"/>
            <w:r w:rsidRPr="00377C73">
              <w:rPr>
                <w:rFonts w:ascii="Times New Roman" w:hAnsi="Times New Roman" w:cs="Times New Roman"/>
                <w:vertAlign w:val="subscript"/>
              </w:rPr>
              <w:t>.</w:t>
            </w:r>
            <w:r w:rsidRPr="00377C73">
              <w:rPr>
                <w:rFonts w:ascii="Times New Roman" w:hAnsi="Times New Roman" w:cs="Times New Roman"/>
              </w:rPr>
              <w:t xml:space="preserve"> - количество трудоустроенных участников специальной военной операции (считается нарастающим итогом с начала года);</w:t>
            </w:r>
          </w:p>
          <w:p w:rsidR="00155666" w:rsidRPr="00377C73" w:rsidRDefault="00155666" w:rsidP="006024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77C73">
              <w:rPr>
                <w:rFonts w:ascii="Times New Roman" w:hAnsi="Times New Roman" w:cs="Times New Roman"/>
              </w:rPr>
              <w:t>К</w:t>
            </w:r>
            <w:r w:rsidRPr="00377C73">
              <w:rPr>
                <w:rFonts w:ascii="Times New Roman" w:hAnsi="Times New Roman" w:cs="Times New Roman"/>
                <w:vertAlign w:val="subscript"/>
              </w:rPr>
              <w:t>об</w:t>
            </w:r>
            <w:proofErr w:type="spellEnd"/>
            <w:r w:rsidRPr="00377C73">
              <w:rPr>
                <w:rFonts w:ascii="Times New Roman" w:hAnsi="Times New Roman" w:cs="Times New Roman"/>
                <w:vertAlign w:val="subscript"/>
              </w:rPr>
              <w:t>.</w:t>
            </w:r>
            <w:r w:rsidRPr="00377C73">
              <w:rPr>
                <w:rFonts w:ascii="Times New Roman" w:hAnsi="Times New Roman" w:cs="Times New Roman"/>
              </w:rPr>
              <w:t xml:space="preserve"> - количество участников специальной военной операции, </w:t>
            </w:r>
            <w:r w:rsidR="00D07C5C">
              <w:rPr>
                <w:rFonts w:ascii="Times New Roman" w:hAnsi="Times New Roman" w:cs="Times New Roman"/>
              </w:rPr>
              <w:t xml:space="preserve">зарегистрированных </w:t>
            </w:r>
            <w:r w:rsidR="00D07C5C" w:rsidRPr="00602423">
              <w:rPr>
                <w:rFonts w:ascii="Times New Roman" w:hAnsi="Times New Roman" w:cs="Times New Roman"/>
              </w:rPr>
              <w:t xml:space="preserve">в </w:t>
            </w:r>
            <w:r w:rsidR="00602423" w:rsidRPr="00602423">
              <w:rPr>
                <w:rFonts w:ascii="Times New Roman" w:hAnsi="Times New Roman" w:cs="Times New Roman"/>
              </w:rPr>
              <w:t>филиал</w:t>
            </w:r>
            <w:r w:rsidR="00602423" w:rsidRPr="00602423">
              <w:rPr>
                <w:rFonts w:ascii="Times New Roman" w:hAnsi="Times New Roman" w:cs="Times New Roman"/>
              </w:rPr>
              <w:t>е</w:t>
            </w:r>
            <w:r w:rsidR="00602423" w:rsidRPr="00602423">
              <w:rPr>
                <w:rFonts w:ascii="Times New Roman" w:hAnsi="Times New Roman" w:cs="Times New Roman"/>
              </w:rPr>
              <w:t xml:space="preserve"> Государственного фонда поддержки участников специальной военной операции «Защитники Отечества» по Ленинградской области</w:t>
            </w:r>
            <w:r w:rsidR="00602423" w:rsidRPr="00602423">
              <w:rPr>
                <w:rFonts w:ascii="Times New Roman" w:hAnsi="Times New Roman" w:cs="Times New Roman"/>
              </w:rPr>
              <w:t xml:space="preserve"> </w:t>
            </w:r>
            <w:r w:rsidRPr="00377C73">
              <w:rPr>
                <w:rFonts w:ascii="Times New Roman" w:hAnsi="Times New Roman" w:cs="Times New Roman"/>
              </w:rPr>
              <w:t xml:space="preserve">и подлежащих трудоустройству </w:t>
            </w:r>
            <w:r w:rsidRPr="00602423">
              <w:rPr>
                <w:rFonts w:ascii="Times New Roman" w:hAnsi="Times New Roman" w:cs="Times New Roman"/>
              </w:rPr>
              <w:t>(</w:t>
            </w:r>
            <w:r w:rsidR="00602423" w:rsidRPr="00602423">
              <w:rPr>
                <w:rFonts w:ascii="Times New Roman" w:hAnsi="Times New Roman" w:cs="Times New Roman"/>
              </w:rPr>
              <w:t>по данным месяца, предшествующего отчетному</w:t>
            </w:r>
            <w:r w:rsidR="00D07C5C" w:rsidRPr="00602423">
              <w:rPr>
                <w:rFonts w:ascii="Times New Roman" w:hAnsi="Times New Roman" w:cs="Times New Roman"/>
              </w:rPr>
              <w:t>)</w:t>
            </w:r>
            <w:r w:rsidR="00D07C5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155666" w:rsidRPr="00377C73" w:rsidRDefault="00155666" w:rsidP="00E140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377C73">
              <w:rPr>
                <w:rFonts w:ascii="Times New Roman" w:hAnsi="Times New Roman" w:cs="Times New Roman"/>
              </w:rPr>
              <w:t>%</w:t>
            </w:r>
          </w:p>
        </w:tc>
      </w:tr>
      <w:tr w:rsidR="00155666" w:rsidRPr="002B190F" w:rsidTr="002B190F">
        <w:tc>
          <w:tcPr>
            <w:tcW w:w="14521" w:type="dxa"/>
            <w:gridSpan w:val="6"/>
          </w:tcPr>
          <w:p w:rsidR="00155666" w:rsidRPr="002B190F" w:rsidRDefault="00155666" w:rsidP="009C23E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2B190F">
              <w:rPr>
                <w:rFonts w:ascii="Times New Roman" w:hAnsi="Times New Roman" w:cs="Times New Roman"/>
              </w:rPr>
              <w:t>Ежеквартальное премирование</w:t>
            </w:r>
          </w:p>
        </w:tc>
      </w:tr>
      <w:tr w:rsidR="00155666" w:rsidRPr="002B190F" w:rsidTr="002B190F">
        <w:tc>
          <w:tcPr>
            <w:tcW w:w="510" w:type="dxa"/>
          </w:tcPr>
          <w:p w:rsidR="00155666" w:rsidRPr="00377C73" w:rsidRDefault="00155666" w:rsidP="00442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7C7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118" w:type="dxa"/>
          </w:tcPr>
          <w:p w:rsidR="00155666" w:rsidRPr="00377C73" w:rsidRDefault="00155666" w:rsidP="009C23E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77C73">
              <w:rPr>
                <w:rFonts w:ascii="Times New Roman" w:hAnsi="Times New Roman" w:cs="Times New Roman"/>
              </w:rPr>
              <w:t>Выполнение установленных показателей по созданию рабочих мест для трудоустройства инвалидов</w:t>
            </w:r>
          </w:p>
        </w:tc>
        <w:tc>
          <w:tcPr>
            <w:tcW w:w="2438" w:type="dxa"/>
          </w:tcPr>
          <w:p w:rsidR="00155666" w:rsidRPr="00377C73" w:rsidRDefault="00155666" w:rsidP="0044253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77C73">
              <w:rPr>
                <w:rFonts w:ascii="Times New Roman" w:hAnsi="Times New Roman" w:cs="Times New Roman"/>
              </w:rPr>
              <w:t>Нарастающим итогом, не менее:</w:t>
            </w:r>
          </w:p>
          <w:p w:rsidR="00155666" w:rsidRPr="00377C73" w:rsidRDefault="00155666" w:rsidP="0044253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77C73">
              <w:rPr>
                <w:rFonts w:ascii="Times New Roman" w:hAnsi="Times New Roman" w:cs="Times New Roman"/>
              </w:rPr>
              <w:t>I квартал - 10 ед.;</w:t>
            </w:r>
          </w:p>
          <w:p w:rsidR="00155666" w:rsidRPr="00377C73" w:rsidRDefault="00155666" w:rsidP="0044253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77C73">
              <w:rPr>
                <w:rFonts w:ascii="Times New Roman" w:hAnsi="Times New Roman" w:cs="Times New Roman"/>
              </w:rPr>
              <w:t>II квартал - 27 ед.;</w:t>
            </w:r>
          </w:p>
          <w:p w:rsidR="00155666" w:rsidRPr="00377C73" w:rsidRDefault="00155666" w:rsidP="0044253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77C73">
              <w:rPr>
                <w:rFonts w:ascii="Times New Roman" w:hAnsi="Times New Roman" w:cs="Times New Roman"/>
              </w:rPr>
              <w:t>III квартал - 35 ед.;</w:t>
            </w:r>
          </w:p>
          <w:p w:rsidR="00155666" w:rsidRPr="00377C73" w:rsidRDefault="00155666" w:rsidP="0044253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77C73">
              <w:rPr>
                <w:rFonts w:ascii="Times New Roman" w:hAnsi="Times New Roman" w:cs="Times New Roman"/>
              </w:rPr>
              <w:t>IV квартал - 50 ед.</w:t>
            </w:r>
          </w:p>
        </w:tc>
        <w:tc>
          <w:tcPr>
            <w:tcW w:w="6045" w:type="dxa"/>
          </w:tcPr>
          <w:p w:rsidR="00155666" w:rsidRPr="00377C73" w:rsidRDefault="00155666" w:rsidP="0044253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77C73">
              <w:rPr>
                <w:rFonts w:ascii="Times New Roman" w:hAnsi="Times New Roman" w:cs="Times New Roman"/>
              </w:rPr>
              <w:t>Расчет осуществляется прямым счетом</w:t>
            </w:r>
          </w:p>
        </w:tc>
        <w:tc>
          <w:tcPr>
            <w:tcW w:w="2410" w:type="dxa"/>
            <w:gridSpan w:val="2"/>
          </w:tcPr>
          <w:p w:rsidR="00155666" w:rsidRPr="00377C73" w:rsidRDefault="00A12862" w:rsidP="00442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155666" w:rsidRPr="00377C73">
              <w:rPr>
                <w:rFonts w:ascii="Times New Roman" w:hAnsi="Times New Roman" w:cs="Times New Roman"/>
              </w:rPr>
              <w:t>%</w:t>
            </w:r>
          </w:p>
        </w:tc>
      </w:tr>
      <w:tr w:rsidR="00A12862" w:rsidRPr="002B190F" w:rsidTr="002B190F">
        <w:tc>
          <w:tcPr>
            <w:tcW w:w="510" w:type="dxa"/>
          </w:tcPr>
          <w:p w:rsidR="00A12862" w:rsidRPr="00377C73" w:rsidRDefault="00A12862" w:rsidP="00442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7C7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118" w:type="dxa"/>
          </w:tcPr>
          <w:p w:rsidR="007F743D" w:rsidRPr="007F743D" w:rsidRDefault="007F743D" w:rsidP="009C23E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F743D">
              <w:rPr>
                <w:rFonts w:ascii="Times New Roman" w:hAnsi="Times New Roman" w:cs="Times New Roman"/>
              </w:rPr>
              <w:t>Доля принятых бюджетных обязательств</w:t>
            </w:r>
          </w:p>
          <w:p w:rsidR="00A12862" w:rsidRPr="00377C73" w:rsidRDefault="00A12862" w:rsidP="009C23E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</w:tcPr>
          <w:p w:rsidR="00A12862" w:rsidRPr="00377C73" w:rsidRDefault="00A12862" w:rsidP="0007299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77C73">
              <w:rPr>
                <w:rFonts w:ascii="Times New Roman" w:hAnsi="Times New Roman" w:cs="Times New Roman"/>
              </w:rPr>
              <w:t>Нарастающим итогом не менее:</w:t>
            </w:r>
          </w:p>
          <w:p w:rsidR="00A12862" w:rsidRPr="00377C73" w:rsidRDefault="00A12862" w:rsidP="0007299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77C73">
              <w:rPr>
                <w:rFonts w:ascii="Times New Roman" w:hAnsi="Times New Roman" w:cs="Times New Roman"/>
              </w:rPr>
              <w:t>I квартал - 2</w:t>
            </w:r>
            <w:r w:rsidR="007B0F54">
              <w:rPr>
                <w:rFonts w:ascii="Times New Roman" w:hAnsi="Times New Roman" w:cs="Times New Roman"/>
              </w:rPr>
              <w:t>0</w:t>
            </w:r>
            <w:r w:rsidRPr="00377C73">
              <w:rPr>
                <w:rFonts w:ascii="Times New Roman" w:hAnsi="Times New Roman" w:cs="Times New Roman"/>
              </w:rPr>
              <w:t>%;</w:t>
            </w:r>
          </w:p>
          <w:p w:rsidR="00A12862" w:rsidRPr="00377C73" w:rsidRDefault="00A12862" w:rsidP="0007299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77C73">
              <w:rPr>
                <w:rFonts w:ascii="Times New Roman" w:hAnsi="Times New Roman" w:cs="Times New Roman"/>
              </w:rPr>
              <w:t xml:space="preserve">II квартал - </w:t>
            </w:r>
            <w:r w:rsidR="007B0F54">
              <w:rPr>
                <w:rFonts w:ascii="Times New Roman" w:hAnsi="Times New Roman" w:cs="Times New Roman"/>
              </w:rPr>
              <w:t>80</w:t>
            </w:r>
            <w:r w:rsidRPr="00377C73">
              <w:rPr>
                <w:rFonts w:ascii="Times New Roman" w:hAnsi="Times New Roman" w:cs="Times New Roman"/>
              </w:rPr>
              <w:t>%;</w:t>
            </w:r>
          </w:p>
          <w:p w:rsidR="00A12862" w:rsidRPr="00377C73" w:rsidRDefault="00A12862" w:rsidP="0007299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77C73">
              <w:rPr>
                <w:rFonts w:ascii="Times New Roman" w:hAnsi="Times New Roman" w:cs="Times New Roman"/>
              </w:rPr>
              <w:t xml:space="preserve">III квартал - </w:t>
            </w:r>
            <w:r w:rsidR="007B0F54">
              <w:rPr>
                <w:rFonts w:ascii="Times New Roman" w:hAnsi="Times New Roman" w:cs="Times New Roman"/>
              </w:rPr>
              <w:t>90</w:t>
            </w:r>
            <w:r w:rsidRPr="00377C73">
              <w:rPr>
                <w:rFonts w:ascii="Times New Roman" w:hAnsi="Times New Roman" w:cs="Times New Roman"/>
              </w:rPr>
              <w:t>%;</w:t>
            </w:r>
          </w:p>
          <w:p w:rsidR="00A12862" w:rsidRPr="00377C73" w:rsidRDefault="00A12862" w:rsidP="007B0F5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77C73">
              <w:rPr>
                <w:rFonts w:ascii="Times New Roman" w:hAnsi="Times New Roman" w:cs="Times New Roman"/>
              </w:rPr>
              <w:t xml:space="preserve">IV квартал - </w:t>
            </w:r>
            <w:r w:rsidR="007B0F54">
              <w:rPr>
                <w:rFonts w:ascii="Times New Roman" w:hAnsi="Times New Roman" w:cs="Times New Roman"/>
              </w:rPr>
              <w:t>99</w:t>
            </w:r>
            <w:r w:rsidRPr="00377C7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045" w:type="dxa"/>
          </w:tcPr>
          <w:p w:rsidR="00A12862" w:rsidRPr="00377C73" w:rsidRDefault="00A12862" w:rsidP="0007299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77C73">
              <w:rPr>
                <w:rFonts w:ascii="Times New Roman" w:hAnsi="Times New Roman" w:cs="Times New Roman"/>
              </w:rPr>
              <w:t>Расчет осуществляется прямым счетом</w:t>
            </w:r>
          </w:p>
        </w:tc>
        <w:tc>
          <w:tcPr>
            <w:tcW w:w="2410" w:type="dxa"/>
            <w:gridSpan w:val="2"/>
          </w:tcPr>
          <w:p w:rsidR="00A12862" w:rsidRPr="00377C73" w:rsidRDefault="007B0F54" w:rsidP="000729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A12862" w:rsidRPr="00377C73">
              <w:rPr>
                <w:rFonts w:ascii="Times New Roman" w:hAnsi="Times New Roman" w:cs="Times New Roman"/>
              </w:rPr>
              <w:t>%</w:t>
            </w:r>
          </w:p>
        </w:tc>
      </w:tr>
      <w:tr w:rsidR="00A12862" w:rsidRPr="002B190F" w:rsidTr="002B190F">
        <w:tc>
          <w:tcPr>
            <w:tcW w:w="510" w:type="dxa"/>
          </w:tcPr>
          <w:p w:rsidR="00A12862" w:rsidRPr="00377C73" w:rsidRDefault="00A12862" w:rsidP="00442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7C7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118" w:type="dxa"/>
          </w:tcPr>
          <w:p w:rsidR="00A12862" w:rsidRPr="00377C73" w:rsidRDefault="00A12862" w:rsidP="009C23E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77C73">
              <w:rPr>
                <w:rFonts w:ascii="Times New Roman" w:hAnsi="Times New Roman" w:cs="Times New Roman"/>
              </w:rPr>
              <w:t>Освоение бюджета</w:t>
            </w:r>
          </w:p>
        </w:tc>
        <w:tc>
          <w:tcPr>
            <w:tcW w:w="2438" w:type="dxa"/>
          </w:tcPr>
          <w:p w:rsidR="00A12862" w:rsidRPr="00377C73" w:rsidRDefault="00A12862" w:rsidP="00CF303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77C73">
              <w:rPr>
                <w:rFonts w:ascii="Times New Roman" w:hAnsi="Times New Roman" w:cs="Times New Roman"/>
              </w:rPr>
              <w:t>Нарастающим итогом не менее:</w:t>
            </w:r>
          </w:p>
          <w:p w:rsidR="00A12862" w:rsidRPr="00377C73" w:rsidRDefault="00A12862" w:rsidP="00CF303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77C73">
              <w:rPr>
                <w:rFonts w:ascii="Times New Roman" w:hAnsi="Times New Roman" w:cs="Times New Roman"/>
              </w:rPr>
              <w:t>I квартал - 2</w:t>
            </w:r>
            <w:r w:rsidR="007B0F54">
              <w:rPr>
                <w:rFonts w:ascii="Times New Roman" w:hAnsi="Times New Roman" w:cs="Times New Roman"/>
              </w:rPr>
              <w:t>1</w:t>
            </w:r>
            <w:r w:rsidRPr="00377C73">
              <w:rPr>
                <w:rFonts w:ascii="Times New Roman" w:hAnsi="Times New Roman" w:cs="Times New Roman"/>
              </w:rPr>
              <w:t>%;</w:t>
            </w:r>
          </w:p>
          <w:p w:rsidR="00A12862" w:rsidRPr="00377C73" w:rsidRDefault="00A12862" w:rsidP="00CF303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77C73">
              <w:rPr>
                <w:rFonts w:ascii="Times New Roman" w:hAnsi="Times New Roman" w:cs="Times New Roman"/>
              </w:rPr>
              <w:t>II квартал - 50%;</w:t>
            </w:r>
          </w:p>
          <w:p w:rsidR="00A12862" w:rsidRPr="00377C73" w:rsidRDefault="00A12862" w:rsidP="00CF303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77C73">
              <w:rPr>
                <w:rFonts w:ascii="Times New Roman" w:hAnsi="Times New Roman" w:cs="Times New Roman"/>
              </w:rPr>
              <w:t>III квартал - 70%;</w:t>
            </w:r>
          </w:p>
          <w:p w:rsidR="00A12862" w:rsidRPr="00377C73" w:rsidRDefault="00A12862" w:rsidP="007B0F5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77C73">
              <w:rPr>
                <w:rFonts w:ascii="Times New Roman" w:hAnsi="Times New Roman" w:cs="Times New Roman"/>
              </w:rPr>
              <w:t xml:space="preserve">IV квартал - </w:t>
            </w:r>
            <w:r w:rsidR="007B0F54">
              <w:rPr>
                <w:rFonts w:ascii="Times New Roman" w:hAnsi="Times New Roman" w:cs="Times New Roman"/>
              </w:rPr>
              <w:t>99</w:t>
            </w:r>
            <w:r w:rsidRPr="00377C7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045" w:type="dxa"/>
          </w:tcPr>
          <w:p w:rsidR="00A12862" w:rsidRPr="00377C73" w:rsidRDefault="00A12862" w:rsidP="00CF303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77C73">
              <w:rPr>
                <w:rFonts w:ascii="Times New Roman" w:hAnsi="Times New Roman" w:cs="Times New Roman"/>
              </w:rPr>
              <w:t>Расчет осуществляется прямым счетом</w:t>
            </w:r>
          </w:p>
        </w:tc>
        <w:tc>
          <w:tcPr>
            <w:tcW w:w="2410" w:type="dxa"/>
            <w:gridSpan w:val="2"/>
          </w:tcPr>
          <w:p w:rsidR="00A12862" w:rsidRPr="00377C73" w:rsidRDefault="007B0F54" w:rsidP="00CF30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A12862" w:rsidRPr="00377C73">
              <w:rPr>
                <w:rFonts w:ascii="Times New Roman" w:hAnsi="Times New Roman" w:cs="Times New Roman"/>
              </w:rPr>
              <w:t>%</w:t>
            </w:r>
          </w:p>
        </w:tc>
      </w:tr>
      <w:tr w:rsidR="00DD510E" w:rsidRPr="002B190F" w:rsidTr="00DD510E">
        <w:trPr>
          <w:trHeight w:val="3012"/>
        </w:trPr>
        <w:tc>
          <w:tcPr>
            <w:tcW w:w="510" w:type="dxa"/>
          </w:tcPr>
          <w:p w:rsidR="00DD510E" w:rsidRPr="00377C73" w:rsidRDefault="00DD510E" w:rsidP="00442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7C73">
              <w:rPr>
                <w:rFonts w:ascii="Times New Roman" w:hAnsi="Times New Roman" w:cs="Times New Roman"/>
              </w:rPr>
              <w:lastRenderedPageBreak/>
              <w:t>4.</w:t>
            </w:r>
          </w:p>
          <w:p w:rsidR="00DD510E" w:rsidRPr="00377C73" w:rsidRDefault="00DD510E" w:rsidP="00442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DD510E" w:rsidRPr="00377C73" w:rsidRDefault="00DD510E" w:rsidP="009C23E0">
            <w:pPr>
              <w:pStyle w:val="a7"/>
              <w:spacing w:before="0" w:beforeAutospacing="0" w:after="0" w:afterAutospacing="0"/>
              <w:jc w:val="both"/>
              <w:rPr>
                <w:rFonts w:eastAsiaTheme="minorEastAsia"/>
                <w:sz w:val="22"/>
                <w:szCs w:val="22"/>
              </w:rPr>
            </w:pPr>
            <w:r w:rsidRPr="00DD510E">
              <w:rPr>
                <w:rFonts w:eastAsiaTheme="minorEastAsia"/>
                <w:sz w:val="22"/>
                <w:szCs w:val="22"/>
              </w:rPr>
              <w:t>Количество трудоустроенных работников из другой местности</w:t>
            </w:r>
            <w:r w:rsidRPr="00DD510E">
              <w:rPr>
                <w:rFonts w:eastAsiaTheme="minorEastAsia"/>
                <w:sz w:val="22"/>
                <w:szCs w:val="22"/>
              </w:rPr>
              <w:t xml:space="preserve"> или других территорий </w:t>
            </w:r>
            <w:r w:rsidRPr="00377C73">
              <w:rPr>
                <w:rFonts w:eastAsiaTheme="minorEastAsia"/>
                <w:sz w:val="22"/>
                <w:szCs w:val="22"/>
              </w:rPr>
              <w:t>в рамках постановления Правительства Ленинградской области от 04.03.2025 № 220</w:t>
            </w:r>
            <w:r w:rsidR="00EA0671">
              <w:rPr>
                <w:rFonts w:eastAsiaTheme="minorEastAsia"/>
                <w:sz w:val="22"/>
                <w:szCs w:val="22"/>
              </w:rPr>
              <w:t xml:space="preserve"> (далее – ПП ЛО 220)</w:t>
            </w:r>
            <w:r>
              <w:rPr>
                <w:rFonts w:eastAsiaTheme="minorEastAsia"/>
                <w:sz w:val="22"/>
                <w:szCs w:val="22"/>
              </w:rPr>
              <w:t xml:space="preserve"> и </w:t>
            </w:r>
            <w:r w:rsidRPr="00EA0671">
              <w:rPr>
                <w:rFonts w:eastAsiaTheme="minorEastAsia"/>
                <w:sz w:val="22"/>
                <w:szCs w:val="22"/>
              </w:rPr>
              <w:t>приказа СФР от 29.12.2024 № 2713</w:t>
            </w:r>
            <w:r w:rsidR="00EA0671" w:rsidRPr="00EA0671">
              <w:rPr>
                <w:rFonts w:eastAsiaTheme="minorEastAsia"/>
                <w:sz w:val="22"/>
                <w:szCs w:val="22"/>
              </w:rPr>
              <w:t xml:space="preserve"> (далее – приказ СФР 2713)</w:t>
            </w:r>
          </w:p>
        </w:tc>
        <w:tc>
          <w:tcPr>
            <w:tcW w:w="2438" w:type="dxa"/>
          </w:tcPr>
          <w:p w:rsidR="00DD510E" w:rsidRDefault="00DD510E" w:rsidP="00E357E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77C73">
              <w:rPr>
                <w:rFonts w:ascii="Times New Roman" w:hAnsi="Times New Roman" w:cs="Times New Roman"/>
              </w:rPr>
              <w:t>Нарастающим итогом, не менее:</w:t>
            </w:r>
          </w:p>
          <w:p w:rsidR="00DD510E" w:rsidRPr="00377C73" w:rsidRDefault="00936012" w:rsidP="00E357E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DD510E">
              <w:rPr>
                <w:rFonts w:ascii="Times New Roman" w:hAnsi="Times New Roman" w:cs="Times New Roman"/>
              </w:rPr>
              <w:t>по ПП ЛО 220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DD510E" w:rsidRPr="00377C73" w:rsidRDefault="00DD510E" w:rsidP="00E357E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77C73">
              <w:rPr>
                <w:rFonts w:ascii="Times New Roman" w:hAnsi="Times New Roman" w:cs="Times New Roman"/>
              </w:rPr>
              <w:t>I квартал – 30 чел.;</w:t>
            </w:r>
          </w:p>
          <w:p w:rsidR="00DD510E" w:rsidRPr="00377C73" w:rsidRDefault="00DD510E" w:rsidP="00E357E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77C73">
              <w:rPr>
                <w:rFonts w:ascii="Times New Roman" w:hAnsi="Times New Roman" w:cs="Times New Roman"/>
              </w:rPr>
              <w:t>II квартал – 60 чел.;</w:t>
            </w:r>
          </w:p>
          <w:p w:rsidR="00DD510E" w:rsidRPr="00377C73" w:rsidRDefault="00DD510E" w:rsidP="00E357E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77C73">
              <w:rPr>
                <w:rFonts w:ascii="Times New Roman" w:hAnsi="Times New Roman" w:cs="Times New Roman"/>
              </w:rPr>
              <w:t>III квартал – 120 чел.;</w:t>
            </w:r>
          </w:p>
          <w:p w:rsidR="00DD510E" w:rsidRDefault="00DD510E" w:rsidP="00E357E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77C73">
              <w:rPr>
                <w:rFonts w:ascii="Times New Roman" w:hAnsi="Times New Roman" w:cs="Times New Roman"/>
              </w:rPr>
              <w:t>IV квартал – 300 чел.</w:t>
            </w:r>
          </w:p>
          <w:p w:rsidR="00DD510E" w:rsidRPr="00377C73" w:rsidRDefault="00936012" w:rsidP="00DD510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DD510E">
              <w:rPr>
                <w:rFonts w:ascii="Times New Roman" w:hAnsi="Times New Roman" w:cs="Times New Roman"/>
              </w:rPr>
              <w:t>по приказу СФР 2713</w:t>
            </w:r>
            <w:r>
              <w:rPr>
                <w:rFonts w:ascii="Times New Roman" w:hAnsi="Times New Roman" w:cs="Times New Roman"/>
              </w:rPr>
              <w:t>:</w:t>
            </w:r>
            <w:r w:rsidR="00DD510E" w:rsidRPr="00377C73">
              <w:rPr>
                <w:rFonts w:ascii="Times New Roman" w:hAnsi="Times New Roman" w:cs="Times New Roman"/>
              </w:rPr>
              <w:t xml:space="preserve"> </w:t>
            </w:r>
            <w:r w:rsidR="00DD510E">
              <w:rPr>
                <w:rFonts w:ascii="Times New Roman" w:hAnsi="Times New Roman" w:cs="Times New Roman"/>
              </w:rPr>
              <w:br/>
            </w:r>
            <w:r w:rsidR="00DD510E" w:rsidRPr="00377C73">
              <w:rPr>
                <w:rFonts w:ascii="Times New Roman" w:hAnsi="Times New Roman" w:cs="Times New Roman"/>
              </w:rPr>
              <w:t>I квартал – 25 чел.;</w:t>
            </w:r>
          </w:p>
          <w:p w:rsidR="00DD510E" w:rsidRPr="00377C73" w:rsidRDefault="00DD510E" w:rsidP="00DD510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77C73">
              <w:rPr>
                <w:rFonts w:ascii="Times New Roman" w:hAnsi="Times New Roman" w:cs="Times New Roman"/>
              </w:rPr>
              <w:t>II квартал – 50 чел.;</w:t>
            </w:r>
          </w:p>
          <w:p w:rsidR="00DD510E" w:rsidRPr="00377C73" w:rsidRDefault="00DD510E" w:rsidP="00DD510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77C73">
              <w:rPr>
                <w:rFonts w:ascii="Times New Roman" w:hAnsi="Times New Roman" w:cs="Times New Roman"/>
              </w:rPr>
              <w:t>III квартал – 100 чел.;</w:t>
            </w:r>
          </w:p>
          <w:p w:rsidR="00DD510E" w:rsidRPr="00377C73" w:rsidRDefault="00DD510E" w:rsidP="00DD510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77C73">
              <w:rPr>
                <w:rFonts w:ascii="Times New Roman" w:hAnsi="Times New Roman" w:cs="Times New Roman"/>
              </w:rPr>
              <w:t>IV квартал – 240 чел.</w:t>
            </w:r>
          </w:p>
        </w:tc>
        <w:tc>
          <w:tcPr>
            <w:tcW w:w="6045" w:type="dxa"/>
          </w:tcPr>
          <w:p w:rsidR="00DD510E" w:rsidRPr="00377C73" w:rsidRDefault="00DD510E" w:rsidP="00E357E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77C73">
              <w:rPr>
                <w:rFonts w:ascii="Times New Roman" w:hAnsi="Times New Roman" w:cs="Times New Roman"/>
              </w:rPr>
              <w:t>Расчет осуществляется прямым счетом</w:t>
            </w:r>
          </w:p>
          <w:p w:rsidR="00DD510E" w:rsidRPr="00377C73" w:rsidRDefault="00DD510E" w:rsidP="00E357E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</w:tcPr>
          <w:p w:rsidR="00DD510E" w:rsidRPr="00377C73" w:rsidRDefault="00DD510E" w:rsidP="00442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7C73">
              <w:rPr>
                <w:rFonts w:ascii="Times New Roman" w:hAnsi="Times New Roman" w:cs="Times New Roman"/>
              </w:rPr>
              <w:t>5 %</w:t>
            </w:r>
          </w:p>
          <w:p w:rsidR="00DD510E" w:rsidRPr="00377C73" w:rsidRDefault="00DD510E" w:rsidP="00442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2862" w:rsidRPr="002B190F" w:rsidTr="002B190F">
        <w:tc>
          <w:tcPr>
            <w:tcW w:w="510" w:type="dxa"/>
          </w:tcPr>
          <w:p w:rsidR="00A12862" w:rsidRPr="00377C73" w:rsidRDefault="004535F4" w:rsidP="00442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A12862" w:rsidRPr="00377C7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8" w:type="dxa"/>
          </w:tcPr>
          <w:p w:rsidR="00A12862" w:rsidRPr="00377C73" w:rsidRDefault="00A12862" w:rsidP="009C23E0">
            <w:pPr>
              <w:pStyle w:val="a7"/>
              <w:spacing w:before="0" w:beforeAutospacing="0" w:after="0" w:afterAutospacing="0"/>
              <w:jc w:val="both"/>
              <w:rPr>
                <w:rFonts w:eastAsiaTheme="minorEastAsia"/>
                <w:sz w:val="22"/>
                <w:szCs w:val="22"/>
              </w:rPr>
            </w:pPr>
            <w:r w:rsidRPr="00377C73">
              <w:rPr>
                <w:rFonts w:eastAsiaTheme="minorEastAsia"/>
                <w:sz w:val="22"/>
                <w:szCs w:val="22"/>
              </w:rPr>
              <w:t>Количество трудоустроенных инвалидов, за которых работодателями получена субсидия по приказу СФР от 29.12.2024 № 2712</w:t>
            </w:r>
          </w:p>
        </w:tc>
        <w:tc>
          <w:tcPr>
            <w:tcW w:w="2438" w:type="dxa"/>
          </w:tcPr>
          <w:p w:rsidR="00A12862" w:rsidRPr="00377C73" w:rsidRDefault="00A12862" w:rsidP="001D7A5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77C73">
              <w:rPr>
                <w:rFonts w:ascii="Times New Roman" w:hAnsi="Times New Roman" w:cs="Times New Roman"/>
              </w:rPr>
              <w:t xml:space="preserve">Нарастающим итогом, не менее: </w:t>
            </w:r>
          </w:p>
          <w:p w:rsidR="00A12862" w:rsidRPr="00377C73" w:rsidRDefault="00A12862" w:rsidP="001D7A5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77C73">
              <w:rPr>
                <w:rFonts w:ascii="Times New Roman" w:hAnsi="Times New Roman" w:cs="Times New Roman"/>
              </w:rPr>
              <w:t>I квартал – 10 чел.;</w:t>
            </w:r>
          </w:p>
          <w:p w:rsidR="00A12862" w:rsidRPr="00377C73" w:rsidRDefault="00A12862" w:rsidP="001D7A5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77C73">
              <w:rPr>
                <w:rFonts w:ascii="Times New Roman" w:hAnsi="Times New Roman" w:cs="Times New Roman"/>
              </w:rPr>
              <w:t>II квартал – 20 чел.;</w:t>
            </w:r>
          </w:p>
          <w:p w:rsidR="00A12862" w:rsidRPr="00377C73" w:rsidRDefault="00A12862" w:rsidP="001D7A5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77C73">
              <w:rPr>
                <w:rFonts w:ascii="Times New Roman" w:hAnsi="Times New Roman" w:cs="Times New Roman"/>
              </w:rPr>
              <w:t>III квартал – 30 чел.;</w:t>
            </w:r>
          </w:p>
          <w:p w:rsidR="00A12862" w:rsidRPr="00377C73" w:rsidRDefault="00A12862" w:rsidP="001D7A5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77C73">
              <w:rPr>
                <w:rFonts w:ascii="Times New Roman" w:hAnsi="Times New Roman" w:cs="Times New Roman"/>
              </w:rPr>
              <w:t>IV квартал – 40 чел.</w:t>
            </w:r>
          </w:p>
        </w:tc>
        <w:tc>
          <w:tcPr>
            <w:tcW w:w="6045" w:type="dxa"/>
          </w:tcPr>
          <w:p w:rsidR="00A12862" w:rsidRPr="00377C73" w:rsidRDefault="00A12862" w:rsidP="00D60A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77C73">
              <w:rPr>
                <w:rFonts w:ascii="Times New Roman" w:hAnsi="Times New Roman" w:cs="Times New Roman"/>
              </w:rPr>
              <w:t>Расчет осуществляется прямым счетом</w:t>
            </w:r>
          </w:p>
        </w:tc>
        <w:tc>
          <w:tcPr>
            <w:tcW w:w="2410" w:type="dxa"/>
            <w:gridSpan w:val="2"/>
          </w:tcPr>
          <w:p w:rsidR="00A12862" w:rsidRPr="00377C73" w:rsidRDefault="00A12862" w:rsidP="00D60A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7C73">
              <w:rPr>
                <w:rFonts w:ascii="Times New Roman" w:hAnsi="Times New Roman" w:cs="Times New Roman"/>
              </w:rPr>
              <w:t>5 %</w:t>
            </w:r>
          </w:p>
        </w:tc>
      </w:tr>
      <w:tr w:rsidR="00A12862" w:rsidRPr="002B190F" w:rsidTr="002B190F">
        <w:tc>
          <w:tcPr>
            <w:tcW w:w="510" w:type="dxa"/>
          </w:tcPr>
          <w:p w:rsidR="00A12862" w:rsidRPr="00377C73" w:rsidRDefault="00936012" w:rsidP="00442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A12862" w:rsidRPr="00377C7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8" w:type="dxa"/>
          </w:tcPr>
          <w:p w:rsidR="00A12862" w:rsidRPr="00377C73" w:rsidRDefault="00A12862" w:rsidP="009C23E0">
            <w:pPr>
              <w:pStyle w:val="a7"/>
              <w:spacing w:before="0" w:beforeAutospacing="0" w:after="0" w:afterAutospacing="0"/>
              <w:jc w:val="both"/>
            </w:pPr>
            <w:r w:rsidRPr="00377C73">
              <w:rPr>
                <w:rFonts w:eastAsiaTheme="minorEastAsia"/>
                <w:sz w:val="22"/>
                <w:szCs w:val="22"/>
              </w:rPr>
              <w:t>Количество трудоустроенных работников в рамках стимулирования найма отдельных категорий граждан, за которых работодатели получили субсидии по приказу СФР от 29.12.2024 № 2714</w:t>
            </w:r>
          </w:p>
        </w:tc>
        <w:tc>
          <w:tcPr>
            <w:tcW w:w="2438" w:type="dxa"/>
          </w:tcPr>
          <w:p w:rsidR="00A12862" w:rsidRPr="00377C73" w:rsidRDefault="00A12862" w:rsidP="00D60A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77C73">
              <w:rPr>
                <w:rFonts w:ascii="Times New Roman" w:hAnsi="Times New Roman" w:cs="Times New Roman"/>
              </w:rPr>
              <w:t xml:space="preserve">Нарастающим итогом, не менее: </w:t>
            </w:r>
          </w:p>
          <w:p w:rsidR="00A12862" w:rsidRPr="00377C73" w:rsidRDefault="00A12862" w:rsidP="00D60A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77C73">
              <w:rPr>
                <w:rFonts w:ascii="Times New Roman" w:hAnsi="Times New Roman" w:cs="Times New Roman"/>
              </w:rPr>
              <w:t>I квартал – 20 чел.;</w:t>
            </w:r>
          </w:p>
          <w:p w:rsidR="00A12862" w:rsidRPr="00377C73" w:rsidRDefault="00A12862" w:rsidP="00D60A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77C73">
              <w:rPr>
                <w:rFonts w:ascii="Times New Roman" w:hAnsi="Times New Roman" w:cs="Times New Roman"/>
              </w:rPr>
              <w:t>II квартал – 40 чел.;</w:t>
            </w:r>
          </w:p>
          <w:p w:rsidR="00A12862" w:rsidRPr="00377C73" w:rsidRDefault="00A12862" w:rsidP="00D60A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77C73">
              <w:rPr>
                <w:rFonts w:ascii="Times New Roman" w:hAnsi="Times New Roman" w:cs="Times New Roman"/>
              </w:rPr>
              <w:t>III квартал – 60 чел.;</w:t>
            </w:r>
          </w:p>
          <w:p w:rsidR="00A12862" w:rsidRPr="00377C73" w:rsidRDefault="00A12862" w:rsidP="003D36C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377C73">
              <w:rPr>
                <w:rFonts w:ascii="Times New Roman" w:hAnsi="Times New Roman" w:cs="Times New Roman"/>
              </w:rPr>
              <w:t>IV квартал – 80 чел.</w:t>
            </w:r>
          </w:p>
        </w:tc>
        <w:tc>
          <w:tcPr>
            <w:tcW w:w="6045" w:type="dxa"/>
          </w:tcPr>
          <w:p w:rsidR="00A12862" w:rsidRPr="00377C73" w:rsidRDefault="00A12862" w:rsidP="00D60A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77C73">
              <w:rPr>
                <w:rFonts w:ascii="Times New Roman" w:hAnsi="Times New Roman" w:cs="Times New Roman"/>
              </w:rPr>
              <w:t>Расчет осуществляется прямым счетом</w:t>
            </w:r>
          </w:p>
        </w:tc>
        <w:tc>
          <w:tcPr>
            <w:tcW w:w="2410" w:type="dxa"/>
            <w:gridSpan w:val="2"/>
          </w:tcPr>
          <w:p w:rsidR="00A12862" w:rsidRPr="00377C73" w:rsidRDefault="0074155B" w:rsidP="00D60A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A12862" w:rsidRPr="00377C73">
              <w:rPr>
                <w:rFonts w:ascii="Times New Roman" w:hAnsi="Times New Roman" w:cs="Times New Roman"/>
              </w:rPr>
              <w:t xml:space="preserve"> %</w:t>
            </w:r>
          </w:p>
        </w:tc>
      </w:tr>
      <w:tr w:rsidR="00EE2177" w:rsidRPr="002B190F" w:rsidTr="002B190F">
        <w:tc>
          <w:tcPr>
            <w:tcW w:w="510" w:type="dxa"/>
          </w:tcPr>
          <w:p w:rsidR="00EE2177" w:rsidRDefault="00EE2177" w:rsidP="00442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118" w:type="dxa"/>
          </w:tcPr>
          <w:p w:rsidR="00EE2177" w:rsidRPr="00517B32" w:rsidRDefault="00517B32" w:rsidP="009C23E0">
            <w:pPr>
              <w:pStyle w:val="a7"/>
              <w:spacing w:before="0" w:beforeAutospacing="0" w:after="0" w:afterAutospacing="0"/>
              <w:jc w:val="both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 xml:space="preserve">Количество </w:t>
            </w:r>
            <w:r w:rsidRPr="00517B32">
              <w:rPr>
                <w:rFonts w:eastAsiaTheme="minorEastAsia"/>
                <w:sz w:val="22"/>
                <w:szCs w:val="22"/>
              </w:rPr>
              <w:t>трудоустроенных отдельных категорий граждан</w:t>
            </w:r>
            <w:r>
              <w:rPr>
                <w:rFonts w:eastAsiaTheme="minorEastAsia"/>
                <w:sz w:val="22"/>
                <w:szCs w:val="22"/>
              </w:rPr>
              <w:t xml:space="preserve"> в рамках предоставления  субсидии </w:t>
            </w:r>
            <w:r w:rsidRPr="00517B32">
              <w:rPr>
                <w:rFonts w:eastAsiaTheme="minorEastAsia"/>
                <w:sz w:val="22"/>
                <w:szCs w:val="22"/>
              </w:rPr>
              <w:t xml:space="preserve">работодателям  </w:t>
            </w:r>
            <w:r w:rsidRPr="00517B32">
              <w:rPr>
                <w:rFonts w:eastAsiaTheme="minorEastAsia"/>
                <w:sz w:val="22"/>
                <w:szCs w:val="22"/>
              </w:rPr>
              <w:t>на возмещение затрат на оплату труда</w:t>
            </w:r>
            <w:r w:rsidRPr="00517B32">
              <w:rPr>
                <w:rFonts w:eastAsiaTheme="minorEastAsia"/>
                <w:sz w:val="22"/>
                <w:szCs w:val="22"/>
              </w:rPr>
              <w:t xml:space="preserve"> (</w:t>
            </w:r>
            <w:r w:rsidRPr="00517B32">
              <w:rPr>
                <w:rFonts w:eastAsiaTheme="minorEastAsia"/>
                <w:sz w:val="22"/>
                <w:szCs w:val="22"/>
              </w:rPr>
              <w:t>на</w:t>
            </w:r>
            <w:r>
              <w:rPr>
                <w:rFonts w:eastAsiaTheme="minorEastAsia"/>
                <w:sz w:val="22"/>
                <w:szCs w:val="22"/>
              </w:rPr>
              <w:t xml:space="preserve"> доплаты</w:t>
            </w:r>
            <w:r w:rsidRPr="00517B32">
              <w:rPr>
                <w:rFonts w:eastAsiaTheme="minorEastAsia"/>
                <w:sz w:val="22"/>
                <w:szCs w:val="22"/>
              </w:rPr>
              <w:t xml:space="preserve"> за наставничество</w:t>
            </w:r>
            <w:r>
              <w:rPr>
                <w:rFonts w:eastAsiaTheme="minorEastAsia"/>
                <w:sz w:val="22"/>
                <w:szCs w:val="22"/>
              </w:rPr>
              <w:t xml:space="preserve">) по </w:t>
            </w:r>
            <w:r w:rsidRPr="00517B32">
              <w:rPr>
                <w:rFonts w:eastAsiaTheme="minorEastAsia"/>
                <w:sz w:val="22"/>
                <w:szCs w:val="22"/>
              </w:rPr>
              <w:t>п</w:t>
            </w:r>
            <w:r w:rsidRPr="00517B32">
              <w:rPr>
                <w:rFonts w:eastAsiaTheme="minorEastAsia"/>
                <w:sz w:val="22"/>
                <w:szCs w:val="22"/>
              </w:rPr>
              <w:t>остановлени</w:t>
            </w:r>
            <w:r w:rsidRPr="00517B32">
              <w:rPr>
                <w:rFonts w:eastAsiaTheme="minorEastAsia"/>
                <w:sz w:val="22"/>
                <w:szCs w:val="22"/>
              </w:rPr>
              <w:t>ю</w:t>
            </w:r>
            <w:r w:rsidRPr="00517B32">
              <w:rPr>
                <w:rFonts w:eastAsiaTheme="minorEastAsia"/>
                <w:sz w:val="22"/>
                <w:szCs w:val="22"/>
              </w:rPr>
              <w:t xml:space="preserve"> Правительства Ленинградской области от 03.12.2024 </w:t>
            </w:r>
            <w:r w:rsidRPr="00517B32">
              <w:rPr>
                <w:rFonts w:eastAsiaTheme="minorEastAsia"/>
                <w:sz w:val="22"/>
                <w:szCs w:val="22"/>
              </w:rPr>
              <w:t>№</w:t>
            </w:r>
            <w:r w:rsidRPr="00517B32">
              <w:rPr>
                <w:rFonts w:eastAsiaTheme="minorEastAsia"/>
                <w:sz w:val="22"/>
                <w:szCs w:val="22"/>
              </w:rPr>
              <w:t xml:space="preserve"> 855</w:t>
            </w:r>
          </w:p>
        </w:tc>
        <w:tc>
          <w:tcPr>
            <w:tcW w:w="2438" w:type="dxa"/>
          </w:tcPr>
          <w:p w:rsidR="00517B32" w:rsidRDefault="00517B32" w:rsidP="00517B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 xml:space="preserve">е менее </w:t>
            </w:r>
            <w:r>
              <w:rPr>
                <w:rFonts w:ascii="Times New Roman" w:hAnsi="Times New Roman" w:cs="Times New Roman"/>
              </w:rPr>
              <w:t>520</w:t>
            </w:r>
            <w:r w:rsidRPr="00377C73">
              <w:rPr>
                <w:rFonts w:ascii="Times New Roman" w:hAnsi="Times New Roman" w:cs="Times New Roman"/>
              </w:rPr>
              <w:t xml:space="preserve"> человек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517B32" w:rsidRPr="00377C73" w:rsidRDefault="00517B32" w:rsidP="00517B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77C73">
              <w:rPr>
                <w:rFonts w:ascii="Times New Roman" w:hAnsi="Times New Roman" w:cs="Times New Roman"/>
              </w:rPr>
              <w:t xml:space="preserve">Нарастающим итогом, не менее: </w:t>
            </w:r>
          </w:p>
          <w:p w:rsidR="00517B32" w:rsidRPr="00377C73" w:rsidRDefault="00517B32" w:rsidP="00517B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77C73">
              <w:rPr>
                <w:rFonts w:ascii="Times New Roman" w:hAnsi="Times New Roman" w:cs="Times New Roman"/>
              </w:rPr>
              <w:t xml:space="preserve">I квартал – </w:t>
            </w:r>
            <w:r>
              <w:rPr>
                <w:rFonts w:ascii="Times New Roman" w:hAnsi="Times New Roman" w:cs="Times New Roman"/>
              </w:rPr>
              <w:t>65</w:t>
            </w:r>
            <w:r w:rsidRPr="00377C73">
              <w:rPr>
                <w:rFonts w:ascii="Times New Roman" w:hAnsi="Times New Roman" w:cs="Times New Roman"/>
              </w:rPr>
              <w:t xml:space="preserve"> чел.;</w:t>
            </w:r>
          </w:p>
          <w:p w:rsidR="00517B32" w:rsidRPr="00377C73" w:rsidRDefault="00517B32" w:rsidP="00517B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77C73">
              <w:rPr>
                <w:rFonts w:ascii="Times New Roman" w:hAnsi="Times New Roman" w:cs="Times New Roman"/>
              </w:rPr>
              <w:t xml:space="preserve">II квартал – </w:t>
            </w:r>
            <w:r>
              <w:rPr>
                <w:rFonts w:ascii="Times New Roman" w:hAnsi="Times New Roman" w:cs="Times New Roman"/>
              </w:rPr>
              <w:t>130</w:t>
            </w:r>
            <w:r w:rsidRPr="00377C73">
              <w:rPr>
                <w:rFonts w:ascii="Times New Roman" w:hAnsi="Times New Roman" w:cs="Times New Roman"/>
              </w:rPr>
              <w:t xml:space="preserve"> чел.;</w:t>
            </w:r>
          </w:p>
          <w:p w:rsidR="00517B32" w:rsidRPr="00377C73" w:rsidRDefault="00517B32" w:rsidP="00517B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77C73">
              <w:rPr>
                <w:rFonts w:ascii="Times New Roman" w:hAnsi="Times New Roman" w:cs="Times New Roman"/>
              </w:rPr>
              <w:t xml:space="preserve">III квартал – </w:t>
            </w:r>
            <w:r>
              <w:rPr>
                <w:rFonts w:ascii="Times New Roman" w:hAnsi="Times New Roman" w:cs="Times New Roman"/>
              </w:rPr>
              <w:t>260</w:t>
            </w:r>
            <w:r w:rsidRPr="00377C73">
              <w:rPr>
                <w:rFonts w:ascii="Times New Roman" w:hAnsi="Times New Roman" w:cs="Times New Roman"/>
              </w:rPr>
              <w:t xml:space="preserve"> чел.;</w:t>
            </w:r>
          </w:p>
          <w:p w:rsidR="00EE2177" w:rsidRPr="00377C73" w:rsidRDefault="00517B32" w:rsidP="00517B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77C73">
              <w:rPr>
                <w:rFonts w:ascii="Times New Roman" w:hAnsi="Times New Roman" w:cs="Times New Roman"/>
              </w:rPr>
              <w:t xml:space="preserve">IV квартал – </w:t>
            </w:r>
            <w:r>
              <w:rPr>
                <w:rFonts w:ascii="Times New Roman" w:hAnsi="Times New Roman" w:cs="Times New Roman"/>
              </w:rPr>
              <w:t>520</w:t>
            </w:r>
            <w:r w:rsidRPr="00377C73">
              <w:rPr>
                <w:rFonts w:ascii="Times New Roman" w:hAnsi="Times New Roman" w:cs="Times New Roman"/>
              </w:rPr>
              <w:t xml:space="preserve"> чел.</w:t>
            </w:r>
          </w:p>
        </w:tc>
        <w:tc>
          <w:tcPr>
            <w:tcW w:w="6045" w:type="dxa"/>
          </w:tcPr>
          <w:p w:rsidR="00EE2177" w:rsidRPr="00377C73" w:rsidRDefault="0074155B" w:rsidP="00D60A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77C73">
              <w:rPr>
                <w:rFonts w:ascii="Times New Roman" w:hAnsi="Times New Roman" w:cs="Times New Roman"/>
              </w:rPr>
              <w:t>Расчет осуществляется прямым счетом</w:t>
            </w:r>
          </w:p>
        </w:tc>
        <w:tc>
          <w:tcPr>
            <w:tcW w:w="2410" w:type="dxa"/>
            <w:gridSpan w:val="2"/>
          </w:tcPr>
          <w:p w:rsidR="0074155B" w:rsidRPr="00377C73" w:rsidRDefault="0074155B" w:rsidP="007415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</w:t>
            </w:r>
            <w:r w:rsidRPr="00377C73">
              <w:rPr>
                <w:rFonts w:ascii="Times New Roman" w:hAnsi="Times New Roman" w:cs="Times New Roman"/>
              </w:rPr>
              <w:t>%</w:t>
            </w:r>
          </w:p>
          <w:p w:rsidR="00EE2177" w:rsidRPr="00377C73" w:rsidRDefault="00EE2177" w:rsidP="00D60A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2862" w:rsidRPr="002B190F" w:rsidTr="00893447">
        <w:trPr>
          <w:trHeight w:val="4772"/>
        </w:trPr>
        <w:tc>
          <w:tcPr>
            <w:tcW w:w="510" w:type="dxa"/>
          </w:tcPr>
          <w:p w:rsidR="00A12862" w:rsidRPr="00377C73" w:rsidRDefault="00EE2177" w:rsidP="007530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  <w:r w:rsidR="00A12862" w:rsidRPr="00377C7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8" w:type="dxa"/>
          </w:tcPr>
          <w:p w:rsidR="00A12862" w:rsidRPr="00377C73" w:rsidRDefault="00A12862" w:rsidP="009C23E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77C73">
              <w:rPr>
                <w:rFonts w:ascii="Times New Roman" w:hAnsi="Times New Roman" w:cs="Times New Roman"/>
              </w:rPr>
              <w:t>Выполнение установленных показателей по профессиональному обучению и дополнительному профессиональному образованию отдельных категорий граждан (направленных на обучение в рамках исполнения государственного задания, обучения по в рамках социального заказа и в рамках федерального проекта «Активные меры содействия занятости» национального проекта «Кадры»)</w:t>
            </w:r>
          </w:p>
        </w:tc>
        <w:tc>
          <w:tcPr>
            <w:tcW w:w="2438" w:type="dxa"/>
          </w:tcPr>
          <w:p w:rsidR="00A12862" w:rsidRPr="0081720D" w:rsidRDefault="00A12862" w:rsidP="00817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720D">
              <w:rPr>
                <w:rFonts w:ascii="Times New Roman" w:hAnsi="Times New Roman" w:cs="Times New Roman"/>
              </w:rPr>
              <w:t>Не менее 4254 чел., из них:</w:t>
            </w:r>
          </w:p>
          <w:p w:rsidR="00A12862" w:rsidRPr="0081720D" w:rsidRDefault="00A12862" w:rsidP="00817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720D">
              <w:rPr>
                <w:rFonts w:ascii="Times New Roman" w:hAnsi="Times New Roman" w:cs="Times New Roman"/>
              </w:rPr>
              <w:t>не менее 3500 чел. – национальный проект «Кадры»;</w:t>
            </w:r>
          </w:p>
          <w:p w:rsidR="00A12862" w:rsidRPr="0081720D" w:rsidRDefault="00A12862" w:rsidP="00817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720D">
              <w:rPr>
                <w:rFonts w:ascii="Times New Roman" w:hAnsi="Times New Roman" w:cs="Times New Roman"/>
              </w:rPr>
              <w:t>не менее – 754 чел. (соц. заказ - 172 чел</w:t>
            </w:r>
            <w:proofErr w:type="gramStart"/>
            <w:r w:rsidRPr="0081720D">
              <w:rPr>
                <w:rFonts w:ascii="Times New Roman" w:hAnsi="Times New Roman" w:cs="Times New Roman"/>
              </w:rPr>
              <w:t>.(</w:t>
            </w:r>
            <w:proofErr w:type="gramEnd"/>
            <w:r w:rsidRPr="0081720D">
              <w:rPr>
                <w:rFonts w:ascii="Times New Roman" w:hAnsi="Times New Roman" w:cs="Times New Roman"/>
              </w:rPr>
              <w:t>безработные и участники СВО) и гос. задание 582 чел. (безработные, участники  СВО и члены их семей и многодетные родители)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12862" w:rsidRPr="0081720D" w:rsidRDefault="00A12862" w:rsidP="00817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720D">
              <w:rPr>
                <w:rFonts w:ascii="Times New Roman" w:hAnsi="Times New Roman" w:cs="Times New Roman"/>
              </w:rPr>
              <w:t xml:space="preserve">I квартал - 25% от установленного количества </w:t>
            </w:r>
            <w:proofErr w:type="gramStart"/>
            <w:r w:rsidRPr="0081720D">
              <w:rPr>
                <w:rFonts w:ascii="Times New Roman" w:hAnsi="Times New Roman" w:cs="Times New Roman"/>
              </w:rPr>
              <w:t>приступивших</w:t>
            </w:r>
            <w:proofErr w:type="gramEnd"/>
            <w:r w:rsidRPr="0081720D">
              <w:rPr>
                <w:rFonts w:ascii="Times New Roman" w:hAnsi="Times New Roman" w:cs="Times New Roman"/>
              </w:rPr>
              <w:t>;</w:t>
            </w:r>
          </w:p>
          <w:p w:rsidR="00A12862" w:rsidRPr="0081720D" w:rsidRDefault="00A12862" w:rsidP="00817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720D">
              <w:rPr>
                <w:rFonts w:ascii="Times New Roman" w:hAnsi="Times New Roman" w:cs="Times New Roman"/>
              </w:rPr>
              <w:t>II квартал - 50%;</w:t>
            </w:r>
          </w:p>
          <w:p w:rsidR="00A12862" w:rsidRPr="0081720D" w:rsidRDefault="00A12862" w:rsidP="00817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720D">
              <w:rPr>
                <w:rFonts w:ascii="Times New Roman" w:hAnsi="Times New Roman" w:cs="Times New Roman"/>
              </w:rPr>
              <w:t>III квартал - 75%;</w:t>
            </w:r>
          </w:p>
          <w:p w:rsidR="00A12862" w:rsidRPr="00377C73" w:rsidRDefault="00A12862" w:rsidP="00817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720D">
              <w:rPr>
                <w:rFonts w:ascii="Times New Roman" w:hAnsi="Times New Roman" w:cs="Times New Roman"/>
              </w:rPr>
              <w:t>IV квартал - 100%</w:t>
            </w:r>
          </w:p>
        </w:tc>
        <w:tc>
          <w:tcPr>
            <w:tcW w:w="6045" w:type="dxa"/>
          </w:tcPr>
          <w:p w:rsidR="00A12862" w:rsidRPr="00377C73" w:rsidRDefault="00A12862" w:rsidP="007530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77C73">
              <w:rPr>
                <w:rFonts w:ascii="Times New Roman" w:hAnsi="Times New Roman" w:cs="Times New Roman"/>
              </w:rPr>
              <w:t>Расчет осуществляется прямым счетом</w:t>
            </w:r>
          </w:p>
        </w:tc>
        <w:tc>
          <w:tcPr>
            <w:tcW w:w="2410" w:type="dxa"/>
            <w:gridSpan w:val="2"/>
          </w:tcPr>
          <w:p w:rsidR="00A12862" w:rsidRPr="00377C73" w:rsidRDefault="0074155B" w:rsidP="007530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A12862" w:rsidRPr="00377C73">
              <w:rPr>
                <w:rFonts w:ascii="Times New Roman" w:hAnsi="Times New Roman" w:cs="Times New Roman"/>
              </w:rPr>
              <w:t xml:space="preserve"> %</w:t>
            </w:r>
          </w:p>
        </w:tc>
      </w:tr>
      <w:tr w:rsidR="005403B3" w:rsidRPr="002B190F" w:rsidTr="002B190F">
        <w:tc>
          <w:tcPr>
            <w:tcW w:w="510" w:type="dxa"/>
          </w:tcPr>
          <w:p w:rsidR="005403B3" w:rsidRPr="00377C73" w:rsidRDefault="00EE2177" w:rsidP="00EE21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5403B3" w:rsidRPr="00377C7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8" w:type="dxa"/>
          </w:tcPr>
          <w:p w:rsidR="005403B3" w:rsidRPr="00377C73" w:rsidRDefault="005403B3" w:rsidP="009C23E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FA6">
              <w:rPr>
                <w:rFonts w:ascii="Times New Roman" w:hAnsi="Times New Roman" w:cs="Times New Roman"/>
              </w:rPr>
              <w:t xml:space="preserve">Выполнение установленных показателей по количеству граждан, для которых проведено </w:t>
            </w:r>
            <w:proofErr w:type="spellStart"/>
            <w:r w:rsidRPr="006A2FA6">
              <w:rPr>
                <w:rFonts w:ascii="Times New Roman" w:hAnsi="Times New Roman" w:cs="Times New Roman"/>
              </w:rPr>
              <w:t>профориентационное</w:t>
            </w:r>
            <w:proofErr w:type="spellEnd"/>
            <w:r w:rsidRPr="006A2FA6">
              <w:rPr>
                <w:rFonts w:ascii="Times New Roman" w:hAnsi="Times New Roman" w:cs="Times New Roman"/>
              </w:rPr>
              <w:t xml:space="preserve"> тестирование для выбора профессии и специальности, востребованной на рынке труда Ленинградской области</w:t>
            </w:r>
            <w:r>
              <w:rPr>
                <w:rFonts w:ascii="Times New Roman" w:hAnsi="Times New Roman" w:cs="Times New Roman"/>
              </w:rPr>
              <w:t xml:space="preserve">, в том числе по количеству </w:t>
            </w:r>
            <w:r>
              <w:rPr>
                <w:rFonts w:ascii="Times New Roman" w:hAnsi="Times New Roman" w:cs="Times New Roman"/>
              </w:rPr>
              <w:t>участников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профориентационных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377C73">
              <w:rPr>
                <w:rFonts w:ascii="Times New Roman" w:hAnsi="Times New Roman" w:cs="Times New Roman"/>
              </w:rPr>
              <w:t>экскурсий</w:t>
            </w:r>
          </w:p>
        </w:tc>
        <w:tc>
          <w:tcPr>
            <w:tcW w:w="2438" w:type="dxa"/>
          </w:tcPr>
          <w:p w:rsidR="005403B3" w:rsidRDefault="00184075" w:rsidP="005403B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участников </w:t>
            </w:r>
            <w:proofErr w:type="spellStart"/>
            <w:r w:rsidRPr="006A2FA6">
              <w:rPr>
                <w:rFonts w:ascii="Times New Roman" w:hAnsi="Times New Roman" w:cs="Times New Roman"/>
              </w:rPr>
              <w:t>профориентационно</w:t>
            </w:r>
            <w:r>
              <w:rPr>
                <w:rFonts w:ascii="Times New Roman" w:hAnsi="Times New Roman" w:cs="Times New Roman"/>
              </w:rPr>
              <w:t>го</w:t>
            </w:r>
            <w:proofErr w:type="spellEnd"/>
            <w:r w:rsidRPr="006A2FA6">
              <w:rPr>
                <w:rFonts w:ascii="Times New Roman" w:hAnsi="Times New Roman" w:cs="Times New Roman"/>
              </w:rPr>
              <w:t xml:space="preserve"> тестировани</w:t>
            </w:r>
            <w:r>
              <w:rPr>
                <w:rFonts w:ascii="Times New Roman" w:hAnsi="Times New Roman" w:cs="Times New Roman"/>
              </w:rPr>
              <w:t>я - н</w:t>
            </w:r>
            <w:r w:rsidR="005403B3">
              <w:rPr>
                <w:rFonts w:ascii="Times New Roman" w:hAnsi="Times New Roman" w:cs="Times New Roman"/>
              </w:rPr>
              <w:t>е менее 20</w:t>
            </w:r>
            <w:r w:rsidR="005403B3" w:rsidRPr="00377C73">
              <w:rPr>
                <w:rFonts w:ascii="Times New Roman" w:hAnsi="Times New Roman" w:cs="Times New Roman"/>
              </w:rPr>
              <w:t>000 человек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5403B3" w:rsidRPr="006A2FA6" w:rsidRDefault="005403B3" w:rsidP="005403B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FA6">
              <w:rPr>
                <w:rFonts w:ascii="Times New Roman" w:hAnsi="Times New Roman" w:cs="Times New Roman"/>
              </w:rPr>
              <w:t>I квартал - 25% от установленного количества;</w:t>
            </w:r>
          </w:p>
          <w:p w:rsidR="005403B3" w:rsidRPr="006A2FA6" w:rsidRDefault="005403B3" w:rsidP="005403B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FA6">
              <w:rPr>
                <w:rFonts w:ascii="Times New Roman" w:hAnsi="Times New Roman" w:cs="Times New Roman"/>
              </w:rPr>
              <w:t>II квартал - 50%;</w:t>
            </w:r>
          </w:p>
          <w:p w:rsidR="005403B3" w:rsidRPr="006A2FA6" w:rsidRDefault="005403B3" w:rsidP="005403B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FA6">
              <w:rPr>
                <w:rFonts w:ascii="Times New Roman" w:hAnsi="Times New Roman" w:cs="Times New Roman"/>
              </w:rPr>
              <w:t>III квартал - 75%;</w:t>
            </w:r>
          </w:p>
          <w:p w:rsidR="005403B3" w:rsidRDefault="005403B3" w:rsidP="005403B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FA6">
              <w:rPr>
                <w:rFonts w:ascii="Times New Roman" w:hAnsi="Times New Roman" w:cs="Times New Roman"/>
              </w:rPr>
              <w:t>IV квартал - 100%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5403B3" w:rsidRDefault="005403B3" w:rsidP="005403B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403B3" w:rsidRDefault="00184075" w:rsidP="005403B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участников </w:t>
            </w:r>
            <w:proofErr w:type="spellStart"/>
            <w:r>
              <w:rPr>
                <w:rFonts w:ascii="Times New Roman" w:hAnsi="Times New Roman" w:cs="Times New Roman"/>
              </w:rPr>
              <w:t>профориентационн</w:t>
            </w:r>
            <w:r>
              <w:rPr>
                <w:rFonts w:ascii="Times New Roman" w:hAnsi="Times New Roman" w:cs="Times New Roman"/>
              </w:rPr>
              <w:t>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экскурси</w:t>
            </w:r>
            <w:r>
              <w:rPr>
                <w:rFonts w:ascii="Times New Roman" w:hAnsi="Times New Roman" w:cs="Times New Roman"/>
              </w:rPr>
              <w:t>й - не</w:t>
            </w:r>
            <w:r w:rsidR="005403B3" w:rsidRPr="00377C73">
              <w:rPr>
                <w:rFonts w:ascii="Times New Roman" w:hAnsi="Times New Roman" w:cs="Times New Roman"/>
              </w:rPr>
              <w:t xml:space="preserve"> менее 9000 человек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5403B3" w:rsidRPr="004315B4" w:rsidRDefault="005403B3" w:rsidP="004315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5B4">
              <w:rPr>
                <w:rFonts w:ascii="Times New Roman" w:hAnsi="Times New Roman" w:cs="Times New Roman"/>
              </w:rPr>
              <w:t>I квартал - 25% от установленного количества;</w:t>
            </w:r>
          </w:p>
          <w:p w:rsidR="005403B3" w:rsidRPr="004315B4" w:rsidRDefault="005403B3" w:rsidP="004315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5B4">
              <w:rPr>
                <w:rFonts w:ascii="Times New Roman" w:hAnsi="Times New Roman" w:cs="Times New Roman"/>
              </w:rPr>
              <w:t>II квартал - 50%;</w:t>
            </w:r>
          </w:p>
          <w:p w:rsidR="005403B3" w:rsidRPr="004315B4" w:rsidRDefault="005403B3" w:rsidP="004315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5B4">
              <w:rPr>
                <w:rFonts w:ascii="Times New Roman" w:hAnsi="Times New Roman" w:cs="Times New Roman"/>
              </w:rPr>
              <w:t>III квартал - 75%;</w:t>
            </w:r>
          </w:p>
          <w:p w:rsidR="005403B3" w:rsidRPr="004315B4" w:rsidRDefault="005403B3" w:rsidP="00D60A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5B4">
              <w:rPr>
                <w:rFonts w:ascii="Times New Roman" w:hAnsi="Times New Roman" w:cs="Times New Roman"/>
              </w:rPr>
              <w:lastRenderedPageBreak/>
              <w:t>IV квартал - 100%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45" w:type="dxa"/>
          </w:tcPr>
          <w:p w:rsidR="005403B3" w:rsidRPr="00377C73" w:rsidRDefault="005403B3" w:rsidP="00D60A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77C73">
              <w:rPr>
                <w:rFonts w:ascii="Times New Roman" w:hAnsi="Times New Roman" w:cs="Times New Roman"/>
              </w:rPr>
              <w:lastRenderedPageBreak/>
              <w:t>Расчет осуществляется прямым счетом</w:t>
            </w:r>
          </w:p>
          <w:p w:rsidR="005403B3" w:rsidRPr="00377C73" w:rsidRDefault="005403B3" w:rsidP="00D60A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</w:tcPr>
          <w:p w:rsidR="005403B3" w:rsidRPr="00377C73" w:rsidRDefault="005403B3" w:rsidP="00D60A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</w:t>
            </w:r>
            <w:r w:rsidRPr="00377C73">
              <w:rPr>
                <w:rFonts w:ascii="Times New Roman" w:hAnsi="Times New Roman" w:cs="Times New Roman"/>
              </w:rPr>
              <w:t>%</w:t>
            </w:r>
          </w:p>
          <w:p w:rsidR="005403B3" w:rsidRPr="00377C73" w:rsidRDefault="005403B3" w:rsidP="00D60A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2862" w:rsidRPr="002B190F" w:rsidTr="002B190F">
        <w:tc>
          <w:tcPr>
            <w:tcW w:w="510" w:type="dxa"/>
          </w:tcPr>
          <w:p w:rsidR="00A12862" w:rsidRPr="00377C73" w:rsidRDefault="00A12862" w:rsidP="00EE21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7C73">
              <w:rPr>
                <w:rFonts w:ascii="Times New Roman" w:hAnsi="Times New Roman" w:cs="Times New Roman"/>
              </w:rPr>
              <w:lastRenderedPageBreak/>
              <w:t>1</w:t>
            </w:r>
            <w:r w:rsidR="00EE2177">
              <w:rPr>
                <w:rFonts w:ascii="Times New Roman" w:hAnsi="Times New Roman" w:cs="Times New Roman"/>
              </w:rPr>
              <w:t>0</w:t>
            </w:r>
            <w:r w:rsidRPr="00377C7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8" w:type="dxa"/>
          </w:tcPr>
          <w:p w:rsidR="00A12862" w:rsidRPr="00377C73" w:rsidRDefault="00A12862" w:rsidP="009C23E0">
            <w:pPr>
              <w:pStyle w:val="ConsPlusNormal"/>
              <w:rPr>
                <w:rFonts w:ascii="Times New Roman" w:hAnsi="Times New Roman" w:cs="Times New Roman"/>
              </w:rPr>
            </w:pPr>
            <w:r w:rsidRPr="00377C73">
              <w:rPr>
                <w:rFonts w:ascii="Times New Roman" w:hAnsi="Times New Roman" w:cs="Times New Roman"/>
              </w:rPr>
              <w:t>Доля граждан, трудоустроенных либо сохранивших занятость после прохождения профессионального обучения и дополнительного профессионального образования</w:t>
            </w:r>
          </w:p>
        </w:tc>
        <w:tc>
          <w:tcPr>
            <w:tcW w:w="2438" w:type="dxa"/>
          </w:tcPr>
          <w:p w:rsidR="00A12862" w:rsidRPr="00377C73" w:rsidRDefault="00A12862" w:rsidP="00817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77C73">
              <w:rPr>
                <w:rFonts w:ascii="Times New Roman" w:hAnsi="Times New Roman" w:cs="Times New Roman"/>
              </w:rPr>
              <w:t xml:space="preserve">Не менее 75%, рассчитывается со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Pr="0081720D">
              <w:rPr>
                <w:rFonts w:ascii="Times New Roman" w:hAnsi="Times New Roman" w:cs="Times New Roman"/>
              </w:rPr>
              <w:t xml:space="preserve"> </w:t>
            </w:r>
            <w:r w:rsidRPr="00377C73">
              <w:rPr>
                <w:rFonts w:ascii="Times New Roman" w:hAnsi="Times New Roman" w:cs="Times New Roman"/>
              </w:rPr>
              <w:t xml:space="preserve">квартала </w:t>
            </w:r>
          </w:p>
        </w:tc>
        <w:tc>
          <w:tcPr>
            <w:tcW w:w="6045" w:type="dxa"/>
          </w:tcPr>
          <w:p w:rsidR="00A12862" w:rsidRPr="00377C73" w:rsidRDefault="00A12862" w:rsidP="006D5E5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77C73">
              <w:rPr>
                <w:rFonts w:ascii="Times New Roman" w:hAnsi="Times New Roman" w:cs="Times New Roman"/>
              </w:rPr>
              <w:t>Доля граждан, занятых после прохождения профессионального обучения и дополнительного профессионального образования (</w:t>
            </w:r>
            <w:proofErr w:type="spellStart"/>
            <w:r w:rsidRPr="00377C73">
              <w:rPr>
                <w:rFonts w:ascii="Times New Roman" w:hAnsi="Times New Roman" w:cs="Times New Roman"/>
              </w:rPr>
              <w:t>Д</w:t>
            </w:r>
            <w:r w:rsidRPr="00377C73">
              <w:rPr>
                <w:rFonts w:ascii="Times New Roman" w:hAnsi="Times New Roman" w:cs="Times New Roman"/>
                <w:vertAlign w:val="subscript"/>
              </w:rPr>
              <w:t>зоб</w:t>
            </w:r>
            <w:proofErr w:type="spellEnd"/>
            <w:r w:rsidRPr="00377C73">
              <w:rPr>
                <w:rFonts w:ascii="Times New Roman" w:hAnsi="Times New Roman" w:cs="Times New Roman"/>
                <w:vertAlign w:val="subscript"/>
              </w:rPr>
              <w:t>.</w:t>
            </w:r>
            <w:r w:rsidRPr="00377C73">
              <w:rPr>
                <w:rFonts w:ascii="Times New Roman" w:hAnsi="Times New Roman" w:cs="Times New Roman"/>
              </w:rPr>
              <w:t xml:space="preserve">): </w:t>
            </w:r>
          </w:p>
          <w:p w:rsidR="00A12862" w:rsidRPr="00377C73" w:rsidRDefault="00A12862" w:rsidP="006D5E5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77C73">
              <w:rPr>
                <w:rFonts w:ascii="Times New Roman" w:hAnsi="Times New Roman" w:cs="Times New Roman"/>
              </w:rPr>
              <w:t>Д</w:t>
            </w:r>
            <w:r w:rsidRPr="00377C73">
              <w:rPr>
                <w:rFonts w:ascii="Times New Roman" w:hAnsi="Times New Roman" w:cs="Times New Roman"/>
                <w:vertAlign w:val="subscript"/>
              </w:rPr>
              <w:t>зоб</w:t>
            </w:r>
            <w:proofErr w:type="spellEnd"/>
            <w:r w:rsidRPr="00377C73">
              <w:rPr>
                <w:rFonts w:ascii="Times New Roman" w:hAnsi="Times New Roman" w:cs="Times New Roman"/>
                <w:vertAlign w:val="subscript"/>
              </w:rPr>
              <w:t>.</w:t>
            </w:r>
            <w:r w:rsidRPr="00377C73">
              <w:rPr>
                <w:rFonts w:ascii="Times New Roman" w:hAnsi="Times New Roman" w:cs="Times New Roman"/>
              </w:rPr>
              <w:t xml:space="preserve"> = </w:t>
            </w:r>
            <w:proofErr w:type="gramStart"/>
            <w:r w:rsidRPr="00377C73">
              <w:rPr>
                <w:rFonts w:ascii="Times New Roman" w:hAnsi="Times New Roman" w:cs="Times New Roman"/>
              </w:rPr>
              <w:t>(</w:t>
            </w:r>
            <w:proofErr w:type="spellStart"/>
            <w:r w:rsidRPr="00377C73">
              <w:rPr>
                <w:rFonts w:ascii="Times New Roman" w:hAnsi="Times New Roman" w:cs="Times New Roman"/>
              </w:rPr>
              <w:t>К</w:t>
            </w:r>
            <w:r w:rsidRPr="00377C73">
              <w:rPr>
                <w:rFonts w:ascii="Times New Roman" w:hAnsi="Times New Roman" w:cs="Times New Roman"/>
                <w:vertAlign w:val="subscript"/>
              </w:rPr>
              <w:t>зоб</w:t>
            </w:r>
            <w:proofErr w:type="spellEnd"/>
            <w:r w:rsidRPr="00377C73">
              <w:rPr>
                <w:rFonts w:ascii="Times New Roman" w:hAnsi="Times New Roman" w:cs="Times New Roman"/>
                <w:vertAlign w:val="subscript"/>
              </w:rPr>
              <w:t>.</w:t>
            </w:r>
            <w:proofErr w:type="gramEnd"/>
            <w:r w:rsidRPr="00377C73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proofErr w:type="gramStart"/>
            <w:r w:rsidRPr="00377C73">
              <w:rPr>
                <w:rFonts w:ascii="Times New Roman" w:hAnsi="Times New Roman" w:cs="Times New Roman"/>
              </w:rPr>
              <w:t>К</w:t>
            </w:r>
            <w:r w:rsidRPr="00377C73">
              <w:rPr>
                <w:rFonts w:ascii="Times New Roman" w:hAnsi="Times New Roman" w:cs="Times New Roman"/>
                <w:vertAlign w:val="subscript"/>
              </w:rPr>
              <w:t>об</w:t>
            </w:r>
            <w:proofErr w:type="spellEnd"/>
            <w:r w:rsidRPr="00377C73">
              <w:rPr>
                <w:rFonts w:ascii="Times New Roman" w:hAnsi="Times New Roman" w:cs="Times New Roman"/>
                <w:vertAlign w:val="subscript"/>
              </w:rPr>
              <w:t>.</w:t>
            </w:r>
            <w:r w:rsidRPr="00377C73">
              <w:rPr>
                <w:rFonts w:ascii="Times New Roman" w:hAnsi="Times New Roman" w:cs="Times New Roman"/>
              </w:rPr>
              <w:t>) x 100%, где</w:t>
            </w:r>
            <w:proofErr w:type="gramEnd"/>
          </w:p>
          <w:p w:rsidR="00A12862" w:rsidRPr="00377C73" w:rsidRDefault="00A12862" w:rsidP="006D5E5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77C73">
              <w:rPr>
                <w:rFonts w:ascii="Times New Roman" w:hAnsi="Times New Roman" w:cs="Times New Roman"/>
              </w:rPr>
              <w:t>К</w:t>
            </w:r>
            <w:r w:rsidRPr="00377C73">
              <w:rPr>
                <w:rFonts w:ascii="Times New Roman" w:hAnsi="Times New Roman" w:cs="Times New Roman"/>
                <w:vertAlign w:val="subscript"/>
              </w:rPr>
              <w:t>зоб</w:t>
            </w:r>
            <w:proofErr w:type="spellEnd"/>
            <w:r w:rsidRPr="00377C73">
              <w:rPr>
                <w:rFonts w:ascii="Times New Roman" w:hAnsi="Times New Roman" w:cs="Times New Roman"/>
                <w:vertAlign w:val="subscript"/>
              </w:rPr>
              <w:t>.</w:t>
            </w:r>
            <w:r w:rsidRPr="00377C73">
              <w:rPr>
                <w:rFonts w:ascii="Times New Roman" w:hAnsi="Times New Roman" w:cs="Times New Roman"/>
              </w:rPr>
              <w:t xml:space="preserve"> - количество граждан, завершивших обучение и являющихся занятыми (считается нарастающим итогом с начала года);</w:t>
            </w:r>
          </w:p>
          <w:p w:rsidR="00A12862" w:rsidRPr="00377C73" w:rsidRDefault="00A12862" w:rsidP="006D5E5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77C73">
              <w:rPr>
                <w:rFonts w:ascii="Times New Roman" w:hAnsi="Times New Roman" w:cs="Times New Roman"/>
              </w:rPr>
              <w:t>К</w:t>
            </w:r>
            <w:r w:rsidRPr="00377C73">
              <w:rPr>
                <w:rFonts w:ascii="Times New Roman" w:hAnsi="Times New Roman" w:cs="Times New Roman"/>
                <w:vertAlign w:val="subscript"/>
              </w:rPr>
              <w:t>об</w:t>
            </w:r>
            <w:proofErr w:type="spellEnd"/>
            <w:r w:rsidRPr="00377C73">
              <w:rPr>
                <w:rFonts w:ascii="Times New Roman" w:hAnsi="Times New Roman" w:cs="Times New Roman"/>
                <w:vertAlign w:val="subscript"/>
              </w:rPr>
              <w:t>.</w:t>
            </w:r>
            <w:r w:rsidRPr="00377C73">
              <w:rPr>
                <w:rFonts w:ascii="Times New Roman" w:hAnsi="Times New Roman" w:cs="Times New Roman"/>
              </w:rPr>
              <w:t>- количество граждан, прошедших обучение</w:t>
            </w:r>
          </w:p>
        </w:tc>
        <w:tc>
          <w:tcPr>
            <w:tcW w:w="2410" w:type="dxa"/>
            <w:gridSpan w:val="2"/>
          </w:tcPr>
          <w:p w:rsidR="00A12862" w:rsidRPr="00377C73" w:rsidRDefault="00A12862" w:rsidP="001C18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7C73">
              <w:rPr>
                <w:rFonts w:ascii="Times New Roman" w:hAnsi="Times New Roman" w:cs="Times New Roman"/>
              </w:rPr>
              <w:t>1</w:t>
            </w:r>
            <w:r w:rsidR="001C18D8">
              <w:rPr>
                <w:rFonts w:ascii="Times New Roman" w:hAnsi="Times New Roman" w:cs="Times New Roman"/>
              </w:rPr>
              <w:t>0</w:t>
            </w:r>
            <w:r w:rsidRPr="00377C73">
              <w:rPr>
                <w:rFonts w:ascii="Times New Roman" w:hAnsi="Times New Roman" w:cs="Times New Roman"/>
              </w:rPr>
              <w:t xml:space="preserve"> %</w:t>
            </w:r>
          </w:p>
        </w:tc>
      </w:tr>
      <w:tr w:rsidR="00A12862" w:rsidRPr="002B190F" w:rsidTr="002B190F">
        <w:tc>
          <w:tcPr>
            <w:tcW w:w="510" w:type="dxa"/>
          </w:tcPr>
          <w:p w:rsidR="00A12862" w:rsidRPr="00377C73" w:rsidRDefault="00A12862" w:rsidP="00EE21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2177">
              <w:rPr>
                <w:rFonts w:ascii="Times New Roman" w:hAnsi="Times New Roman" w:cs="Times New Roman"/>
              </w:rPr>
              <w:t>1</w:t>
            </w:r>
            <w:r w:rsidR="00EE2177" w:rsidRPr="00EE2177">
              <w:rPr>
                <w:rFonts w:ascii="Times New Roman" w:hAnsi="Times New Roman" w:cs="Times New Roman"/>
              </w:rPr>
              <w:t>1</w:t>
            </w:r>
            <w:r w:rsidRPr="00EE217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8" w:type="dxa"/>
          </w:tcPr>
          <w:p w:rsidR="00A12862" w:rsidRPr="00377C73" w:rsidRDefault="00A12862" w:rsidP="009C23E0">
            <w:pPr>
              <w:pStyle w:val="a7"/>
              <w:spacing w:before="0" w:beforeAutospacing="0" w:after="0" w:afterAutospacing="0"/>
              <w:jc w:val="both"/>
              <w:rPr>
                <w:rFonts w:eastAsiaTheme="minorEastAsia"/>
                <w:sz w:val="22"/>
                <w:szCs w:val="22"/>
              </w:rPr>
            </w:pPr>
            <w:r w:rsidRPr="00377C73">
              <w:rPr>
                <w:rFonts w:eastAsiaTheme="minorEastAsia"/>
                <w:sz w:val="22"/>
                <w:szCs w:val="22"/>
              </w:rPr>
              <w:t>Количество несовершеннолетних в возрасте 14-18 лет, трудоустроенных на временные работы, в том числе трудоустроенных работодателями, получившими гранты по постановлению Правительства Ленинградской области от 17.12.2024 № 919</w:t>
            </w:r>
          </w:p>
        </w:tc>
        <w:tc>
          <w:tcPr>
            <w:tcW w:w="2438" w:type="dxa"/>
          </w:tcPr>
          <w:p w:rsidR="00A12862" w:rsidRDefault="00A12862" w:rsidP="00D60A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77C73">
              <w:rPr>
                <w:rFonts w:ascii="Times New Roman" w:hAnsi="Times New Roman" w:cs="Times New Roman"/>
              </w:rPr>
              <w:t>Не менее 12 500 несовершеннолетних в год</w:t>
            </w:r>
            <w:r w:rsidR="002731F2">
              <w:rPr>
                <w:rFonts w:ascii="Times New Roman" w:hAnsi="Times New Roman" w:cs="Times New Roman"/>
              </w:rPr>
              <w:t>.</w:t>
            </w:r>
          </w:p>
          <w:p w:rsidR="002731F2" w:rsidRPr="00377C73" w:rsidRDefault="002731F2" w:rsidP="002731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77C73">
              <w:rPr>
                <w:rFonts w:ascii="Times New Roman" w:hAnsi="Times New Roman" w:cs="Times New Roman"/>
              </w:rPr>
              <w:t xml:space="preserve">I квартал - </w:t>
            </w:r>
            <w:r>
              <w:rPr>
                <w:rFonts w:ascii="Times New Roman" w:hAnsi="Times New Roman" w:cs="Times New Roman"/>
              </w:rPr>
              <w:t>500</w:t>
            </w:r>
            <w:r w:rsidRPr="00377C73">
              <w:rPr>
                <w:rFonts w:ascii="Times New Roman" w:hAnsi="Times New Roman" w:cs="Times New Roman"/>
              </w:rPr>
              <w:t>;</w:t>
            </w:r>
          </w:p>
          <w:p w:rsidR="002731F2" w:rsidRPr="00377C73" w:rsidRDefault="002731F2" w:rsidP="002731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77C73">
              <w:rPr>
                <w:rFonts w:ascii="Times New Roman" w:hAnsi="Times New Roman" w:cs="Times New Roman"/>
              </w:rPr>
              <w:t xml:space="preserve">II квартал - </w:t>
            </w:r>
            <w:r>
              <w:rPr>
                <w:rFonts w:ascii="Times New Roman" w:hAnsi="Times New Roman" w:cs="Times New Roman"/>
              </w:rPr>
              <w:t>6000</w:t>
            </w:r>
            <w:r w:rsidRPr="00377C73">
              <w:rPr>
                <w:rFonts w:ascii="Times New Roman" w:hAnsi="Times New Roman" w:cs="Times New Roman"/>
              </w:rPr>
              <w:t>;</w:t>
            </w:r>
          </w:p>
          <w:p w:rsidR="002731F2" w:rsidRPr="00377C73" w:rsidRDefault="002731F2" w:rsidP="002731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77C73">
              <w:rPr>
                <w:rFonts w:ascii="Times New Roman" w:hAnsi="Times New Roman" w:cs="Times New Roman"/>
              </w:rPr>
              <w:t xml:space="preserve">III квартал - </w:t>
            </w:r>
            <w:r>
              <w:rPr>
                <w:rFonts w:ascii="Times New Roman" w:hAnsi="Times New Roman" w:cs="Times New Roman"/>
              </w:rPr>
              <w:t>11500</w:t>
            </w:r>
            <w:r w:rsidRPr="00377C73">
              <w:rPr>
                <w:rFonts w:ascii="Times New Roman" w:hAnsi="Times New Roman" w:cs="Times New Roman"/>
              </w:rPr>
              <w:t>;</w:t>
            </w:r>
          </w:p>
          <w:p w:rsidR="002731F2" w:rsidRPr="00377C73" w:rsidRDefault="002731F2" w:rsidP="002731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C73">
              <w:rPr>
                <w:rFonts w:ascii="Times New Roman" w:hAnsi="Times New Roman" w:cs="Times New Roman"/>
              </w:rPr>
              <w:t xml:space="preserve">IV квартал </w:t>
            </w:r>
            <w:r>
              <w:rPr>
                <w:rFonts w:ascii="Times New Roman" w:hAnsi="Times New Roman" w:cs="Times New Roman"/>
              </w:rPr>
              <w:t>–</w:t>
            </w:r>
            <w:r w:rsidRPr="00377C7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12500.</w:t>
            </w:r>
          </w:p>
        </w:tc>
        <w:tc>
          <w:tcPr>
            <w:tcW w:w="6045" w:type="dxa"/>
          </w:tcPr>
          <w:p w:rsidR="00A12862" w:rsidRPr="00377C73" w:rsidRDefault="00A12862" w:rsidP="00AD5EE8">
            <w:pPr>
              <w:pStyle w:val="ConsPlusNormal"/>
              <w:rPr>
                <w:rFonts w:ascii="Times New Roman" w:hAnsi="Times New Roman" w:cs="Times New Roman"/>
              </w:rPr>
            </w:pPr>
            <w:r w:rsidRPr="00377C73">
              <w:rPr>
                <w:rFonts w:ascii="Times New Roman" w:hAnsi="Times New Roman" w:cs="Times New Roman"/>
              </w:rPr>
              <w:t>Расчет осуществляется прямым счетом</w:t>
            </w:r>
          </w:p>
        </w:tc>
        <w:tc>
          <w:tcPr>
            <w:tcW w:w="2410" w:type="dxa"/>
            <w:gridSpan w:val="2"/>
          </w:tcPr>
          <w:p w:rsidR="00A12862" w:rsidRPr="00377C73" w:rsidRDefault="00A12862" w:rsidP="002731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7C73">
              <w:rPr>
                <w:rFonts w:ascii="Times New Roman" w:hAnsi="Times New Roman" w:cs="Times New Roman"/>
              </w:rPr>
              <w:t>1</w:t>
            </w:r>
            <w:r w:rsidR="002731F2">
              <w:rPr>
                <w:rFonts w:ascii="Times New Roman" w:hAnsi="Times New Roman" w:cs="Times New Roman"/>
              </w:rPr>
              <w:t>0</w:t>
            </w:r>
            <w:r w:rsidRPr="00377C73">
              <w:rPr>
                <w:rFonts w:ascii="Times New Roman" w:hAnsi="Times New Roman" w:cs="Times New Roman"/>
              </w:rPr>
              <w:t xml:space="preserve"> %</w:t>
            </w:r>
          </w:p>
        </w:tc>
      </w:tr>
      <w:tr w:rsidR="00A12862" w:rsidRPr="002B190F" w:rsidTr="002B190F">
        <w:tc>
          <w:tcPr>
            <w:tcW w:w="14521" w:type="dxa"/>
            <w:gridSpan w:val="6"/>
          </w:tcPr>
          <w:p w:rsidR="00A12862" w:rsidRPr="002B190F" w:rsidRDefault="00A12862" w:rsidP="009C23E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2B190F">
              <w:rPr>
                <w:rFonts w:ascii="Times New Roman" w:hAnsi="Times New Roman" w:cs="Times New Roman"/>
              </w:rPr>
              <w:t>Ежегодное премирование</w:t>
            </w:r>
          </w:p>
        </w:tc>
      </w:tr>
      <w:tr w:rsidR="00EA5DD2" w:rsidRPr="002B190F" w:rsidTr="002B190F">
        <w:tc>
          <w:tcPr>
            <w:tcW w:w="510" w:type="dxa"/>
          </w:tcPr>
          <w:p w:rsidR="00EA5DD2" w:rsidRPr="00377C73" w:rsidRDefault="00EA5DD2" w:rsidP="000729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77C7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8" w:type="dxa"/>
          </w:tcPr>
          <w:p w:rsidR="00EA5DD2" w:rsidRPr="00A31D3B" w:rsidRDefault="00EA5DD2" w:rsidP="009C23E0">
            <w:pPr>
              <w:pStyle w:val="a7"/>
              <w:spacing w:before="0" w:beforeAutospacing="0" w:after="0" w:afterAutospacing="0"/>
              <w:jc w:val="both"/>
              <w:rPr>
                <w:rFonts w:eastAsiaTheme="minorEastAsia"/>
                <w:sz w:val="22"/>
                <w:szCs w:val="22"/>
              </w:rPr>
            </w:pPr>
            <w:r w:rsidRPr="00377C73">
              <w:rPr>
                <w:rFonts w:eastAsiaTheme="minorEastAsia"/>
                <w:sz w:val="22"/>
                <w:szCs w:val="22"/>
              </w:rPr>
              <w:t xml:space="preserve">Доля трудоустроенных выпускников </w:t>
            </w:r>
            <w:r w:rsidR="00B512F9" w:rsidRPr="00B512F9">
              <w:rPr>
                <w:rFonts w:eastAsiaTheme="minorEastAsia"/>
                <w:sz w:val="22"/>
                <w:szCs w:val="22"/>
              </w:rPr>
              <w:t>о</w:t>
            </w:r>
            <w:r w:rsidR="00B512F9" w:rsidRPr="00B512F9">
              <w:rPr>
                <w:rFonts w:eastAsiaTheme="minorEastAsia"/>
                <w:sz w:val="22"/>
                <w:szCs w:val="22"/>
              </w:rPr>
              <w:t>бразовательн</w:t>
            </w:r>
            <w:r w:rsidR="00B512F9" w:rsidRPr="00B512F9">
              <w:rPr>
                <w:rFonts w:eastAsiaTheme="minorEastAsia"/>
                <w:sz w:val="22"/>
                <w:szCs w:val="22"/>
              </w:rPr>
              <w:t xml:space="preserve">ых </w:t>
            </w:r>
            <w:r w:rsidR="00B512F9" w:rsidRPr="00B512F9">
              <w:rPr>
                <w:rFonts w:eastAsiaTheme="minorEastAsia"/>
                <w:sz w:val="22"/>
                <w:szCs w:val="22"/>
              </w:rPr>
              <w:t>организаци</w:t>
            </w:r>
            <w:r w:rsidR="00B512F9" w:rsidRPr="00B512F9">
              <w:rPr>
                <w:rFonts w:eastAsiaTheme="minorEastAsia"/>
                <w:sz w:val="22"/>
                <w:szCs w:val="22"/>
              </w:rPr>
              <w:t>й</w:t>
            </w:r>
            <w:r w:rsidR="00B512F9" w:rsidRPr="00B512F9">
              <w:rPr>
                <w:rFonts w:eastAsiaTheme="minorEastAsia"/>
                <w:sz w:val="22"/>
                <w:szCs w:val="22"/>
              </w:rPr>
              <w:t xml:space="preserve"> по полученной специальности после окончания среднего профессионального образования</w:t>
            </w:r>
          </w:p>
        </w:tc>
        <w:tc>
          <w:tcPr>
            <w:tcW w:w="2438" w:type="dxa"/>
          </w:tcPr>
          <w:p w:rsidR="00EA5DD2" w:rsidRPr="00377C73" w:rsidRDefault="00EA5DD2" w:rsidP="0007299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77C73">
              <w:rPr>
                <w:rFonts w:ascii="Times New Roman" w:hAnsi="Times New Roman" w:cs="Times New Roman"/>
              </w:rPr>
              <w:t>Не менее 25 % трудоустроенных выпускников</w:t>
            </w:r>
          </w:p>
        </w:tc>
        <w:tc>
          <w:tcPr>
            <w:tcW w:w="6045" w:type="dxa"/>
          </w:tcPr>
          <w:p w:rsidR="00EA5DD2" w:rsidRPr="00377C73" w:rsidRDefault="00EA5DD2" w:rsidP="0007299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77C73">
              <w:rPr>
                <w:rFonts w:ascii="Times New Roman" w:hAnsi="Times New Roman" w:cs="Times New Roman"/>
              </w:rPr>
              <w:t>Доля трудоустроенных выпускников (</w:t>
            </w:r>
            <w:proofErr w:type="spellStart"/>
            <w:r w:rsidRPr="00377C73">
              <w:rPr>
                <w:rFonts w:ascii="Times New Roman" w:hAnsi="Times New Roman" w:cs="Times New Roman"/>
              </w:rPr>
              <w:t>Д</w:t>
            </w:r>
            <w:r w:rsidRPr="00377C73">
              <w:rPr>
                <w:rFonts w:ascii="Times New Roman" w:hAnsi="Times New Roman" w:cs="Times New Roman"/>
                <w:vertAlign w:val="subscript"/>
              </w:rPr>
              <w:t>тв</w:t>
            </w:r>
            <w:proofErr w:type="spellEnd"/>
            <w:r w:rsidRPr="00377C73">
              <w:rPr>
                <w:rFonts w:ascii="Times New Roman" w:hAnsi="Times New Roman" w:cs="Times New Roman"/>
                <w:vertAlign w:val="subscript"/>
              </w:rPr>
              <w:t>.</w:t>
            </w:r>
            <w:r w:rsidRPr="00377C73">
              <w:rPr>
                <w:rFonts w:ascii="Times New Roman" w:hAnsi="Times New Roman" w:cs="Times New Roman"/>
              </w:rPr>
              <w:t>):</w:t>
            </w:r>
          </w:p>
          <w:p w:rsidR="00EA5DD2" w:rsidRPr="00377C73" w:rsidRDefault="00EA5DD2" w:rsidP="0007299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77C73">
              <w:rPr>
                <w:rFonts w:ascii="Times New Roman" w:hAnsi="Times New Roman" w:cs="Times New Roman"/>
              </w:rPr>
              <w:t>Д</w:t>
            </w:r>
            <w:r w:rsidRPr="00377C73">
              <w:rPr>
                <w:rFonts w:ascii="Times New Roman" w:hAnsi="Times New Roman" w:cs="Times New Roman"/>
                <w:vertAlign w:val="subscript"/>
              </w:rPr>
              <w:t>тв</w:t>
            </w:r>
            <w:proofErr w:type="spellEnd"/>
            <w:r w:rsidRPr="00377C73">
              <w:rPr>
                <w:rFonts w:ascii="Times New Roman" w:hAnsi="Times New Roman" w:cs="Times New Roman"/>
                <w:vertAlign w:val="subscript"/>
              </w:rPr>
              <w:t>.</w:t>
            </w:r>
            <w:r w:rsidRPr="00377C73">
              <w:rPr>
                <w:rFonts w:ascii="Times New Roman" w:hAnsi="Times New Roman" w:cs="Times New Roman"/>
              </w:rPr>
              <w:t xml:space="preserve"> = (</w:t>
            </w:r>
            <w:proofErr w:type="spellStart"/>
            <w:r w:rsidRPr="00377C73">
              <w:rPr>
                <w:rFonts w:ascii="Times New Roman" w:hAnsi="Times New Roman" w:cs="Times New Roman"/>
              </w:rPr>
              <w:t>К</w:t>
            </w:r>
            <w:r w:rsidRPr="00377C73">
              <w:rPr>
                <w:rFonts w:ascii="Times New Roman" w:hAnsi="Times New Roman" w:cs="Times New Roman"/>
                <w:vertAlign w:val="subscript"/>
              </w:rPr>
              <w:t>тв</w:t>
            </w:r>
            <w:proofErr w:type="spellEnd"/>
            <w:r w:rsidRPr="00377C73">
              <w:rPr>
                <w:rFonts w:ascii="Times New Roman" w:hAnsi="Times New Roman" w:cs="Times New Roman"/>
                <w:vertAlign w:val="subscript"/>
              </w:rPr>
              <w:t>.</w:t>
            </w:r>
            <w:proofErr w:type="gramEnd"/>
            <w:r w:rsidRPr="00377C73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proofErr w:type="gramStart"/>
            <w:r w:rsidRPr="00377C73">
              <w:rPr>
                <w:rFonts w:ascii="Times New Roman" w:hAnsi="Times New Roman" w:cs="Times New Roman"/>
              </w:rPr>
              <w:t>К</w:t>
            </w:r>
            <w:r w:rsidRPr="00377C73">
              <w:rPr>
                <w:rFonts w:ascii="Times New Roman" w:hAnsi="Times New Roman" w:cs="Times New Roman"/>
                <w:vertAlign w:val="subscript"/>
              </w:rPr>
              <w:t>об</w:t>
            </w:r>
            <w:proofErr w:type="spellEnd"/>
            <w:r w:rsidRPr="00377C73">
              <w:rPr>
                <w:rFonts w:ascii="Times New Roman" w:hAnsi="Times New Roman" w:cs="Times New Roman"/>
                <w:vertAlign w:val="subscript"/>
              </w:rPr>
              <w:t>.</w:t>
            </w:r>
            <w:r w:rsidRPr="00377C73">
              <w:rPr>
                <w:rFonts w:ascii="Times New Roman" w:hAnsi="Times New Roman" w:cs="Times New Roman"/>
              </w:rPr>
              <w:t>) x 100%,</w:t>
            </w:r>
            <w:proofErr w:type="gramEnd"/>
          </w:p>
          <w:p w:rsidR="00EA5DD2" w:rsidRPr="00377C73" w:rsidRDefault="00EA5DD2" w:rsidP="0007299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77C73">
              <w:rPr>
                <w:rFonts w:ascii="Times New Roman" w:hAnsi="Times New Roman" w:cs="Times New Roman"/>
              </w:rPr>
              <w:t>где:</w:t>
            </w:r>
          </w:p>
          <w:p w:rsidR="00EA5DD2" w:rsidRPr="00377C73" w:rsidRDefault="00EA5DD2" w:rsidP="0007299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77C73">
              <w:rPr>
                <w:rFonts w:ascii="Times New Roman" w:hAnsi="Times New Roman" w:cs="Times New Roman"/>
              </w:rPr>
              <w:t>К</w:t>
            </w:r>
            <w:r w:rsidRPr="00377C73">
              <w:rPr>
                <w:rFonts w:ascii="Times New Roman" w:hAnsi="Times New Roman" w:cs="Times New Roman"/>
                <w:vertAlign w:val="subscript"/>
              </w:rPr>
              <w:t>тв</w:t>
            </w:r>
            <w:proofErr w:type="spellEnd"/>
            <w:r w:rsidRPr="00377C73">
              <w:rPr>
                <w:rFonts w:ascii="Times New Roman" w:hAnsi="Times New Roman" w:cs="Times New Roman"/>
                <w:vertAlign w:val="subscript"/>
              </w:rPr>
              <w:t>.</w:t>
            </w:r>
            <w:r w:rsidRPr="00377C7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Pr="00377C73">
              <w:rPr>
                <w:rFonts w:ascii="Times New Roman" w:hAnsi="Times New Roman" w:cs="Times New Roman"/>
              </w:rPr>
              <w:t xml:space="preserve"> количество трудоустроенных выпускников</w:t>
            </w:r>
            <w:r w:rsidR="009C23E0">
              <w:rPr>
                <w:rFonts w:ascii="Times New Roman" w:hAnsi="Times New Roman" w:cs="Times New Roman"/>
              </w:rPr>
              <w:t xml:space="preserve"> по полученной специальности</w:t>
            </w:r>
            <w:r w:rsidRPr="00377C73">
              <w:rPr>
                <w:rFonts w:ascii="Times New Roman" w:hAnsi="Times New Roman" w:cs="Times New Roman"/>
              </w:rPr>
              <w:t xml:space="preserve"> (считается нарастающим итогом с начала года);</w:t>
            </w:r>
          </w:p>
          <w:p w:rsidR="00EA5DD2" w:rsidRPr="00377C73" w:rsidRDefault="00EA5DD2" w:rsidP="00A31D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77C73">
              <w:rPr>
                <w:rFonts w:ascii="Times New Roman" w:hAnsi="Times New Roman" w:cs="Times New Roman"/>
              </w:rPr>
              <w:t>К</w:t>
            </w:r>
            <w:r w:rsidRPr="00377C73">
              <w:rPr>
                <w:rFonts w:ascii="Times New Roman" w:hAnsi="Times New Roman" w:cs="Times New Roman"/>
                <w:vertAlign w:val="subscript"/>
              </w:rPr>
              <w:t>об</w:t>
            </w:r>
            <w:proofErr w:type="spellEnd"/>
            <w:r w:rsidRPr="00377C73">
              <w:rPr>
                <w:rFonts w:ascii="Times New Roman" w:hAnsi="Times New Roman" w:cs="Times New Roman"/>
                <w:vertAlign w:val="subscript"/>
              </w:rPr>
              <w:t>.</w:t>
            </w:r>
            <w:r w:rsidRPr="00377C7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Pr="00377C73">
              <w:rPr>
                <w:rFonts w:ascii="Times New Roman" w:hAnsi="Times New Roman" w:cs="Times New Roman"/>
              </w:rPr>
              <w:t xml:space="preserve"> количество выпускников </w:t>
            </w:r>
            <w:r w:rsidR="00A31D3B">
              <w:rPr>
                <w:rFonts w:ascii="Times New Roman" w:hAnsi="Times New Roman" w:cs="Times New Roman"/>
              </w:rPr>
              <w:t>текущего года выпуска.</w:t>
            </w:r>
          </w:p>
        </w:tc>
        <w:tc>
          <w:tcPr>
            <w:tcW w:w="2410" w:type="dxa"/>
            <w:gridSpan w:val="2"/>
          </w:tcPr>
          <w:p w:rsidR="00EA5DD2" w:rsidRPr="00377C73" w:rsidRDefault="007C72A0" w:rsidP="000729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" w:name="_GoBack"/>
            <w:bookmarkEnd w:id="1"/>
            <w:r>
              <w:rPr>
                <w:rFonts w:ascii="Times New Roman" w:hAnsi="Times New Roman" w:cs="Times New Roman"/>
              </w:rPr>
              <w:t>100</w:t>
            </w:r>
            <w:r w:rsidR="00EA5DD2" w:rsidRPr="00377C73">
              <w:rPr>
                <w:rFonts w:ascii="Times New Roman" w:hAnsi="Times New Roman" w:cs="Times New Roman"/>
              </w:rPr>
              <w:t xml:space="preserve"> %</w:t>
            </w:r>
          </w:p>
        </w:tc>
      </w:tr>
    </w:tbl>
    <w:p w:rsidR="00A92BD1" w:rsidRPr="00744205" w:rsidRDefault="00D3405B" w:rsidP="002B190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744205" w:rsidRPr="00744205">
        <w:rPr>
          <w:rFonts w:ascii="Times New Roman" w:hAnsi="Times New Roman"/>
          <w:sz w:val="28"/>
          <w:szCs w:val="28"/>
        </w:rPr>
        <w:t>»</w:t>
      </w:r>
      <w:r w:rsidR="003C0C90">
        <w:rPr>
          <w:rFonts w:ascii="Times New Roman" w:hAnsi="Times New Roman"/>
          <w:sz w:val="28"/>
          <w:szCs w:val="28"/>
        </w:rPr>
        <w:t>.</w:t>
      </w:r>
    </w:p>
    <w:sectPr w:rsidR="00A92BD1" w:rsidRPr="00744205" w:rsidSect="003E75E4">
      <w:pgSz w:w="16838" w:h="11906" w:orient="landscape"/>
      <w:pgMar w:top="568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95DDF"/>
    <w:multiLevelType w:val="hybridMultilevel"/>
    <w:tmpl w:val="490A59EA"/>
    <w:lvl w:ilvl="0" w:tplc="B7666798">
      <w:start w:val="1"/>
      <w:numFmt w:val="decimal"/>
      <w:lvlText w:val="%1.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96B16A8"/>
    <w:multiLevelType w:val="hybridMultilevel"/>
    <w:tmpl w:val="5B065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91120A"/>
    <w:multiLevelType w:val="hybridMultilevel"/>
    <w:tmpl w:val="5C105D68"/>
    <w:lvl w:ilvl="0" w:tplc="58D8B3C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BD1"/>
    <w:rsid w:val="00004BE4"/>
    <w:rsid w:val="00037F35"/>
    <w:rsid w:val="00043DF7"/>
    <w:rsid w:val="00064D60"/>
    <w:rsid w:val="000736C3"/>
    <w:rsid w:val="00085527"/>
    <w:rsid w:val="000A46B1"/>
    <w:rsid w:val="000C5A57"/>
    <w:rsid w:val="000C72DC"/>
    <w:rsid w:val="0010328C"/>
    <w:rsid w:val="00107C65"/>
    <w:rsid w:val="00116DD6"/>
    <w:rsid w:val="00145436"/>
    <w:rsid w:val="00155666"/>
    <w:rsid w:val="001752DF"/>
    <w:rsid w:val="00184075"/>
    <w:rsid w:val="001A7CFB"/>
    <w:rsid w:val="001B2CAD"/>
    <w:rsid w:val="001C18D8"/>
    <w:rsid w:val="001D7A54"/>
    <w:rsid w:val="00212B77"/>
    <w:rsid w:val="00230DF3"/>
    <w:rsid w:val="00236D18"/>
    <w:rsid w:val="0026365A"/>
    <w:rsid w:val="002731F2"/>
    <w:rsid w:val="00275F95"/>
    <w:rsid w:val="002B190F"/>
    <w:rsid w:val="002B23A5"/>
    <w:rsid w:val="002E66FC"/>
    <w:rsid w:val="00304B3B"/>
    <w:rsid w:val="00311C7A"/>
    <w:rsid w:val="00357E8A"/>
    <w:rsid w:val="003644A0"/>
    <w:rsid w:val="00371385"/>
    <w:rsid w:val="00371C68"/>
    <w:rsid w:val="00374160"/>
    <w:rsid w:val="00377C73"/>
    <w:rsid w:val="003C0C90"/>
    <w:rsid w:val="003C347F"/>
    <w:rsid w:val="003D36C0"/>
    <w:rsid w:val="003E60B5"/>
    <w:rsid w:val="003E75E4"/>
    <w:rsid w:val="00421FB9"/>
    <w:rsid w:val="0042341E"/>
    <w:rsid w:val="004315B4"/>
    <w:rsid w:val="00440679"/>
    <w:rsid w:val="004535F4"/>
    <w:rsid w:val="0045643F"/>
    <w:rsid w:val="00460A28"/>
    <w:rsid w:val="00475DD4"/>
    <w:rsid w:val="004C0BBA"/>
    <w:rsid w:val="004E4CD0"/>
    <w:rsid w:val="004F7E03"/>
    <w:rsid w:val="00515E70"/>
    <w:rsid w:val="00517B32"/>
    <w:rsid w:val="005403B3"/>
    <w:rsid w:val="00552132"/>
    <w:rsid w:val="00565AA3"/>
    <w:rsid w:val="0056703D"/>
    <w:rsid w:val="005D1A48"/>
    <w:rsid w:val="005E552B"/>
    <w:rsid w:val="005F1955"/>
    <w:rsid w:val="006013D7"/>
    <w:rsid w:val="00602423"/>
    <w:rsid w:val="006061EE"/>
    <w:rsid w:val="00667A03"/>
    <w:rsid w:val="00676019"/>
    <w:rsid w:val="006A2FA6"/>
    <w:rsid w:val="006A486A"/>
    <w:rsid w:val="006C0ABF"/>
    <w:rsid w:val="00707F9A"/>
    <w:rsid w:val="007174F8"/>
    <w:rsid w:val="00720E6C"/>
    <w:rsid w:val="0074155B"/>
    <w:rsid w:val="00744205"/>
    <w:rsid w:val="0077596C"/>
    <w:rsid w:val="0078024D"/>
    <w:rsid w:val="00790227"/>
    <w:rsid w:val="007B0F54"/>
    <w:rsid w:val="007C72A0"/>
    <w:rsid w:val="007E09B2"/>
    <w:rsid w:val="007E2C36"/>
    <w:rsid w:val="007F743D"/>
    <w:rsid w:val="00802543"/>
    <w:rsid w:val="0081206B"/>
    <w:rsid w:val="00815263"/>
    <w:rsid w:val="0081720D"/>
    <w:rsid w:val="0083027B"/>
    <w:rsid w:val="00840D8F"/>
    <w:rsid w:val="008533F4"/>
    <w:rsid w:val="008666BC"/>
    <w:rsid w:val="008712AA"/>
    <w:rsid w:val="008847C9"/>
    <w:rsid w:val="00893447"/>
    <w:rsid w:val="008A3F82"/>
    <w:rsid w:val="008B485A"/>
    <w:rsid w:val="008D63A0"/>
    <w:rsid w:val="008E7325"/>
    <w:rsid w:val="008F5C4A"/>
    <w:rsid w:val="00906C4A"/>
    <w:rsid w:val="00910D6E"/>
    <w:rsid w:val="00921BDA"/>
    <w:rsid w:val="00936012"/>
    <w:rsid w:val="009729E6"/>
    <w:rsid w:val="009A3DE0"/>
    <w:rsid w:val="009C23E0"/>
    <w:rsid w:val="009F68DA"/>
    <w:rsid w:val="00A1238C"/>
    <w:rsid w:val="00A12862"/>
    <w:rsid w:val="00A311E6"/>
    <w:rsid w:val="00A31D3B"/>
    <w:rsid w:val="00A655D8"/>
    <w:rsid w:val="00A92BD1"/>
    <w:rsid w:val="00AC61AA"/>
    <w:rsid w:val="00AD4B19"/>
    <w:rsid w:val="00AD5EE8"/>
    <w:rsid w:val="00B13857"/>
    <w:rsid w:val="00B512F9"/>
    <w:rsid w:val="00B604C1"/>
    <w:rsid w:val="00B70185"/>
    <w:rsid w:val="00B76619"/>
    <w:rsid w:val="00BA704D"/>
    <w:rsid w:val="00BD6541"/>
    <w:rsid w:val="00BE04D5"/>
    <w:rsid w:val="00BE6B4D"/>
    <w:rsid w:val="00C073E2"/>
    <w:rsid w:val="00C61277"/>
    <w:rsid w:val="00C7456C"/>
    <w:rsid w:val="00C7495D"/>
    <w:rsid w:val="00C77818"/>
    <w:rsid w:val="00C84316"/>
    <w:rsid w:val="00CB0390"/>
    <w:rsid w:val="00CB4529"/>
    <w:rsid w:val="00CE137D"/>
    <w:rsid w:val="00CF420A"/>
    <w:rsid w:val="00D0230C"/>
    <w:rsid w:val="00D07C5C"/>
    <w:rsid w:val="00D31962"/>
    <w:rsid w:val="00D3405B"/>
    <w:rsid w:val="00D77DAE"/>
    <w:rsid w:val="00DA4C07"/>
    <w:rsid w:val="00DA544E"/>
    <w:rsid w:val="00DA62EB"/>
    <w:rsid w:val="00DD510E"/>
    <w:rsid w:val="00DE24E8"/>
    <w:rsid w:val="00E33924"/>
    <w:rsid w:val="00E357E3"/>
    <w:rsid w:val="00E675F9"/>
    <w:rsid w:val="00E752AA"/>
    <w:rsid w:val="00E9065D"/>
    <w:rsid w:val="00EA0671"/>
    <w:rsid w:val="00EA5DD2"/>
    <w:rsid w:val="00EE2177"/>
    <w:rsid w:val="00F21B11"/>
    <w:rsid w:val="00F34BF0"/>
    <w:rsid w:val="00F67E71"/>
    <w:rsid w:val="00FF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BD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2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2BD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92BD1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236D18"/>
    <w:rPr>
      <w:color w:val="0000FF" w:themeColor="hyperlink"/>
      <w:u w:val="single"/>
    </w:rPr>
  </w:style>
  <w:style w:type="paragraph" w:customStyle="1" w:styleId="ConsPlusNormal">
    <w:name w:val="ConsPlusNormal"/>
    <w:rsid w:val="00236D1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36D1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7">
    <w:name w:val="Normal (Web)"/>
    <w:basedOn w:val="a"/>
    <w:uiPriority w:val="99"/>
    <w:unhideWhenUsed/>
    <w:rsid w:val="001A7CF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8">
    <w:name w:val="Strong"/>
    <w:basedOn w:val="a0"/>
    <w:uiPriority w:val="22"/>
    <w:qFormat/>
    <w:rsid w:val="0060242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BD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2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2BD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92BD1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236D18"/>
    <w:rPr>
      <w:color w:val="0000FF" w:themeColor="hyperlink"/>
      <w:u w:val="single"/>
    </w:rPr>
  </w:style>
  <w:style w:type="paragraph" w:customStyle="1" w:styleId="ConsPlusNormal">
    <w:name w:val="ConsPlusNormal"/>
    <w:rsid w:val="00236D1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36D1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7">
    <w:name w:val="Normal (Web)"/>
    <w:basedOn w:val="a"/>
    <w:uiPriority w:val="99"/>
    <w:unhideWhenUsed/>
    <w:rsid w:val="001A7CF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8">
    <w:name w:val="Strong"/>
    <w:basedOn w:val="a0"/>
    <w:uiPriority w:val="22"/>
    <w:qFormat/>
    <w:rsid w:val="006024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309704&amp;dst=100018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999E9-9FEE-44D2-8476-CA20B102E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983</TotalTime>
  <Pages>7</Pages>
  <Words>1497</Words>
  <Characters>8539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Сухарникова Александра Викторовна</dc:creator>
  <cp:lastModifiedBy>Валерия Владимировна Исаева</cp:lastModifiedBy>
  <cp:revision>101</cp:revision>
  <cp:lastPrinted>2026-04-13T13:13:00Z</cp:lastPrinted>
  <dcterms:created xsi:type="dcterms:W3CDTF">2025-09-24T14:23:00Z</dcterms:created>
  <dcterms:modified xsi:type="dcterms:W3CDTF">2026-04-13T13:35:00Z</dcterms:modified>
</cp:coreProperties>
</file>