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4EE0E" w14:textId="7DA060C7" w:rsidR="0004681A" w:rsidRPr="00F76187" w:rsidRDefault="0004681A" w:rsidP="0004681A">
      <w:pPr>
        <w:autoSpaceDE w:val="0"/>
        <w:autoSpaceDN w:val="0"/>
        <w:adjustRightInd w:val="0"/>
        <w:spacing w:after="0" w:line="240" w:lineRule="auto"/>
        <w:jc w:val="right"/>
        <w:rPr>
          <w:rFonts w:ascii="Times New Roman" w:hAnsi="Times New Roman" w:cs="Times New Roman"/>
          <w:bCs/>
          <w:sz w:val="28"/>
          <w:szCs w:val="28"/>
        </w:rPr>
      </w:pPr>
      <w:r w:rsidRPr="00F76187">
        <w:rPr>
          <w:rFonts w:ascii="Times New Roman" w:hAnsi="Times New Roman" w:cs="Times New Roman"/>
          <w:bCs/>
          <w:sz w:val="28"/>
          <w:szCs w:val="28"/>
        </w:rPr>
        <w:t>Проект</w:t>
      </w:r>
    </w:p>
    <w:p w14:paraId="3C8D7E5B"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p>
    <w:p w14:paraId="1B3538DC"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ПРАВИТЕЛЬСТВО ЛЕНИНГРАДСКОЙ  ОБЛАСТИ</w:t>
      </w:r>
    </w:p>
    <w:p w14:paraId="63D3148E" w14:textId="77777777" w:rsidR="00610F24" w:rsidRPr="00F76187" w:rsidRDefault="00610F24" w:rsidP="0004681A">
      <w:pPr>
        <w:autoSpaceDE w:val="0"/>
        <w:autoSpaceDN w:val="0"/>
        <w:adjustRightInd w:val="0"/>
        <w:spacing w:after="0" w:line="240" w:lineRule="auto"/>
        <w:jc w:val="center"/>
        <w:rPr>
          <w:rFonts w:ascii="Times New Roman" w:hAnsi="Times New Roman" w:cs="Times New Roman"/>
          <w:b/>
          <w:bCs/>
          <w:sz w:val="28"/>
          <w:szCs w:val="28"/>
        </w:rPr>
      </w:pPr>
    </w:p>
    <w:p w14:paraId="33C8741D"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ПОСТАНОВЛЕНИЕ</w:t>
      </w:r>
    </w:p>
    <w:p w14:paraId="2C1B3EEC"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 xml:space="preserve">                            </w:t>
      </w:r>
    </w:p>
    <w:p w14:paraId="2C49BB07" w14:textId="3E8206C0"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 xml:space="preserve">от </w:t>
      </w:r>
      <w:r w:rsidR="000234E4">
        <w:rPr>
          <w:rFonts w:ascii="Times New Roman" w:hAnsi="Times New Roman" w:cs="Times New Roman"/>
          <w:b/>
          <w:bCs/>
          <w:sz w:val="28"/>
          <w:szCs w:val="28"/>
        </w:rPr>
        <w:t>«</w:t>
      </w:r>
      <w:r w:rsidRPr="00F76187">
        <w:rPr>
          <w:rFonts w:ascii="Times New Roman" w:hAnsi="Times New Roman" w:cs="Times New Roman"/>
          <w:b/>
          <w:bCs/>
          <w:sz w:val="28"/>
          <w:szCs w:val="28"/>
        </w:rPr>
        <w:t>___</w:t>
      </w:r>
      <w:r w:rsidR="000234E4">
        <w:rPr>
          <w:rFonts w:ascii="Times New Roman" w:hAnsi="Times New Roman" w:cs="Times New Roman"/>
          <w:b/>
          <w:bCs/>
          <w:sz w:val="28"/>
          <w:szCs w:val="28"/>
        </w:rPr>
        <w:t>»</w:t>
      </w:r>
      <w:r w:rsidRPr="00F76187">
        <w:rPr>
          <w:rFonts w:ascii="Times New Roman" w:hAnsi="Times New Roman" w:cs="Times New Roman"/>
          <w:b/>
          <w:bCs/>
          <w:sz w:val="28"/>
          <w:szCs w:val="28"/>
        </w:rPr>
        <w:t>___________ 202_ года   №  ______</w:t>
      </w:r>
    </w:p>
    <w:p w14:paraId="2398C679"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p>
    <w:p w14:paraId="3702DC03"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 xml:space="preserve">  О ВНЕСЕНИИ ИЗМЕНЕНИЙ В ОТДЕЛЬНЫЕ ПОСТАНОВЛЕНИЯ</w:t>
      </w:r>
    </w:p>
    <w:p w14:paraId="03BF2095" w14:textId="06BF6BA4"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ПРАВИТЕЛЬСТВА ЛЕНИНГРАДСКОЙ ОБЛАСТИ</w:t>
      </w:r>
      <w:r w:rsidR="002E41DC">
        <w:rPr>
          <w:rFonts w:ascii="Times New Roman" w:hAnsi="Times New Roman" w:cs="Times New Roman"/>
          <w:b/>
          <w:bCs/>
          <w:sz w:val="28"/>
          <w:szCs w:val="28"/>
        </w:rPr>
        <w:t xml:space="preserve"> </w:t>
      </w:r>
    </w:p>
    <w:p w14:paraId="56519E2A" w14:textId="77777777" w:rsidR="0004681A" w:rsidRPr="00F76187" w:rsidRDefault="0004681A" w:rsidP="0004681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42D8747" w14:textId="77777777" w:rsidR="0004681A" w:rsidRPr="00F76187" w:rsidRDefault="0004681A" w:rsidP="0004681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6187">
        <w:rPr>
          <w:rFonts w:ascii="Times New Roman" w:eastAsia="Times New Roman" w:hAnsi="Times New Roman" w:cs="Times New Roman"/>
          <w:sz w:val="28"/>
          <w:szCs w:val="28"/>
          <w:lang w:eastAsia="ru-RU"/>
        </w:rPr>
        <w:t>Правительство Ленинградской области постановляет:</w:t>
      </w:r>
    </w:p>
    <w:p w14:paraId="31AB765A" w14:textId="77777777" w:rsidR="00610F24" w:rsidRPr="00F76187" w:rsidRDefault="00610F24" w:rsidP="0004681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9E82015" w14:textId="45AC86E2" w:rsidR="0004681A" w:rsidRPr="00F76187" w:rsidRDefault="0004681A" w:rsidP="0004681A">
      <w:pPr>
        <w:autoSpaceDE w:val="0"/>
        <w:autoSpaceDN w:val="0"/>
        <w:adjustRightInd w:val="0"/>
        <w:spacing w:after="0" w:line="240" w:lineRule="auto"/>
        <w:ind w:firstLine="709"/>
        <w:jc w:val="both"/>
        <w:rPr>
          <w:rFonts w:ascii="Times New Roman" w:hAnsi="Times New Roman" w:cs="Times New Roman"/>
          <w:bCs/>
          <w:sz w:val="28"/>
          <w:szCs w:val="28"/>
        </w:rPr>
      </w:pPr>
      <w:r w:rsidRPr="00F76187">
        <w:rPr>
          <w:rFonts w:ascii="Times New Roman" w:eastAsia="Times New Roman" w:hAnsi="Times New Roman" w:cs="Times New Roman"/>
          <w:sz w:val="28"/>
          <w:szCs w:val="28"/>
          <w:lang w:eastAsia="ru-RU"/>
        </w:rPr>
        <w:t xml:space="preserve">1. </w:t>
      </w:r>
      <w:r w:rsidRPr="00F76187">
        <w:rPr>
          <w:rFonts w:ascii="Times New Roman" w:hAnsi="Times New Roman" w:cs="Times New Roman"/>
          <w:bCs/>
          <w:sz w:val="28"/>
          <w:szCs w:val="28"/>
        </w:rPr>
        <w:t>Внести в отдельные постановления Правительства Ленинградской области</w:t>
      </w:r>
      <w:r w:rsidR="002E41DC">
        <w:rPr>
          <w:rFonts w:ascii="Times New Roman" w:hAnsi="Times New Roman" w:cs="Times New Roman"/>
          <w:bCs/>
          <w:sz w:val="28"/>
          <w:szCs w:val="28"/>
        </w:rPr>
        <w:t xml:space="preserve"> </w:t>
      </w:r>
      <w:r w:rsidRPr="00F76187">
        <w:rPr>
          <w:rFonts w:ascii="Times New Roman" w:hAnsi="Times New Roman" w:cs="Times New Roman"/>
          <w:bCs/>
          <w:sz w:val="28"/>
          <w:szCs w:val="28"/>
        </w:rPr>
        <w:t xml:space="preserve"> изменения согласно приложению к настоящему постановлению.</w:t>
      </w:r>
    </w:p>
    <w:p w14:paraId="620F054A" w14:textId="24730BCD" w:rsidR="0004681A" w:rsidRDefault="002C0AA2" w:rsidP="00610F24">
      <w:pPr>
        <w:autoSpaceDE w:val="0"/>
        <w:autoSpaceDN w:val="0"/>
        <w:adjustRightInd w:val="0"/>
        <w:spacing w:after="0" w:line="240" w:lineRule="auto"/>
        <w:ind w:firstLine="709"/>
        <w:jc w:val="both"/>
        <w:rPr>
          <w:rFonts w:ascii="Times New Roman" w:hAnsi="Times New Roman" w:cs="Times New Roman"/>
          <w:bCs/>
          <w:sz w:val="28"/>
          <w:szCs w:val="28"/>
        </w:rPr>
      </w:pPr>
      <w:r w:rsidRPr="00F76187">
        <w:rPr>
          <w:rFonts w:ascii="Times New Roman" w:hAnsi="Times New Roman" w:cs="Times New Roman"/>
          <w:bCs/>
          <w:sz w:val="28"/>
          <w:szCs w:val="28"/>
        </w:rPr>
        <w:t>2</w:t>
      </w:r>
      <w:r w:rsidR="0004681A" w:rsidRPr="00F76187">
        <w:rPr>
          <w:rFonts w:ascii="Times New Roman" w:hAnsi="Times New Roman" w:cs="Times New Roman"/>
          <w:bCs/>
          <w:sz w:val="28"/>
          <w:szCs w:val="28"/>
        </w:rPr>
        <w:t xml:space="preserve">. </w:t>
      </w:r>
      <w:r w:rsidR="0004681A" w:rsidRPr="00D678D7">
        <w:rPr>
          <w:rFonts w:ascii="Times New Roman" w:hAnsi="Times New Roman" w:cs="Times New Roman"/>
          <w:bCs/>
          <w:sz w:val="28"/>
          <w:szCs w:val="28"/>
        </w:rPr>
        <w:t xml:space="preserve">Настоящее постановление вступает в силу </w:t>
      </w:r>
      <w:proofErr w:type="gramStart"/>
      <w:r w:rsidR="0004681A" w:rsidRPr="00D678D7">
        <w:rPr>
          <w:rFonts w:ascii="Times New Roman" w:hAnsi="Times New Roman" w:cs="Times New Roman"/>
          <w:bCs/>
          <w:sz w:val="28"/>
          <w:szCs w:val="28"/>
        </w:rPr>
        <w:t>с даты</w:t>
      </w:r>
      <w:proofErr w:type="gramEnd"/>
      <w:r w:rsidR="0004681A" w:rsidRPr="00D678D7">
        <w:rPr>
          <w:rFonts w:ascii="Times New Roman" w:hAnsi="Times New Roman" w:cs="Times New Roman"/>
          <w:bCs/>
          <w:sz w:val="28"/>
          <w:szCs w:val="28"/>
        </w:rPr>
        <w:t xml:space="preserve"> официального опубликования</w:t>
      </w:r>
      <w:r w:rsidR="00385E18" w:rsidRPr="00D678D7">
        <w:rPr>
          <w:rFonts w:ascii="Times New Roman" w:hAnsi="Times New Roman" w:cs="Times New Roman"/>
          <w:bCs/>
          <w:sz w:val="28"/>
          <w:szCs w:val="28"/>
        </w:rPr>
        <w:t>.</w:t>
      </w:r>
      <w:r w:rsidR="0004681A" w:rsidRPr="00F76187">
        <w:rPr>
          <w:rFonts w:ascii="Times New Roman" w:hAnsi="Times New Roman" w:cs="Times New Roman"/>
          <w:bCs/>
          <w:sz w:val="28"/>
          <w:szCs w:val="28"/>
        </w:rPr>
        <w:t xml:space="preserve"> </w:t>
      </w:r>
    </w:p>
    <w:p w14:paraId="191549C4" w14:textId="02B550BA" w:rsidR="00D678D7" w:rsidRDefault="00D678D7" w:rsidP="00610F2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Действие </w:t>
      </w:r>
      <w:r w:rsidRPr="00A0677A">
        <w:rPr>
          <w:rFonts w:ascii="Times New Roman" w:hAnsi="Times New Roman" w:cs="Times New Roman"/>
          <w:bCs/>
          <w:sz w:val="28"/>
          <w:szCs w:val="28"/>
        </w:rPr>
        <w:t>абзац</w:t>
      </w:r>
      <w:r w:rsidR="00A0677A" w:rsidRPr="00A0677A">
        <w:rPr>
          <w:rFonts w:ascii="Times New Roman" w:hAnsi="Times New Roman" w:cs="Times New Roman"/>
          <w:bCs/>
          <w:sz w:val="28"/>
          <w:szCs w:val="28"/>
        </w:rPr>
        <w:t>а</w:t>
      </w:r>
      <w:r w:rsidRPr="00A0677A">
        <w:rPr>
          <w:rFonts w:ascii="Times New Roman" w:hAnsi="Times New Roman" w:cs="Times New Roman"/>
          <w:bCs/>
          <w:sz w:val="28"/>
          <w:szCs w:val="28"/>
        </w:rPr>
        <w:t xml:space="preserve"> </w:t>
      </w:r>
      <w:r w:rsidR="00A0677A" w:rsidRPr="00A0677A">
        <w:rPr>
          <w:rFonts w:ascii="Times New Roman" w:hAnsi="Times New Roman" w:cs="Times New Roman"/>
          <w:bCs/>
          <w:sz w:val="28"/>
          <w:szCs w:val="28"/>
        </w:rPr>
        <w:t>пятого</w:t>
      </w:r>
      <w:r w:rsidRPr="00A0677A">
        <w:rPr>
          <w:rFonts w:ascii="Times New Roman" w:hAnsi="Times New Roman" w:cs="Times New Roman"/>
          <w:bCs/>
          <w:sz w:val="28"/>
          <w:szCs w:val="28"/>
        </w:rPr>
        <w:t xml:space="preserve"> пункта </w:t>
      </w:r>
      <w:r w:rsidR="00A0677A" w:rsidRPr="00A0677A">
        <w:rPr>
          <w:rFonts w:ascii="Times New Roman" w:hAnsi="Times New Roman" w:cs="Times New Roman"/>
          <w:bCs/>
          <w:sz w:val="28"/>
          <w:szCs w:val="28"/>
        </w:rPr>
        <w:t>2</w:t>
      </w:r>
      <w:r w:rsidRPr="00A0677A">
        <w:rPr>
          <w:rFonts w:ascii="Times New Roman" w:hAnsi="Times New Roman" w:cs="Times New Roman"/>
          <w:bCs/>
          <w:sz w:val="28"/>
          <w:szCs w:val="28"/>
        </w:rPr>
        <w:t xml:space="preserve"> приложения к настоящему постановлению</w:t>
      </w:r>
      <w:r w:rsidRPr="00D678D7">
        <w:rPr>
          <w:rFonts w:ascii="Times New Roman" w:hAnsi="Times New Roman" w:cs="Times New Roman"/>
          <w:bCs/>
          <w:sz w:val="28"/>
          <w:szCs w:val="28"/>
        </w:rPr>
        <w:t xml:space="preserve"> распространяется на правоотношения, возникшие с 24 февраля 2022 года.</w:t>
      </w:r>
    </w:p>
    <w:p w14:paraId="72557B5E" w14:textId="28556CDA" w:rsidR="0065052E" w:rsidRPr="00F76187" w:rsidRDefault="0065052E" w:rsidP="0065052E">
      <w:pPr>
        <w:autoSpaceDE w:val="0"/>
        <w:autoSpaceDN w:val="0"/>
        <w:adjustRightInd w:val="0"/>
        <w:spacing w:after="0" w:line="240" w:lineRule="auto"/>
        <w:ind w:firstLine="709"/>
        <w:jc w:val="both"/>
        <w:rPr>
          <w:rFonts w:ascii="Times New Roman" w:hAnsi="Times New Roman" w:cs="Times New Roman"/>
          <w:bCs/>
          <w:sz w:val="28"/>
          <w:szCs w:val="28"/>
        </w:rPr>
      </w:pPr>
      <w:r w:rsidRPr="00CC2713">
        <w:rPr>
          <w:rFonts w:ascii="Times New Roman" w:hAnsi="Times New Roman" w:cs="Times New Roman"/>
          <w:bCs/>
          <w:sz w:val="28"/>
          <w:szCs w:val="28"/>
        </w:rPr>
        <w:t xml:space="preserve">Действие абзаца </w:t>
      </w:r>
      <w:r w:rsidR="00CC2713" w:rsidRPr="00CC2713">
        <w:rPr>
          <w:rFonts w:ascii="Times New Roman" w:hAnsi="Times New Roman" w:cs="Times New Roman"/>
          <w:bCs/>
          <w:sz w:val="28"/>
          <w:szCs w:val="28"/>
        </w:rPr>
        <w:t>девятого</w:t>
      </w:r>
      <w:r w:rsidRPr="00CC2713">
        <w:rPr>
          <w:rFonts w:ascii="Times New Roman" w:hAnsi="Times New Roman" w:cs="Times New Roman"/>
          <w:bCs/>
          <w:sz w:val="28"/>
          <w:szCs w:val="28"/>
        </w:rPr>
        <w:t xml:space="preserve"> пункта 2 приложения к настоящему постановлению распространяется на правоотношения, возникшие с </w:t>
      </w:r>
      <w:r w:rsidR="00CC2713" w:rsidRPr="00CC2713">
        <w:rPr>
          <w:rFonts w:ascii="Times New Roman" w:hAnsi="Times New Roman" w:cs="Times New Roman"/>
          <w:bCs/>
          <w:sz w:val="28"/>
          <w:szCs w:val="28"/>
        </w:rPr>
        <w:t>6</w:t>
      </w:r>
      <w:r w:rsidRPr="00CC2713">
        <w:rPr>
          <w:rFonts w:ascii="Times New Roman" w:hAnsi="Times New Roman" w:cs="Times New Roman"/>
          <w:bCs/>
          <w:sz w:val="28"/>
          <w:szCs w:val="28"/>
        </w:rPr>
        <w:t xml:space="preserve"> </w:t>
      </w:r>
      <w:r w:rsidR="00CC2713" w:rsidRPr="00CC2713">
        <w:rPr>
          <w:rFonts w:ascii="Times New Roman" w:hAnsi="Times New Roman" w:cs="Times New Roman"/>
          <w:bCs/>
          <w:sz w:val="28"/>
          <w:szCs w:val="28"/>
        </w:rPr>
        <w:t>апре</w:t>
      </w:r>
      <w:r w:rsidRPr="00CC2713">
        <w:rPr>
          <w:rFonts w:ascii="Times New Roman" w:hAnsi="Times New Roman" w:cs="Times New Roman"/>
          <w:bCs/>
          <w:sz w:val="28"/>
          <w:szCs w:val="28"/>
        </w:rPr>
        <w:t>ля 2022 года.</w:t>
      </w:r>
    </w:p>
    <w:p w14:paraId="5E90C153" w14:textId="77777777" w:rsidR="0065052E" w:rsidRPr="00F76187" w:rsidRDefault="0065052E" w:rsidP="00610F24">
      <w:pPr>
        <w:autoSpaceDE w:val="0"/>
        <w:autoSpaceDN w:val="0"/>
        <w:adjustRightInd w:val="0"/>
        <w:spacing w:after="0" w:line="240" w:lineRule="auto"/>
        <w:ind w:firstLine="709"/>
        <w:jc w:val="both"/>
        <w:rPr>
          <w:rFonts w:ascii="Times New Roman" w:hAnsi="Times New Roman" w:cs="Times New Roman"/>
          <w:bCs/>
          <w:sz w:val="28"/>
          <w:szCs w:val="28"/>
        </w:rPr>
      </w:pPr>
    </w:p>
    <w:p w14:paraId="754AC2EB" w14:textId="77777777" w:rsidR="0004681A" w:rsidRPr="00F76187" w:rsidRDefault="0004681A" w:rsidP="0004681A">
      <w:pPr>
        <w:autoSpaceDE w:val="0"/>
        <w:autoSpaceDN w:val="0"/>
        <w:adjustRightInd w:val="0"/>
        <w:spacing w:after="0" w:line="240" w:lineRule="auto"/>
        <w:jc w:val="both"/>
        <w:rPr>
          <w:rFonts w:ascii="Times New Roman" w:hAnsi="Times New Roman" w:cs="Times New Roman"/>
          <w:bCs/>
          <w:sz w:val="28"/>
          <w:szCs w:val="28"/>
        </w:rPr>
      </w:pPr>
    </w:p>
    <w:p w14:paraId="5024A5CF" w14:textId="77777777" w:rsidR="0004681A" w:rsidRPr="00F76187" w:rsidRDefault="0004681A" w:rsidP="0004681A">
      <w:pPr>
        <w:autoSpaceDE w:val="0"/>
        <w:autoSpaceDN w:val="0"/>
        <w:adjustRightInd w:val="0"/>
        <w:spacing w:after="0" w:line="240" w:lineRule="auto"/>
        <w:jc w:val="both"/>
        <w:rPr>
          <w:rFonts w:ascii="Times New Roman" w:hAnsi="Times New Roman" w:cs="Times New Roman"/>
          <w:bCs/>
          <w:sz w:val="28"/>
          <w:szCs w:val="28"/>
        </w:rPr>
      </w:pPr>
    </w:p>
    <w:p w14:paraId="28F9DA88" w14:textId="77777777" w:rsidR="0004681A" w:rsidRPr="00F76187" w:rsidRDefault="0004681A" w:rsidP="0004681A">
      <w:pPr>
        <w:autoSpaceDE w:val="0"/>
        <w:autoSpaceDN w:val="0"/>
        <w:adjustRightInd w:val="0"/>
        <w:spacing w:after="0" w:line="240" w:lineRule="auto"/>
        <w:jc w:val="both"/>
        <w:rPr>
          <w:rFonts w:ascii="Times New Roman" w:hAnsi="Times New Roman" w:cs="Times New Roman"/>
          <w:bCs/>
          <w:sz w:val="28"/>
          <w:szCs w:val="28"/>
        </w:rPr>
      </w:pPr>
      <w:r w:rsidRPr="00F76187">
        <w:rPr>
          <w:rFonts w:ascii="Times New Roman" w:hAnsi="Times New Roman" w:cs="Times New Roman"/>
          <w:bCs/>
          <w:sz w:val="28"/>
          <w:szCs w:val="28"/>
        </w:rPr>
        <w:t xml:space="preserve">Губернатор </w:t>
      </w:r>
    </w:p>
    <w:p w14:paraId="14414F34" w14:textId="7CF08A81" w:rsidR="0004681A" w:rsidRPr="00F76187" w:rsidRDefault="0004681A" w:rsidP="0004681A">
      <w:pPr>
        <w:autoSpaceDE w:val="0"/>
        <w:autoSpaceDN w:val="0"/>
        <w:adjustRightInd w:val="0"/>
        <w:spacing w:after="0" w:line="240" w:lineRule="auto"/>
        <w:jc w:val="both"/>
        <w:rPr>
          <w:rFonts w:ascii="Times New Roman" w:hAnsi="Times New Roman" w:cs="Times New Roman"/>
          <w:bCs/>
          <w:sz w:val="28"/>
          <w:szCs w:val="28"/>
        </w:rPr>
      </w:pPr>
      <w:r w:rsidRPr="00F76187">
        <w:rPr>
          <w:rFonts w:ascii="Times New Roman" w:hAnsi="Times New Roman" w:cs="Times New Roman"/>
          <w:bCs/>
          <w:sz w:val="28"/>
          <w:szCs w:val="28"/>
        </w:rPr>
        <w:t xml:space="preserve">Ленинградской области </w:t>
      </w:r>
      <w:r w:rsidRPr="00F76187">
        <w:rPr>
          <w:rFonts w:ascii="Times New Roman" w:hAnsi="Times New Roman" w:cs="Times New Roman"/>
          <w:bCs/>
          <w:sz w:val="28"/>
          <w:szCs w:val="28"/>
        </w:rPr>
        <w:tab/>
      </w:r>
      <w:r w:rsidRPr="00F76187">
        <w:rPr>
          <w:rFonts w:ascii="Times New Roman" w:hAnsi="Times New Roman" w:cs="Times New Roman"/>
          <w:bCs/>
          <w:sz w:val="28"/>
          <w:szCs w:val="28"/>
        </w:rPr>
        <w:tab/>
      </w:r>
      <w:r w:rsidRPr="00F76187">
        <w:rPr>
          <w:rFonts w:ascii="Times New Roman" w:hAnsi="Times New Roman" w:cs="Times New Roman"/>
          <w:bCs/>
          <w:sz w:val="28"/>
          <w:szCs w:val="28"/>
        </w:rPr>
        <w:tab/>
      </w:r>
      <w:r w:rsidRPr="00F76187">
        <w:rPr>
          <w:rFonts w:ascii="Times New Roman" w:hAnsi="Times New Roman" w:cs="Times New Roman"/>
          <w:bCs/>
          <w:sz w:val="28"/>
          <w:szCs w:val="28"/>
        </w:rPr>
        <w:tab/>
      </w:r>
      <w:r w:rsidRPr="00F76187">
        <w:rPr>
          <w:rFonts w:ascii="Times New Roman" w:hAnsi="Times New Roman" w:cs="Times New Roman"/>
          <w:bCs/>
          <w:sz w:val="28"/>
          <w:szCs w:val="28"/>
        </w:rPr>
        <w:tab/>
        <w:t xml:space="preserve">                </w:t>
      </w:r>
      <w:r w:rsidR="00EF4586" w:rsidRPr="00F76187">
        <w:rPr>
          <w:rFonts w:ascii="Times New Roman" w:hAnsi="Times New Roman" w:cs="Times New Roman"/>
          <w:bCs/>
          <w:sz w:val="28"/>
          <w:szCs w:val="28"/>
        </w:rPr>
        <w:t xml:space="preserve">       </w:t>
      </w:r>
      <w:r w:rsidRPr="00F76187">
        <w:rPr>
          <w:rFonts w:ascii="Times New Roman" w:hAnsi="Times New Roman" w:cs="Times New Roman"/>
          <w:bCs/>
          <w:sz w:val="28"/>
          <w:szCs w:val="28"/>
        </w:rPr>
        <w:t xml:space="preserve">   </w:t>
      </w:r>
      <w:r w:rsidR="000F5E54">
        <w:rPr>
          <w:rFonts w:ascii="Times New Roman" w:hAnsi="Times New Roman" w:cs="Times New Roman"/>
          <w:bCs/>
          <w:sz w:val="28"/>
          <w:szCs w:val="28"/>
        </w:rPr>
        <w:t xml:space="preserve">     </w:t>
      </w:r>
      <w:r w:rsidRPr="00F76187">
        <w:rPr>
          <w:rFonts w:ascii="Times New Roman" w:hAnsi="Times New Roman" w:cs="Times New Roman"/>
          <w:bCs/>
          <w:sz w:val="28"/>
          <w:szCs w:val="28"/>
        </w:rPr>
        <w:t>А. Дрозденко</w:t>
      </w:r>
    </w:p>
    <w:p w14:paraId="28882F6C" w14:textId="77777777" w:rsidR="001703B9" w:rsidRPr="00F76187" w:rsidRDefault="001703B9" w:rsidP="00C25400">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B8FF830" w14:textId="77777777" w:rsidR="001703B9" w:rsidRPr="00F76187" w:rsidRDefault="001703B9" w:rsidP="00C25400">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D30F486" w14:textId="77777777" w:rsidR="001703B9" w:rsidRPr="00F76187" w:rsidRDefault="001703B9">
      <w:pPr>
        <w:rPr>
          <w:rFonts w:ascii="Times New Roman" w:hAnsi="Times New Roman" w:cs="Times New Roman"/>
          <w:bCs/>
          <w:sz w:val="28"/>
          <w:szCs w:val="28"/>
        </w:rPr>
      </w:pPr>
      <w:r w:rsidRPr="00F76187">
        <w:rPr>
          <w:rFonts w:ascii="Times New Roman" w:hAnsi="Times New Roman" w:cs="Times New Roman"/>
          <w:bCs/>
          <w:sz w:val="28"/>
          <w:szCs w:val="28"/>
        </w:rPr>
        <w:br w:type="page"/>
      </w:r>
    </w:p>
    <w:p w14:paraId="4A217D2A" w14:textId="77777777" w:rsidR="001703B9" w:rsidRPr="00F76187" w:rsidRDefault="001703B9" w:rsidP="001703B9">
      <w:pPr>
        <w:autoSpaceDE w:val="0"/>
        <w:autoSpaceDN w:val="0"/>
        <w:adjustRightInd w:val="0"/>
        <w:spacing w:after="0" w:line="240" w:lineRule="auto"/>
        <w:ind w:left="5103"/>
        <w:jc w:val="right"/>
        <w:rPr>
          <w:rFonts w:ascii="Times New Roman" w:hAnsi="Times New Roman" w:cs="Times New Roman"/>
          <w:bCs/>
          <w:sz w:val="28"/>
          <w:szCs w:val="28"/>
        </w:rPr>
      </w:pPr>
      <w:r w:rsidRPr="00F76187">
        <w:rPr>
          <w:rFonts w:ascii="Times New Roman" w:hAnsi="Times New Roman" w:cs="Times New Roman"/>
          <w:bCs/>
          <w:sz w:val="28"/>
          <w:szCs w:val="28"/>
        </w:rPr>
        <w:lastRenderedPageBreak/>
        <w:t>Приложение</w:t>
      </w:r>
    </w:p>
    <w:p w14:paraId="01CB8EDA" w14:textId="77777777" w:rsidR="001703B9" w:rsidRPr="00F76187" w:rsidRDefault="001703B9" w:rsidP="001703B9">
      <w:pPr>
        <w:autoSpaceDE w:val="0"/>
        <w:autoSpaceDN w:val="0"/>
        <w:adjustRightInd w:val="0"/>
        <w:spacing w:after="0" w:line="240" w:lineRule="auto"/>
        <w:ind w:left="5103"/>
        <w:jc w:val="right"/>
        <w:rPr>
          <w:rFonts w:ascii="Times New Roman" w:hAnsi="Times New Roman" w:cs="Times New Roman"/>
          <w:bCs/>
          <w:sz w:val="28"/>
          <w:szCs w:val="28"/>
        </w:rPr>
      </w:pPr>
      <w:r w:rsidRPr="00F76187">
        <w:rPr>
          <w:rFonts w:ascii="Times New Roman" w:hAnsi="Times New Roman" w:cs="Times New Roman"/>
          <w:bCs/>
          <w:sz w:val="28"/>
          <w:szCs w:val="28"/>
        </w:rPr>
        <w:t xml:space="preserve">к постановлению Правительства </w:t>
      </w:r>
    </w:p>
    <w:p w14:paraId="7933E575" w14:textId="77777777" w:rsidR="001703B9" w:rsidRPr="00F76187" w:rsidRDefault="001703B9" w:rsidP="001703B9">
      <w:pPr>
        <w:autoSpaceDE w:val="0"/>
        <w:autoSpaceDN w:val="0"/>
        <w:adjustRightInd w:val="0"/>
        <w:spacing w:after="0" w:line="240" w:lineRule="auto"/>
        <w:ind w:left="5103"/>
        <w:jc w:val="right"/>
        <w:rPr>
          <w:rFonts w:ascii="Times New Roman" w:hAnsi="Times New Roman" w:cs="Times New Roman"/>
          <w:bCs/>
          <w:sz w:val="28"/>
          <w:szCs w:val="28"/>
        </w:rPr>
      </w:pPr>
      <w:r w:rsidRPr="00F76187">
        <w:rPr>
          <w:rFonts w:ascii="Times New Roman" w:hAnsi="Times New Roman" w:cs="Times New Roman"/>
          <w:bCs/>
          <w:sz w:val="28"/>
          <w:szCs w:val="28"/>
        </w:rPr>
        <w:t>Ленинградской области</w:t>
      </w:r>
    </w:p>
    <w:p w14:paraId="56F6B669" w14:textId="7466EE61" w:rsidR="001703B9" w:rsidRPr="00F76187" w:rsidRDefault="001703B9" w:rsidP="00FE215B">
      <w:pPr>
        <w:autoSpaceDE w:val="0"/>
        <w:autoSpaceDN w:val="0"/>
        <w:adjustRightInd w:val="0"/>
        <w:spacing w:after="0" w:line="240" w:lineRule="auto"/>
        <w:ind w:left="5103"/>
        <w:jc w:val="right"/>
        <w:rPr>
          <w:rFonts w:ascii="Times New Roman" w:hAnsi="Times New Roman" w:cs="Times New Roman"/>
          <w:bCs/>
          <w:sz w:val="28"/>
          <w:szCs w:val="28"/>
        </w:rPr>
      </w:pPr>
      <w:r w:rsidRPr="00F76187">
        <w:rPr>
          <w:rFonts w:ascii="Times New Roman" w:hAnsi="Times New Roman" w:cs="Times New Roman"/>
          <w:bCs/>
          <w:sz w:val="28"/>
          <w:szCs w:val="28"/>
        </w:rPr>
        <w:t xml:space="preserve">от </w:t>
      </w:r>
      <w:r w:rsidR="000234E4">
        <w:rPr>
          <w:rFonts w:ascii="Times New Roman" w:hAnsi="Times New Roman" w:cs="Times New Roman"/>
          <w:bCs/>
          <w:sz w:val="28"/>
          <w:szCs w:val="28"/>
        </w:rPr>
        <w:t>«</w:t>
      </w:r>
      <w:r w:rsidRPr="00F76187">
        <w:rPr>
          <w:rFonts w:ascii="Times New Roman" w:hAnsi="Times New Roman" w:cs="Times New Roman"/>
          <w:bCs/>
          <w:sz w:val="28"/>
          <w:szCs w:val="28"/>
        </w:rPr>
        <w:t>___</w:t>
      </w:r>
      <w:r w:rsidR="000234E4">
        <w:rPr>
          <w:rFonts w:ascii="Times New Roman" w:hAnsi="Times New Roman" w:cs="Times New Roman"/>
          <w:bCs/>
          <w:sz w:val="28"/>
          <w:szCs w:val="28"/>
        </w:rPr>
        <w:t>»</w:t>
      </w:r>
      <w:r w:rsidR="00FE215B" w:rsidRPr="00F76187">
        <w:rPr>
          <w:rFonts w:ascii="Times New Roman" w:hAnsi="Times New Roman" w:cs="Times New Roman"/>
          <w:bCs/>
          <w:sz w:val="28"/>
          <w:szCs w:val="28"/>
        </w:rPr>
        <w:t>_________</w:t>
      </w:r>
      <w:r w:rsidR="005D0372" w:rsidRPr="00F76187">
        <w:rPr>
          <w:rFonts w:ascii="Times New Roman" w:hAnsi="Times New Roman" w:cs="Times New Roman"/>
          <w:bCs/>
          <w:sz w:val="28"/>
          <w:szCs w:val="28"/>
        </w:rPr>
        <w:t xml:space="preserve"> 202</w:t>
      </w:r>
      <w:r w:rsidR="00E4483C">
        <w:rPr>
          <w:rFonts w:ascii="Times New Roman" w:hAnsi="Times New Roman" w:cs="Times New Roman"/>
          <w:bCs/>
          <w:sz w:val="28"/>
          <w:szCs w:val="28"/>
        </w:rPr>
        <w:t>6</w:t>
      </w:r>
      <w:r w:rsidRPr="00F76187">
        <w:rPr>
          <w:rFonts w:ascii="Times New Roman" w:hAnsi="Times New Roman" w:cs="Times New Roman"/>
          <w:bCs/>
          <w:sz w:val="28"/>
          <w:szCs w:val="28"/>
        </w:rPr>
        <w:t xml:space="preserve"> года   №  ______</w:t>
      </w:r>
    </w:p>
    <w:p w14:paraId="51C0C31E" w14:textId="77777777" w:rsidR="001703B9" w:rsidRPr="00F76187" w:rsidRDefault="001703B9" w:rsidP="00255219">
      <w:pPr>
        <w:autoSpaceDE w:val="0"/>
        <w:autoSpaceDN w:val="0"/>
        <w:adjustRightInd w:val="0"/>
        <w:spacing w:after="0" w:line="240" w:lineRule="auto"/>
        <w:ind w:firstLine="567"/>
        <w:jc w:val="both"/>
        <w:rPr>
          <w:rFonts w:ascii="Times New Roman" w:hAnsi="Times New Roman" w:cs="Times New Roman"/>
          <w:bCs/>
          <w:sz w:val="26"/>
          <w:szCs w:val="26"/>
        </w:rPr>
      </w:pPr>
    </w:p>
    <w:p w14:paraId="3D4021AB" w14:textId="77777777" w:rsidR="00E4483C" w:rsidRPr="00E4483C" w:rsidRDefault="001703B9" w:rsidP="00E4483C">
      <w:pPr>
        <w:autoSpaceDE w:val="0"/>
        <w:autoSpaceDN w:val="0"/>
        <w:adjustRightInd w:val="0"/>
        <w:spacing w:after="0" w:line="240" w:lineRule="auto"/>
        <w:ind w:firstLine="567"/>
        <w:jc w:val="center"/>
        <w:rPr>
          <w:rFonts w:ascii="Times New Roman" w:hAnsi="Times New Roman" w:cs="Times New Roman"/>
          <w:b/>
          <w:sz w:val="28"/>
          <w:szCs w:val="28"/>
        </w:rPr>
      </w:pPr>
      <w:r w:rsidRPr="00F76187">
        <w:rPr>
          <w:rFonts w:ascii="Times New Roman" w:hAnsi="Times New Roman" w:cs="Times New Roman"/>
          <w:b/>
          <w:sz w:val="28"/>
          <w:szCs w:val="28"/>
        </w:rPr>
        <w:t xml:space="preserve">ИЗМЕНЕНИЯ,                                                                                                                               </w:t>
      </w:r>
      <w:r w:rsidR="00E4483C" w:rsidRPr="00E4483C">
        <w:rPr>
          <w:rFonts w:ascii="Times New Roman" w:hAnsi="Times New Roman" w:cs="Times New Roman"/>
          <w:b/>
          <w:sz w:val="28"/>
          <w:szCs w:val="28"/>
        </w:rPr>
        <w:t xml:space="preserve">КОТОРЫЕ ВНОСЯТСЯ В ОТДЕЛЬНЫЕ ПОСТАНОВЛЕНИЯ </w:t>
      </w:r>
    </w:p>
    <w:p w14:paraId="039677A7" w14:textId="605877B5" w:rsidR="001703B9" w:rsidRPr="00F76187" w:rsidRDefault="00E4483C" w:rsidP="00E4483C">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4483C">
        <w:rPr>
          <w:rFonts w:ascii="Times New Roman" w:hAnsi="Times New Roman" w:cs="Times New Roman"/>
          <w:b/>
          <w:sz w:val="28"/>
          <w:szCs w:val="28"/>
        </w:rPr>
        <w:t>ПРАВИТЕЛЬСТВА ЛЕНИНГРАДСКОЙ ОБЛАСТИ</w:t>
      </w:r>
      <w:r w:rsidR="001703B9" w:rsidRPr="00F76187">
        <w:rPr>
          <w:rFonts w:ascii="Times New Roman" w:hAnsi="Times New Roman" w:cs="Times New Roman"/>
          <w:b/>
          <w:sz w:val="28"/>
          <w:szCs w:val="28"/>
        </w:rPr>
        <w:t xml:space="preserve"> </w:t>
      </w:r>
    </w:p>
    <w:p w14:paraId="28B9A382" w14:textId="77777777" w:rsidR="007C028D" w:rsidRPr="00F76187" w:rsidRDefault="007C028D" w:rsidP="007C028D">
      <w:pPr>
        <w:autoSpaceDE w:val="0"/>
        <w:autoSpaceDN w:val="0"/>
        <w:adjustRightInd w:val="0"/>
        <w:spacing w:after="0" w:line="240" w:lineRule="auto"/>
        <w:ind w:firstLine="567"/>
        <w:jc w:val="both"/>
        <w:rPr>
          <w:rFonts w:ascii="Times New Roman" w:hAnsi="Times New Roman" w:cs="Times New Roman"/>
          <w:sz w:val="28"/>
          <w:szCs w:val="28"/>
        </w:rPr>
      </w:pPr>
    </w:p>
    <w:p w14:paraId="44BB3AB1" w14:textId="0A94E070"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1. </w:t>
      </w:r>
      <w:r>
        <w:rPr>
          <w:rFonts w:ascii="Times New Roman" w:eastAsia="Calibri" w:hAnsi="Times New Roman" w:cs="Times New Roman"/>
          <w:bCs/>
          <w:sz w:val="28"/>
          <w:szCs w:val="28"/>
        </w:rPr>
        <w:t>В</w:t>
      </w:r>
      <w:r w:rsidRPr="00995AB3">
        <w:rPr>
          <w:rFonts w:ascii="Times New Roman" w:eastAsia="Calibri" w:hAnsi="Times New Roman" w:cs="Times New Roman"/>
          <w:bCs/>
          <w:sz w:val="28"/>
          <w:szCs w:val="28"/>
        </w:rPr>
        <w:t xml:space="preserve"> постановлени</w:t>
      </w:r>
      <w:r>
        <w:rPr>
          <w:rFonts w:ascii="Times New Roman" w:eastAsia="Calibri" w:hAnsi="Times New Roman" w:cs="Times New Roman"/>
          <w:bCs/>
          <w:sz w:val="28"/>
          <w:szCs w:val="28"/>
        </w:rPr>
        <w:t>и</w:t>
      </w:r>
      <w:r w:rsidRPr="00995AB3">
        <w:rPr>
          <w:rFonts w:ascii="Times New Roman" w:eastAsia="Calibri" w:hAnsi="Times New Roman" w:cs="Times New Roman"/>
          <w:bCs/>
          <w:sz w:val="28"/>
          <w:szCs w:val="28"/>
        </w:rPr>
        <w:t xml:space="preserve"> Правительства Ленинградской области </w:t>
      </w:r>
      <w:r w:rsidRPr="00995AB3">
        <w:rPr>
          <w:rFonts w:ascii="Times New Roman" w:eastAsia="Calibri" w:hAnsi="Times New Roman" w:cs="Times New Roman"/>
          <w:bCs/>
          <w:sz w:val="28"/>
          <w:szCs w:val="28"/>
        </w:rPr>
        <w:br/>
        <w:t xml:space="preserve">от 13 марта 2018 года № 78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Об утверждении порядков предоставления мер социальной поддержки отдельным категориям граждан и признании </w:t>
      </w:r>
      <w:proofErr w:type="gramStart"/>
      <w:r w:rsidRPr="00995AB3">
        <w:rPr>
          <w:rFonts w:ascii="Times New Roman" w:eastAsia="Calibri" w:hAnsi="Times New Roman" w:cs="Times New Roman"/>
          <w:bCs/>
          <w:sz w:val="28"/>
          <w:szCs w:val="28"/>
        </w:rPr>
        <w:t>утратившими</w:t>
      </w:r>
      <w:proofErr w:type="gramEnd"/>
      <w:r w:rsidRPr="00995AB3">
        <w:rPr>
          <w:rFonts w:ascii="Times New Roman" w:eastAsia="Calibri" w:hAnsi="Times New Roman" w:cs="Times New Roman"/>
          <w:bCs/>
          <w:sz w:val="28"/>
          <w:szCs w:val="28"/>
        </w:rPr>
        <w:t xml:space="preserve"> силу отдельных постановлений Правительства Ленинградской области</w:t>
      </w:r>
      <w:r w:rsidR="00E4483C">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
    <w:p w14:paraId="5DC77223" w14:textId="77777777" w:rsidR="00282896" w:rsidRPr="00995AB3" w:rsidRDefault="00282896" w:rsidP="00282896">
      <w:pPr>
        <w:tabs>
          <w:tab w:val="left" w:pos="1276"/>
        </w:tabs>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1.1.</w:t>
      </w:r>
      <w:r w:rsidRPr="00995AB3">
        <w:rPr>
          <w:rFonts w:ascii="Times New Roman" w:eastAsia="Calibri" w:hAnsi="Times New Roman" w:cs="Times New Roman"/>
          <w:bCs/>
          <w:sz w:val="28"/>
          <w:szCs w:val="28"/>
        </w:rPr>
        <w:tab/>
        <w:t xml:space="preserve"> В </w:t>
      </w:r>
      <w:r>
        <w:rPr>
          <w:rFonts w:ascii="Times New Roman" w:eastAsia="Calibri" w:hAnsi="Times New Roman" w:cs="Times New Roman"/>
          <w:bCs/>
          <w:sz w:val="28"/>
          <w:szCs w:val="28"/>
        </w:rPr>
        <w:t>абзаце первом пункта</w:t>
      </w:r>
      <w:r w:rsidRPr="00995AB3">
        <w:rPr>
          <w:rFonts w:ascii="Times New Roman" w:eastAsia="Calibri" w:hAnsi="Times New Roman" w:cs="Times New Roman"/>
          <w:bCs/>
          <w:sz w:val="28"/>
          <w:szCs w:val="28"/>
        </w:rPr>
        <w:t xml:space="preserve"> 2.1 приложения 1 (Порядок предоставления ежемесячной денежной компенсации части расходов на оплату жилого помещения и коммунальных услуг отдельным категориям граждан, имеющих место жительства или место пребывания на территории Ленинградской области) слово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девяти</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заменить словом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шести</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
    <w:p w14:paraId="4772A0C0"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1.2. В приложении 4 (Порядок назначения и выплаты денежной компенсации части расходов на приобретение топлива </w:t>
      </w:r>
      <w:proofErr w:type="gramStart"/>
      <w:r w:rsidRPr="00995AB3">
        <w:rPr>
          <w:rFonts w:ascii="Times New Roman" w:eastAsia="Calibri" w:hAnsi="Times New Roman" w:cs="Times New Roman"/>
          <w:bCs/>
          <w:sz w:val="28"/>
          <w:szCs w:val="28"/>
        </w:rPr>
        <w:t>и(</w:t>
      </w:r>
      <w:proofErr w:type="gramEnd"/>
      <w:r w:rsidRPr="00995AB3">
        <w:rPr>
          <w:rFonts w:ascii="Times New Roman" w:eastAsia="Calibri" w:hAnsi="Times New Roman" w:cs="Times New Roman"/>
          <w:bCs/>
          <w:sz w:val="28"/>
          <w:szCs w:val="28"/>
        </w:rPr>
        <w:t>или) баллонного газа отдельным категориям граждан, имеющих место жительства или место пребывания в домах, не имеющих центрального отопления и(или) газоснабжения):</w:t>
      </w:r>
    </w:p>
    <w:p w14:paraId="138DBF24" w14:textId="0C72D13A"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пункт 1.4 дополнить словами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при отсутствии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образовавшейся не более чем за три последних года (далее - подтвержденная непогашенная задолженность по оплате жилого помещения и коммунальных услуг)</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
    <w:p w14:paraId="3FEA964E"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абзацы третий – пятый пункта 2.1 изложить в следующей редакции:</w:t>
      </w:r>
    </w:p>
    <w:p w14:paraId="2594FA17"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Заявление подается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roofErr w:type="gramEnd"/>
    </w:p>
    <w:p w14:paraId="5F4B1055"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1) при личной явке - в государственном бюджетном учреждении Ленинградской области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Многофункциональный центр предоставления государственных и муниципальных услуг</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
    <w:p w14:paraId="5DBE6DC2"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2) без личной явки - в электронной форме через личный кабинет заявителя на портале государственных и муниципальных услуг (функций) Ленинградской области (при технической реализации) или федеральной государственной информационной системы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Единый портал государственных и муниципальных услуг (функций)</w:t>
      </w:r>
      <w:r>
        <w:rPr>
          <w:rFonts w:ascii="Times New Roman" w:eastAsia="Calibri" w:hAnsi="Times New Roman" w:cs="Times New Roman"/>
          <w:bCs/>
          <w:sz w:val="28"/>
          <w:szCs w:val="28"/>
        </w:rPr>
        <w:t>»</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sidRPr="00995AB3">
        <w:rPr>
          <w:rFonts w:ascii="Times New Roman" w:eastAsia="Calibri" w:hAnsi="Times New Roman" w:cs="Times New Roman"/>
          <w:bCs/>
          <w:sz w:val="28"/>
          <w:szCs w:val="28"/>
        </w:rPr>
        <w:t>;</w:t>
      </w:r>
    </w:p>
    <w:p w14:paraId="3A2A12A0" w14:textId="77777777" w:rsidR="00BB27D5" w:rsidRDefault="00BB27D5"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w:t>
      </w:r>
      <w:r w:rsidR="00282896" w:rsidRPr="00995AB3">
        <w:rPr>
          <w:rFonts w:ascii="Times New Roman" w:eastAsia="Calibri" w:hAnsi="Times New Roman" w:cs="Times New Roman"/>
          <w:bCs/>
          <w:sz w:val="28"/>
          <w:szCs w:val="28"/>
        </w:rPr>
        <w:t>пункт</w:t>
      </w:r>
      <w:r>
        <w:rPr>
          <w:rFonts w:ascii="Times New Roman" w:eastAsia="Calibri" w:hAnsi="Times New Roman" w:cs="Times New Roman"/>
          <w:bCs/>
          <w:sz w:val="28"/>
          <w:szCs w:val="28"/>
        </w:rPr>
        <w:t>е</w:t>
      </w:r>
      <w:r w:rsidR="00282896" w:rsidRPr="00995AB3">
        <w:rPr>
          <w:rFonts w:ascii="Times New Roman" w:eastAsia="Calibri" w:hAnsi="Times New Roman" w:cs="Times New Roman"/>
          <w:bCs/>
          <w:sz w:val="28"/>
          <w:szCs w:val="28"/>
        </w:rPr>
        <w:t xml:space="preserve"> 2.2</w:t>
      </w:r>
      <w:r>
        <w:rPr>
          <w:rFonts w:ascii="Times New Roman" w:eastAsia="Calibri" w:hAnsi="Times New Roman" w:cs="Times New Roman"/>
          <w:bCs/>
          <w:sz w:val="28"/>
          <w:szCs w:val="28"/>
        </w:rPr>
        <w:t>:</w:t>
      </w:r>
    </w:p>
    <w:p w14:paraId="12B969DB" w14:textId="13EC99DA" w:rsidR="00BB27D5" w:rsidRDefault="00BB27D5"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абзаце первом слово «девяти» заменить словом «шести»;</w:t>
      </w:r>
    </w:p>
    <w:p w14:paraId="6D85A65B" w14:textId="7581E19E"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дополнить абзацем следующего содержания:</w:t>
      </w:r>
    </w:p>
    <w:p w14:paraId="3B4BED11"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При принятии решения о назначении (об отказе в назначении) денежной компенсации используются сведения о наличии у граждан подтвержденной вступившим в законную силу судебным актом непогашенной задолженности по </w:t>
      </w:r>
      <w:r w:rsidRPr="00995AB3">
        <w:rPr>
          <w:rFonts w:ascii="Times New Roman" w:eastAsia="Calibri" w:hAnsi="Times New Roman" w:cs="Times New Roman"/>
          <w:bCs/>
          <w:sz w:val="28"/>
          <w:szCs w:val="28"/>
        </w:rPr>
        <w:lastRenderedPageBreak/>
        <w:t>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roofErr w:type="gramEnd"/>
    </w:p>
    <w:p w14:paraId="6AD27054"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в пункте 2.3 слова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Единую региональную автоматизированную систему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Социальная защита Ленинградской области</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заменить словами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государственную информационную систему Ленинградской области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Автоматизированная информационная система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Социальная защита Ленинградской области</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
    <w:p w14:paraId="262C277A"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абзац четвертый пункта 2.3.1 изложить в следующей редакции:</w:t>
      </w:r>
    </w:p>
    <w:p w14:paraId="06F32899"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Решение об отказе в приеме документов принимается и вручается в соответствии с административным регламентом</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roofErr w:type="gramEnd"/>
    </w:p>
    <w:p w14:paraId="39692EAE"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дополнить пунктом 2.3.2 следующего содержания:</w:t>
      </w:r>
    </w:p>
    <w:p w14:paraId="13308C6D"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2.3.2. Перечень оснований для приостановления предоставления государственной услуги определяется административным регламентом</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roofErr w:type="gramEnd"/>
    </w:p>
    <w:p w14:paraId="4887E273"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в пункте 2.4:</w:t>
      </w:r>
    </w:p>
    <w:p w14:paraId="2007401A"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подпункт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а</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дополнить абзацами следующего содержания:</w:t>
      </w:r>
    </w:p>
    <w:p w14:paraId="5132F59E"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несоответствие заявителя категории лиц, имеющих право на получение денежной компенсации;</w:t>
      </w:r>
    </w:p>
    <w:p w14:paraId="2B0595E0"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наличие подтвержденной непогашенной задолженности по оплате жилого помещения и коммунальных услуг</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sidRPr="00995AB3">
        <w:rPr>
          <w:rFonts w:ascii="Times New Roman" w:eastAsia="Calibri" w:hAnsi="Times New Roman" w:cs="Times New Roman"/>
          <w:bCs/>
          <w:sz w:val="28"/>
          <w:szCs w:val="28"/>
        </w:rPr>
        <w:t>;</w:t>
      </w:r>
    </w:p>
    <w:p w14:paraId="1053864C"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подпункт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в</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изложить в следующей редакции:</w:t>
      </w:r>
    </w:p>
    <w:p w14:paraId="6F53D5DE"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в) представленные заявителем документы недействительны/указанные в заявлении сведения недостоверны</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sidRPr="00995AB3">
        <w:rPr>
          <w:rFonts w:ascii="Times New Roman" w:eastAsia="Calibri" w:hAnsi="Times New Roman" w:cs="Times New Roman"/>
          <w:bCs/>
          <w:sz w:val="28"/>
          <w:szCs w:val="28"/>
        </w:rPr>
        <w:t>;</w:t>
      </w:r>
    </w:p>
    <w:p w14:paraId="7E4091B1"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раздел 3 изложить в следующей редакции:</w:t>
      </w:r>
    </w:p>
    <w:p w14:paraId="0E2230CF" w14:textId="77777777" w:rsidR="00282896" w:rsidRPr="00995AB3" w:rsidRDefault="00282896" w:rsidP="00282896">
      <w:pPr>
        <w:autoSpaceDE w:val="0"/>
        <w:autoSpaceDN w:val="0"/>
        <w:adjustRightInd w:val="0"/>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3. Порядок выплаты денежной компенсации </w:t>
      </w:r>
    </w:p>
    <w:p w14:paraId="50B73244" w14:textId="77777777" w:rsidR="00282896" w:rsidRPr="00995AB3" w:rsidRDefault="00282896" w:rsidP="00282896">
      <w:pPr>
        <w:autoSpaceDE w:val="0"/>
        <w:autoSpaceDN w:val="0"/>
        <w:adjustRightInd w:val="0"/>
        <w:spacing w:after="0" w:line="240" w:lineRule="auto"/>
        <w:jc w:val="center"/>
        <w:rPr>
          <w:rFonts w:ascii="Times New Roman" w:eastAsia="Calibri" w:hAnsi="Times New Roman" w:cs="Times New Roman"/>
          <w:bCs/>
          <w:sz w:val="28"/>
          <w:szCs w:val="28"/>
        </w:rPr>
      </w:pPr>
    </w:p>
    <w:p w14:paraId="1F1035F8"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3.1. ЛОГКУ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ЦСЗН</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осуществляет перечисление сумм денежной компенсации через кредитные организации, организации почтовой связи.</w:t>
      </w:r>
    </w:p>
    <w:p w14:paraId="4BF327B6"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3.2. Получателями ежемесячной денежной компенсации являются заявители из числа лиц, указанных в пункте 1.2 настоящего Порядка.</w:t>
      </w:r>
    </w:p>
    <w:p w14:paraId="4A4748EF"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 В случае если заявителем является лицо, не достигшее возраста 18 лет, либо лицо, достигшее 18 лет и признанное недееспособным в порядке, установленном законодательством Российской Федерации, выплата ежемесячной денежной компенсации осуществляется в соответствии с заявлением:</w:t>
      </w:r>
    </w:p>
    <w:p w14:paraId="2BC5CE2B"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на расчетный счет, открытый на имя заявителя в кредитной организации;</w:t>
      </w:r>
    </w:p>
    <w:p w14:paraId="5E831D30"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на отдельный номинальный счет его законного представителя (родителя, усыновителя, опекуна, попечителя), </w:t>
      </w:r>
      <w:proofErr w:type="spellStart"/>
      <w:r w:rsidRPr="00995AB3">
        <w:rPr>
          <w:rFonts w:ascii="Times New Roman" w:eastAsia="Calibri" w:hAnsi="Times New Roman" w:cs="Times New Roman"/>
          <w:bCs/>
          <w:sz w:val="28"/>
          <w:szCs w:val="28"/>
        </w:rPr>
        <w:t>бенефециаром</w:t>
      </w:r>
      <w:proofErr w:type="spellEnd"/>
      <w:r w:rsidRPr="00995AB3">
        <w:rPr>
          <w:rFonts w:ascii="Times New Roman" w:eastAsia="Calibri" w:hAnsi="Times New Roman" w:cs="Times New Roman"/>
          <w:bCs/>
          <w:sz w:val="28"/>
          <w:szCs w:val="28"/>
        </w:rPr>
        <w:t xml:space="preserve"> по которому является заявитель;</w:t>
      </w:r>
    </w:p>
    <w:p w14:paraId="6703A4E9"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на расчетный счет, открытый на имя законного представителя (родителя, усыновителя, опекуна, попечителя) заявителя;</w:t>
      </w:r>
    </w:p>
    <w:p w14:paraId="11DA5CC2"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путем вручения ежемесячной денежной компенсации организацией почтовой связи.</w:t>
      </w:r>
    </w:p>
    <w:p w14:paraId="0125375A"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3.3. </w:t>
      </w:r>
      <w:proofErr w:type="gramStart"/>
      <w:r w:rsidRPr="00995AB3">
        <w:rPr>
          <w:rFonts w:ascii="Times New Roman" w:eastAsia="Calibri" w:hAnsi="Times New Roman" w:cs="Times New Roman"/>
          <w:bCs/>
          <w:sz w:val="28"/>
          <w:szCs w:val="28"/>
        </w:rPr>
        <w:t xml:space="preserve">ЛОГКУ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ЦСЗН</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на основании сведений, о назначении денежной компенсации, внесенных в АИС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Соцзащита</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ежемесячно формирует списки получателей денежной компенсации и осуществляет перечисление денежных средств не позднее 30 рабочих дней со дня принятия решения о назначении </w:t>
      </w:r>
      <w:r w:rsidRPr="00995AB3">
        <w:rPr>
          <w:rFonts w:ascii="Times New Roman" w:eastAsia="Calibri" w:hAnsi="Times New Roman" w:cs="Times New Roman"/>
          <w:bCs/>
          <w:sz w:val="28"/>
          <w:szCs w:val="28"/>
        </w:rPr>
        <w:lastRenderedPageBreak/>
        <w:t>денежной компенсации на текущие счета получателей денежной компенсации, открытые в кредитных организациях, или в организации почтовой связи.</w:t>
      </w:r>
      <w:proofErr w:type="gramEnd"/>
    </w:p>
    <w:p w14:paraId="0BC92601"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3.4. ЛОГКУ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ЦСЗН</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в течение семи рабочих дней со дня поступления денежных средств на текущие счета получателей денежной компенсации размещает в АИС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Соцзащита</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информацию о перечислении денежных средств.</w:t>
      </w:r>
    </w:p>
    <w:p w14:paraId="3EC3B195"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3.5. Суммы денежной компенсации, необоснованно выплаченные получателю денежной компенсации вследствие представления недостоверных сведений </w:t>
      </w:r>
      <w:proofErr w:type="gramStart"/>
      <w:r w:rsidRPr="00995AB3">
        <w:rPr>
          <w:rFonts w:ascii="Times New Roman" w:eastAsia="Calibri" w:hAnsi="Times New Roman" w:cs="Times New Roman"/>
          <w:bCs/>
          <w:sz w:val="28"/>
          <w:szCs w:val="28"/>
        </w:rPr>
        <w:t>и(</w:t>
      </w:r>
      <w:proofErr w:type="gramEnd"/>
      <w:r w:rsidRPr="00995AB3">
        <w:rPr>
          <w:rFonts w:ascii="Times New Roman" w:eastAsia="Calibri" w:hAnsi="Times New Roman" w:cs="Times New Roman"/>
          <w:bCs/>
          <w:sz w:val="28"/>
          <w:szCs w:val="28"/>
        </w:rPr>
        <w:t>или) сокрытия информации, влияющих на право получения денежной компенсации, подлежат взысканию в порядке, установленном законодательством Российской Федерации.</w:t>
      </w:r>
    </w:p>
    <w:p w14:paraId="74806F77"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3.6. В случае смерти получателя денежной компенсации после выплаты ему денежной компенсации выплаченные суммы взысканию не подлежат</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roofErr w:type="gramEnd"/>
    </w:p>
    <w:p w14:paraId="7E411194"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в Приложении к Порядку:</w:t>
      </w:r>
    </w:p>
    <w:p w14:paraId="214C4398"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пункт 1 изложить в следующей редакции:</w:t>
      </w:r>
    </w:p>
    <w:p w14:paraId="05C9D632"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1. Перечень основных документов:</w:t>
      </w:r>
    </w:p>
    <w:p w14:paraId="2B2AE394" w14:textId="77777777" w:rsidR="00282896" w:rsidRPr="00F6269C"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F6269C">
        <w:rPr>
          <w:rFonts w:ascii="Times New Roman" w:eastAsia="Calibri" w:hAnsi="Times New Roman" w:cs="Times New Roman"/>
          <w:bCs/>
          <w:sz w:val="28"/>
          <w:szCs w:val="28"/>
        </w:rPr>
        <w:t>документ, подтверждающий право на меры социальной поддержки (удостоверение (свидетельство) установленного образца, справка о реабилитации (признании пострадавшим от политических репрессий);</w:t>
      </w:r>
    </w:p>
    <w:p w14:paraId="27696D13"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E27538">
        <w:rPr>
          <w:rFonts w:ascii="Times New Roman" w:eastAsia="Calibri" w:hAnsi="Times New Roman" w:cs="Times New Roman"/>
          <w:bCs/>
          <w:sz w:val="28"/>
          <w:szCs w:val="28"/>
        </w:rPr>
        <w:t xml:space="preserve">копия решения суда </w:t>
      </w:r>
      <w:proofErr w:type="gramStart"/>
      <w:r w:rsidRPr="00E27538">
        <w:rPr>
          <w:rFonts w:ascii="Times New Roman" w:eastAsia="Calibri" w:hAnsi="Times New Roman" w:cs="Times New Roman"/>
          <w:bCs/>
          <w:sz w:val="28"/>
          <w:szCs w:val="28"/>
        </w:rPr>
        <w:t>об установлении факта проживания заявителя на территории Ленинградской области с отметкой о дате вступления его в законную силу</w:t>
      </w:r>
      <w:proofErr w:type="gramEnd"/>
      <w:r w:rsidRPr="00E27538">
        <w:rPr>
          <w:rFonts w:ascii="Times New Roman" w:eastAsia="Calibri" w:hAnsi="Times New Roman" w:cs="Times New Roman"/>
          <w:bCs/>
          <w:sz w:val="28"/>
          <w:szCs w:val="28"/>
        </w:rPr>
        <w:t>, заверенная судебным органом (при наличии);</w:t>
      </w:r>
    </w:p>
    <w:p w14:paraId="5A699928"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документ об отоплении жилого помещения емкостным сжиженным газом (при отоплении жилого помещения емкостным сжиженным газом);</w:t>
      </w:r>
    </w:p>
    <w:p w14:paraId="20257D2F"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sidRPr="00995AB3">
        <w:rPr>
          <w:rFonts w:ascii="Times New Roman" w:eastAsia="Calibri" w:hAnsi="Times New Roman" w:cs="Times New Roman"/>
          <w:bCs/>
          <w:sz w:val="28"/>
          <w:szCs w:val="28"/>
        </w:rPr>
        <w:t>;</w:t>
      </w:r>
    </w:p>
    <w:p w14:paraId="2FA99626" w14:textId="77777777" w:rsidR="00E4483C" w:rsidRPr="00E4483C" w:rsidRDefault="00E4483C" w:rsidP="00E4483C">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E4483C">
        <w:rPr>
          <w:rFonts w:ascii="Times New Roman" w:eastAsia="Calibri" w:hAnsi="Times New Roman" w:cs="Times New Roman"/>
          <w:bCs/>
          <w:sz w:val="28"/>
          <w:szCs w:val="28"/>
        </w:rPr>
        <w:t>пункт 3 изложить в следующей редакции:</w:t>
      </w:r>
    </w:p>
    <w:p w14:paraId="59402BE5" w14:textId="17F20E97" w:rsidR="00282896" w:rsidRPr="00995AB3" w:rsidRDefault="00E4483C" w:rsidP="00E4483C">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E4483C">
        <w:rPr>
          <w:rFonts w:ascii="Times New Roman" w:eastAsia="Calibri" w:hAnsi="Times New Roman" w:cs="Times New Roman"/>
          <w:bCs/>
          <w:sz w:val="28"/>
          <w:szCs w:val="28"/>
        </w:rPr>
        <w:t>«3. При подаче заявления представителем заявителя представляется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w:t>
      </w:r>
      <w:proofErr w:type="gramStart"/>
      <w:r w:rsidRPr="00E4483C">
        <w:rPr>
          <w:rFonts w:ascii="Times New Roman" w:eastAsia="Calibri" w:hAnsi="Times New Roman" w:cs="Times New Roman"/>
          <w:bCs/>
          <w:sz w:val="28"/>
          <w:szCs w:val="28"/>
        </w:rPr>
        <w:t>.</w:t>
      </w:r>
      <w:r w:rsidR="00282896">
        <w:rPr>
          <w:rFonts w:ascii="Times New Roman" w:eastAsia="Calibri" w:hAnsi="Times New Roman" w:cs="Times New Roman"/>
          <w:bCs/>
          <w:sz w:val="28"/>
          <w:szCs w:val="28"/>
        </w:rPr>
        <w:t>»</w:t>
      </w:r>
      <w:r w:rsidR="00282896" w:rsidRPr="00995AB3">
        <w:rPr>
          <w:rFonts w:ascii="Times New Roman" w:eastAsia="Calibri" w:hAnsi="Times New Roman" w:cs="Times New Roman"/>
          <w:bCs/>
          <w:sz w:val="28"/>
          <w:szCs w:val="28"/>
        </w:rPr>
        <w:t>;</w:t>
      </w:r>
      <w:proofErr w:type="gramEnd"/>
    </w:p>
    <w:p w14:paraId="0DE0D666"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дополнить пунктом 4 следующего содержания:</w:t>
      </w:r>
    </w:p>
    <w:p w14:paraId="058DB13E"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4. Перечень документов (сведений), подлежащих представлению в рамках межведомственного информационного взаимодействия, определяется в соответствии с административным регламентом</w:t>
      </w:r>
      <w:proofErr w:type="gramStart"/>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roofErr w:type="gramEnd"/>
    </w:p>
    <w:p w14:paraId="6E364631" w14:textId="7F2BD7F8" w:rsidR="00864A52" w:rsidRPr="00864A52" w:rsidRDefault="00995AB3" w:rsidP="00ED2A43">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2</w:t>
      </w:r>
      <w:r w:rsidR="00864A52" w:rsidRPr="00864A52">
        <w:rPr>
          <w:rFonts w:ascii="Times New Roman" w:hAnsi="Times New Roman" w:cs="Times New Roman"/>
          <w:bCs/>
          <w:sz w:val="28"/>
          <w:szCs w:val="28"/>
        </w:rPr>
        <w:t>.</w:t>
      </w:r>
      <w:r w:rsidR="00864A52">
        <w:rPr>
          <w:rFonts w:ascii="Times New Roman" w:hAnsi="Times New Roman" w:cs="Times New Roman"/>
          <w:bCs/>
          <w:sz w:val="28"/>
          <w:szCs w:val="28"/>
        </w:rPr>
        <w:t xml:space="preserve"> </w:t>
      </w:r>
      <w:r w:rsidR="00864A52" w:rsidRPr="00864A52">
        <w:rPr>
          <w:rFonts w:ascii="Times New Roman" w:hAnsi="Times New Roman" w:cs="Times New Roman"/>
          <w:bCs/>
          <w:sz w:val="28"/>
          <w:szCs w:val="28"/>
        </w:rPr>
        <w:t xml:space="preserve">В постановлении Правительства Ленинградской области от </w:t>
      </w:r>
      <w:r w:rsidR="00EB36DC">
        <w:rPr>
          <w:rFonts w:ascii="Times New Roman" w:hAnsi="Times New Roman" w:cs="Times New Roman"/>
          <w:bCs/>
          <w:sz w:val="28"/>
          <w:szCs w:val="28"/>
        </w:rPr>
        <w:t>1 апреля 2022 года</w:t>
      </w:r>
      <w:r w:rsidR="00864A52" w:rsidRPr="00864A52">
        <w:rPr>
          <w:rFonts w:ascii="Times New Roman" w:hAnsi="Times New Roman" w:cs="Times New Roman"/>
          <w:bCs/>
          <w:sz w:val="28"/>
          <w:szCs w:val="28"/>
        </w:rPr>
        <w:t xml:space="preserve"> № 199 </w:t>
      </w:r>
      <w:r w:rsidR="000234E4">
        <w:rPr>
          <w:rFonts w:ascii="Times New Roman" w:hAnsi="Times New Roman" w:cs="Times New Roman"/>
          <w:bCs/>
          <w:sz w:val="28"/>
          <w:szCs w:val="28"/>
        </w:rPr>
        <w:t>«</w:t>
      </w:r>
      <w:r w:rsidR="00864A52" w:rsidRPr="00864A52">
        <w:rPr>
          <w:rFonts w:ascii="Times New Roman" w:hAnsi="Times New Roman" w:cs="Times New Roman"/>
          <w:bCs/>
          <w:sz w:val="28"/>
          <w:szCs w:val="28"/>
        </w:rPr>
        <w:t>О единовременной денежной выплате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w:t>
      </w:r>
      <w:r w:rsidR="000234E4">
        <w:rPr>
          <w:rFonts w:ascii="Times New Roman" w:hAnsi="Times New Roman" w:cs="Times New Roman"/>
          <w:bCs/>
          <w:sz w:val="28"/>
          <w:szCs w:val="28"/>
        </w:rPr>
        <w:t>»</w:t>
      </w:r>
      <w:r w:rsidR="00864A52" w:rsidRPr="00864A52">
        <w:rPr>
          <w:rFonts w:ascii="Times New Roman" w:hAnsi="Times New Roman" w:cs="Times New Roman"/>
          <w:bCs/>
          <w:sz w:val="28"/>
          <w:szCs w:val="28"/>
        </w:rPr>
        <w:t>:</w:t>
      </w:r>
    </w:p>
    <w:p w14:paraId="06BB3109" w14:textId="04988262" w:rsidR="00864A52" w:rsidRDefault="00864A52" w:rsidP="00ED2A4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абзац второй </w:t>
      </w:r>
      <w:r w:rsidRPr="00864A52">
        <w:rPr>
          <w:rFonts w:ascii="Times New Roman" w:hAnsi="Times New Roman" w:cs="Times New Roman"/>
          <w:sz w:val="28"/>
          <w:szCs w:val="28"/>
        </w:rPr>
        <w:t>подпункт</w:t>
      </w:r>
      <w:r w:rsidR="0039212E">
        <w:rPr>
          <w:rFonts w:ascii="Times New Roman" w:hAnsi="Times New Roman" w:cs="Times New Roman"/>
          <w:sz w:val="28"/>
          <w:szCs w:val="28"/>
        </w:rPr>
        <w:t>а</w:t>
      </w:r>
      <w:r w:rsidRPr="00864A52">
        <w:rPr>
          <w:rFonts w:ascii="Times New Roman" w:hAnsi="Times New Roman" w:cs="Times New Roman"/>
          <w:sz w:val="28"/>
          <w:szCs w:val="28"/>
        </w:rPr>
        <w:t xml:space="preserve"> 1 пункта 1 </w:t>
      </w:r>
      <w:r w:rsidR="001A61A0">
        <w:rPr>
          <w:rFonts w:ascii="Times New Roman" w:hAnsi="Times New Roman" w:cs="Times New Roman"/>
          <w:sz w:val="28"/>
          <w:szCs w:val="28"/>
        </w:rPr>
        <w:t>признать утратившим силу</w:t>
      </w:r>
      <w:r>
        <w:rPr>
          <w:rFonts w:ascii="Times New Roman" w:hAnsi="Times New Roman" w:cs="Times New Roman"/>
          <w:sz w:val="28"/>
          <w:szCs w:val="28"/>
        </w:rPr>
        <w:t>;</w:t>
      </w:r>
    </w:p>
    <w:p w14:paraId="1B54E9D5" w14:textId="6D58AFB0" w:rsidR="00864A52" w:rsidRDefault="00864A52" w:rsidP="00ED2A4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дополнить пунктом 1.1 следующего содержания:</w:t>
      </w:r>
    </w:p>
    <w:p w14:paraId="3FF719CF" w14:textId="3C268814" w:rsidR="00D019AF" w:rsidRPr="00791B69" w:rsidRDefault="000234E4" w:rsidP="00D019AF">
      <w:pPr>
        <w:spacing w:after="0" w:line="240" w:lineRule="auto"/>
        <w:ind w:firstLine="567"/>
        <w:jc w:val="both"/>
        <w:rPr>
          <w:rFonts w:ascii="Times New Roman" w:hAnsi="Times New Roman" w:cs="Times New Roman"/>
          <w:sz w:val="28"/>
          <w:szCs w:val="28"/>
        </w:rPr>
      </w:pPr>
      <w:r w:rsidRPr="00791B69">
        <w:rPr>
          <w:rFonts w:ascii="Times New Roman" w:hAnsi="Times New Roman" w:cs="Times New Roman"/>
          <w:sz w:val="28"/>
          <w:szCs w:val="28"/>
        </w:rPr>
        <w:t>«</w:t>
      </w:r>
      <w:r w:rsidR="00D019AF" w:rsidRPr="00791B69">
        <w:rPr>
          <w:rFonts w:ascii="Times New Roman" w:hAnsi="Times New Roman" w:cs="Times New Roman"/>
          <w:sz w:val="28"/>
          <w:szCs w:val="28"/>
        </w:rPr>
        <w:t>1.1</w:t>
      </w:r>
      <w:r w:rsidR="00E4483C">
        <w:rPr>
          <w:rFonts w:ascii="Times New Roman" w:hAnsi="Times New Roman" w:cs="Times New Roman"/>
          <w:sz w:val="28"/>
          <w:szCs w:val="28"/>
        </w:rPr>
        <w:t>.</w:t>
      </w:r>
      <w:r w:rsidR="00D019AF" w:rsidRPr="00791B69">
        <w:rPr>
          <w:rFonts w:ascii="Times New Roman" w:hAnsi="Times New Roman" w:cs="Times New Roman"/>
          <w:sz w:val="28"/>
          <w:szCs w:val="28"/>
        </w:rPr>
        <w:t xml:space="preserve"> </w:t>
      </w:r>
      <w:proofErr w:type="gramStart"/>
      <w:r w:rsidR="00D019AF" w:rsidRPr="00791B69">
        <w:rPr>
          <w:rFonts w:ascii="Times New Roman" w:hAnsi="Times New Roman" w:cs="Times New Roman"/>
          <w:sz w:val="28"/>
          <w:szCs w:val="28"/>
        </w:rPr>
        <w:t>Размер доли единовременной денежной выплаты членам сем</w:t>
      </w:r>
      <w:r w:rsidR="00C30A74">
        <w:rPr>
          <w:rFonts w:ascii="Times New Roman" w:hAnsi="Times New Roman" w:cs="Times New Roman"/>
          <w:sz w:val="28"/>
          <w:szCs w:val="28"/>
        </w:rPr>
        <w:t>ьи</w:t>
      </w:r>
      <w:r w:rsidR="00D019AF" w:rsidRPr="00791B69">
        <w:rPr>
          <w:rFonts w:ascii="Times New Roman" w:hAnsi="Times New Roman" w:cs="Times New Roman"/>
          <w:sz w:val="28"/>
          <w:szCs w:val="28"/>
        </w:rPr>
        <w:t xml:space="preserve"> участник</w:t>
      </w:r>
      <w:r w:rsidR="00C30A74">
        <w:rPr>
          <w:rFonts w:ascii="Times New Roman" w:hAnsi="Times New Roman" w:cs="Times New Roman"/>
          <w:sz w:val="28"/>
          <w:szCs w:val="28"/>
        </w:rPr>
        <w:t>а</w:t>
      </w:r>
      <w:r w:rsidR="00D019AF" w:rsidRPr="00791B69">
        <w:rPr>
          <w:rFonts w:ascii="Times New Roman" w:hAnsi="Times New Roman" w:cs="Times New Roman"/>
          <w:sz w:val="28"/>
          <w:szCs w:val="28"/>
        </w:rPr>
        <w:t xml:space="preserve"> специ</w:t>
      </w:r>
      <w:r w:rsidR="00C30A74">
        <w:rPr>
          <w:rFonts w:ascii="Times New Roman" w:hAnsi="Times New Roman" w:cs="Times New Roman"/>
          <w:sz w:val="28"/>
          <w:szCs w:val="28"/>
        </w:rPr>
        <w:t>альной военной операции, погибшего</w:t>
      </w:r>
      <w:r w:rsidR="00D019AF" w:rsidRPr="00791B69">
        <w:rPr>
          <w:rFonts w:ascii="Times New Roman" w:hAnsi="Times New Roman" w:cs="Times New Roman"/>
          <w:sz w:val="28"/>
          <w:szCs w:val="28"/>
        </w:rPr>
        <w:t xml:space="preserve"> (умерш</w:t>
      </w:r>
      <w:r w:rsidR="00C30A74">
        <w:rPr>
          <w:rFonts w:ascii="Times New Roman" w:hAnsi="Times New Roman" w:cs="Times New Roman"/>
          <w:sz w:val="28"/>
          <w:szCs w:val="28"/>
        </w:rPr>
        <w:t>его</w:t>
      </w:r>
      <w:r w:rsidR="00D019AF" w:rsidRPr="00791B69">
        <w:rPr>
          <w:rFonts w:ascii="Times New Roman" w:hAnsi="Times New Roman" w:cs="Times New Roman"/>
          <w:sz w:val="28"/>
          <w:szCs w:val="28"/>
        </w:rPr>
        <w:t xml:space="preserve">) вследствие выполнения задач в ходе специальной военной операции, определяется исходя из количества </w:t>
      </w:r>
      <w:r w:rsidR="00D019AF" w:rsidRPr="00791B69">
        <w:rPr>
          <w:rFonts w:ascii="Times New Roman" w:hAnsi="Times New Roman" w:cs="Times New Roman"/>
          <w:sz w:val="28"/>
          <w:szCs w:val="28"/>
        </w:rPr>
        <w:lastRenderedPageBreak/>
        <w:t>членов сем</w:t>
      </w:r>
      <w:r w:rsidR="00C30A74">
        <w:rPr>
          <w:rFonts w:ascii="Times New Roman" w:hAnsi="Times New Roman" w:cs="Times New Roman"/>
          <w:sz w:val="28"/>
          <w:szCs w:val="28"/>
        </w:rPr>
        <w:t>ьи</w:t>
      </w:r>
      <w:r w:rsidR="00D019AF" w:rsidRPr="00791B69">
        <w:rPr>
          <w:rFonts w:ascii="Times New Roman" w:hAnsi="Times New Roman" w:cs="Times New Roman"/>
          <w:sz w:val="28"/>
          <w:szCs w:val="28"/>
        </w:rPr>
        <w:t>, указанных в пунктах 2.1 или 2.2 настоящего постановления, за исключением членов сем</w:t>
      </w:r>
      <w:r w:rsidR="00C30A74">
        <w:rPr>
          <w:rFonts w:ascii="Times New Roman" w:hAnsi="Times New Roman" w:cs="Times New Roman"/>
          <w:sz w:val="28"/>
          <w:szCs w:val="28"/>
        </w:rPr>
        <w:t>ьи</w:t>
      </w:r>
      <w:r w:rsidR="00D019AF" w:rsidRPr="00791B69">
        <w:rPr>
          <w:rFonts w:ascii="Times New Roman" w:hAnsi="Times New Roman" w:cs="Times New Roman"/>
          <w:sz w:val="28"/>
          <w:szCs w:val="28"/>
        </w:rPr>
        <w:t>, дата смерти которых наступила ранее даты гибели (смерти) участника специальной военной операции или совпадает с датой гибели (смерти) участника специальной</w:t>
      </w:r>
      <w:proofErr w:type="gramEnd"/>
      <w:r w:rsidR="00D019AF" w:rsidRPr="00791B69">
        <w:rPr>
          <w:rFonts w:ascii="Times New Roman" w:hAnsi="Times New Roman" w:cs="Times New Roman"/>
          <w:sz w:val="28"/>
          <w:szCs w:val="28"/>
        </w:rPr>
        <w:t xml:space="preserve"> военной операции, а в случае установления факта гибели (смерти) участника специальной военной операции в судебном порядке – смерть которых наступила ранее даты вступления в силу соответствующего решения суда или совпадает с датой вступления в силу соответствующего решения суда.</w:t>
      </w:r>
    </w:p>
    <w:p w14:paraId="05A5F790" w14:textId="625EE1CD" w:rsidR="00D019AF" w:rsidRPr="00791B69" w:rsidRDefault="00D019AF" w:rsidP="00D019AF">
      <w:pPr>
        <w:spacing w:after="0" w:line="240" w:lineRule="auto"/>
        <w:ind w:firstLine="567"/>
        <w:jc w:val="both"/>
        <w:rPr>
          <w:rFonts w:ascii="Times New Roman" w:hAnsi="Times New Roman" w:cs="Times New Roman"/>
          <w:sz w:val="28"/>
          <w:szCs w:val="28"/>
        </w:rPr>
      </w:pPr>
      <w:proofErr w:type="gramStart"/>
      <w:r w:rsidRPr="00791B69">
        <w:rPr>
          <w:rFonts w:ascii="Times New Roman" w:hAnsi="Times New Roman" w:cs="Times New Roman"/>
          <w:sz w:val="28"/>
          <w:szCs w:val="28"/>
        </w:rPr>
        <w:t>Доли единовременной денежной выплаты, причитавшиеся членам сем</w:t>
      </w:r>
      <w:r w:rsidR="00C30A74">
        <w:rPr>
          <w:rFonts w:ascii="Times New Roman" w:hAnsi="Times New Roman" w:cs="Times New Roman"/>
          <w:sz w:val="28"/>
          <w:szCs w:val="28"/>
        </w:rPr>
        <w:t>ьи</w:t>
      </w:r>
      <w:r w:rsidRPr="00791B69">
        <w:rPr>
          <w:rFonts w:ascii="Times New Roman" w:hAnsi="Times New Roman" w:cs="Times New Roman"/>
          <w:sz w:val="28"/>
          <w:szCs w:val="28"/>
        </w:rPr>
        <w:t xml:space="preserve"> погибш</w:t>
      </w:r>
      <w:r w:rsidR="00C30A74">
        <w:rPr>
          <w:rFonts w:ascii="Times New Roman" w:hAnsi="Times New Roman" w:cs="Times New Roman"/>
          <w:sz w:val="28"/>
          <w:szCs w:val="28"/>
        </w:rPr>
        <w:t>его</w:t>
      </w:r>
      <w:r w:rsidRPr="00791B69">
        <w:rPr>
          <w:rFonts w:ascii="Times New Roman" w:hAnsi="Times New Roman" w:cs="Times New Roman"/>
          <w:sz w:val="28"/>
          <w:szCs w:val="28"/>
        </w:rPr>
        <w:t xml:space="preserve"> (умерш</w:t>
      </w:r>
      <w:r w:rsidR="00C30A74">
        <w:rPr>
          <w:rFonts w:ascii="Times New Roman" w:hAnsi="Times New Roman" w:cs="Times New Roman"/>
          <w:sz w:val="28"/>
          <w:szCs w:val="28"/>
        </w:rPr>
        <w:t>его</w:t>
      </w:r>
      <w:r w:rsidRPr="00791B69">
        <w:rPr>
          <w:rFonts w:ascii="Times New Roman" w:hAnsi="Times New Roman" w:cs="Times New Roman"/>
          <w:sz w:val="28"/>
          <w:szCs w:val="28"/>
        </w:rPr>
        <w:t>) участник</w:t>
      </w:r>
      <w:r w:rsidR="00C30A74">
        <w:rPr>
          <w:rFonts w:ascii="Times New Roman" w:hAnsi="Times New Roman" w:cs="Times New Roman"/>
          <w:sz w:val="28"/>
          <w:szCs w:val="28"/>
        </w:rPr>
        <w:t>а</w:t>
      </w:r>
      <w:r w:rsidRPr="00791B69">
        <w:rPr>
          <w:rFonts w:ascii="Times New Roman" w:hAnsi="Times New Roman" w:cs="Times New Roman"/>
          <w:sz w:val="28"/>
          <w:szCs w:val="28"/>
        </w:rPr>
        <w:t xml:space="preserve"> специальной военной операции, указанным в пунктах 2.1 и 2.2 настоящего постановления, признанным  безвестно отсутствующими на дату гибели (смерти) участника специальной военной операции, а в случае установления факта гибели (смерти) участника специальной военной операции в судебном порядке – на дату вступления в силу соответствующего решения суда, факт смерти которых установлен после даты</w:t>
      </w:r>
      <w:proofErr w:type="gramEnd"/>
      <w:r w:rsidRPr="00791B69">
        <w:rPr>
          <w:rFonts w:ascii="Times New Roman" w:hAnsi="Times New Roman" w:cs="Times New Roman"/>
          <w:sz w:val="28"/>
          <w:szCs w:val="28"/>
        </w:rPr>
        <w:t xml:space="preserve"> гибели (смерти) участника специальной военной операции, подлежат выплате в равных долях иным членам семьи погибшего (умершего) участника специальной военной операции, имеющим право на получение единовременной денежной выплаты, в том числе посредством осуществления доплаты к ранее полученной ими доле единовременной  денежной выплаты.</w:t>
      </w:r>
    </w:p>
    <w:p w14:paraId="4B170F3A" w14:textId="63F0200D" w:rsidR="00D019AF" w:rsidRPr="00791B69" w:rsidRDefault="00CC2713" w:rsidP="00D019AF">
      <w:pPr>
        <w:spacing w:after="0" w:line="240" w:lineRule="auto"/>
        <w:ind w:firstLine="567"/>
        <w:jc w:val="both"/>
        <w:rPr>
          <w:rFonts w:ascii="Times New Roman" w:hAnsi="Times New Roman" w:cs="Times New Roman"/>
          <w:sz w:val="28"/>
          <w:szCs w:val="28"/>
        </w:rPr>
      </w:pPr>
      <w:proofErr w:type="gramStart"/>
      <w:r w:rsidRPr="00CC2713">
        <w:rPr>
          <w:rFonts w:ascii="Times New Roman" w:hAnsi="Times New Roman" w:cs="Times New Roman"/>
          <w:sz w:val="28"/>
          <w:szCs w:val="28"/>
        </w:rPr>
        <w:t>Доли единовременной денежной выплаты, причитавшиеся членам семьи погибшего (умершего) участника специальной военной операции, указанным в пунктах 2.1 и 2.2 настоящего постановления, смерть которых наступила после даты гибели (смерти) участника специальной военной операции, а в случае установления факта гибели (смерти) участника специальной военной операции в судебном порядке – после даты вступления в сил</w:t>
      </w:r>
      <w:r>
        <w:rPr>
          <w:rFonts w:ascii="Times New Roman" w:hAnsi="Times New Roman" w:cs="Times New Roman"/>
          <w:sz w:val="28"/>
          <w:szCs w:val="28"/>
        </w:rPr>
        <w:t>у соответствующего решения суда,</w:t>
      </w:r>
      <w:r w:rsidRPr="00CC2713">
        <w:rPr>
          <w:rFonts w:ascii="Times New Roman" w:hAnsi="Times New Roman" w:cs="Times New Roman"/>
          <w:sz w:val="28"/>
          <w:szCs w:val="28"/>
        </w:rPr>
        <w:t xml:space="preserve"> не обратившимся в установленном порядке в</w:t>
      </w:r>
      <w:proofErr w:type="gramEnd"/>
      <w:r w:rsidRPr="00CC2713">
        <w:rPr>
          <w:rFonts w:ascii="Times New Roman" w:hAnsi="Times New Roman" w:cs="Times New Roman"/>
          <w:sz w:val="28"/>
          <w:szCs w:val="28"/>
        </w:rPr>
        <w:t xml:space="preserve"> уполномоченный орган за назначением единовременной денежной выплаты и не реализовавшим право на получение такой выплаты в соответствии с настоящим постановлением, не подлежат выплате иным членам семьи участника специальной военной операции</w:t>
      </w:r>
      <w:r w:rsidR="008277F3">
        <w:rPr>
          <w:rFonts w:ascii="Times New Roman" w:hAnsi="Times New Roman" w:cs="Times New Roman"/>
          <w:sz w:val="28"/>
          <w:szCs w:val="28"/>
        </w:rPr>
        <w:t xml:space="preserve">, </w:t>
      </w:r>
      <w:r w:rsidRPr="00CC2713">
        <w:rPr>
          <w:rFonts w:ascii="Times New Roman" w:hAnsi="Times New Roman" w:cs="Times New Roman"/>
          <w:sz w:val="28"/>
          <w:szCs w:val="28"/>
        </w:rPr>
        <w:t xml:space="preserve"> </w:t>
      </w:r>
      <w:r w:rsidR="008277F3" w:rsidRPr="008277F3">
        <w:rPr>
          <w:rFonts w:ascii="Times New Roman" w:hAnsi="Times New Roman" w:cs="Times New Roman"/>
          <w:sz w:val="28"/>
          <w:szCs w:val="28"/>
        </w:rPr>
        <w:t>имеющим право на получение единовременной денежной выплаты,</w:t>
      </w:r>
      <w:r w:rsidR="008277F3">
        <w:rPr>
          <w:rFonts w:ascii="Times New Roman" w:hAnsi="Times New Roman" w:cs="Times New Roman"/>
          <w:sz w:val="28"/>
          <w:szCs w:val="28"/>
        </w:rPr>
        <w:t xml:space="preserve"> </w:t>
      </w:r>
      <w:r w:rsidRPr="00CC2713">
        <w:rPr>
          <w:rFonts w:ascii="Times New Roman" w:hAnsi="Times New Roman" w:cs="Times New Roman"/>
          <w:sz w:val="28"/>
          <w:szCs w:val="28"/>
        </w:rPr>
        <w:t>за исключением случаев, указанных в абзаце втором настоящего подпункта</w:t>
      </w:r>
      <w:r w:rsidR="00A86591">
        <w:rPr>
          <w:rFonts w:ascii="Times New Roman" w:hAnsi="Times New Roman" w:cs="Times New Roman"/>
          <w:sz w:val="28"/>
          <w:szCs w:val="28"/>
        </w:rPr>
        <w:t>.</w:t>
      </w:r>
    </w:p>
    <w:p w14:paraId="50538953" w14:textId="44AB067E" w:rsidR="00D019AF" w:rsidRPr="00791B69" w:rsidRDefault="00D019AF" w:rsidP="00D019AF">
      <w:pPr>
        <w:spacing w:after="0" w:line="240" w:lineRule="auto"/>
        <w:ind w:firstLine="567"/>
        <w:jc w:val="both"/>
        <w:rPr>
          <w:rFonts w:ascii="Times New Roman" w:hAnsi="Times New Roman" w:cs="Times New Roman"/>
          <w:sz w:val="28"/>
          <w:szCs w:val="28"/>
        </w:rPr>
      </w:pPr>
      <w:proofErr w:type="gramStart"/>
      <w:r w:rsidRPr="000B685F">
        <w:rPr>
          <w:rFonts w:ascii="Times New Roman" w:hAnsi="Times New Roman" w:cs="Times New Roman"/>
          <w:sz w:val="28"/>
          <w:szCs w:val="28"/>
        </w:rPr>
        <w:t>Доли единовременной денежной выплаты, причитавшиеся членам сем</w:t>
      </w:r>
      <w:r w:rsidR="00F83047" w:rsidRPr="000B685F">
        <w:rPr>
          <w:rFonts w:ascii="Times New Roman" w:hAnsi="Times New Roman" w:cs="Times New Roman"/>
          <w:sz w:val="28"/>
          <w:szCs w:val="28"/>
        </w:rPr>
        <w:t>ьи</w:t>
      </w:r>
      <w:r w:rsidRPr="000B685F">
        <w:rPr>
          <w:rFonts w:ascii="Times New Roman" w:hAnsi="Times New Roman" w:cs="Times New Roman"/>
          <w:sz w:val="28"/>
          <w:szCs w:val="28"/>
        </w:rPr>
        <w:t xml:space="preserve"> погибш</w:t>
      </w:r>
      <w:r w:rsidR="00F83047" w:rsidRPr="000B685F">
        <w:rPr>
          <w:rFonts w:ascii="Times New Roman" w:hAnsi="Times New Roman" w:cs="Times New Roman"/>
          <w:sz w:val="28"/>
          <w:szCs w:val="28"/>
        </w:rPr>
        <w:t>его</w:t>
      </w:r>
      <w:r w:rsidRPr="000B685F">
        <w:rPr>
          <w:rFonts w:ascii="Times New Roman" w:hAnsi="Times New Roman" w:cs="Times New Roman"/>
          <w:sz w:val="28"/>
          <w:szCs w:val="28"/>
        </w:rPr>
        <w:t xml:space="preserve"> (умерш</w:t>
      </w:r>
      <w:r w:rsidR="00F83047" w:rsidRPr="000B685F">
        <w:rPr>
          <w:rFonts w:ascii="Times New Roman" w:hAnsi="Times New Roman" w:cs="Times New Roman"/>
          <w:sz w:val="28"/>
          <w:szCs w:val="28"/>
        </w:rPr>
        <w:t>его</w:t>
      </w:r>
      <w:r w:rsidRPr="000B685F">
        <w:rPr>
          <w:rFonts w:ascii="Times New Roman" w:hAnsi="Times New Roman" w:cs="Times New Roman"/>
          <w:sz w:val="28"/>
          <w:szCs w:val="28"/>
        </w:rPr>
        <w:t>) участник</w:t>
      </w:r>
      <w:r w:rsidR="00F83047" w:rsidRPr="000B685F">
        <w:rPr>
          <w:rFonts w:ascii="Times New Roman" w:hAnsi="Times New Roman" w:cs="Times New Roman"/>
          <w:sz w:val="28"/>
          <w:szCs w:val="28"/>
        </w:rPr>
        <w:t>а</w:t>
      </w:r>
      <w:r w:rsidRPr="000B685F">
        <w:rPr>
          <w:rFonts w:ascii="Times New Roman" w:hAnsi="Times New Roman" w:cs="Times New Roman"/>
          <w:sz w:val="28"/>
          <w:szCs w:val="28"/>
        </w:rPr>
        <w:t xml:space="preserve"> специальной военной операции, </w:t>
      </w:r>
      <w:r w:rsidR="00311576" w:rsidRPr="000B685F">
        <w:rPr>
          <w:rFonts w:ascii="Times New Roman" w:hAnsi="Times New Roman" w:cs="Times New Roman"/>
          <w:sz w:val="28"/>
          <w:szCs w:val="28"/>
        </w:rPr>
        <w:t xml:space="preserve">указанным в пунктах 2.1 и 2.2 настоящего постановления, </w:t>
      </w:r>
      <w:r w:rsidRPr="000B685F">
        <w:rPr>
          <w:rFonts w:ascii="Times New Roman" w:hAnsi="Times New Roman" w:cs="Times New Roman"/>
          <w:sz w:val="28"/>
          <w:szCs w:val="28"/>
        </w:rPr>
        <w:t>обрати</w:t>
      </w:r>
      <w:r w:rsidRPr="00791B69">
        <w:rPr>
          <w:rFonts w:ascii="Times New Roman" w:hAnsi="Times New Roman" w:cs="Times New Roman"/>
          <w:sz w:val="28"/>
          <w:szCs w:val="28"/>
        </w:rPr>
        <w:t>вшимся в установленном порядке в уполномоченный орган за назначением единовременной денежной выплаты, смерть которых наступила до даты принятия уполномоченным органом решения о назначении единовременной</w:t>
      </w:r>
      <w:r w:rsidR="00C30A74">
        <w:rPr>
          <w:rFonts w:ascii="Times New Roman" w:hAnsi="Times New Roman" w:cs="Times New Roman"/>
          <w:sz w:val="28"/>
          <w:szCs w:val="28"/>
        </w:rPr>
        <w:t xml:space="preserve"> денежной</w:t>
      </w:r>
      <w:r w:rsidRPr="00791B69">
        <w:rPr>
          <w:rFonts w:ascii="Times New Roman" w:hAnsi="Times New Roman" w:cs="Times New Roman"/>
          <w:sz w:val="28"/>
          <w:szCs w:val="28"/>
        </w:rPr>
        <w:t xml:space="preserve"> выплаты, подлежат выплате в равных долях иным членам семьи погибшего (умершего) участника специальной военной</w:t>
      </w:r>
      <w:proofErr w:type="gramEnd"/>
      <w:r w:rsidRPr="00791B69">
        <w:rPr>
          <w:rFonts w:ascii="Times New Roman" w:hAnsi="Times New Roman" w:cs="Times New Roman"/>
          <w:sz w:val="28"/>
          <w:szCs w:val="28"/>
        </w:rPr>
        <w:t xml:space="preserve"> операции, имеющим право на получение единовременной денежной выплаты, в том числе посредством осуществления доплаты к ранее полученной ими доле единовременной  денежной выплаты.</w:t>
      </w:r>
    </w:p>
    <w:p w14:paraId="2AD97F34" w14:textId="45111A8A" w:rsidR="00CC2713" w:rsidRDefault="00D019AF" w:rsidP="00D019AF">
      <w:pPr>
        <w:spacing w:after="0" w:line="240" w:lineRule="auto"/>
        <w:ind w:firstLine="567"/>
        <w:jc w:val="both"/>
        <w:rPr>
          <w:rFonts w:ascii="Times New Roman" w:hAnsi="Times New Roman" w:cs="Times New Roman"/>
          <w:sz w:val="28"/>
          <w:szCs w:val="28"/>
        </w:rPr>
      </w:pPr>
      <w:proofErr w:type="gramStart"/>
      <w:r w:rsidRPr="00791B69">
        <w:rPr>
          <w:rFonts w:ascii="Times New Roman" w:hAnsi="Times New Roman" w:cs="Times New Roman"/>
          <w:sz w:val="28"/>
          <w:szCs w:val="28"/>
        </w:rPr>
        <w:t>Членам сем</w:t>
      </w:r>
      <w:r w:rsidR="00F22531">
        <w:rPr>
          <w:rFonts w:ascii="Times New Roman" w:hAnsi="Times New Roman" w:cs="Times New Roman"/>
          <w:sz w:val="28"/>
          <w:szCs w:val="28"/>
        </w:rPr>
        <w:t>ьи</w:t>
      </w:r>
      <w:r w:rsidRPr="00791B69">
        <w:rPr>
          <w:rFonts w:ascii="Times New Roman" w:hAnsi="Times New Roman" w:cs="Times New Roman"/>
          <w:sz w:val="28"/>
          <w:szCs w:val="28"/>
        </w:rPr>
        <w:t xml:space="preserve"> участник</w:t>
      </w:r>
      <w:r w:rsidR="00F22531">
        <w:rPr>
          <w:rFonts w:ascii="Times New Roman" w:hAnsi="Times New Roman" w:cs="Times New Roman"/>
          <w:sz w:val="28"/>
          <w:szCs w:val="28"/>
        </w:rPr>
        <w:t>а</w:t>
      </w:r>
      <w:r w:rsidRPr="00791B69">
        <w:rPr>
          <w:rFonts w:ascii="Times New Roman" w:hAnsi="Times New Roman" w:cs="Times New Roman"/>
          <w:sz w:val="28"/>
          <w:szCs w:val="28"/>
        </w:rPr>
        <w:t xml:space="preserve"> специальной военной операции, указанным в подпункте </w:t>
      </w:r>
      <w:r w:rsidR="000234E4" w:rsidRPr="00791B69">
        <w:rPr>
          <w:rFonts w:ascii="Times New Roman" w:hAnsi="Times New Roman" w:cs="Times New Roman"/>
          <w:sz w:val="28"/>
          <w:szCs w:val="28"/>
        </w:rPr>
        <w:t>«</w:t>
      </w:r>
      <w:r w:rsidRPr="00791B69">
        <w:rPr>
          <w:rFonts w:ascii="Times New Roman" w:hAnsi="Times New Roman" w:cs="Times New Roman"/>
          <w:sz w:val="28"/>
          <w:szCs w:val="28"/>
        </w:rPr>
        <w:t>б</w:t>
      </w:r>
      <w:r w:rsidR="000234E4" w:rsidRPr="00791B69">
        <w:rPr>
          <w:rFonts w:ascii="Times New Roman" w:hAnsi="Times New Roman" w:cs="Times New Roman"/>
          <w:sz w:val="28"/>
          <w:szCs w:val="28"/>
        </w:rPr>
        <w:t>»</w:t>
      </w:r>
      <w:r w:rsidRPr="00791B69">
        <w:rPr>
          <w:rFonts w:ascii="Times New Roman" w:hAnsi="Times New Roman" w:cs="Times New Roman"/>
          <w:sz w:val="28"/>
          <w:szCs w:val="28"/>
        </w:rPr>
        <w:t xml:space="preserve"> пункта 2.1 настоящего постановления, чьи родственные отношения с участником специальной военной операции, погибшим (умершим) вследствие выполнения задач в ходе специальной военной операции, установлены после его </w:t>
      </w:r>
      <w:r w:rsidRPr="00791B69">
        <w:rPr>
          <w:rFonts w:ascii="Times New Roman" w:hAnsi="Times New Roman" w:cs="Times New Roman"/>
          <w:sz w:val="28"/>
          <w:szCs w:val="28"/>
        </w:rPr>
        <w:lastRenderedPageBreak/>
        <w:t>гибели (смерти), в случае получения единовременной денежной выплаты другими членами семьи участника специальной военной операции до такого установления родственных отношений, выплата производится в размере их</w:t>
      </w:r>
      <w:proofErr w:type="gramEnd"/>
      <w:r w:rsidRPr="00791B69">
        <w:rPr>
          <w:rFonts w:ascii="Times New Roman" w:hAnsi="Times New Roman" w:cs="Times New Roman"/>
          <w:sz w:val="28"/>
          <w:szCs w:val="28"/>
        </w:rPr>
        <w:t xml:space="preserve"> доли с учетом членов семьи, ранее получивших выплату. </w:t>
      </w:r>
      <w:proofErr w:type="gramStart"/>
      <w:r w:rsidRPr="00791B69">
        <w:rPr>
          <w:rFonts w:ascii="Times New Roman" w:hAnsi="Times New Roman" w:cs="Times New Roman"/>
          <w:sz w:val="28"/>
          <w:szCs w:val="28"/>
        </w:rPr>
        <w:t xml:space="preserve">В указанном случае предельные размеры единовременной денежной выплаты за каждого </w:t>
      </w:r>
      <w:r w:rsidR="00F22531">
        <w:rPr>
          <w:rFonts w:ascii="Times New Roman" w:hAnsi="Times New Roman" w:cs="Times New Roman"/>
          <w:sz w:val="28"/>
          <w:szCs w:val="28"/>
        </w:rPr>
        <w:t>погибшего (</w:t>
      </w:r>
      <w:r w:rsidRPr="00791B69">
        <w:rPr>
          <w:rFonts w:ascii="Times New Roman" w:hAnsi="Times New Roman" w:cs="Times New Roman"/>
          <w:sz w:val="28"/>
          <w:szCs w:val="28"/>
        </w:rPr>
        <w:t>умершего</w:t>
      </w:r>
      <w:r w:rsidR="00F22531">
        <w:rPr>
          <w:rFonts w:ascii="Times New Roman" w:hAnsi="Times New Roman" w:cs="Times New Roman"/>
          <w:sz w:val="28"/>
          <w:szCs w:val="28"/>
        </w:rPr>
        <w:t>)</w:t>
      </w:r>
      <w:r w:rsidRPr="00791B69">
        <w:rPr>
          <w:rFonts w:ascii="Times New Roman" w:hAnsi="Times New Roman" w:cs="Times New Roman"/>
          <w:sz w:val="28"/>
          <w:szCs w:val="28"/>
        </w:rPr>
        <w:t>, установленные подпунктами 1 и 2 пункта 1 настоящего постановления, увеличиваются на сумму выплаты доли членам семьи, чьи родственные отношения с участником специальной военной операции, погибшим (умершим) вследствие выполнения задач в ходе специальной военной операции, установлены после его гибели (смерти).</w:t>
      </w:r>
      <w:proofErr w:type="gramEnd"/>
    </w:p>
    <w:p w14:paraId="0EFC2D03" w14:textId="09C1E8F2" w:rsidR="00ED2A43" w:rsidRDefault="00CC2713" w:rsidP="00D019AF">
      <w:pPr>
        <w:spacing w:after="0" w:line="240" w:lineRule="auto"/>
        <w:ind w:firstLine="567"/>
        <w:jc w:val="both"/>
        <w:rPr>
          <w:rFonts w:ascii="Times New Roman" w:hAnsi="Times New Roman" w:cs="Times New Roman"/>
          <w:sz w:val="28"/>
          <w:szCs w:val="28"/>
        </w:rPr>
      </w:pPr>
      <w:proofErr w:type="gramStart"/>
      <w:r w:rsidRPr="00CC2713">
        <w:rPr>
          <w:rFonts w:ascii="Times New Roman" w:hAnsi="Times New Roman" w:cs="Times New Roman"/>
          <w:sz w:val="28"/>
          <w:szCs w:val="28"/>
        </w:rPr>
        <w:t>В случае если гибель (</w:t>
      </w:r>
      <w:r w:rsidRPr="00E4483C">
        <w:rPr>
          <w:rFonts w:ascii="Times New Roman" w:hAnsi="Times New Roman" w:cs="Times New Roman"/>
          <w:sz w:val="28"/>
          <w:szCs w:val="28"/>
        </w:rPr>
        <w:t>смерт</w:t>
      </w:r>
      <w:r w:rsidR="002B6FC8">
        <w:rPr>
          <w:rFonts w:ascii="Times New Roman" w:hAnsi="Times New Roman" w:cs="Times New Roman"/>
          <w:sz w:val="28"/>
          <w:szCs w:val="28"/>
        </w:rPr>
        <w:t>ь</w:t>
      </w:r>
      <w:r w:rsidRPr="00E4483C">
        <w:rPr>
          <w:rFonts w:ascii="Times New Roman" w:hAnsi="Times New Roman" w:cs="Times New Roman"/>
          <w:sz w:val="28"/>
          <w:szCs w:val="28"/>
        </w:rPr>
        <w:t>)</w:t>
      </w:r>
      <w:r w:rsidRPr="00CC2713">
        <w:rPr>
          <w:rFonts w:ascii="Times New Roman" w:hAnsi="Times New Roman" w:cs="Times New Roman"/>
          <w:sz w:val="28"/>
          <w:szCs w:val="28"/>
        </w:rPr>
        <w:t xml:space="preserve"> участника специальной военной операции, обратившегося в установленном порядке в уполномоченный орган за назначением единовременной денежной выплаты, указанной в подпункте 3 пункта 1 настоящего постановления, наступила до даты принятия уполномоченным органом решения о назначении единовременной выплаты, а документы (сведения), подтверждающие наличие правовых оснований для назначения такой выплаты участнику специальной военной операции, поступили в уполномоченный орган после</w:t>
      </w:r>
      <w:proofErr w:type="gramEnd"/>
      <w:r w:rsidRPr="00CC2713">
        <w:rPr>
          <w:rFonts w:ascii="Times New Roman" w:hAnsi="Times New Roman" w:cs="Times New Roman"/>
          <w:sz w:val="28"/>
          <w:szCs w:val="28"/>
        </w:rPr>
        <w:t xml:space="preserve"> даты гибели (смерти) участника специальной военной операции, единовременная денежная выплата, причитавшаяся участнику специальной военной операции, устанавливается в равных долях членам семьи такого участника специальной военной операции, указанным  в пунктах 2.1 или 2.2 настоящего постановления. </w:t>
      </w:r>
      <w:proofErr w:type="gramStart"/>
      <w:r w:rsidRPr="00CC2713">
        <w:rPr>
          <w:rFonts w:ascii="Times New Roman" w:hAnsi="Times New Roman" w:cs="Times New Roman"/>
          <w:sz w:val="28"/>
          <w:szCs w:val="28"/>
        </w:rPr>
        <w:t>В указанном случае размер доли единовременной денежной выплаты определяется исходя из количества членов семьи участника специальной военной операции, указанных в пунктах 2.1 или 2.2 настоящего постановления, за исключением членов семьи, дата смерти которых наступила ранее даты принятия уполномоченным органом решения о назначении единовременной денежной выплаты по основаниям, указанным в настоящем абзаце.</w:t>
      </w:r>
      <w:r w:rsidR="000234E4" w:rsidRPr="00791B69">
        <w:rPr>
          <w:rFonts w:ascii="Times New Roman" w:hAnsi="Times New Roman" w:cs="Times New Roman"/>
          <w:sz w:val="28"/>
          <w:szCs w:val="28"/>
        </w:rPr>
        <w:t>»</w:t>
      </w:r>
      <w:r w:rsidR="00ED2A43" w:rsidRPr="00791B69">
        <w:rPr>
          <w:rFonts w:ascii="Times New Roman" w:hAnsi="Times New Roman" w:cs="Times New Roman"/>
          <w:sz w:val="28"/>
          <w:szCs w:val="28"/>
        </w:rPr>
        <w:t>.</w:t>
      </w:r>
      <w:proofErr w:type="gramEnd"/>
    </w:p>
    <w:p w14:paraId="59200CA4" w14:textId="77777777" w:rsidR="00995AB3" w:rsidRDefault="00995AB3" w:rsidP="00995AB3">
      <w:pPr>
        <w:spacing w:after="0" w:line="240" w:lineRule="auto"/>
        <w:ind w:firstLine="567"/>
        <w:jc w:val="both"/>
        <w:rPr>
          <w:rFonts w:ascii="Times New Roman" w:hAnsi="Times New Roman" w:cs="Times New Roman"/>
          <w:bCs/>
          <w:sz w:val="28"/>
          <w:szCs w:val="28"/>
        </w:rPr>
      </w:pPr>
      <w:r w:rsidRPr="00B41861">
        <w:rPr>
          <w:rFonts w:ascii="Times New Roman" w:hAnsi="Times New Roman" w:cs="Times New Roman"/>
          <w:bCs/>
          <w:sz w:val="28"/>
          <w:szCs w:val="28"/>
        </w:rPr>
        <w:t>3</w:t>
      </w:r>
      <w:r w:rsidR="00864A52" w:rsidRPr="00B41861">
        <w:rPr>
          <w:rFonts w:ascii="Times New Roman" w:hAnsi="Times New Roman" w:cs="Times New Roman"/>
          <w:bCs/>
          <w:sz w:val="28"/>
          <w:szCs w:val="28"/>
        </w:rPr>
        <w:t>.</w:t>
      </w:r>
      <w:r w:rsidR="00864A52">
        <w:rPr>
          <w:rFonts w:ascii="Times New Roman" w:hAnsi="Times New Roman" w:cs="Times New Roman"/>
          <w:bCs/>
          <w:sz w:val="28"/>
          <w:szCs w:val="28"/>
        </w:rPr>
        <w:t xml:space="preserve"> </w:t>
      </w:r>
      <w:r w:rsidR="004713C9">
        <w:rPr>
          <w:rFonts w:ascii="Times New Roman" w:hAnsi="Times New Roman" w:cs="Times New Roman"/>
          <w:bCs/>
          <w:sz w:val="28"/>
          <w:szCs w:val="28"/>
        </w:rPr>
        <w:t>В</w:t>
      </w:r>
      <w:r w:rsidR="004713C9" w:rsidRPr="004713C9">
        <w:rPr>
          <w:rFonts w:ascii="Times New Roman" w:hAnsi="Times New Roman" w:cs="Times New Roman"/>
          <w:bCs/>
          <w:sz w:val="28"/>
          <w:szCs w:val="28"/>
        </w:rPr>
        <w:t xml:space="preserve"> Поряд</w:t>
      </w:r>
      <w:r w:rsidR="004713C9">
        <w:rPr>
          <w:rFonts w:ascii="Times New Roman" w:hAnsi="Times New Roman" w:cs="Times New Roman"/>
          <w:bCs/>
          <w:sz w:val="28"/>
          <w:szCs w:val="28"/>
        </w:rPr>
        <w:t>ке</w:t>
      </w:r>
      <w:r w:rsidR="004713C9" w:rsidRPr="004713C9">
        <w:rPr>
          <w:rFonts w:ascii="Times New Roman" w:hAnsi="Times New Roman" w:cs="Times New Roman"/>
          <w:bCs/>
          <w:sz w:val="28"/>
          <w:szCs w:val="28"/>
        </w:rPr>
        <w:t xml:space="preserve"> предоставления единовременной денежной выплаты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 утвержденн</w:t>
      </w:r>
      <w:r w:rsidR="004713C9">
        <w:rPr>
          <w:rFonts w:ascii="Times New Roman" w:hAnsi="Times New Roman" w:cs="Times New Roman"/>
          <w:bCs/>
          <w:sz w:val="28"/>
          <w:szCs w:val="28"/>
        </w:rPr>
        <w:t>ом</w:t>
      </w:r>
      <w:r w:rsidR="004713C9" w:rsidRPr="004713C9">
        <w:rPr>
          <w:rFonts w:ascii="Times New Roman" w:hAnsi="Times New Roman" w:cs="Times New Roman"/>
          <w:bCs/>
          <w:sz w:val="28"/>
          <w:szCs w:val="28"/>
        </w:rPr>
        <w:t xml:space="preserve"> постановлением Правительства Ленинградской области от 15 апреля 2022 года </w:t>
      </w:r>
      <w:r w:rsidR="004713C9">
        <w:rPr>
          <w:rFonts w:ascii="Times New Roman" w:hAnsi="Times New Roman" w:cs="Times New Roman"/>
          <w:bCs/>
          <w:sz w:val="28"/>
          <w:szCs w:val="28"/>
        </w:rPr>
        <w:t>№</w:t>
      </w:r>
      <w:r w:rsidR="004713C9" w:rsidRPr="004713C9">
        <w:rPr>
          <w:rFonts w:ascii="Times New Roman" w:hAnsi="Times New Roman" w:cs="Times New Roman"/>
          <w:bCs/>
          <w:sz w:val="28"/>
          <w:szCs w:val="28"/>
        </w:rPr>
        <w:t xml:space="preserve"> 237</w:t>
      </w:r>
      <w:r w:rsidR="00FE215B" w:rsidRPr="00F76187">
        <w:rPr>
          <w:rFonts w:ascii="Times New Roman" w:hAnsi="Times New Roman" w:cs="Times New Roman"/>
          <w:bCs/>
          <w:sz w:val="28"/>
          <w:szCs w:val="28"/>
        </w:rPr>
        <w:t>:</w:t>
      </w:r>
    </w:p>
    <w:p w14:paraId="5A7C2B3A" w14:textId="3D2990FD" w:rsidR="004713C9" w:rsidRDefault="004713C9" w:rsidP="00995AB3">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в абзаце </w:t>
      </w:r>
      <w:r w:rsidR="00E4483C">
        <w:rPr>
          <w:rFonts w:ascii="Times New Roman" w:hAnsi="Times New Roman" w:cs="Times New Roman"/>
          <w:bCs/>
          <w:sz w:val="28"/>
          <w:szCs w:val="28"/>
        </w:rPr>
        <w:t>третьем</w:t>
      </w:r>
      <w:r>
        <w:rPr>
          <w:rFonts w:ascii="Times New Roman" w:hAnsi="Times New Roman" w:cs="Times New Roman"/>
          <w:bCs/>
          <w:sz w:val="28"/>
          <w:szCs w:val="28"/>
        </w:rPr>
        <w:t xml:space="preserve"> подпункта 2 пункта 3 слова </w:t>
      </w:r>
      <w:r w:rsidR="000234E4">
        <w:rPr>
          <w:rFonts w:ascii="Times New Roman" w:hAnsi="Times New Roman" w:cs="Times New Roman"/>
          <w:bCs/>
          <w:sz w:val="28"/>
          <w:szCs w:val="28"/>
        </w:rPr>
        <w:t>«</w:t>
      </w:r>
      <w:r w:rsidRPr="004713C9">
        <w:rPr>
          <w:rFonts w:ascii="Times New Roman" w:hAnsi="Times New Roman" w:cs="Times New Roman"/>
          <w:bCs/>
          <w:sz w:val="28"/>
          <w:szCs w:val="28"/>
        </w:rPr>
        <w:t>в подпунктах 1, 3 - 5, 7, 9, 10 и</w:t>
      </w:r>
      <w:r>
        <w:rPr>
          <w:rFonts w:ascii="Times New Roman" w:hAnsi="Times New Roman" w:cs="Times New Roman"/>
          <w:bCs/>
          <w:sz w:val="28"/>
          <w:szCs w:val="28"/>
        </w:rPr>
        <w:t xml:space="preserve"> 13</w:t>
      </w:r>
      <w:r w:rsidR="000234E4">
        <w:rPr>
          <w:rFonts w:ascii="Times New Roman" w:hAnsi="Times New Roman" w:cs="Times New Roman"/>
          <w:bCs/>
          <w:sz w:val="28"/>
          <w:szCs w:val="28"/>
        </w:rPr>
        <w:t>»</w:t>
      </w:r>
      <w:r>
        <w:rPr>
          <w:rFonts w:ascii="Times New Roman" w:hAnsi="Times New Roman" w:cs="Times New Roman"/>
          <w:bCs/>
          <w:sz w:val="28"/>
          <w:szCs w:val="28"/>
        </w:rPr>
        <w:t xml:space="preserve"> заменить словами </w:t>
      </w:r>
      <w:r w:rsidR="000234E4">
        <w:rPr>
          <w:rFonts w:ascii="Times New Roman" w:hAnsi="Times New Roman" w:cs="Times New Roman"/>
          <w:bCs/>
          <w:sz w:val="28"/>
          <w:szCs w:val="28"/>
        </w:rPr>
        <w:t>«</w:t>
      </w:r>
      <w:r w:rsidR="004E604F">
        <w:rPr>
          <w:rFonts w:ascii="Times New Roman" w:hAnsi="Times New Roman" w:cs="Times New Roman"/>
          <w:bCs/>
          <w:sz w:val="28"/>
          <w:szCs w:val="28"/>
        </w:rPr>
        <w:t xml:space="preserve">в подпунктах 1 </w:t>
      </w:r>
      <w:r w:rsidRPr="004713C9">
        <w:rPr>
          <w:rFonts w:ascii="Times New Roman" w:hAnsi="Times New Roman" w:cs="Times New Roman"/>
          <w:bCs/>
          <w:sz w:val="28"/>
          <w:szCs w:val="28"/>
        </w:rPr>
        <w:t xml:space="preserve">- 5, 7, 9, 10 и </w:t>
      </w:r>
      <w:r>
        <w:rPr>
          <w:rFonts w:ascii="Times New Roman" w:hAnsi="Times New Roman" w:cs="Times New Roman"/>
          <w:bCs/>
          <w:sz w:val="28"/>
          <w:szCs w:val="28"/>
        </w:rPr>
        <w:t>14-16</w:t>
      </w:r>
      <w:r w:rsidR="000234E4">
        <w:rPr>
          <w:rFonts w:ascii="Times New Roman" w:hAnsi="Times New Roman" w:cs="Times New Roman"/>
          <w:bCs/>
          <w:sz w:val="28"/>
          <w:szCs w:val="28"/>
        </w:rPr>
        <w:t>»</w:t>
      </w:r>
      <w:r>
        <w:rPr>
          <w:rFonts w:ascii="Times New Roman" w:hAnsi="Times New Roman" w:cs="Times New Roman"/>
          <w:bCs/>
          <w:sz w:val="28"/>
          <w:szCs w:val="28"/>
        </w:rPr>
        <w:t>;</w:t>
      </w:r>
    </w:p>
    <w:p w14:paraId="73A0DC67" w14:textId="635085EC" w:rsidR="00F95036" w:rsidRDefault="00F95036" w:rsidP="00FE215B">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пункт 7 изложить в следующей редакции:</w:t>
      </w:r>
    </w:p>
    <w:p w14:paraId="48D63A44" w14:textId="573CA05F" w:rsidR="009E6390" w:rsidRDefault="000234E4" w:rsidP="00F95036">
      <w:pPr>
        <w:pStyle w:val="ConsPlusNormal"/>
        <w:ind w:firstLine="540"/>
        <w:jc w:val="both"/>
        <w:rPr>
          <w:rFonts w:ascii="Times New Roman" w:hAnsi="Times New Roman" w:cs="Times New Roman"/>
          <w:sz w:val="28"/>
          <w:szCs w:val="28"/>
        </w:rPr>
      </w:pPr>
      <w:r w:rsidRPr="00E4483C">
        <w:rPr>
          <w:rFonts w:ascii="Times New Roman" w:hAnsi="Times New Roman" w:cs="Times New Roman"/>
          <w:sz w:val="28"/>
          <w:szCs w:val="28"/>
        </w:rPr>
        <w:t>«</w:t>
      </w:r>
      <w:r w:rsidR="009E6390" w:rsidRPr="00E4483C">
        <w:rPr>
          <w:rFonts w:ascii="Times New Roman" w:hAnsi="Times New Roman" w:cs="Times New Roman"/>
          <w:sz w:val="28"/>
          <w:szCs w:val="28"/>
        </w:rPr>
        <w:t>7. С заявлением представляются следующие документы:</w:t>
      </w:r>
    </w:p>
    <w:p w14:paraId="29BDA935" w14:textId="5D862FB9" w:rsidR="00F95036" w:rsidRPr="00ED2A43" w:rsidRDefault="00F95036" w:rsidP="00F95036">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1) документ, удостоверяющий личность иностранного гражданина в соответствии с законодательством Росс</w:t>
      </w:r>
      <w:r w:rsidR="00CF6F95">
        <w:rPr>
          <w:rFonts w:ascii="Times New Roman" w:hAnsi="Times New Roman" w:cs="Times New Roman"/>
          <w:sz w:val="28"/>
          <w:szCs w:val="28"/>
        </w:rPr>
        <w:t>ийской Федерации - для заявителя</w:t>
      </w:r>
      <w:r w:rsidRPr="00ED2A43">
        <w:rPr>
          <w:rFonts w:ascii="Times New Roman" w:hAnsi="Times New Roman" w:cs="Times New Roman"/>
          <w:sz w:val="28"/>
          <w:szCs w:val="28"/>
        </w:rPr>
        <w:t xml:space="preserve"> или представител</w:t>
      </w:r>
      <w:r w:rsidR="00CF6F95">
        <w:rPr>
          <w:rFonts w:ascii="Times New Roman" w:hAnsi="Times New Roman" w:cs="Times New Roman"/>
          <w:sz w:val="28"/>
          <w:szCs w:val="28"/>
        </w:rPr>
        <w:t>я</w:t>
      </w:r>
      <w:r w:rsidRPr="00ED2A43">
        <w:rPr>
          <w:rFonts w:ascii="Times New Roman" w:hAnsi="Times New Roman" w:cs="Times New Roman"/>
          <w:sz w:val="28"/>
          <w:szCs w:val="28"/>
        </w:rPr>
        <w:t xml:space="preserve"> заявител</w:t>
      </w:r>
      <w:r w:rsidR="00CF6F95">
        <w:rPr>
          <w:rFonts w:ascii="Times New Roman" w:hAnsi="Times New Roman" w:cs="Times New Roman"/>
          <w:sz w:val="28"/>
          <w:szCs w:val="28"/>
        </w:rPr>
        <w:t>я</w:t>
      </w:r>
      <w:r w:rsidR="004E604F">
        <w:rPr>
          <w:rFonts w:ascii="Times New Roman" w:hAnsi="Times New Roman" w:cs="Times New Roman"/>
          <w:sz w:val="28"/>
          <w:szCs w:val="28"/>
        </w:rPr>
        <w:t xml:space="preserve"> из числа иностранных граждан</w:t>
      </w:r>
      <w:r w:rsidRPr="00ED2A43">
        <w:rPr>
          <w:rFonts w:ascii="Times New Roman" w:hAnsi="Times New Roman" w:cs="Times New Roman"/>
          <w:sz w:val="28"/>
          <w:szCs w:val="28"/>
        </w:rPr>
        <w:t>;</w:t>
      </w:r>
    </w:p>
    <w:p w14:paraId="330FA7A3" w14:textId="1327DE77" w:rsidR="00F95036" w:rsidRPr="00ED2A43" w:rsidRDefault="00F95036" w:rsidP="00F95036">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2) документ, подтверждающий наличие у представителя заявителя прав действовать от лица заявителя, оформленный в соответствии с действующим законодательством, - для представител</w:t>
      </w:r>
      <w:r w:rsidR="00CF6F95">
        <w:rPr>
          <w:rFonts w:ascii="Times New Roman" w:hAnsi="Times New Roman" w:cs="Times New Roman"/>
          <w:sz w:val="28"/>
          <w:szCs w:val="28"/>
        </w:rPr>
        <w:t>я</w:t>
      </w:r>
      <w:r w:rsidRPr="00ED2A43">
        <w:rPr>
          <w:rFonts w:ascii="Times New Roman" w:hAnsi="Times New Roman" w:cs="Times New Roman"/>
          <w:sz w:val="28"/>
          <w:szCs w:val="28"/>
        </w:rPr>
        <w:t xml:space="preserve"> заявител</w:t>
      </w:r>
      <w:r w:rsidR="00CF6F95">
        <w:rPr>
          <w:rFonts w:ascii="Times New Roman" w:hAnsi="Times New Roman" w:cs="Times New Roman"/>
          <w:sz w:val="28"/>
          <w:szCs w:val="28"/>
        </w:rPr>
        <w:t>я</w:t>
      </w:r>
      <w:r w:rsidRPr="00ED2A43">
        <w:rPr>
          <w:rFonts w:ascii="Times New Roman" w:hAnsi="Times New Roman" w:cs="Times New Roman"/>
          <w:sz w:val="28"/>
          <w:szCs w:val="28"/>
        </w:rPr>
        <w:t>;</w:t>
      </w:r>
    </w:p>
    <w:p w14:paraId="1E05DDDB" w14:textId="4AF76BD5" w:rsidR="00F95036" w:rsidRPr="00ED2A43" w:rsidRDefault="00F95036" w:rsidP="00F95036">
      <w:pPr>
        <w:pStyle w:val="ConsPlusNormal"/>
        <w:ind w:firstLine="540"/>
        <w:jc w:val="both"/>
        <w:rPr>
          <w:rFonts w:ascii="Times New Roman" w:hAnsi="Times New Roman" w:cs="Times New Roman"/>
          <w:sz w:val="28"/>
          <w:szCs w:val="28"/>
        </w:rPr>
      </w:pPr>
      <w:bookmarkStart w:id="0" w:name="P89"/>
      <w:bookmarkEnd w:id="0"/>
      <w:proofErr w:type="gramStart"/>
      <w:r w:rsidRPr="00ED2A43">
        <w:rPr>
          <w:rFonts w:ascii="Times New Roman" w:hAnsi="Times New Roman" w:cs="Times New Roman"/>
          <w:sz w:val="28"/>
          <w:szCs w:val="28"/>
        </w:rPr>
        <w:t xml:space="preserve">3) документ, выданный уполномоченным органом либо организацией, подтверждающий получение единовременной выплаты, установленной </w:t>
      </w:r>
      <w:hyperlink r:id="rId7">
        <w:r w:rsidRPr="00ED2A43">
          <w:rPr>
            <w:rFonts w:ascii="Times New Roman" w:hAnsi="Times New Roman" w:cs="Times New Roman"/>
            <w:sz w:val="28"/>
            <w:szCs w:val="28"/>
          </w:rPr>
          <w:t>Указом</w:t>
        </w:r>
      </w:hyperlink>
      <w:r w:rsidRPr="00ED2A43">
        <w:rPr>
          <w:rFonts w:ascii="Times New Roman" w:hAnsi="Times New Roman" w:cs="Times New Roman"/>
          <w:sz w:val="28"/>
          <w:szCs w:val="28"/>
        </w:rPr>
        <w:t xml:space="preserve"> Президента Российской Федерации от 5 марта 2022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98 </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О дополнительных </w:t>
      </w:r>
      <w:r w:rsidRPr="00ED2A43">
        <w:rPr>
          <w:rFonts w:ascii="Times New Roman" w:hAnsi="Times New Roman" w:cs="Times New Roman"/>
          <w:sz w:val="28"/>
          <w:szCs w:val="28"/>
        </w:rPr>
        <w:lastRenderedPageBreak/>
        <w:t>социальных гарантиях военнослужащим, лицам, проходящим службу в войсках национальной гвардии Российской Федерации, и членам их семей</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(далее - Указ Президента Российской Федерации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98), а в случае его отсутствия - документ, выданный уполномоченным органом либо организацией, подтверждающий факт получения</w:t>
      </w:r>
      <w:proofErr w:type="gramEnd"/>
      <w:r w:rsidRPr="00ED2A43">
        <w:rPr>
          <w:rFonts w:ascii="Times New Roman" w:hAnsi="Times New Roman" w:cs="Times New Roman"/>
          <w:sz w:val="28"/>
          <w:szCs w:val="28"/>
        </w:rPr>
        <w:t xml:space="preserve"> участником специальной военной операции увечья (ранения, контузии, травмы) или наступления его гибели в ходе проведения специальной военной операции либо смерти, наступившей вследствие увечья (ранения, контузии, травмы) или заболевания, полученного ими при выполнении задач в ходе специальной военной операции;</w:t>
      </w:r>
      <w:bookmarkStart w:id="1" w:name="P91"/>
      <w:bookmarkEnd w:id="1"/>
    </w:p>
    <w:p w14:paraId="0557B29C" w14:textId="33C9AA6A" w:rsidR="00F95036" w:rsidRPr="00ED2A43" w:rsidRDefault="00F95036" w:rsidP="00F95036">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3.1)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8">
        <w:r w:rsidRPr="00ED2A43">
          <w:rPr>
            <w:rFonts w:ascii="Times New Roman" w:hAnsi="Times New Roman" w:cs="Times New Roman"/>
            <w:sz w:val="28"/>
            <w:szCs w:val="28"/>
          </w:rPr>
          <w:t>постановлением</w:t>
        </w:r>
      </w:hyperlink>
      <w:r w:rsidRPr="00ED2A43">
        <w:rPr>
          <w:rFonts w:ascii="Times New Roman" w:hAnsi="Times New Roman" w:cs="Times New Roman"/>
          <w:sz w:val="28"/>
          <w:szCs w:val="28"/>
        </w:rPr>
        <w:t xml:space="preserve"> Правительства Российской Федерации от 9 октября 2024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1354 </w:t>
      </w:r>
      <w:r w:rsidR="000234E4">
        <w:rPr>
          <w:rFonts w:ascii="Times New Roman" w:hAnsi="Times New Roman" w:cs="Times New Roman"/>
          <w:sz w:val="28"/>
          <w:szCs w:val="28"/>
        </w:rPr>
        <w:t>«</w:t>
      </w:r>
      <w:r w:rsidRPr="00ED2A43">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w:t>
      </w:r>
      <w:proofErr w:type="gramEnd"/>
      <w:r w:rsidRPr="00ED2A43">
        <w:rPr>
          <w:rFonts w:ascii="Times New Roman" w:hAnsi="Times New Roman" w:cs="Times New Roman"/>
          <w:sz w:val="28"/>
          <w:szCs w:val="28"/>
        </w:rPr>
        <w:t xml:space="preserve"> </w:t>
      </w:r>
      <w:proofErr w:type="gramStart"/>
      <w:r w:rsidRPr="00ED2A43">
        <w:rPr>
          <w:rFonts w:ascii="Times New Roman" w:hAnsi="Times New Roman" w:cs="Times New Roman"/>
          <w:sz w:val="28"/>
          <w:szCs w:val="28"/>
        </w:rPr>
        <w:t>области и Херсонской области</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(далее – справка о подтверждении факта участия в специальной военной операции), </w:t>
      </w:r>
      <w:r w:rsidR="005F695C" w:rsidRPr="00194751">
        <w:rPr>
          <w:rFonts w:ascii="Times New Roman" w:hAnsi="Times New Roman" w:cs="Times New Roman"/>
          <w:sz w:val="28"/>
          <w:szCs w:val="28"/>
        </w:rPr>
        <w:t>или</w:t>
      </w:r>
      <w:r w:rsidR="005F695C" w:rsidRPr="005F695C">
        <w:rPr>
          <w:rFonts w:ascii="Times New Roman" w:hAnsi="Times New Roman" w:cs="Times New Roman"/>
          <w:sz w:val="28"/>
          <w:szCs w:val="28"/>
        </w:rPr>
        <w:t xml:space="preserve"> </w:t>
      </w:r>
      <w:r w:rsidRPr="00ED2A43">
        <w:rPr>
          <w:rFonts w:ascii="Times New Roman" w:hAnsi="Times New Roman" w:cs="Times New Roman"/>
          <w:sz w:val="28"/>
          <w:szCs w:val="28"/>
        </w:rPr>
        <w:t>документ, подтверждающий факт (содержащий сведения) прохождения военной службы, в том числе по частичной мобилизации на дату получения увечья (ранения, контузии, травмы) или гибели (смерти), и выданный федеральным органом исполнительной власти (федеральным государственным органом) или его территориальным органом или воинским формированием федерального органа исполнительной власти (федерального</w:t>
      </w:r>
      <w:proofErr w:type="gramEnd"/>
      <w:r w:rsidRPr="00ED2A43">
        <w:rPr>
          <w:rFonts w:ascii="Times New Roman" w:hAnsi="Times New Roman" w:cs="Times New Roman"/>
          <w:sz w:val="28"/>
          <w:szCs w:val="28"/>
        </w:rPr>
        <w:t xml:space="preserve"> государственного органа), в котором федеральным законом предусмотрена военная служба, – для участников специальной военной операции из числа военнослужащих и членов их семей;</w:t>
      </w:r>
    </w:p>
    <w:p w14:paraId="42A29FBA" w14:textId="6DAAEA6B" w:rsidR="00F95036" w:rsidRPr="00ED2A43" w:rsidRDefault="00F95036" w:rsidP="00F95036">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3.2) справка о подтверждении факта участия в специальной военной операции, </w:t>
      </w:r>
      <w:r w:rsidR="005F695C" w:rsidRPr="00194751">
        <w:rPr>
          <w:rFonts w:ascii="Times New Roman" w:hAnsi="Times New Roman" w:cs="Times New Roman"/>
          <w:sz w:val="28"/>
          <w:szCs w:val="28"/>
        </w:rPr>
        <w:t>или</w:t>
      </w:r>
      <w:r w:rsidRPr="00ED2A43">
        <w:rPr>
          <w:rFonts w:ascii="Times New Roman" w:hAnsi="Times New Roman" w:cs="Times New Roman"/>
          <w:sz w:val="28"/>
          <w:szCs w:val="28"/>
        </w:rPr>
        <w:t xml:space="preserve"> документ, подтверждающий факт (содержащий сведения) прохождения службы в войсках национальной гвардии Российской Федерации на дату получения увечья (ранения, контузии, травмы) или гибели (смерти), и выданный Федеральной службой войск национальной гвардии Российской Федерации (далее – </w:t>
      </w:r>
      <w:proofErr w:type="spellStart"/>
      <w:r w:rsidRPr="00ED2A43">
        <w:rPr>
          <w:rFonts w:ascii="Times New Roman" w:hAnsi="Times New Roman" w:cs="Times New Roman"/>
          <w:sz w:val="28"/>
          <w:szCs w:val="28"/>
        </w:rPr>
        <w:t>Росгвардия</w:t>
      </w:r>
      <w:proofErr w:type="spellEnd"/>
      <w:r w:rsidRPr="00ED2A43">
        <w:rPr>
          <w:rFonts w:ascii="Times New Roman" w:hAnsi="Times New Roman" w:cs="Times New Roman"/>
          <w:sz w:val="28"/>
          <w:szCs w:val="28"/>
        </w:rPr>
        <w:t xml:space="preserve">) или его территориальным органом или воинским формированием </w:t>
      </w:r>
      <w:proofErr w:type="spellStart"/>
      <w:r w:rsidRPr="00ED2A43">
        <w:rPr>
          <w:rFonts w:ascii="Times New Roman" w:hAnsi="Times New Roman" w:cs="Times New Roman"/>
          <w:sz w:val="28"/>
          <w:szCs w:val="28"/>
        </w:rPr>
        <w:t>Росгвардии</w:t>
      </w:r>
      <w:proofErr w:type="spellEnd"/>
      <w:r w:rsidRPr="00ED2A43">
        <w:rPr>
          <w:rFonts w:ascii="Times New Roman" w:hAnsi="Times New Roman" w:cs="Times New Roman"/>
          <w:sz w:val="28"/>
          <w:szCs w:val="28"/>
        </w:rPr>
        <w:t>,  – для участников специальной военной операции из числа</w:t>
      </w:r>
      <w:proofErr w:type="gramEnd"/>
      <w:r w:rsidRPr="00ED2A43">
        <w:rPr>
          <w:rFonts w:ascii="Times New Roman" w:hAnsi="Times New Roman" w:cs="Times New Roman"/>
          <w:sz w:val="28"/>
          <w:szCs w:val="28"/>
        </w:rPr>
        <w:t xml:space="preserve"> сотрудников </w:t>
      </w:r>
      <w:proofErr w:type="spellStart"/>
      <w:r w:rsidRPr="00ED2A43">
        <w:rPr>
          <w:rFonts w:ascii="Times New Roman" w:hAnsi="Times New Roman" w:cs="Times New Roman"/>
          <w:sz w:val="28"/>
          <w:szCs w:val="28"/>
        </w:rPr>
        <w:t>Росгвардии</w:t>
      </w:r>
      <w:proofErr w:type="spellEnd"/>
      <w:r w:rsidRPr="00ED2A43">
        <w:rPr>
          <w:rFonts w:ascii="Times New Roman" w:hAnsi="Times New Roman" w:cs="Times New Roman"/>
          <w:sz w:val="28"/>
          <w:szCs w:val="28"/>
        </w:rPr>
        <w:t xml:space="preserve"> и членов их семей;</w:t>
      </w:r>
    </w:p>
    <w:p w14:paraId="202B4058" w14:textId="04DE3CC5" w:rsidR="00F95036" w:rsidRPr="00ED2A43" w:rsidRDefault="00F95036" w:rsidP="00F95036">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3.3) справка о подтверждении факта участия в специальной военной операции </w:t>
      </w:r>
      <w:r w:rsidR="005F695C" w:rsidRPr="00194751">
        <w:rPr>
          <w:rFonts w:ascii="Times New Roman" w:hAnsi="Times New Roman" w:cs="Times New Roman"/>
          <w:sz w:val="28"/>
          <w:szCs w:val="28"/>
        </w:rPr>
        <w:t>или</w:t>
      </w:r>
      <w:r w:rsidRPr="00ED2A43">
        <w:rPr>
          <w:rFonts w:ascii="Times New Roman" w:hAnsi="Times New Roman" w:cs="Times New Roman"/>
          <w:sz w:val="28"/>
          <w:szCs w:val="28"/>
        </w:rPr>
        <w:t xml:space="preserve"> документ, подтверждающий факт (содержащий сведения) прохождения службы в составе добровольческих формирований на дату получения увечья (ранения, контузии, травмы) или гибели (смерти), выданный федеральным органом исполнительной власти (федеральным государственным органом), в котором федеральным законом предусмотрены добровольческие формирования  или его территориальным органом или воинским формированием федерального органа исполнительной власти (федерального государственного</w:t>
      </w:r>
      <w:proofErr w:type="gramEnd"/>
      <w:r w:rsidRPr="00ED2A43">
        <w:rPr>
          <w:rFonts w:ascii="Times New Roman" w:hAnsi="Times New Roman" w:cs="Times New Roman"/>
          <w:sz w:val="28"/>
          <w:szCs w:val="28"/>
        </w:rPr>
        <w:t xml:space="preserve"> органа),  – для участников специальной военной операции из </w:t>
      </w:r>
      <w:proofErr w:type="gramStart"/>
      <w:r w:rsidRPr="00ED2A43">
        <w:rPr>
          <w:rFonts w:ascii="Times New Roman" w:hAnsi="Times New Roman" w:cs="Times New Roman"/>
          <w:sz w:val="28"/>
          <w:szCs w:val="28"/>
        </w:rPr>
        <w:t>числа</w:t>
      </w:r>
      <w:proofErr w:type="gramEnd"/>
      <w:r w:rsidRPr="00ED2A43">
        <w:rPr>
          <w:rFonts w:ascii="Times New Roman" w:hAnsi="Times New Roman" w:cs="Times New Roman"/>
          <w:sz w:val="28"/>
          <w:szCs w:val="28"/>
        </w:rPr>
        <w:t xml:space="preserve"> предусмотренных пунктом 4 статьи 22.1 Федерального закона от 31 мая 1996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61-ФЗ </w:t>
      </w:r>
      <w:r w:rsidR="000234E4">
        <w:rPr>
          <w:rFonts w:ascii="Times New Roman" w:hAnsi="Times New Roman" w:cs="Times New Roman"/>
          <w:sz w:val="28"/>
          <w:szCs w:val="28"/>
        </w:rPr>
        <w:t>«</w:t>
      </w:r>
      <w:r w:rsidRPr="00ED2A43">
        <w:rPr>
          <w:rFonts w:ascii="Times New Roman" w:hAnsi="Times New Roman" w:cs="Times New Roman"/>
          <w:sz w:val="28"/>
          <w:szCs w:val="28"/>
        </w:rPr>
        <w:t>Об обороне</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и членов их семей;</w:t>
      </w:r>
    </w:p>
    <w:p w14:paraId="3AB77E81" w14:textId="5CCDF335" w:rsidR="00F95036" w:rsidRPr="00ED2A43" w:rsidRDefault="00F95036" w:rsidP="00F95036">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3.4) справка о подтверждении факта участия в специальной военной операции, </w:t>
      </w:r>
      <w:r w:rsidR="005F695C" w:rsidRPr="00194751">
        <w:rPr>
          <w:rFonts w:ascii="Times New Roman" w:hAnsi="Times New Roman" w:cs="Times New Roman"/>
          <w:sz w:val="28"/>
          <w:szCs w:val="28"/>
        </w:rPr>
        <w:t>или</w:t>
      </w:r>
      <w:r w:rsidR="005F695C">
        <w:rPr>
          <w:rFonts w:ascii="Times New Roman" w:hAnsi="Times New Roman" w:cs="Times New Roman"/>
          <w:sz w:val="28"/>
          <w:szCs w:val="28"/>
        </w:rPr>
        <w:t xml:space="preserve"> </w:t>
      </w:r>
      <w:r w:rsidRPr="00ED2A43">
        <w:rPr>
          <w:rFonts w:ascii="Times New Roman" w:hAnsi="Times New Roman" w:cs="Times New Roman"/>
          <w:sz w:val="28"/>
          <w:szCs w:val="28"/>
        </w:rPr>
        <w:t xml:space="preserve">документ, подтверждающий факт (содержащий сведения) заключения </w:t>
      </w:r>
      <w:r w:rsidRPr="00ED2A43">
        <w:rPr>
          <w:rFonts w:ascii="Times New Roman" w:hAnsi="Times New Roman" w:cs="Times New Roman"/>
          <w:sz w:val="28"/>
          <w:szCs w:val="28"/>
        </w:rPr>
        <w:lastRenderedPageBreak/>
        <w:t>контракта (наличия иных правоотношений) с организацией, содействующей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w:t>
      </w:r>
      <w:proofErr w:type="gramEnd"/>
      <w:r w:rsidRPr="00ED2A43">
        <w:rPr>
          <w:rFonts w:ascii="Times New Roman" w:hAnsi="Times New Roman" w:cs="Times New Roman"/>
          <w:sz w:val="28"/>
          <w:szCs w:val="28"/>
        </w:rPr>
        <w:t xml:space="preserve"> области с 30 сентября 2022 года на дату получения увечья (ранения, контузии, травмы) или гибели (смерти), выданный Министерством обороны Российской Федерации или его территориальным органом или воинским формированием Министерства обороны Российской Федерации или организацией, содействующей выполнению задач, возложенных на Вооруженные Силы Российской Федерации, в ходе специальной военной операции, – для участников специальной военной операции из </w:t>
      </w:r>
      <w:proofErr w:type="gramStart"/>
      <w:r w:rsidRPr="00ED2A43">
        <w:rPr>
          <w:rFonts w:ascii="Times New Roman" w:hAnsi="Times New Roman" w:cs="Times New Roman"/>
          <w:sz w:val="28"/>
          <w:szCs w:val="28"/>
        </w:rPr>
        <w:t>числа</w:t>
      </w:r>
      <w:proofErr w:type="gramEnd"/>
      <w:r w:rsidRPr="00ED2A43">
        <w:rPr>
          <w:rFonts w:ascii="Times New Roman" w:hAnsi="Times New Roman" w:cs="Times New Roman"/>
          <w:sz w:val="28"/>
          <w:szCs w:val="28"/>
        </w:rPr>
        <w:t xml:space="preserve"> предусмотренных подпунктом 2.4 пункта 1 статьи 3 Федерального закона от 12 января 1995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5-ФЗ </w:t>
      </w:r>
      <w:r w:rsidR="000234E4">
        <w:rPr>
          <w:rFonts w:ascii="Times New Roman" w:hAnsi="Times New Roman" w:cs="Times New Roman"/>
          <w:sz w:val="28"/>
          <w:szCs w:val="28"/>
        </w:rPr>
        <w:t>«</w:t>
      </w:r>
      <w:r w:rsidRPr="00ED2A43">
        <w:rPr>
          <w:rFonts w:ascii="Times New Roman" w:hAnsi="Times New Roman" w:cs="Times New Roman"/>
          <w:sz w:val="28"/>
          <w:szCs w:val="28"/>
        </w:rPr>
        <w:t>О ветеранах</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и членов их семей.</w:t>
      </w:r>
    </w:p>
    <w:p w14:paraId="407DDCB3" w14:textId="060A926E" w:rsidR="00F95036" w:rsidRPr="00ED2A43" w:rsidRDefault="00F95036" w:rsidP="00F95036">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В отношении военнослужащих, граждан из числа предусмотренных пунктом 4 статьи 22.1 Федерального закона от 31 мая 1996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61-ФЗ </w:t>
      </w:r>
      <w:r w:rsidR="000234E4">
        <w:rPr>
          <w:rFonts w:ascii="Times New Roman" w:hAnsi="Times New Roman" w:cs="Times New Roman"/>
          <w:sz w:val="28"/>
          <w:szCs w:val="28"/>
        </w:rPr>
        <w:t>«</w:t>
      </w:r>
      <w:r w:rsidRPr="00ED2A43">
        <w:rPr>
          <w:rFonts w:ascii="Times New Roman" w:hAnsi="Times New Roman" w:cs="Times New Roman"/>
          <w:sz w:val="28"/>
          <w:szCs w:val="28"/>
        </w:rPr>
        <w:t>Об обороне</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граждан из числа предусмотренных подпунктом 2.4 пункта 1 статьи 3 Федерального закона от 12 января 1995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5-ФЗ </w:t>
      </w:r>
      <w:r w:rsidR="000234E4">
        <w:rPr>
          <w:rFonts w:ascii="Times New Roman" w:hAnsi="Times New Roman" w:cs="Times New Roman"/>
          <w:sz w:val="28"/>
          <w:szCs w:val="28"/>
        </w:rPr>
        <w:t>«</w:t>
      </w:r>
      <w:r w:rsidRPr="00ED2A43">
        <w:rPr>
          <w:rFonts w:ascii="Times New Roman" w:hAnsi="Times New Roman" w:cs="Times New Roman"/>
          <w:sz w:val="28"/>
          <w:szCs w:val="28"/>
        </w:rPr>
        <w:t>О ветеранах</w:t>
      </w:r>
      <w:r w:rsidR="000234E4">
        <w:rPr>
          <w:rFonts w:ascii="Times New Roman" w:hAnsi="Times New Roman" w:cs="Times New Roman"/>
          <w:sz w:val="28"/>
          <w:szCs w:val="28"/>
        </w:rPr>
        <w:t>»</w:t>
      </w:r>
      <w:r w:rsidRPr="00ED2A43">
        <w:rPr>
          <w:rFonts w:ascii="Times New Roman" w:hAnsi="Times New Roman" w:cs="Times New Roman"/>
          <w:sz w:val="28"/>
          <w:szCs w:val="28"/>
        </w:rPr>
        <w:t>, принимающих (принимавших) участие в специальной военной операции по линии Министерства обороны Российской Федерации, сведения о которых имеются в Витрине</w:t>
      </w:r>
      <w:proofErr w:type="gramEnd"/>
      <w:r w:rsidRPr="00ED2A43">
        <w:rPr>
          <w:rFonts w:ascii="Times New Roman" w:hAnsi="Times New Roman" w:cs="Times New Roman"/>
          <w:sz w:val="28"/>
          <w:szCs w:val="28"/>
        </w:rPr>
        <w:t xml:space="preserve"> данных Министерства обороны Российской Федерации, предоставление документов (сведений), указанных в подпунктах 3.1, 3.3 – 3.4, не требуется.</w:t>
      </w:r>
    </w:p>
    <w:p w14:paraId="30BD98A1" w14:textId="0C8445DE" w:rsidR="00F95036" w:rsidRPr="00ED2A43" w:rsidRDefault="00F95036" w:rsidP="00F95036">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 xml:space="preserve">В случае получения единовременной выплаты, установленной Указом </w:t>
      </w:r>
      <w:r w:rsidR="00CF6F95">
        <w:rPr>
          <w:rFonts w:ascii="Times New Roman" w:hAnsi="Times New Roman" w:cs="Times New Roman"/>
          <w:sz w:val="28"/>
          <w:szCs w:val="28"/>
        </w:rPr>
        <w:t xml:space="preserve">Президента Российской Федерации </w:t>
      </w:r>
      <w:r w:rsidRPr="00ED2A43">
        <w:rPr>
          <w:rFonts w:ascii="Times New Roman" w:hAnsi="Times New Roman" w:cs="Times New Roman"/>
          <w:sz w:val="28"/>
          <w:szCs w:val="28"/>
        </w:rPr>
        <w:t>№ 98, предоставление документов (сведений), указанных в подпункт</w:t>
      </w:r>
      <w:r w:rsidR="00CF6F95">
        <w:rPr>
          <w:rFonts w:ascii="Times New Roman" w:hAnsi="Times New Roman" w:cs="Times New Roman"/>
          <w:sz w:val="28"/>
          <w:szCs w:val="28"/>
        </w:rPr>
        <w:t>ах 3.1 и</w:t>
      </w:r>
      <w:r w:rsidRPr="00ED2A43">
        <w:rPr>
          <w:rFonts w:ascii="Times New Roman" w:hAnsi="Times New Roman" w:cs="Times New Roman"/>
          <w:sz w:val="28"/>
          <w:szCs w:val="28"/>
        </w:rPr>
        <w:t xml:space="preserve"> 3.2, не требуется;</w:t>
      </w:r>
    </w:p>
    <w:p w14:paraId="3FED9349" w14:textId="77777777" w:rsidR="00F95036" w:rsidRPr="00ED2A43" w:rsidRDefault="00F95036" w:rsidP="00F95036">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4) документ, подтверждающий наступление инвалидности участника специальной военной операции, вследствие получения увечья (ранения, контузии, травмы) при выполнении задач в ходе специальной военной операции (при наличии);</w:t>
      </w:r>
      <w:bookmarkStart w:id="2" w:name="P96"/>
      <w:bookmarkEnd w:id="2"/>
    </w:p>
    <w:p w14:paraId="421BD6F3" w14:textId="6B3B76FD" w:rsidR="00ED2A43" w:rsidRPr="00ED2A43" w:rsidRDefault="00F95036"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5) копия решения суда об определении места жительства на территории Ленинградской области лица, получившего увечье (ранение, контузию, травму) или погибшего (умершего), с отметкой о дате вступления его в законную силу, заверенн</w:t>
      </w:r>
      <w:r w:rsidR="00CF6F95">
        <w:rPr>
          <w:rFonts w:ascii="Times New Roman" w:hAnsi="Times New Roman" w:cs="Times New Roman"/>
          <w:sz w:val="28"/>
          <w:szCs w:val="28"/>
        </w:rPr>
        <w:t>ая</w:t>
      </w:r>
      <w:r w:rsidRPr="00ED2A43">
        <w:rPr>
          <w:rFonts w:ascii="Times New Roman" w:hAnsi="Times New Roman" w:cs="Times New Roman"/>
          <w:sz w:val="28"/>
          <w:szCs w:val="28"/>
        </w:rPr>
        <w:t xml:space="preserve"> судебным органом (при наличии);</w:t>
      </w:r>
      <w:bookmarkStart w:id="3" w:name="P98"/>
      <w:bookmarkEnd w:id="3"/>
    </w:p>
    <w:p w14:paraId="1F838968" w14:textId="77777777" w:rsidR="00ED2A43" w:rsidRPr="00ED2A43" w:rsidRDefault="00ED2A43"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6</w:t>
      </w:r>
      <w:r w:rsidR="00F95036" w:rsidRPr="00ED2A43">
        <w:rPr>
          <w:rFonts w:ascii="Times New Roman" w:hAnsi="Times New Roman" w:cs="Times New Roman"/>
          <w:sz w:val="28"/>
          <w:szCs w:val="28"/>
        </w:rPr>
        <w:t>) документы, подтверждающие состав семьи участника специальной военной операции, погибшего (умершего) вследствие выполнения задач в ходе специальной военной операции:</w:t>
      </w:r>
    </w:p>
    <w:p w14:paraId="130EF07A" w14:textId="77777777" w:rsidR="00ED2A43" w:rsidRPr="00ED2A43" w:rsidRDefault="00F95036"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
    <w:p w14:paraId="6E646DD2" w14:textId="57BC21DD" w:rsidR="00ED2A43" w:rsidRPr="00ED2A43" w:rsidRDefault="00F95036" w:rsidP="00ED2A43">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документы о регистрации актов гражданского состояния, произведенной в Российской Федерации (при подаче заявления категориями заявителей, указанных в </w:t>
      </w:r>
      <w:hyperlink r:id="rId9">
        <w:r w:rsidRPr="00ED2A43">
          <w:rPr>
            <w:rFonts w:ascii="Times New Roman" w:hAnsi="Times New Roman" w:cs="Times New Roman"/>
            <w:sz w:val="28"/>
            <w:szCs w:val="28"/>
          </w:rPr>
          <w:t xml:space="preserve">подпунктах </w:t>
        </w:r>
        <w:r w:rsidR="000234E4">
          <w:rPr>
            <w:rFonts w:ascii="Times New Roman" w:hAnsi="Times New Roman" w:cs="Times New Roman"/>
            <w:sz w:val="28"/>
            <w:szCs w:val="28"/>
          </w:rPr>
          <w:t>«</w:t>
        </w:r>
        <w:r w:rsidRPr="00ED2A43">
          <w:rPr>
            <w:rFonts w:ascii="Times New Roman" w:hAnsi="Times New Roman" w:cs="Times New Roman"/>
            <w:sz w:val="28"/>
            <w:szCs w:val="28"/>
          </w:rPr>
          <w:t>в</w:t>
        </w:r>
        <w:r w:rsidR="000234E4">
          <w:rPr>
            <w:rFonts w:ascii="Times New Roman" w:hAnsi="Times New Roman" w:cs="Times New Roman"/>
            <w:sz w:val="28"/>
            <w:szCs w:val="28"/>
          </w:rPr>
          <w:t>»</w:t>
        </w:r>
      </w:hyperlink>
      <w:r w:rsidRPr="00ED2A43">
        <w:rPr>
          <w:rFonts w:ascii="Times New Roman" w:hAnsi="Times New Roman" w:cs="Times New Roman"/>
          <w:sz w:val="28"/>
          <w:szCs w:val="28"/>
        </w:rPr>
        <w:t xml:space="preserve"> и </w:t>
      </w:r>
      <w:hyperlink r:id="rId10">
        <w:r w:rsidR="000234E4">
          <w:rPr>
            <w:rFonts w:ascii="Times New Roman" w:hAnsi="Times New Roman" w:cs="Times New Roman"/>
            <w:sz w:val="28"/>
            <w:szCs w:val="28"/>
          </w:rPr>
          <w:t>«</w:t>
        </w:r>
        <w:r w:rsidRPr="00ED2A43">
          <w:rPr>
            <w:rFonts w:ascii="Times New Roman" w:hAnsi="Times New Roman" w:cs="Times New Roman"/>
            <w:sz w:val="28"/>
            <w:szCs w:val="28"/>
          </w:rPr>
          <w:t>г</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пункта 2.2</w:t>
        </w:r>
      </w:hyperlink>
      <w:r w:rsidRPr="00ED2A43">
        <w:rPr>
          <w:rFonts w:ascii="Times New Roman" w:hAnsi="Times New Roman" w:cs="Times New Roman"/>
          <w:sz w:val="28"/>
          <w:szCs w:val="28"/>
        </w:rPr>
        <w:t xml:space="preserve"> постановления Правительства Ленинградской области от 1 апреля 2022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199 </w:t>
      </w:r>
      <w:r w:rsidR="000234E4">
        <w:rPr>
          <w:rFonts w:ascii="Times New Roman" w:hAnsi="Times New Roman" w:cs="Times New Roman"/>
          <w:sz w:val="28"/>
          <w:szCs w:val="28"/>
        </w:rPr>
        <w:t>«</w:t>
      </w:r>
      <w:r w:rsidRPr="00ED2A43">
        <w:rPr>
          <w:rFonts w:ascii="Times New Roman" w:hAnsi="Times New Roman" w:cs="Times New Roman"/>
          <w:sz w:val="28"/>
          <w:szCs w:val="28"/>
        </w:rPr>
        <w:t>О единовременной денежной выплате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w:t>
      </w:r>
      <w:proofErr w:type="gramEnd"/>
      <w:r w:rsidRPr="00ED2A43">
        <w:rPr>
          <w:rFonts w:ascii="Times New Roman" w:hAnsi="Times New Roman" w:cs="Times New Roman"/>
          <w:sz w:val="28"/>
          <w:szCs w:val="28"/>
        </w:rPr>
        <w:t xml:space="preserve"> (</w:t>
      </w:r>
      <w:proofErr w:type="gramStart"/>
      <w:r w:rsidRPr="00ED2A43">
        <w:rPr>
          <w:rFonts w:ascii="Times New Roman" w:hAnsi="Times New Roman" w:cs="Times New Roman"/>
          <w:sz w:val="28"/>
          <w:szCs w:val="28"/>
        </w:rPr>
        <w:t xml:space="preserve">умерших) вследствие </w:t>
      </w:r>
      <w:r w:rsidRPr="00ED2A43">
        <w:rPr>
          <w:rFonts w:ascii="Times New Roman" w:hAnsi="Times New Roman" w:cs="Times New Roman"/>
          <w:sz w:val="28"/>
          <w:szCs w:val="28"/>
        </w:rPr>
        <w:lastRenderedPageBreak/>
        <w:t>выполнения задач в ходе специальной военной операции</w:t>
      </w:r>
      <w:r w:rsidR="000234E4">
        <w:rPr>
          <w:rFonts w:ascii="Times New Roman" w:hAnsi="Times New Roman" w:cs="Times New Roman"/>
          <w:sz w:val="28"/>
          <w:szCs w:val="28"/>
        </w:rPr>
        <w:t>»</w:t>
      </w:r>
      <w:r w:rsidRPr="00ED2A43">
        <w:rPr>
          <w:rFonts w:ascii="Times New Roman" w:hAnsi="Times New Roman" w:cs="Times New Roman"/>
          <w:sz w:val="28"/>
          <w:szCs w:val="28"/>
        </w:rPr>
        <w:t>);</w:t>
      </w:r>
      <w:proofErr w:type="gramEnd"/>
    </w:p>
    <w:p w14:paraId="37C32265" w14:textId="5D8C351D" w:rsidR="00ED2A43" w:rsidRPr="00ED2A43" w:rsidRDefault="00F95036"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 xml:space="preserve">копия решения суда </w:t>
      </w:r>
      <w:r w:rsidR="00CF6F95" w:rsidRPr="00CF6F95">
        <w:rPr>
          <w:rFonts w:ascii="Times New Roman" w:hAnsi="Times New Roman" w:cs="Times New Roman"/>
          <w:sz w:val="28"/>
          <w:szCs w:val="28"/>
        </w:rPr>
        <w:t xml:space="preserve">об установлении факта родства (свойства) </w:t>
      </w:r>
      <w:r w:rsidR="00CF6F95">
        <w:rPr>
          <w:rFonts w:ascii="Times New Roman" w:hAnsi="Times New Roman" w:cs="Times New Roman"/>
          <w:sz w:val="28"/>
          <w:szCs w:val="28"/>
        </w:rPr>
        <w:t xml:space="preserve">между </w:t>
      </w:r>
      <w:r w:rsidR="00CF6F95" w:rsidRPr="00CF6F95">
        <w:rPr>
          <w:rFonts w:ascii="Times New Roman" w:hAnsi="Times New Roman" w:cs="Times New Roman"/>
          <w:sz w:val="28"/>
          <w:szCs w:val="28"/>
        </w:rPr>
        <w:t>заявител</w:t>
      </w:r>
      <w:r w:rsidR="00CF6F95">
        <w:rPr>
          <w:rFonts w:ascii="Times New Roman" w:hAnsi="Times New Roman" w:cs="Times New Roman"/>
          <w:sz w:val="28"/>
          <w:szCs w:val="28"/>
        </w:rPr>
        <w:t>ем</w:t>
      </w:r>
      <w:r w:rsidR="00CF6F95" w:rsidRPr="00CF6F95">
        <w:rPr>
          <w:rFonts w:ascii="Times New Roman" w:hAnsi="Times New Roman" w:cs="Times New Roman"/>
          <w:sz w:val="28"/>
          <w:szCs w:val="28"/>
        </w:rPr>
        <w:t xml:space="preserve"> </w:t>
      </w:r>
      <w:r w:rsidR="00CF6F95">
        <w:rPr>
          <w:rFonts w:ascii="Times New Roman" w:hAnsi="Times New Roman" w:cs="Times New Roman"/>
          <w:sz w:val="28"/>
          <w:szCs w:val="28"/>
        </w:rPr>
        <w:t>и</w:t>
      </w:r>
      <w:r w:rsidR="00CF6F95" w:rsidRPr="00CF6F95">
        <w:rPr>
          <w:rFonts w:ascii="Times New Roman" w:hAnsi="Times New Roman" w:cs="Times New Roman"/>
          <w:sz w:val="28"/>
          <w:szCs w:val="28"/>
        </w:rPr>
        <w:t xml:space="preserve"> участник</w:t>
      </w:r>
      <w:r w:rsidR="00CF6F95">
        <w:rPr>
          <w:rFonts w:ascii="Times New Roman" w:hAnsi="Times New Roman" w:cs="Times New Roman"/>
          <w:sz w:val="28"/>
          <w:szCs w:val="28"/>
        </w:rPr>
        <w:t>ом</w:t>
      </w:r>
      <w:r w:rsidR="00CF6F95" w:rsidRPr="00CF6F95">
        <w:rPr>
          <w:rFonts w:ascii="Times New Roman" w:hAnsi="Times New Roman" w:cs="Times New Roman"/>
          <w:sz w:val="28"/>
          <w:szCs w:val="28"/>
        </w:rPr>
        <w:t xml:space="preserve"> специальной военной операции с отметкой о дате вступления его в законную силу, заверенная судебным органом</w:t>
      </w:r>
      <w:r w:rsidRPr="00ED2A43">
        <w:rPr>
          <w:rFonts w:ascii="Times New Roman" w:hAnsi="Times New Roman" w:cs="Times New Roman"/>
          <w:sz w:val="28"/>
          <w:szCs w:val="28"/>
        </w:rPr>
        <w:t xml:space="preserve"> (</w:t>
      </w:r>
      <w:r w:rsidR="00CF6F95">
        <w:rPr>
          <w:rFonts w:ascii="Times New Roman" w:hAnsi="Times New Roman" w:cs="Times New Roman"/>
          <w:sz w:val="28"/>
          <w:szCs w:val="28"/>
        </w:rPr>
        <w:t>при наличии</w:t>
      </w:r>
      <w:r w:rsidRPr="00ED2A43">
        <w:rPr>
          <w:rFonts w:ascii="Times New Roman" w:hAnsi="Times New Roman" w:cs="Times New Roman"/>
          <w:sz w:val="28"/>
          <w:szCs w:val="28"/>
        </w:rPr>
        <w:t>);</w:t>
      </w:r>
    </w:p>
    <w:p w14:paraId="205218A8" w14:textId="6B3B03EE" w:rsidR="00F95036" w:rsidRPr="00ED2A43" w:rsidRDefault="00ED2A43" w:rsidP="00ED2A43">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7</w:t>
      </w:r>
      <w:r w:rsidR="00F95036" w:rsidRPr="00ED2A43">
        <w:rPr>
          <w:rFonts w:ascii="Times New Roman" w:hAnsi="Times New Roman" w:cs="Times New Roman"/>
          <w:sz w:val="28"/>
          <w:szCs w:val="28"/>
        </w:rPr>
        <w:t>) нотариально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w:t>
      </w:r>
      <w:proofErr w:type="gramEnd"/>
      <w:r w:rsidR="00F95036" w:rsidRPr="00ED2A43">
        <w:rPr>
          <w:rFonts w:ascii="Times New Roman" w:hAnsi="Times New Roman" w:cs="Times New Roman"/>
          <w:sz w:val="28"/>
          <w:szCs w:val="28"/>
        </w:rPr>
        <w:t xml:space="preserve"> на русском языке), в соответствии с </w:t>
      </w:r>
      <w:hyperlink w:anchor="P69">
        <w:r w:rsidR="00F95036" w:rsidRPr="00ED2A43">
          <w:rPr>
            <w:rFonts w:ascii="Times New Roman" w:hAnsi="Times New Roman" w:cs="Times New Roman"/>
            <w:sz w:val="28"/>
            <w:szCs w:val="28"/>
          </w:rPr>
          <w:t>пунктом 2</w:t>
        </w:r>
      </w:hyperlink>
      <w:r w:rsidR="00F95036" w:rsidRPr="00ED2A43">
        <w:rPr>
          <w:rFonts w:ascii="Times New Roman" w:hAnsi="Times New Roman" w:cs="Times New Roman"/>
          <w:sz w:val="28"/>
          <w:szCs w:val="28"/>
        </w:rPr>
        <w:t xml:space="preserve"> настоящего Порядка;</w:t>
      </w:r>
    </w:p>
    <w:p w14:paraId="2DE68227" w14:textId="66DE7EC3" w:rsidR="00ED2A43" w:rsidRPr="00ED2A43" w:rsidRDefault="00ED2A43" w:rsidP="00ED2A43">
      <w:pPr>
        <w:pStyle w:val="ConsPlusNormal"/>
        <w:ind w:firstLine="540"/>
        <w:jc w:val="both"/>
        <w:rPr>
          <w:rFonts w:ascii="Times New Roman" w:hAnsi="Times New Roman" w:cs="Times New Roman"/>
          <w:sz w:val="28"/>
          <w:szCs w:val="28"/>
        </w:rPr>
      </w:pPr>
      <w:bookmarkStart w:id="4" w:name="P105"/>
      <w:bookmarkEnd w:id="4"/>
      <w:r w:rsidRPr="00ED2A43">
        <w:rPr>
          <w:rFonts w:ascii="Times New Roman" w:hAnsi="Times New Roman" w:cs="Times New Roman"/>
          <w:sz w:val="28"/>
          <w:szCs w:val="28"/>
        </w:rPr>
        <w:t>8</w:t>
      </w:r>
      <w:r w:rsidR="00F95036" w:rsidRPr="00ED2A43">
        <w:rPr>
          <w:rFonts w:ascii="Times New Roman" w:hAnsi="Times New Roman" w:cs="Times New Roman"/>
          <w:sz w:val="28"/>
          <w:szCs w:val="28"/>
        </w:rPr>
        <w:t>) 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участника специальной военной операции;</w:t>
      </w:r>
      <w:bookmarkStart w:id="5" w:name="P107"/>
      <w:bookmarkEnd w:id="5"/>
    </w:p>
    <w:p w14:paraId="7E7E7C09" w14:textId="6ACE6DB2" w:rsidR="00ED2A43" w:rsidRPr="00ED2A43" w:rsidRDefault="00ED2A43" w:rsidP="00ED2A43">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9</w:t>
      </w:r>
      <w:r w:rsidR="00F95036" w:rsidRPr="00ED2A43">
        <w:rPr>
          <w:rFonts w:ascii="Times New Roman" w:hAnsi="Times New Roman" w:cs="Times New Roman"/>
          <w:sz w:val="28"/>
          <w:szCs w:val="28"/>
        </w:rPr>
        <w:t>) копия решения суда о признании лица фактически воспитывавшим и содержавшим до достижения совершеннолетия участника специальной военной операции с отметкой о дате вступления его в законную силу, заверенн</w:t>
      </w:r>
      <w:r w:rsidR="00CF6F95">
        <w:rPr>
          <w:rFonts w:ascii="Times New Roman" w:hAnsi="Times New Roman" w:cs="Times New Roman"/>
          <w:sz w:val="28"/>
          <w:szCs w:val="28"/>
        </w:rPr>
        <w:t>ая</w:t>
      </w:r>
      <w:r w:rsidR="00F95036" w:rsidRPr="00ED2A43">
        <w:rPr>
          <w:rFonts w:ascii="Times New Roman" w:hAnsi="Times New Roman" w:cs="Times New Roman"/>
          <w:sz w:val="28"/>
          <w:szCs w:val="28"/>
        </w:rPr>
        <w:t xml:space="preserve"> судебным органом</w:t>
      </w:r>
      <w:r w:rsidR="00D6724A">
        <w:rPr>
          <w:rFonts w:ascii="Times New Roman" w:hAnsi="Times New Roman" w:cs="Times New Roman"/>
          <w:sz w:val="28"/>
          <w:szCs w:val="28"/>
        </w:rPr>
        <w:t>,</w:t>
      </w:r>
      <w:r w:rsidR="00F95036" w:rsidRPr="00ED2A43">
        <w:rPr>
          <w:rFonts w:ascii="Times New Roman" w:hAnsi="Times New Roman" w:cs="Times New Roman"/>
          <w:sz w:val="28"/>
          <w:szCs w:val="28"/>
        </w:rPr>
        <w:t xml:space="preserve"> - для фактического воспитателя;</w:t>
      </w:r>
      <w:proofErr w:type="gramEnd"/>
    </w:p>
    <w:p w14:paraId="19D42168" w14:textId="58139F4B" w:rsidR="00ED2A43" w:rsidRPr="00ED2A43" w:rsidRDefault="00F95036"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1</w:t>
      </w:r>
      <w:r w:rsidR="00D4026E">
        <w:rPr>
          <w:rFonts w:ascii="Times New Roman" w:hAnsi="Times New Roman" w:cs="Times New Roman"/>
          <w:sz w:val="28"/>
          <w:szCs w:val="28"/>
        </w:rPr>
        <w:t>0</w:t>
      </w:r>
      <w:r w:rsidRPr="00ED2A43">
        <w:rPr>
          <w:rFonts w:ascii="Times New Roman" w:hAnsi="Times New Roman" w:cs="Times New Roman"/>
          <w:sz w:val="28"/>
          <w:szCs w:val="28"/>
        </w:rPr>
        <w:t xml:space="preserve">) заключение военно-врачебной комиссии или акт </w:t>
      </w:r>
      <w:proofErr w:type="gramStart"/>
      <w:r w:rsidRPr="00ED2A43">
        <w:rPr>
          <w:rFonts w:ascii="Times New Roman" w:hAnsi="Times New Roman" w:cs="Times New Roman"/>
          <w:sz w:val="28"/>
          <w:szCs w:val="28"/>
        </w:rPr>
        <w:t>медико-социальной</w:t>
      </w:r>
      <w:proofErr w:type="gramEnd"/>
      <w:r w:rsidRPr="00ED2A43">
        <w:rPr>
          <w:rFonts w:ascii="Times New Roman" w:hAnsi="Times New Roman" w:cs="Times New Roman"/>
          <w:sz w:val="28"/>
          <w:szCs w:val="28"/>
        </w:rPr>
        <w:t xml:space="preserve"> экспертизы, содержащие сведения о причинной связи смерти участника специальной военной операции и заболевания, полученного им при выполнении задач в ходе специальной военной операции;</w:t>
      </w:r>
    </w:p>
    <w:p w14:paraId="1413DA9C" w14:textId="4BCBA6BD" w:rsidR="00ED2A43" w:rsidRPr="00ED2A43" w:rsidRDefault="00ED2A43"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1</w:t>
      </w:r>
      <w:r w:rsidR="00D4026E">
        <w:rPr>
          <w:rFonts w:ascii="Times New Roman" w:hAnsi="Times New Roman" w:cs="Times New Roman"/>
          <w:sz w:val="28"/>
          <w:szCs w:val="28"/>
        </w:rPr>
        <w:t>1</w:t>
      </w:r>
      <w:r w:rsidR="00F95036" w:rsidRPr="00ED2A43">
        <w:rPr>
          <w:rFonts w:ascii="Times New Roman" w:hAnsi="Times New Roman" w:cs="Times New Roman"/>
          <w:sz w:val="28"/>
          <w:szCs w:val="28"/>
        </w:rPr>
        <w:t>) документ, подтверждающий поступление на военную службу на территории Ленинградской области (при отсутств</w:t>
      </w:r>
      <w:proofErr w:type="gramStart"/>
      <w:r w:rsidR="00F95036" w:rsidRPr="00ED2A43">
        <w:rPr>
          <w:rFonts w:ascii="Times New Roman" w:hAnsi="Times New Roman" w:cs="Times New Roman"/>
          <w:sz w:val="28"/>
          <w:szCs w:val="28"/>
        </w:rPr>
        <w:t>ии у у</w:t>
      </w:r>
      <w:proofErr w:type="gramEnd"/>
      <w:r w:rsidR="00F95036" w:rsidRPr="00ED2A43">
        <w:rPr>
          <w:rFonts w:ascii="Times New Roman" w:hAnsi="Times New Roman" w:cs="Times New Roman"/>
          <w:sz w:val="28"/>
          <w:szCs w:val="28"/>
        </w:rPr>
        <w:t>частника специальной военной операции места жительства на территории Ленинградской области на момент гибели (смерти) или получения увечья (ранения, контузии, травмы).</w:t>
      </w:r>
    </w:p>
    <w:p w14:paraId="7D5BBD89" w14:textId="77777777" w:rsidR="00ED2A43" w:rsidRDefault="00F95036" w:rsidP="00ED2A43">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w:t>
      </w:r>
      <w:proofErr w:type="gramEnd"/>
      <w:r w:rsidRPr="00ED2A43">
        <w:rPr>
          <w:rFonts w:ascii="Times New Roman" w:hAnsi="Times New Roman" w:cs="Times New Roman"/>
          <w:sz w:val="28"/>
          <w:szCs w:val="28"/>
        </w:rPr>
        <w:t xml:space="preserve"> по мобилизации или заключением контракта о прохождении военной службы представление документа, предусмотренного настоящим подпунктом, не требуется;</w:t>
      </w:r>
    </w:p>
    <w:p w14:paraId="71AB218E" w14:textId="4F604C05" w:rsidR="00FC2C48" w:rsidRPr="00ED2A43" w:rsidRDefault="00FC2C48" w:rsidP="00ED2A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4026E">
        <w:rPr>
          <w:rFonts w:ascii="Times New Roman" w:hAnsi="Times New Roman" w:cs="Times New Roman"/>
          <w:sz w:val="28"/>
          <w:szCs w:val="28"/>
        </w:rPr>
        <w:t>2</w:t>
      </w:r>
      <w:r>
        <w:rPr>
          <w:rFonts w:ascii="Times New Roman" w:hAnsi="Times New Roman" w:cs="Times New Roman"/>
          <w:sz w:val="28"/>
          <w:szCs w:val="28"/>
        </w:rPr>
        <w:t xml:space="preserve">) </w:t>
      </w:r>
      <w:r w:rsidRPr="00FC2C48">
        <w:rPr>
          <w:rFonts w:ascii="Times New Roman" w:hAnsi="Times New Roman" w:cs="Times New Roman"/>
          <w:sz w:val="28"/>
          <w:szCs w:val="28"/>
        </w:rPr>
        <w:t>копия решения суда о признании безвестно отсутствующим члена семьи участника специальной военной операции с отметкой о дате вступления его в законную силу, заверенная судебным органом  – для членов семей погибших (умерших</w:t>
      </w:r>
      <w:r w:rsidR="00D6724A">
        <w:rPr>
          <w:rFonts w:ascii="Times New Roman" w:hAnsi="Times New Roman" w:cs="Times New Roman"/>
          <w:sz w:val="28"/>
          <w:szCs w:val="28"/>
        </w:rPr>
        <w:t>)</w:t>
      </w:r>
      <w:r w:rsidRPr="00FC2C48">
        <w:rPr>
          <w:rFonts w:ascii="Times New Roman" w:hAnsi="Times New Roman" w:cs="Times New Roman"/>
          <w:sz w:val="28"/>
          <w:szCs w:val="28"/>
        </w:rPr>
        <w:t xml:space="preserve"> участников специальной военной операции (при наличии);</w:t>
      </w:r>
    </w:p>
    <w:p w14:paraId="6DE13CA9" w14:textId="143C0BEB" w:rsidR="00F95036" w:rsidRPr="00ED2A43" w:rsidRDefault="00F95036" w:rsidP="00ED2A43">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1</w:t>
      </w:r>
      <w:r w:rsidR="00D4026E">
        <w:rPr>
          <w:rFonts w:ascii="Times New Roman" w:hAnsi="Times New Roman" w:cs="Times New Roman"/>
          <w:sz w:val="28"/>
          <w:szCs w:val="28"/>
        </w:rPr>
        <w:t>3</w:t>
      </w:r>
      <w:r w:rsidRPr="00ED2A43">
        <w:rPr>
          <w:rFonts w:ascii="Times New Roman" w:hAnsi="Times New Roman" w:cs="Times New Roman"/>
          <w:sz w:val="28"/>
          <w:szCs w:val="28"/>
        </w:rPr>
        <w:t>) копия решения суда об объявлении умершим члена семьи участника специальной военной операции с отметкой о дате вступления его в законную силу, заверенн</w:t>
      </w:r>
      <w:r w:rsidR="00CF6F95">
        <w:rPr>
          <w:rFonts w:ascii="Times New Roman" w:hAnsi="Times New Roman" w:cs="Times New Roman"/>
          <w:sz w:val="28"/>
          <w:szCs w:val="28"/>
        </w:rPr>
        <w:t>ая</w:t>
      </w:r>
      <w:r w:rsidRPr="00ED2A43">
        <w:rPr>
          <w:rFonts w:ascii="Times New Roman" w:hAnsi="Times New Roman" w:cs="Times New Roman"/>
          <w:sz w:val="28"/>
          <w:szCs w:val="28"/>
        </w:rPr>
        <w:t xml:space="preserve"> судебным органом  – для членов семей погибших (умерших</w:t>
      </w:r>
      <w:r w:rsidR="00DB5E3C">
        <w:rPr>
          <w:rFonts w:ascii="Times New Roman" w:hAnsi="Times New Roman" w:cs="Times New Roman"/>
          <w:sz w:val="28"/>
          <w:szCs w:val="28"/>
        </w:rPr>
        <w:t>)</w:t>
      </w:r>
      <w:r w:rsidRPr="00ED2A43">
        <w:rPr>
          <w:rFonts w:ascii="Times New Roman" w:hAnsi="Times New Roman" w:cs="Times New Roman"/>
          <w:sz w:val="28"/>
          <w:szCs w:val="28"/>
        </w:rPr>
        <w:t xml:space="preserve"> участников специальной военной операции (при наличии).</w:t>
      </w:r>
      <w:proofErr w:type="gramEnd"/>
    </w:p>
    <w:p w14:paraId="45BB76DB" w14:textId="36D239D4" w:rsidR="004713C9" w:rsidRDefault="00F95036" w:rsidP="00864864">
      <w:pPr>
        <w:autoSpaceDE w:val="0"/>
        <w:autoSpaceDN w:val="0"/>
        <w:adjustRightInd w:val="0"/>
        <w:spacing w:after="0" w:line="240" w:lineRule="auto"/>
        <w:ind w:firstLine="540"/>
        <w:jc w:val="both"/>
        <w:rPr>
          <w:rFonts w:ascii="Times New Roman" w:hAnsi="Times New Roman" w:cs="Times New Roman"/>
          <w:sz w:val="28"/>
          <w:szCs w:val="28"/>
        </w:rPr>
      </w:pPr>
      <w:r w:rsidRPr="00ED2A43">
        <w:rPr>
          <w:rFonts w:ascii="Times New Roman" w:hAnsi="Times New Roman" w:cs="Times New Roman"/>
          <w:sz w:val="28"/>
          <w:szCs w:val="28"/>
        </w:rPr>
        <w:t>Перечень документов (сведений), подлежащих представлению в рамках межведомственного</w:t>
      </w:r>
      <w:r w:rsidR="00FC2C48">
        <w:rPr>
          <w:rFonts w:ascii="Times New Roman" w:hAnsi="Times New Roman" w:cs="Times New Roman"/>
          <w:sz w:val="28"/>
          <w:szCs w:val="28"/>
        </w:rPr>
        <w:t xml:space="preserve"> информационного</w:t>
      </w:r>
      <w:r w:rsidRPr="00ED2A43">
        <w:rPr>
          <w:rFonts w:ascii="Times New Roman" w:hAnsi="Times New Roman" w:cs="Times New Roman"/>
          <w:sz w:val="28"/>
          <w:szCs w:val="28"/>
        </w:rPr>
        <w:t xml:space="preserve"> взаимодействия, определяется в соответствии с административным регламентом</w:t>
      </w:r>
      <w:proofErr w:type="gramStart"/>
      <w:r w:rsidRPr="00ED2A43">
        <w:rPr>
          <w:rFonts w:ascii="Times New Roman" w:hAnsi="Times New Roman" w:cs="Times New Roman"/>
          <w:sz w:val="28"/>
          <w:szCs w:val="28"/>
        </w:rPr>
        <w:t>.</w:t>
      </w:r>
      <w:r w:rsidR="000234E4">
        <w:rPr>
          <w:rFonts w:ascii="Times New Roman" w:hAnsi="Times New Roman" w:cs="Times New Roman"/>
          <w:sz w:val="28"/>
          <w:szCs w:val="28"/>
        </w:rPr>
        <w:t>»</w:t>
      </w:r>
      <w:r w:rsidR="00ED2A43">
        <w:rPr>
          <w:rFonts w:ascii="Times New Roman" w:hAnsi="Times New Roman" w:cs="Times New Roman"/>
          <w:sz w:val="28"/>
          <w:szCs w:val="28"/>
        </w:rPr>
        <w:t>;</w:t>
      </w:r>
      <w:proofErr w:type="gramEnd"/>
    </w:p>
    <w:p w14:paraId="0DBE6CAE" w14:textId="05B4B3BC" w:rsidR="00FC2C48" w:rsidRDefault="00FC2C48" w:rsidP="00FC2C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подпункте 3 пункта 8 слова </w:t>
      </w:r>
      <w:r w:rsidR="000234E4">
        <w:rPr>
          <w:rFonts w:ascii="Times New Roman" w:hAnsi="Times New Roman" w:cs="Times New Roman"/>
          <w:sz w:val="28"/>
          <w:szCs w:val="28"/>
        </w:rPr>
        <w:t>«</w:t>
      </w:r>
      <w:r w:rsidRPr="00FC2C48">
        <w:rPr>
          <w:rFonts w:ascii="Times New Roman" w:hAnsi="Times New Roman" w:cs="Times New Roman"/>
          <w:sz w:val="28"/>
          <w:szCs w:val="28"/>
        </w:rPr>
        <w:t xml:space="preserve">(далее - АИС </w:t>
      </w:r>
      <w:r w:rsidR="000234E4">
        <w:rPr>
          <w:rFonts w:ascii="Times New Roman" w:hAnsi="Times New Roman" w:cs="Times New Roman"/>
          <w:sz w:val="28"/>
          <w:szCs w:val="28"/>
        </w:rPr>
        <w:t>«</w:t>
      </w:r>
      <w:r w:rsidRPr="00FC2C48">
        <w:rPr>
          <w:rFonts w:ascii="Times New Roman" w:hAnsi="Times New Roman" w:cs="Times New Roman"/>
          <w:sz w:val="28"/>
          <w:szCs w:val="28"/>
        </w:rPr>
        <w:t>Соцзащита</w:t>
      </w:r>
      <w:r w:rsidR="000234E4">
        <w:rPr>
          <w:rFonts w:ascii="Times New Roman" w:hAnsi="Times New Roman" w:cs="Times New Roman"/>
          <w:sz w:val="28"/>
          <w:szCs w:val="28"/>
        </w:rPr>
        <w:t>»</w:t>
      </w:r>
      <w:r w:rsidRPr="00FC2C48">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275795E5" w14:textId="3475D092" w:rsidR="004713C9" w:rsidRDefault="00FC2C48"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пункт 9 </w:t>
      </w:r>
      <w:r w:rsidR="001A61A0">
        <w:rPr>
          <w:rFonts w:ascii="Times New Roman" w:hAnsi="Times New Roman" w:cs="Times New Roman"/>
          <w:bCs/>
          <w:sz w:val="28"/>
          <w:szCs w:val="28"/>
        </w:rPr>
        <w:t>признать утратившим силу</w:t>
      </w:r>
      <w:r>
        <w:rPr>
          <w:rFonts w:ascii="Times New Roman" w:hAnsi="Times New Roman" w:cs="Times New Roman"/>
          <w:bCs/>
          <w:sz w:val="28"/>
          <w:szCs w:val="28"/>
        </w:rPr>
        <w:t>;</w:t>
      </w:r>
    </w:p>
    <w:p w14:paraId="1E666426" w14:textId="3EA9D28E" w:rsidR="00FC2C48" w:rsidRDefault="00FC2C48"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в пункте 9.1 слова </w:t>
      </w:r>
      <w:r w:rsidR="000234E4">
        <w:rPr>
          <w:rFonts w:ascii="Times New Roman" w:hAnsi="Times New Roman" w:cs="Times New Roman"/>
          <w:bCs/>
          <w:sz w:val="28"/>
          <w:szCs w:val="28"/>
        </w:rPr>
        <w:t>«</w:t>
      </w:r>
      <w:r w:rsidRPr="00FC2C48">
        <w:rPr>
          <w:rFonts w:ascii="Times New Roman" w:hAnsi="Times New Roman" w:cs="Times New Roman"/>
          <w:bCs/>
          <w:sz w:val="28"/>
          <w:szCs w:val="28"/>
        </w:rPr>
        <w:t>в пункт</w:t>
      </w:r>
      <w:r w:rsidR="00DB5E3C">
        <w:rPr>
          <w:rFonts w:ascii="Times New Roman" w:hAnsi="Times New Roman" w:cs="Times New Roman"/>
          <w:bCs/>
          <w:sz w:val="28"/>
          <w:szCs w:val="28"/>
        </w:rPr>
        <w:t>ах</w:t>
      </w:r>
      <w:r w:rsidRPr="00FC2C48">
        <w:rPr>
          <w:rFonts w:ascii="Times New Roman" w:hAnsi="Times New Roman" w:cs="Times New Roman"/>
          <w:bCs/>
          <w:sz w:val="28"/>
          <w:szCs w:val="28"/>
        </w:rPr>
        <w:t xml:space="preserve"> 7 и 9 настоящего Порядка</w:t>
      </w:r>
      <w:r w:rsidR="000234E4">
        <w:rPr>
          <w:rFonts w:ascii="Times New Roman" w:hAnsi="Times New Roman" w:cs="Times New Roman"/>
          <w:bCs/>
          <w:sz w:val="28"/>
          <w:szCs w:val="28"/>
        </w:rPr>
        <w:t>»</w:t>
      </w:r>
      <w:r>
        <w:rPr>
          <w:rFonts w:ascii="Times New Roman" w:hAnsi="Times New Roman" w:cs="Times New Roman"/>
          <w:bCs/>
          <w:sz w:val="28"/>
          <w:szCs w:val="28"/>
        </w:rPr>
        <w:t xml:space="preserve"> заменить словами </w:t>
      </w:r>
      <w:r w:rsidR="000234E4">
        <w:rPr>
          <w:rFonts w:ascii="Times New Roman" w:hAnsi="Times New Roman" w:cs="Times New Roman"/>
          <w:bCs/>
          <w:sz w:val="28"/>
          <w:szCs w:val="28"/>
        </w:rPr>
        <w:t>«</w:t>
      </w:r>
      <w:r w:rsidRPr="00FC2C48">
        <w:rPr>
          <w:rFonts w:ascii="Times New Roman" w:hAnsi="Times New Roman" w:cs="Times New Roman"/>
          <w:bCs/>
          <w:sz w:val="28"/>
          <w:szCs w:val="28"/>
        </w:rPr>
        <w:t>в пункте 7 настоящего Порядка и полученных в рамках межведомственного информационного взаимодействия</w:t>
      </w:r>
      <w:r w:rsidR="000234E4">
        <w:rPr>
          <w:rFonts w:ascii="Times New Roman" w:hAnsi="Times New Roman" w:cs="Times New Roman"/>
          <w:bCs/>
          <w:sz w:val="28"/>
          <w:szCs w:val="28"/>
        </w:rPr>
        <w:t>»</w:t>
      </w:r>
      <w:r>
        <w:rPr>
          <w:rFonts w:ascii="Times New Roman" w:hAnsi="Times New Roman" w:cs="Times New Roman"/>
          <w:bCs/>
          <w:sz w:val="28"/>
          <w:szCs w:val="28"/>
        </w:rPr>
        <w:t>;</w:t>
      </w:r>
    </w:p>
    <w:p w14:paraId="2DC79C2C" w14:textId="77777777" w:rsidR="009E6390" w:rsidRPr="002B6FC8" w:rsidRDefault="00FC2C48" w:rsidP="00FC2C48">
      <w:pPr>
        <w:autoSpaceDE w:val="0"/>
        <w:autoSpaceDN w:val="0"/>
        <w:adjustRightInd w:val="0"/>
        <w:spacing w:after="0" w:line="240" w:lineRule="auto"/>
        <w:ind w:firstLine="540"/>
        <w:jc w:val="both"/>
        <w:rPr>
          <w:rFonts w:ascii="Times New Roman" w:hAnsi="Times New Roman" w:cs="Times New Roman"/>
          <w:bCs/>
          <w:sz w:val="28"/>
          <w:szCs w:val="28"/>
        </w:rPr>
      </w:pPr>
      <w:r w:rsidRPr="002B6FC8">
        <w:rPr>
          <w:rFonts w:ascii="Times New Roman" w:hAnsi="Times New Roman" w:cs="Times New Roman"/>
          <w:bCs/>
          <w:sz w:val="28"/>
          <w:szCs w:val="28"/>
        </w:rPr>
        <w:t>в пункте 10</w:t>
      </w:r>
      <w:r w:rsidR="009E6390" w:rsidRPr="002B6FC8">
        <w:rPr>
          <w:rFonts w:ascii="Times New Roman" w:hAnsi="Times New Roman" w:cs="Times New Roman"/>
          <w:bCs/>
          <w:sz w:val="28"/>
          <w:szCs w:val="28"/>
        </w:rPr>
        <w:t>:</w:t>
      </w:r>
    </w:p>
    <w:p w14:paraId="421F5933" w14:textId="77777777" w:rsidR="009E6390" w:rsidRPr="002B6FC8" w:rsidRDefault="009E6390" w:rsidP="00FC2C48">
      <w:pPr>
        <w:autoSpaceDE w:val="0"/>
        <w:autoSpaceDN w:val="0"/>
        <w:adjustRightInd w:val="0"/>
        <w:spacing w:after="0" w:line="240" w:lineRule="auto"/>
        <w:ind w:firstLine="540"/>
        <w:jc w:val="both"/>
        <w:rPr>
          <w:rFonts w:ascii="Times New Roman" w:hAnsi="Times New Roman" w:cs="Times New Roman"/>
          <w:bCs/>
          <w:sz w:val="28"/>
          <w:szCs w:val="28"/>
        </w:rPr>
      </w:pPr>
      <w:r w:rsidRPr="002B6FC8">
        <w:rPr>
          <w:rFonts w:ascii="Times New Roman" w:hAnsi="Times New Roman" w:cs="Times New Roman"/>
          <w:bCs/>
          <w:sz w:val="28"/>
          <w:szCs w:val="28"/>
        </w:rPr>
        <w:t>слова  «в пунктах 7 и 9 настоящего Порядка» заменить словами «в пункте 7 настоящего Порядка и документов (сведений), запрашиваемых в рамках межведомственного информационного взаимодействия»;</w:t>
      </w:r>
    </w:p>
    <w:p w14:paraId="7D8B79C1" w14:textId="71399E56" w:rsidR="00FC2C48" w:rsidRPr="002B6FC8" w:rsidRDefault="00FC2C48" w:rsidP="00FC2C48">
      <w:pPr>
        <w:autoSpaceDE w:val="0"/>
        <w:autoSpaceDN w:val="0"/>
        <w:adjustRightInd w:val="0"/>
        <w:spacing w:after="0" w:line="240" w:lineRule="auto"/>
        <w:ind w:firstLine="540"/>
        <w:jc w:val="both"/>
        <w:rPr>
          <w:rFonts w:ascii="Times New Roman" w:hAnsi="Times New Roman" w:cs="Times New Roman"/>
          <w:bCs/>
          <w:sz w:val="28"/>
          <w:szCs w:val="28"/>
        </w:rPr>
      </w:pPr>
      <w:r w:rsidRPr="002B6FC8">
        <w:rPr>
          <w:rFonts w:ascii="Times New Roman" w:hAnsi="Times New Roman" w:cs="Times New Roman"/>
          <w:bCs/>
          <w:sz w:val="28"/>
          <w:szCs w:val="28"/>
        </w:rPr>
        <w:t xml:space="preserve">слова </w:t>
      </w:r>
      <w:r w:rsidR="000234E4" w:rsidRPr="002B6FC8">
        <w:rPr>
          <w:rFonts w:ascii="Times New Roman" w:hAnsi="Times New Roman" w:cs="Times New Roman"/>
          <w:bCs/>
          <w:sz w:val="28"/>
          <w:szCs w:val="28"/>
        </w:rPr>
        <w:t>«</w:t>
      </w:r>
      <w:r w:rsidRPr="002B6FC8">
        <w:rPr>
          <w:rFonts w:ascii="Times New Roman" w:hAnsi="Times New Roman" w:cs="Times New Roman"/>
          <w:bCs/>
          <w:sz w:val="28"/>
          <w:szCs w:val="28"/>
        </w:rPr>
        <w:t>в комитет по социальной защите населения Ленинградской области (далее - Комитет), а также</w:t>
      </w:r>
      <w:r w:rsidR="000234E4" w:rsidRPr="002B6FC8">
        <w:rPr>
          <w:rFonts w:ascii="Times New Roman" w:hAnsi="Times New Roman" w:cs="Times New Roman"/>
          <w:bCs/>
          <w:sz w:val="28"/>
          <w:szCs w:val="28"/>
        </w:rPr>
        <w:t>»</w:t>
      </w:r>
      <w:r w:rsidRPr="002B6FC8">
        <w:rPr>
          <w:rFonts w:ascii="Times New Roman" w:hAnsi="Times New Roman" w:cs="Times New Roman"/>
          <w:bCs/>
          <w:sz w:val="28"/>
          <w:szCs w:val="28"/>
        </w:rPr>
        <w:t xml:space="preserve"> исключить;</w:t>
      </w:r>
    </w:p>
    <w:p w14:paraId="7E040B34" w14:textId="783F1981" w:rsidR="00FC2C48" w:rsidRPr="002B6FC8" w:rsidRDefault="00FC2C48" w:rsidP="00FC2C48">
      <w:pPr>
        <w:autoSpaceDE w:val="0"/>
        <w:autoSpaceDN w:val="0"/>
        <w:adjustRightInd w:val="0"/>
        <w:spacing w:after="0" w:line="240" w:lineRule="auto"/>
        <w:ind w:firstLine="540"/>
        <w:jc w:val="both"/>
        <w:rPr>
          <w:rFonts w:ascii="Times New Roman" w:hAnsi="Times New Roman" w:cs="Times New Roman"/>
          <w:bCs/>
          <w:sz w:val="28"/>
          <w:szCs w:val="28"/>
        </w:rPr>
      </w:pPr>
      <w:r w:rsidRPr="002B6FC8">
        <w:rPr>
          <w:rFonts w:ascii="Times New Roman" w:hAnsi="Times New Roman" w:cs="Times New Roman"/>
          <w:bCs/>
          <w:sz w:val="28"/>
          <w:szCs w:val="28"/>
        </w:rPr>
        <w:t xml:space="preserve">абзац второй подпункта 6 пункта 11 </w:t>
      </w:r>
      <w:r w:rsidR="001A61A0" w:rsidRPr="002B6FC8">
        <w:rPr>
          <w:rFonts w:ascii="Times New Roman" w:hAnsi="Times New Roman" w:cs="Times New Roman"/>
          <w:bCs/>
          <w:sz w:val="28"/>
          <w:szCs w:val="28"/>
        </w:rPr>
        <w:t>признать утратившим силу</w:t>
      </w:r>
      <w:r w:rsidRPr="002B6FC8">
        <w:rPr>
          <w:rFonts w:ascii="Times New Roman" w:hAnsi="Times New Roman" w:cs="Times New Roman"/>
          <w:bCs/>
          <w:sz w:val="28"/>
          <w:szCs w:val="28"/>
        </w:rPr>
        <w:t>.</w:t>
      </w:r>
    </w:p>
    <w:p w14:paraId="14C9906B"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r w:rsidRPr="002B6FC8">
        <w:rPr>
          <w:rFonts w:ascii="Times New Roman" w:hAnsi="Times New Roman" w:cs="Times New Roman"/>
          <w:bCs/>
          <w:sz w:val="28"/>
          <w:szCs w:val="28"/>
        </w:rPr>
        <w:t>4. В Порядке предоставления льготного проезда</w:t>
      </w:r>
      <w:r w:rsidRPr="003A7118">
        <w:rPr>
          <w:rFonts w:ascii="Times New Roman" w:hAnsi="Times New Roman" w:cs="Times New Roman"/>
          <w:bCs/>
          <w:sz w:val="28"/>
          <w:szCs w:val="28"/>
        </w:rPr>
        <w:t xml:space="preserve"> по единым социальным проездным билетам на основе бесконтактных электронных пластиковых карт или на основе электронных карт «ЕКП </w:t>
      </w:r>
      <w:proofErr w:type="gramStart"/>
      <w:r w:rsidRPr="003A7118">
        <w:rPr>
          <w:rFonts w:ascii="Times New Roman" w:hAnsi="Times New Roman" w:cs="Times New Roman"/>
          <w:bCs/>
          <w:sz w:val="28"/>
          <w:szCs w:val="28"/>
        </w:rPr>
        <w:t>Ленинградская</w:t>
      </w:r>
      <w:proofErr w:type="gramEnd"/>
      <w:r w:rsidRPr="003A7118">
        <w:rPr>
          <w:rFonts w:ascii="Times New Roman" w:hAnsi="Times New Roman" w:cs="Times New Roman"/>
          <w:bCs/>
          <w:sz w:val="28"/>
          <w:szCs w:val="28"/>
        </w:rPr>
        <w:t>» членам семей участников специальной военной операции, утвержденном постановлением Правительства Ленинградской области от 21 октября 2022 года № 758:</w:t>
      </w:r>
    </w:p>
    <w:p w14:paraId="13B60B73"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r w:rsidRPr="003A7118">
        <w:rPr>
          <w:rFonts w:ascii="Times New Roman" w:hAnsi="Times New Roman" w:cs="Times New Roman"/>
          <w:bCs/>
          <w:sz w:val="28"/>
          <w:szCs w:val="28"/>
        </w:rPr>
        <w:t>абзац второй пункта 2.1 изложить в следующей редакции:</w:t>
      </w:r>
    </w:p>
    <w:p w14:paraId="49E2058E"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3A7118">
        <w:rPr>
          <w:rFonts w:ascii="Times New Roman" w:hAnsi="Times New Roman" w:cs="Times New Roman"/>
          <w:bCs/>
          <w:sz w:val="28"/>
          <w:szCs w:val="28"/>
        </w:rPr>
        <w:t>«Заявление подается при личной явке в филиал Государственного бюджетного учреждения Ленинградской области «Многофункциональный центр предоставления государственных и муниципальных услуг» независимо от места жительства или места пребывания либо посредством федеральной государственной информационной системы «Единый портал государственных и муниципальных услуг (функций)» (далее - ЕПГУ) с приложением документов, указанных в Перечне (в зависимости от сложившейся конкретной жизненной ситуации).»;</w:t>
      </w:r>
      <w:proofErr w:type="gramEnd"/>
    </w:p>
    <w:p w14:paraId="7EFBFD10"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r w:rsidRPr="003A7118">
        <w:rPr>
          <w:rFonts w:ascii="Times New Roman" w:hAnsi="Times New Roman" w:cs="Times New Roman"/>
          <w:bCs/>
          <w:sz w:val="28"/>
          <w:szCs w:val="28"/>
        </w:rPr>
        <w:t>в пункте 2.3 слова «ЛОГКУ ЦСЗН» заменить словами «Ленинградское областное государственное казенное учреждение «Центр социальной защиты населения» (далее - ЛОГКУ ЦСЗН)».</w:t>
      </w:r>
    </w:p>
    <w:p w14:paraId="24283EE8"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r w:rsidRPr="003A7118">
        <w:rPr>
          <w:rFonts w:ascii="Times New Roman" w:hAnsi="Times New Roman" w:cs="Times New Roman"/>
          <w:bCs/>
          <w:sz w:val="28"/>
          <w:szCs w:val="28"/>
        </w:rPr>
        <w:t xml:space="preserve">в Приложении к Порядку: </w:t>
      </w:r>
    </w:p>
    <w:p w14:paraId="370219EE"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r w:rsidRPr="003A7118">
        <w:rPr>
          <w:rFonts w:ascii="Times New Roman" w:hAnsi="Times New Roman" w:cs="Times New Roman"/>
          <w:bCs/>
          <w:sz w:val="28"/>
          <w:szCs w:val="28"/>
        </w:rPr>
        <w:t>пункт 2 признать утратившим силу;</w:t>
      </w:r>
    </w:p>
    <w:p w14:paraId="66A99C85"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r w:rsidRPr="003A7118">
        <w:rPr>
          <w:rFonts w:ascii="Times New Roman" w:hAnsi="Times New Roman" w:cs="Times New Roman"/>
          <w:bCs/>
          <w:sz w:val="28"/>
          <w:szCs w:val="28"/>
        </w:rPr>
        <w:t>пункт 3 изложить в следующей редакции:</w:t>
      </w:r>
    </w:p>
    <w:p w14:paraId="13E68B16"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r w:rsidRPr="003A7118">
        <w:rPr>
          <w:rFonts w:ascii="Times New Roman" w:hAnsi="Times New Roman" w:cs="Times New Roman"/>
          <w:bCs/>
          <w:sz w:val="28"/>
          <w:szCs w:val="28"/>
        </w:rPr>
        <w:t xml:space="preserve">«3. </w:t>
      </w:r>
      <w:proofErr w:type="gramStart"/>
      <w:r w:rsidRPr="003A7118">
        <w:rPr>
          <w:rFonts w:ascii="Times New Roman" w:hAnsi="Times New Roman" w:cs="Times New Roman"/>
          <w:bCs/>
          <w:sz w:val="28"/>
          <w:szCs w:val="28"/>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 от 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w:t>
      </w:r>
      <w:proofErr w:type="gramEnd"/>
      <w:r w:rsidRPr="003A7118">
        <w:rPr>
          <w:rFonts w:ascii="Times New Roman" w:hAnsi="Times New Roman" w:cs="Times New Roman"/>
          <w:bCs/>
          <w:sz w:val="28"/>
          <w:szCs w:val="28"/>
        </w:rPr>
        <w:t xml:space="preserve"> и Херсонской области» или документ, подтверждающий факт (содержащий сведения) о прохождении военной службы по частичной мобилизации.</w:t>
      </w:r>
    </w:p>
    <w:p w14:paraId="0E728CA2"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3A7118">
        <w:rPr>
          <w:rFonts w:ascii="Times New Roman" w:hAnsi="Times New Roman" w:cs="Times New Roman"/>
          <w:bCs/>
          <w:sz w:val="28"/>
          <w:szCs w:val="28"/>
        </w:rPr>
        <w:t>В отношении военнослужащих, в том числе проходящих военную службу по частичной мобилизации, граждан из числа предусмотренных пунктом 4 статьи 22.1 Федерального закона от 31 мая 1996 года № 61-ФЗ «Об обороне», граждан из числа предусмотренных подпунктом 2.4 пункта 1 статьи 3 Федерального закона от 12 января 1995 года № 5-ФЗ «О ветеранах», принимающих (принимавших) участие в специальной военной операции по линии Министерства</w:t>
      </w:r>
      <w:proofErr w:type="gramEnd"/>
      <w:r w:rsidRPr="003A7118">
        <w:rPr>
          <w:rFonts w:ascii="Times New Roman" w:hAnsi="Times New Roman" w:cs="Times New Roman"/>
          <w:bCs/>
          <w:sz w:val="28"/>
          <w:szCs w:val="28"/>
        </w:rPr>
        <w:t xml:space="preserve"> обороны Российской Федерации, сведения о которых имеются в Витрине данных Министерства обороны </w:t>
      </w:r>
      <w:r w:rsidRPr="003A7118">
        <w:rPr>
          <w:rFonts w:ascii="Times New Roman" w:hAnsi="Times New Roman" w:cs="Times New Roman"/>
          <w:bCs/>
          <w:sz w:val="28"/>
          <w:szCs w:val="28"/>
        </w:rPr>
        <w:lastRenderedPageBreak/>
        <w:t>Российской Федерации, предоставление документа (сведений), указанных в абзаце первом настоящего подпункта, не требуется.</w:t>
      </w:r>
    </w:p>
    <w:p w14:paraId="5B89DAD2"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3A7118">
        <w:rPr>
          <w:rFonts w:ascii="Times New Roman" w:hAnsi="Times New Roman" w:cs="Times New Roman"/>
          <w:bCs/>
          <w:sz w:val="28"/>
          <w:szCs w:val="28"/>
        </w:rP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w:t>
      </w:r>
      <w:proofErr w:type="gramEnd"/>
      <w:r w:rsidRPr="003A7118">
        <w:rPr>
          <w:rFonts w:ascii="Times New Roman" w:hAnsi="Times New Roman" w:cs="Times New Roman"/>
          <w:bCs/>
          <w:sz w:val="28"/>
          <w:szCs w:val="28"/>
        </w:rPr>
        <w:t xml:space="preserve"> по мобилизации или заключением контракта о прохождении военной службы представление документов (сведений), указанных в настоящем пункте, не требуется.»;</w:t>
      </w:r>
    </w:p>
    <w:p w14:paraId="529C9E6D"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r w:rsidRPr="003A7118">
        <w:rPr>
          <w:rFonts w:ascii="Times New Roman" w:hAnsi="Times New Roman" w:cs="Times New Roman"/>
          <w:bCs/>
          <w:sz w:val="28"/>
          <w:szCs w:val="28"/>
        </w:rPr>
        <w:t>пункт 4 изложить в следующей редакции:</w:t>
      </w:r>
    </w:p>
    <w:p w14:paraId="5D76AA44" w14:textId="77777777" w:rsidR="003A7118" w:rsidRPr="003A7118"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r w:rsidRPr="003A7118">
        <w:rPr>
          <w:rFonts w:ascii="Times New Roman" w:hAnsi="Times New Roman" w:cs="Times New Roman"/>
          <w:bCs/>
          <w:sz w:val="28"/>
          <w:szCs w:val="28"/>
        </w:rPr>
        <w:t xml:space="preserve">«4. Копия решения суда </w:t>
      </w:r>
      <w:proofErr w:type="gramStart"/>
      <w:r w:rsidRPr="003A7118">
        <w:rPr>
          <w:rFonts w:ascii="Times New Roman" w:hAnsi="Times New Roman" w:cs="Times New Roman"/>
          <w:bCs/>
          <w:sz w:val="28"/>
          <w:szCs w:val="28"/>
        </w:rPr>
        <w:t>об установлении факта проживания заявителя на территории Ленинградской области с отметкой о дате вступления его в законную силу</w:t>
      </w:r>
      <w:proofErr w:type="gramEnd"/>
      <w:r w:rsidRPr="003A7118">
        <w:rPr>
          <w:rFonts w:ascii="Times New Roman" w:hAnsi="Times New Roman" w:cs="Times New Roman"/>
          <w:bCs/>
          <w:sz w:val="28"/>
          <w:szCs w:val="28"/>
        </w:rPr>
        <w:t>, заверенная судебным органом (при наличии).»;</w:t>
      </w:r>
    </w:p>
    <w:p w14:paraId="2C6ED769" w14:textId="0109DA71" w:rsidR="003A7118" w:rsidRPr="003A7118" w:rsidRDefault="00CD3C86" w:rsidP="003A711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п</w:t>
      </w:r>
      <w:r w:rsidR="003A7118" w:rsidRPr="003A7118">
        <w:rPr>
          <w:rFonts w:ascii="Times New Roman" w:hAnsi="Times New Roman" w:cs="Times New Roman"/>
          <w:bCs/>
          <w:sz w:val="28"/>
          <w:szCs w:val="28"/>
        </w:rPr>
        <w:t>ункт</w:t>
      </w:r>
      <w:r>
        <w:rPr>
          <w:rFonts w:ascii="Times New Roman" w:hAnsi="Times New Roman" w:cs="Times New Roman"/>
          <w:bCs/>
          <w:sz w:val="28"/>
          <w:szCs w:val="28"/>
        </w:rPr>
        <w:t>ы 9 и</w:t>
      </w:r>
      <w:r w:rsidR="003A7118" w:rsidRPr="003A7118">
        <w:rPr>
          <w:rFonts w:ascii="Times New Roman" w:hAnsi="Times New Roman" w:cs="Times New Roman"/>
          <w:bCs/>
          <w:sz w:val="28"/>
          <w:szCs w:val="28"/>
        </w:rPr>
        <w:t xml:space="preserve"> 10 изложить в следующей редакции:</w:t>
      </w:r>
    </w:p>
    <w:p w14:paraId="3CD30DA3" w14:textId="720DC098" w:rsidR="00CD3C86" w:rsidRDefault="003A7118" w:rsidP="00CD3C86">
      <w:pPr>
        <w:autoSpaceDE w:val="0"/>
        <w:autoSpaceDN w:val="0"/>
        <w:adjustRightInd w:val="0"/>
        <w:spacing w:after="0" w:line="240" w:lineRule="auto"/>
        <w:ind w:firstLine="540"/>
        <w:jc w:val="both"/>
        <w:rPr>
          <w:rFonts w:ascii="Times New Roman" w:hAnsi="Times New Roman" w:cs="Times New Roman"/>
          <w:bCs/>
          <w:sz w:val="28"/>
          <w:szCs w:val="28"/>
        </w:rPr>
      </w:pPr>
      <w:r w:rsidRPr="003A7118">
        <w:rPr>
          <w:rFonts w:ascii="Times New Roman" w:hAnsi="Times New Roman" w:cs="Times New Roman"/>
          <w:bCs/>
          <w:sz w:val="28"/>
          <w:szCs w:val="28"/>
        </w:rPr>
        <w:t>«</w:t>
      </w:r>
      <w:r w:rsidR="00CD3C86" w:rsidRPr="00CD3C86">
        <w:rPr>
          <w:rFonts w:ascii="Times New Roman" w:hAnsi="Times New Roman" w:cs="Times New Roman"/>
          <w:bCs/>
          <w:sz w:val="28"/>
          <w:szCs w:val="28"/>
        </w:rPr>
        <w:t>9.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w:t>
      </w:r>
      <w:r w:rsidR="00CD3C86">
        <w:rPr>
          <w:rFonts w:ascii="Times New Roman" w:hAnsi="Times New Roman" w:cs="Times New Roman"/>
          <w:bCs/>
          <w:sz w:val="28"/>
          <w:szCs w:val="28"/>
        </w:rPr>
        <w:t>.</w:t>
      </w:r>
    </w:p>
    <w:p w14:paraId="1302705B" w14:textId="07BEFC29" w:rsidR="007408D3" w:rsidRDefault="003A7118" w:rsidP="003A7118">
      <w:pPr>
        <w:autoSpaceDE w:val="0"/>
        <w:autoSpaceDN w:val="0"/>
        <w:adjustRightInd w:val="0"/>
        <w:spacing w:after="0" w:line="240" w:lineRule="auto"/>
        <w:ind w:firstLine="540"/>
        <w:jc w:val="both"/>
        <w:rPr>
          <w:rFonts w:ascii="Times New Roman" w:hAnsi="Times New Roman" w:cs="Times New Roman"/>
          <w:bCs/>
          <w:sz w:val="28"/>
          <w:szCs w:val="28"/>
        </w:rPr>
      </w:pPr>
      <w:r w:rsidRPr="003A7118">
        <w:rPr>
          <w:rFonts w:ascii="Times New Roman" w:hAnsi="Times New Roman" w:cs="Times New Roman"/>
          <w:bCs/>
          <w:sz w:val="28"/>
          <w:szCs w:val="28"/>
        </w:rPr>
        <w:t>10. Перечень документов (сведений), подлежащих представлению в рамках межведомственного информационного взаимодействия, определяется в соответствии с административным регламентом</w:t>
      </w:r>
      <w:proofErr w:type="gramStart"/>
      <w:r w:rsidRPr="003A7118">
        <w:rPr>
          <w:rFonts w:ascii="Times New Roman" w:hAnsi="Times New Roman" w:cs="Times New Roman"/>
          <w:bCs/>
          <w:sz w:val="28"/>
          <w:szCs w:val="28"/>
        </w:rPr>
        <w:t>.».</w:t>
      </w:r>
      <w:proofErr w:type="gramEnd"/>
    </w:p>
    <w:p w14:paraId="5A00A10B" w14:textId="44FD2CE2" w:rsidR="00995AB3" w:rsidRDefault="000D79F6" w:rsidP="00995AB3">
      <w:pPr>
        <w:spacing w:after="0" w:line="240" w:lineRule="auto"/>
        <w:ind w:firstLine="567"/>
        <w:jc w:val="both"/>
        <w:rPr>
          <w:rFonts w:ascii="Times New Roman" w:hAnsi="Times New Roman" w:cs="Times New Roman"/>
          <w:bCs/>
          <w:sz w:val="28"/>
          <w:szCs w:val="28"/>
        </w:rPr>
      </w:pPr>
      <w:r w:rsidRPr="001E50E0">
        <w:rPr>
          <w:rFonts w:ascii="Times New Roman" w:hAnsi="Times New Roman" w:cs="Times New Roman"/>
          <w:bCs/>
          <w:sz w:val="28"/>
          <w:szCs w:val="28"/>
        </w:rPr>
        <w:t>5</w:t>
      </w:r>
      <w:r w:rsidR="00D52466" w:rsidRPr="001E50E0">
        <w:rPr>
          <w:rFonts w:ascii="Times New Roman" w:hAnsi="Times New Roman" w:cs="Times New Roman"/>
          <w:bCs/>
          <w:sz w:val="28"/>
          <w:szCs w:val="28"/>
        </w:rPr>
        <w:t>.</w:t>
      </w:r>
      <w:r w:rsidR="00D52466">
        <w:rPr>
          <w:rFonts w:ascii="Times New Roman" w:hAnsi="Times New Roman" w:cs="Times New Roman"/>
          <w:bCs/>
          <w:sz w:val="28"/>
          <w:szCs w:val="28"/>
        </w:rPr>
        <w:t xml:space="preserve"> В</w:t>
      </w:r>
      <w:r w:rsidR="00D52466" w:rsidRPr="004713C9">
        <w:rPr>
          <w:rFonts w:ascii="Times New Roman" w:hAnsi="Times New Roman" w:cs="Times New Roman"/>
          <w:bCs/>
          <w:sz w:val="28"/>
          <w:szCs w:val="28"/>
        </w:rPr>
        <w:t xml:space="preserve"> Поряд</w:t>
      </w:r>
      <w:r w:rsidR="00D52466">
        <w:rPr>
          <w:rFonts w:ascii="Times New Roman" w:hAnsi="Times New Roman" w:cs="Times New Roman"/>
          <w:bCs/>
          <w:sz w:val="28"/>
          <w:szCs w:val="28"/>
        </w:rPr>
        <w:t>ке</w:t>
      </w:r>
      <w:r w:rsidR="00D52466" w:rsidRPr="004713C9">
        <w:rPr>
          <w:rFonts w:ascii="Times New Roman" w:hAnsi="Times New Roman" w:cs="Times New Roman"/>
          <w:bCs/>
          <w:sz w:val="28"/>
          <w:szCs w:val="28"/>
        </w:rPr>
        <w:t xml:space="preserve"> предоставления </w:t>
      </w:r>
      <w:r w:rsidR="00D52466" w:rsidRPr="00D52466">
        <w:rPr>
          <w:rFonts w:ascii="Times New Roman" w:hAnsi="Times New Roman" w:cs="Times New Roman"/>
          <w:bCs/>
          <w:sz w:val="28"/>
          <w:szCs w:val="28"/>
        </w:rPr>
        <w:t>ежемесячной денежной компенсации части расходов на оплату жилого помещения и коммунальных услуг</w:t>
      </w:r>
      <w:r w:rsidR="00D52466">
        <w:rPr>
          <w:rFonts w:ascii="Times New Roman" w:hAnsi="Times New Roman" w:cs="Times New Roman"/>
          <w:bCs/>
          <w:sz w:val="28"/>
          <w:szCs w:val="28"/>
        </w:rPr>
        <w:t xml:space="preserve"> участникам специальной военной операции и членам их семей</w:t>
      </w:r>
      <w:r w:rsidR="00D52466" w:rsidRPr="004713C9">
        <w:rPr>
          <w:rFonts w:ascii="Times New Roman" w:hAnsi="Times New Roman" w:cs="Times New Roman"/>
          <w:bCs/>
          <w:sz w:val="28"/>
          <w:szCs w:val="28"/>
        </w:rPr>
        <w:t>, утвержденн</w:t>
      </w:r>
      <w:r w:rsidR="00D52466">
        <w:rPr>
          <w:rFonts w:ascii="Times New Roman" w:hAnsi="Times New Roman" w:cs="Times New Roman"/>
          <w:bCs/>
          <w:sz w:val="28"/>
          <w:szCs w:val="28"/>
        </w:rPr>
        <w:t>ом</w:t>
      </w:r>
      <w:r w:rsidR="00D52466" w:rsidRPr="004713C9">
        <w:rPr>
          <w:rFonts w:ascii="Times New Roman" w:hAnsi="Times New Roman" w:cs="Times New Roman"/>
          <w:bCs/>
          <w:sz w:val="28"/>
          <w:szCs w:val="28"/>
        </w:rPr>
        <w:t xml:space="preserve"> постановлением Правительства Ленинградской области от </w:t>
      </w:r>
      <w:r w:rsidR="00D52466">
        <w:rPr>
          <w:rFonts w:ascii="Times New Roman" w:hAnsi="Times New Roman" w:cs="Times New Roman"/>
          <w:bCs/>
          <w:sz w:val="28"/>
          <w:szCs w:val="28"/>
        </w:rPr>
        <w:t>31</w:t>
      </w:r>
      <w:r w:rsidR="00D52466" w:rsidRPr="004713C9">
        <w:rPr>
          <w:rFonts w:ascii="Times New Roman" w:hAnsi="Times New Roman" w:cs="Times New Roman"/>
          <w:bCs/>
          <w:sz w:val="28"/>
          <w:szCs w:val="28"/>
        </w:rPr>
        <w:t xml:space="preserve"> </w:t>
      </w:r>
      <w:r w:rsidR="00D52466">
        <w:rPr>
          <w:rFonts w:ascii="Times New Roman" w:hAnsi="Times New Roman" w:cs="Times New Roman"/>
          <w:bCs/>
          <w:sz w:val="28"/>
          <w:szCs w:val="28"/>
        </w:rPr>
        <w:t>октябр</w:t>
      </w:r>
      <w:r w:rsidR="00D52466" w:rsidRPr="004713C9">
        <w:rPr>
          <w:rFonts w:ascii="Times New Roman" w:hAnsi="Times New Roman" w:cs="Times New Roman"/>
          <w:bCs/>
          <w:sz w:val="28"/>
          <w:szCs w:val="28"/>
        </w:rPr>
        <w:t xml:space="preserve">я 2022 года </w:t>
      </w:r>
      <w:r w:rsidR="00D52466">
        <w:rPr>
          <w:rFonts w:ascii="Times New Roman" w:hAnsi="Times New Roman" w:cs="Times New Roman"/>
          <w:bCs/>
          <w:sz w:val="28"/>
          <w:szCs w:val="28"/>
        </w:rPr>
        <w:t>№</w:t>
      </w:r>
      <w:r w:rsidR="00D52466" w:rsidRPr="004713C9">
        <w:rPr>
          <w:rFonts w:ascii="Times New Roman" w:hAnsi="Times New Roman" w:cs="Times New Roman"/>
          <w:bCs/>
          <w:sz w:val="28"/>
          <w:szCs w:val="28"/>
        </w:rPr>
        <w:t xml:space="preserve"> </w:t>
      </w:r>
      <w:r w:rsidR="00D52466">
        <w:rPr>
          <w:rFonts w:ascii="Times New Roman" w:hAnsi="Times New Roman" w:cs="Times New Roman"/>
          <w:bCs/>
          <w:sz w:val="28"/>
          <w:szCs w:val="28"/>
        </w:rPr>
        <w:t>788</w:t>
      </w:r>
      <w:r w:rsidR="00D52466" w:rsidRPr="00F76187">
        <w:rPr>
          <w:rFonts w:ascii="Times New Roman" w:hAnsi="Times New Roman" w:cs="Times New Roman"/>
          <w:bCs/>
          <w:sz w:val="28"/>
          <w:szCs w:val="28"/>
        </w:rPr>
        <w:t>:</w:t>
      </w:r>
    </w:p>
    <w:p w14:paraId="7EAC13D2" w14:textId="64D333AB" w:rsidR="00E4483C" w:rsidRDefault="00E4483C" w:rsidP="00995AB3">
      <w:pPr>
        <w:spacing w:after="0" w:line="240" w:lineRule="auto"/>
        <w:ind w:firstLine="567"/>
        <w:jc w:val="both"/>
        <w:rPr>
          <w:rFonts w:ascii="Times New Roman" w:hAnsi="Times New Roman" w:cs="Times New Roman"/>
          <w:bCs/>
          <w:sz w:val="28"/>
          <w:szCs w:val="28"/>
        </w:rPr>
      </w:pPr>
      <w:r w:rsidRPr="00E4483C">
        <w:rPr>
          <w:rFonts w:ascii="Times New Roman" w:hAnsi="Times New Roman" w:cs="Times New Roman"/>
          <w:bCs/>
          <w:sz w:val="28"/>
          <w:szCs w:val="28"/>
        </w:rPr>
        <w:t>в пункте 1.2.1:</w:t>
      </w:r>
    </w:p>
    <w:p w14:paraId="2BB1701B" w14:textId="15720336" w:rsidR="00533485" w:rsidRDefault="00D52466" w:rsidP="00995A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подпункте </w:t>
      </w:r>
      <w:r w:rsidR="000234E4">
        <w:rPr>
          <w:rFonts w:ascii="Times New Roman" w:hAnsi="Times New Roman" w:cs="Times New Roman"/>
          <w:sz w:val="28"/>
          <w:szCs w:val="28"/>
        </w:rPr>
        <w:t>«</w:t>
      </w:r>
      <w:r>
        <w:rPr>
          <w:rFonts w:ascii="Times New Roman" w:hAnsi="Times New Roman" w:cs="Times New Roman"/>
          <w:sz w:val="28"/>
          <w:szCs w:val="28"/>
        </w:rPr>
        <w:t>д</w:t>
      </w:r>
      <w:r w:rsidR="000234E4">
        <w:rPr>
          <w:rFonts w:ascii="Times New Roman" w:hAnsi="Times New Roman" w:cs="Times New Roman"/>
          <w:sz w:val="28"/>
          <w:szCs w:val="28"/>
        </w:rPr>
        <w:t>»</w:t>
      </w:r>
      <w:r>
        <w:rPr>
          <w:rFonts w:ascii="Times New Roman" w:hAnsi="Times New Roman" w:cs="Times New Roman"/>
          <w:sz w:val="28"/>
          <w:szCs w:val="28"/>
        </w:rPr>
        <w:t xml:space="preserve"> слова </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либо до даты поступления сведений о назначении пенсии по потере кормильца в соответствии со статьей 10 Федерального закона от 28 декабря 2013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400-ФЗ </w:t>
      </w:r>
      <w:r w:rsidR="000234E4">
        <w:rPr>
          <w:rFonts w:ascii="Times New Roman" w:hAnsi="Times New Roman" w:cs="Times New Roman"/>
          <w:sz w:val="28"/>
          <w:szCs w:val="28"/>
        </w:rPr>
        <w:t>«</w:t>
      </w:r>
      <w:r w:rsidRPr="00D52466">
        <w:rPr>
          <w:rFonts w:ascii="Times New Roman" w:hAnsi="Times New Roman" w:cs="Times New Roman"/>
          <w:sz w:val="28"/>
          <w:szCs w:val="28"/>
        </w:rPr>
        <w:t>О страховых пенсиях</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(далее - Федеральный закон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400-ФЗ)</w:t>
      </w:r>
      <w:r w:rsidR="000234E4">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2547CBAB" w14:textId="34C4B2D3" w:rsidR="00D52466" w:rsidRDefault="00D52466" w:rsidP="00811481">
      <w:pPr>
        <w:autoSpaceDE w:val="0"/>
        <w:autoSpaceDN w:val="0"/>
        <w:adjustRightInd w:val="0"/>
        <w:spacing w:after="0" w:line="240" w:lineRule="auto"/>
        <w:ind w:firstLine="567"/>
        <w:jc w:val="both"/>
        <w:rPr>
          <w:rFonts w:ascii="Times New Roman" w:hAnsi="Times New Roman" w:cs="Times New Roman"/>
          <w:sz w:val="28"/>
          <w:szCs w:val="28"/>
        </w:rPr>
      </w:pPr>
      <w:r w:rsidRPr="00D52466">
        <w:rPr>
          <w:rFonts w:ascii="Times New Roman" w:hAnsi="Times New Roman" w:cs="Times New Roman"/>
          <w:sz w:val="28"/>
          <w:szCs w:val="28"/>
        </w:rPr>
        <w:t xml:space="preserve">в подпункте </w:t>
      </w:r>
      <w:r w:rsidR="000234E4">
        <w:rPr>
          <w:rFonts w:ascii="Times New Roman" w:hAnsi="Times New Roman" w:cs="Times New Roman"/>
          <w:sz w:val="28"/>
          <w:szCs w:val="28"/>
        </w:rPr>
        <w:t>«</w:t>
      </w:r>
      <w:r>
        <w:rPr>
          <w:rFonts w:ascii="Times New Roman" w:hAnsi="Times New Roman" w:cs="Times New Roman"/>
          <w:sz w:val="28"/>
          <w:szCs w:val="28"/>
        </w:rPr>
        <w:t>е</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слова</w:t>
      </w:r>
      <w:r>
        <w:rPr>
          <w:rFonts w:ascii="Times New Roman" w:hAnsi="Times New Roman" w:cs="Times New Roman"/>
          <w:sz w:val="28"/>
          <w:szCs w:val="28"/>
        </w:rPr>
        <w:t xml:space="preserve"> </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либо до даты поступления сведений о назначении пенсии по потере кормильца в соответствии со статьей 10 Федерального закона </w:t>
      </w:r>
      <w:r w:rsidR="009C2626">
        <w:rPr>
          <w:rFonts w:ascii="Times New Roman" w:hAnsi="Times New Roman" w:cs="Times New Roman"/>
          <w:sz w:val="28"/>
          <w:szCs w:val="28"/>
        </w:rPr>
        <w:br/>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400-ФЗ</w:t>
      </w:r>
      <w:r w:rsidR="000234E4">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48D754BE" w14:textId="2E5A1FB3" w:rsidR="00E4483C" w:rsidRDefault="00E4483C" w:rsidP="00811481">
      <w:pPr>
        <w:autoSpaceDE w:val="0"/>
        <w:autoSpaceDN w:val="0"/>
        <w:adjustRightInd w:val="0"/>
        <w:spacing w:after="0" w:line="240" w:lineRule="auto"/>
        <w:ind w:firstLine="567"/>
        <w:jc w:val="both"/>
        <w:rPr>
          <w:rFonts w:ascii="Times New Roman" w:hAnsi="Times New Roman" w:cs="Times New Roman"/>
          <w:sz w:val="28"/>
          <w:szCs w:val="28"/>
        </w:rPr>
      </w:pPr>
      <w:r w:rsidRPr="00E4483C">
        <w:rPr>
          <w:rFonts w:ascii="Times New Roman" w:hAnsi="Times New Roman" w:cs="Times New Roman"/>
          <w:sz w:val="28"/>
          <w:szCs w:val="28"/>
        </w:rPr>
        <w:t>в абзаце девятом пункта 1.3 слова «либо до даты поступления сведений о назначении пенсии по потере кормильца в соответствии со статьей 10 Федерального закона № 400-ФЗ» исключить;</w:t>
      </w:r>
    </w:p>
    <w:p w14:paraId="5EF168C9" w14:textId="527EF303" w:rsidR="00D52466" w:rsidRDefault="00D52466" w:rsidP="0081148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подпункт 1.6 после слов </w:t>
      </w:r>
      <w:r w:rsidR="000234E4">
        <w:rPr>
          <w:rFonts w:ascii="Times New Roman" w:hAnsi="Times New Roman" w:cs="Times New Roman"/>
          <w:sz w:val="28"/>
          <w:szCs w:val="28"/>
        </w:rPr>
        <w:t>«</w:t>
      </w:r>
      <w:r>
        <w:rPr>
          <w:rFonts w:ascii="Times New Roman" w:hAnsi="Times New Roman" w:cs="Times New Roman"/>
          <w:sz w:val="28"/>
          <w:szCs w:val="28"/>
        </w:rPr>
        <w:t>жилого фонда</w:t>
      </w:r>
      <w:r w:rsidR="000234E4">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000234E4">
        <w:rPr>
          <w:rFonts w:ascii="Times New Roman" w:hAnsi="Times New Roman" w:cs="Times New Roman"/>
          <w:sz w:val="28"/>
          <w:szCs w:val="28"/>
        </w:rPr>
        <w:t>«</w:t>
      </w:r>
      <w:r w:rsidRPr="00D52466">
        <w:rPr>
          <w:rFonts w:ascii="Times New Roman" w:hAnsi="Times New Roman" w:cs="Times New Roman"/>
          <w:sz w:val="28"/>
          <w:szCs w:val="28"/>
        </w:rPr>
        <w:t>при отсутствии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которая образовалась за период не более чем за три года (далее - подтвержденная непогашенная задолженность по оплате жилого помещения и коммунальных услуг)</w:t>
      </w:r>
      <w:r w:rsidR="000234E4">
        <w:rPr>
          <w:rFonts w:ascii="Times New Roman" w:hAnsi="Times New Roman" w:cs="Times New Roman"/>
          <w:sz w:val="28"/>
          <w:szCs w:val="28"/>
        </w:rPr>
        <w:t>»</w:t>
      </w:r>
      <w:r>
        <w:rPr>
          <w:rFonts w:ascii="Times New Roman" w:hAnsi="Times New Roman" w:cs="Times New Roman"/>
          <w:sz w:val="28"/>
          <w:szCs w:val="28"/>
        </w:rPr>
        <w:t>;</w:t>
      </w:r>
    </w:p>
    <w:p w14:paraId="28969862" w14:textId="36C52796" w:rsidR="00D52466" w:rsidRPr="00F76187" w:rsidRDefault="00D52466" w:rsidP="00811481">
      <w:pPr>
        <w:autoSpaceDE w:val="0"/>
        <w:autoSpaceDN w:val="0"/>
        <w:adjustRightInd w:val="0"/>
        <w:spacing w:after="0" w:line="240" w:lineRule="auto"/>
        <w:ind w:firstLine="567"/>
        <w:jc w:val="both"/>
        <w:rPr>
          <w:rFonts w:ascii="Times New Roman" w:hAnsi="Times New Roman" w:cs="Times New Roman"/>
          <w:sz w:val="28"/>
          <w:szCs w:val="28"/>
        </w:rPr>
      </w:pPr>
      <w:r w:rsidRPr="00D52466">
        <w:rPr>
          <w:rFonts w:ascii="Times New Roman" w:hAnsi="Times New Roman" w:cs="Times New Roman"/>
          <w:sz w:val="28"/>
          <w:szCs w:val="28"/>
        </w:rPr>
        <w:t>раздел</w:t>
      </w:r>
      <w:r w:rsidR="00E4483C">
        <w:rPr>
          <w:rFonts w:ascii="Times New Roman" w:hAnsi="Times New Roman" w:cs="Times New Roman"/>
          <w:sz w:val="28"/>
          <w:szCs w:val="28"/>
        </w:rPr>
        <w:t>ы</w:t>
      </w:r>
      <w:r w:rsidRPr="00D52466">
        <w:rPr>
          <w:rFonts w:ascii="Times New Roman" w:hAnsi="Times New Roman" w:cs="Times New Roman"/>
          <w:sz w:val="28"/>
          <w:szCs w:val="28"/>
        </w:rPr>
        <w:t xml:space="preserve"> </w:t>
      </w:r>
      <w:r>
        <w:rPr>
          <w:rFonts w:ascii="Times New Roman" w:hAnsi="Times New Roman" w:cs="Times New Roman"/>
          <w:sz w:val="28"/>
          <w:szCs w:val="28"/>
        </w:rPr>
        <w:t>2</w:t>
      </w:r>
      <w:r w:rsidRPr="00D52466">
        <w:rPr>
          <w:rFonts w:ascii="Times New Roman" w:hAnsi="Times New Roman" w:cs="Times New Roman"/>
          <w:sz w:val="28"/>
          <w:szCs w:val="28"/>
        </w:rPr>
        <w:t xml:space="preserve"> </w:t>
      </w:r>
      <w:r w:rsidR="00E4483C">
        <w:rPr>
          <w:rFonts w:ascii="Times New Roman" w:hAnsi="Times New Roman" w:cs="Times New Roman"/>
          <w:sz w:val="28"/>
          <w:szCs w:val="28"/>
        </w:rPr>
        <w:t xml:space="preserve">и 3 </w:t>
      </w:r>
      <w:r w:rsidRPr="00D52466">
        <w:rPr>
          <w:rFonts w:ascii="Times New Roman" w:hAnsi="Times New Roman" w:cs="Times New Roman"/>
          <w:sz w:val="28"/>
          <w:szCs w:val="28"/>
        </w:rPr>
        <w:t>изложить в следующей редакции:</w:t>
      </w:r>
    </w:p>
    <w:p w14:paraId="44DC38DB" w14:textId="14059E7E" w:rsidR="00D52466" w:rsidRPr="00D52466" w:rsidRDefault="000234E4" w:rsidP="00D52466">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w:t>
      </w:r>
      <w:r w:rsidR="00D52466" w:rsidRPr="00D52466">
        <w:rPr>
          <w:rFonts w:ascii="Times New Roman" w:hAnsi="Times New Roman" w:cs="Times New Roman"/>
          <w:b w:val="0"/>
          <w:sz w:val="28"/>
          <w:szCs w:val="28"/>
        </w:rPr>
        <w:t>2. Порядок назначения ежемесячной денежной компенсации</w:t>
      </w:r>
    </w:p>
    <w:p w14:paraId="4F7E0FE9" w14:textId="77777777" w:rsidR="00D52466" w:rsidRPr="00D52466" w:rsidRDefault="00D52466" w:rsidP="00D52466">
      <w:pPr>
        <w:pStyle w:val="ConsPlusNormal"/>
        <w:ind w:firstLine="540"/>
        <w:jc w:val="both"/>
        <w:rPr>
          <w:rFonts w:ascii="Times New Roman" w:hAnsi="Times New Roman" w:cs="Times New Roman"/>
          <w:sz w:val="28"/>
          <w:szCs w:val="28"/>
        </w:rPr>
      </w:pPr>
    </w:p>
    <w:p w14:paraId="00E1B33E"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bookmarkStart w:id="6" w:name="P104"/>
      <w:bookmarkEnd w:id="6"/>
      <w:r w:rsidRPr="00D52466">
        <w:rPr>
          <w:rFonts w:ascii="Times New Roman" w:hAnsi="Times New Roman" w:cs="Times New Roman"/>
          <w:sz w:val="28"/>
          <w:szCs w:val="28"/>
        </w:rPr>
        <w:lastRenderedPageBreak/>
        <w:t xml:space="preserve">2.1. Заявителями, имеющими право обратиться за назначением ежемесячной денежной компенсации, являются физические лица из числа лиц, указанных в </w:t>
      </w:r>
      <w:hyperlink r:id="rId11" w:history="1">
        <w:r w:rsidRPr="00D52466">
          <w:rPr>
            <w:rFonts w:ascii="Times New Roman" w:hAnsi="Times New Roman" w:cs="Times New Roman"/>
            <w:sz w:val="28"/>
            <w:szCs w:val="28"/>
          </w:rPr>
          <w:t>пункте 1.2</w:t>
        </w:r>
      </w:hyperlink>
      <w:r w:rsidRPr="00D52466">
        <w:rPr>
          <w:rFonts w:ascii="Times New Roman" w:hAnsi="Times New Roman" w:cs="Times New Roman"/>
          <w:sz w:val="28"/>
          <w:szCs w:val="28"/>
        </w:rPr>
        <w:t xml:space="preserve"> настоящего Порядка.</w:t>
      </w:r>
    </w:p>
    <w:p w14:paraId="729BD5BA"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2.2. Представлять интересы заявителя имеют право (далее - представитель заявителя):</w:t>
      </w:r>
    </w:p>
    <w:p w14:paraId="7872E78E"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законные представители недееспособных или не полностью дееспособных заявителей;</w:t>
      </w:r>
    </w:p>
    <w:p w14:paraId="1444459A"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14:paraId="5BB25768"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2.3. </w:t>
      </w:r>
      <w:proofErr w:type="gramStart"/>
      <w:r w:rsidRPr="00D52466">
        <w:rPr>
          <w:rFonts w:ascii="Times New Roman" w:hAnsi="Times New Roman" w:cs="Times New Roman"/>
          <w:sz w:val="28"/>
          <w:szCs w:val="28"/>
        </w:rPr>
        <w:t>Заявление о назначении ежемесячной денежной компенсации (далее - заявление) подается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roofErr w:type="gramEnd"/>
    </w:p>
    <w:p w14:paraId="0EA5D258" w14:textId="77939BD0"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1) при личной явке - в государственном бюджетном учреждении Ленинградской области </w:t>
      </w:r>
      <w:r w:rsidR="000234E4">
        <w:rPr>
          <w:rFonts w:ascii="Times New Roman" w:hAnsi="Times New Roman" w:cs="Times New Roman"/>
          <w:sz w:val="28"/>
          <w:szCs w:val="28"/>
        </w:rPr>
        <w:t>«</w:t>
      </w:r>
      <w:r w:rsidRPr="00D52466">
        <w:rPr>
          <w:rFonts w:ascii="Times New Roman" w:hAnsi="Times New Roman" w:cs="Times New Roman"/>
          <w:sz w:val="28"/>
          <w:szCs w:val="28"/>
        </w:rPr>
        <w:t>Многофункциональный центр предоставления государственных и муниципальных услуг</w:t>
      </w:r>
      <w:r w:rsidR="000234E4">
        <w:rPr>
          <w:rFonts w:ascii="Times New Roman" w:hAnsi="Times New Roman" w:cs="Times New Roman"/>
          <w:sz w:val="28"/>
          <w:szCs w:val="28"/>
        </w:rPr>
        <w:t>»</w:t>
      </w:r>
      <w:r w:rsidRPr="00D52466">
        <w:rPr>
          <w:rFonts w:ascii="Times New Roman" w:hAnsi="Times New Roman" w:cs="Times New Roman"/>
          <w:sz w:val="28"/>
          <w:szCs w:val="28"/>
        </w:rPr>
        <w:t>;</w:t>
      </w:r>
    </w:p>
    <w:p w14:paraId="4CB54938" w14:textId="0C2DC8AD"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3F0E1D">
        <w:rPr>
          <w:rFonts w:ascii="Times New Roman" w:hAnsi="Times New Roman" w:cs="Times New Roman"/>
          <w:sz w:val="28"/>
          <w:szCs w:val="28"/>
        </w:rPr>
        <w:t xml:space="preserve">2) без личной явки - в электронной форме через личный кабинет заявителя </w:t>
      </w:r>
      <w:r w:rsidR="003F0E1D" w:rsidRPr="003F0E1D">
        <w:rPr>
          <w:rFonts w:ascii="Times New Roman" w:hAnsi="Times New Roman" w:cs="Times New Roman"/>
          <w:sz w:val="28"/>
          <w:szCs w:val="28"/>
        </w:rPr>
        <w:t>посредством федеральной государственной информационной системы «Единый портал государственных и муниципальных услуг (функций)» (далее - ЕПГУ)</w:t>
      </w:r>
      <w:r w:rsidRPr="003F0E1D">
        <w:rPr>
          <w:rFonts w:ascii="Times New Roman" w:hAnsi="Times New Roman" w:cs="Times New Roman"/>
          <w:sz w:val="28"/>
          <w:szCs w:val="28"/>
        </w:rPr>
        <w:t>.</w:t>
      </w:r>
      <w:bookmarkStart w:id="7" w:name="Par7"/>
      <w:bookmarkEnd w:id="7"/>
    </w:p>
    <w:p w14:paraId="22DCD388"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2.4. Перечень документов и сведений, представляемых заявителем, необходимых для принятия решения о назначении (об отказе в назначении) ежемесячной денежной компенсации:</w:t>
      </w:r>
    </w:p>
    <w:p w14:paraId="1F64710A"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1) заявление;</w:t>
      </w:r>
    </w:p>
    <w:p w14:paraId="55B6B657" w14:textId="45CDE6CD"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 документ, удостоверяющий личность иностранного гражданина в соответствии с законодательством Российской Федерации, – для заявителя или представителя заявителя из числа иностранных граждан;</w:t>
      </w:r>
    </w:p>
    <w:p w14:paraId="5E77BE91"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3)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 – для представителя заявителя;</w:t>
      </w:r>
    </w:p>
    <w:p w14:paraId="2DD40923"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4)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или представителя заявителя, а также документов, подтверждающих право заявителя на получение ежемесячной денежной компенсации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w:t>
      </w:r>
      <w:proofErr w:type="gramEnd"/>
      <w:r w:rsidRPr="00D52466">
        <w:rPr>
          <w:rFonts w:ascii="Times New Roman" w:hAnsi="Times New Roman" w:cs="Times New Roman"/>
          <w:sz w:val="28"/>
          <w:szCs w:val="28"/>
        </w:rPr>
        <w:t xml:space="preserve"> текста на русском языке);</w:t>
      </w:r>
    </w:p>
    <w:p w14:paraId="3BDEF35B"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5) копия решения суда об установлении факта проживания заявителя на территории Ленинградской области с отметкой о дате вступления его в законную силу, заверенная судебным органом (при наличии);</w:t>
      </w:r>
    </w:p>
    <w:p w14:paraId="7D6AF17D" w14:textId="509E4231"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6)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 от 9 октября 2024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w:t>
      </w:r>
      <w:r w:rsidRPr="00D52466">
        <w:rPr>
          <w:rFonts w:ascii="Times New Roman" w:hAnsi="Times New Roman" w:cs="Times New Roman"/>
          <w:sz w:val="28"/>
          <w:szCs w:val="28"/>
        </w:rPr>
        <w:lastRenderedPageBreak/>
        <w:t xml:space="preserve">1354 </w:t>
      </w:r>
      <w:r w:rsidR="000234E4">
        <w:rPr>
          <w:rFonts w:ascii="Times New Roman" w:hAnsi="Times New Roman" w:cs="Times New Roman"/>
          <w:sz w:val="28"/>
          <w:szCs w:val="28"/>
        </w:rPr>
        <w:t>«</w:t>
      </w:r>
      <w:r w:rsidRPr="00D52466">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w:t>
      </w:r>
      <w:proofErr w:type="gramEnd"/>
      <w:r w:rsidRPr="00D52466">
        <w:rPr>
          <w:rFonts w:ascii="Times New Roman" w:hAnsi="Times New Roman" w:cs="Times New Roman"/>
          <w:sz w:val="28"/>
          <w:szCs w:val="28"/>
        </w:rPr>
        <w:t xml:space="preserve"> области и Херсонской области</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или документ, подтверждающий факт (содержащий сведения) о прохождении военной службы по частичной мобилизации.</w:t>
      </w:r>
    </w:p>
    <w:p w14:paraId="03CEAE6F" w14:textId="7160A8F1"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В отношении военнослужащих, в том числе проходящих военную службу по частичной мобилизации, граждан из числа предусмотренных пунктом 4 статьи 22.1 Федерального закона от 31 мая 1996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61-ФЗ </w:t>
      </w:r>
      <w:r w:rsidR="000234E4">
        <w:rPr>
          <w:rFonts w:ascii="Times New Roman" w:hAnsi="Times New Roman" w:cs="Times New Roman"/>
          <w:sz w:val="28"/>
          <w:szCs w:val="28"/>
        </w:rPr>
        <w:t>«</w:t>
      </w:r>
      <w:r w:rsidRPr="00D52466">
        <w:rPr>
          <w:rFonts w:ascii="Times New Roman" w:hAnsi="Times New Roman" w:cs="Times New Roman"/>
          <w:sz w:val="28"/>
          <w:szCs w:val="28"/>
        </w:rPr>
        <w:t>Об обороне</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граждан из числа предусмотренных подпунктом 2.4 пункта 1 статьи 3 Федерального закона от 12 января 1995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5-ФЗ </w:t>
      </w:r>
      <w:r w:rsidR="000234E4">
        <w:rPr>
          <w:rFonts w:ascii="Times New Roman" w:hAnsi="Times New Roman" w:cs="Times New Roman"/>
          <w:sz w:val="28"/>
          <w:szCs w:val="28"/>
        </w:rPr>
        <w:t>«</w:t>
      </w:r>
      <w:r w:rsidRPr="00D52466">
        <w:rPr>
          <w:rFonts w:ascii="Times New Roman" w:hAnsi="Times New Roman" w:cs="Times New Roman"/>
          <w:sz w:val="28"/>
          <w:szCs w:val="28"/>
        </w:rPr>
        <w:t>О ветеранах</w:t>
      </w:r>
      <w:r w:rsidR="000234E4">
        <w:rPr>
          <w:rFonts w:ascii="Times New Roman" w:hAnsi="Times New Roman" w:cs="Times New Roman"/>
          <w:sz w:val="28"/>
          <w:szCs w:val="28"/>
        </w:rPr>
        <w:t>»</w:t>
      </w:r>
      <w:r w:rsidRPr="00D52466">
        <w:rPr>
          <w:rFonts w:ascii="Times New Roman" w:hAnsi="Times New Roman" w:cs="Times New Roman"/>
          <w:sz w:val="28"/>
          <w:szCs w:val="28"/>
        </w:rPr>
        <w:t>, принимающих (принимавших) участие в специальной военной операции по линии Министерства</w:t>
      </w:r>
      <w:proofErr w:type="gramEnd"/>
      <w:r w:rsidRPr="00D52466">
        <w:rPr>
          <w:rFonts w:ascii="Times New Roman" w:hAnsi="Times New Roman" w:cs="Times New Roman"/>
          <w:sz w:val="28"/>
          <w:szCs w:val="28"/>
        </w:rPr>
        <w:t xml:space="preserve"> обороны Российской Федерации, сведения о которых имеются в Витрине данных Министерства обороны Российской Федерации, предоставление документа (сведений), указанных в абзаце первом настоящего подпункта, не требуется;</w:t>
      </w:r>
    </w:p>
    <w:p w14:paraId="0B2D208D"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7) справка (сведения) о подтверждении прохождения военной службы в зоне специальной военной операции – для заявителей из числа лиц, указанных в пункте 1.2.2 настоящего Порядка, и членов их семей;</w:t>
      </w:r>
    </w:p>
    <w:p w14:paraId="5C4650F5" w14:textId="106C410D"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8) 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 – для заявителей из числа лиц, указанных в подпункте </w:t>
      </w:r>
      <w:r w:rsidR="000234E4">
        <w:rPr>
          <w:rFonts w:ascii="Times New Roman" w:hAnsi="Times New Roman" w:cs="Times New Roman"/>
          <w:sz w:val="28"/>
          <w:szCs w:val="28"/>
        </w:rPr>
        <w:t>«</w:t>
      </w:r>
      <w:r w:rsidRPr="00D52466">
        <w:rPr>
          <w:rFonts w:ascii="Times New Roman" w:hAnsi="Times New Roman" w:cs="Times New Roman"/>
          <w:sz w:val="28"/>
          <w:szCs w:val="28"/>
        </w:rPr>
        <w:t>ж</w:t>
      </w:r>
      <w:proofErr w:type="gramEnd"/>
      <w:r w:rsidR="000234E4">
        <w:rPr>
          <w:rFonts w:ascii="Times New Roman" w:hAnsi="Times New Roman" w:cs="Times New Roman"/>
          <w:sz w:val="28"/>
          <w:szCs w:val="28"/>
        </w:rPr>
        <w:t>»</w:t>
      </w:r>
      <w:r w:rsidRPr="00D52466">
        <w:rPr>
          <w:rFonts w:ascii="Times New Roman" w:hAnsi="Times New Roman" w:cs="Times New Roman"/>
          <w:sz w:val="28"/>
          <w:szCs w:val="28"/>
        </w:rPr>
        <w:t xml:space="preserve"> пункта 1.2.1 настоящего Порядка, и членов их семей;</w:t>
      </w:r>
    </w:p>
    <w:p w14:paraId="1CD2B02A" w14:textId="020877D2"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9) документ, выданный уполномоченным органом либо организацией, подтверждающий получение заявителем единовременной выплаты, установленной Указом Президента Российской Федерации от 5 марта 2022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98 </w:t>
      </w:r>
      <w:r w:rsidR="000234E4">
        <w:rPr>
          <w:rFonts w:ascii="Times New Roman" w:hAnsi="Times New Roman" w:cs="Times New Roman"/>
          <w:sz w:val="28"/>
          <w:szCs w:val="28"/>
        </w:rPr>
        <w:t>«</w:t>
      </w:r>
      <w:r w:rsidRPr="00D52466">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000234E4">
        <w:rPr>
          <w:rFonts w:ascii="Times New Roman" w:hAnsi="Times New Roman" w:cs="Times New Roman"/>
          <w:sz w:val="28"/>
          <w:szCs w:val="28"/>
        </w:rPr>
        <w:t>»</w:t>
      </w:r>
      <w:r w:rsidRPr="00D52466">
        <w:rPr>
          <w:rFonts w:ascii="Times New Roman" w:hAnsi="Times New Roman" w:cs="Times New Roman"/>
          <w:sz w:val="28"/>
          <w:szCs w:val="28"/>
        </w:rPr>
        <w:t>, а в случае его отсутствия - документ, выданный уполномоченным органом либо организацией, подтверждающий гибель (смерть) участника специальной военной операции, лица</w:t>
      </w:r>
      <w:proofErr w:type="gramEnd"/>
      <w:r w:rsidRPr="00D52466">
        <w:rPr>
          <w:rFonts w:ascii="Times New Roman" w:hAnsi="Times New Roman" w:cs="Times New Roman"/>
          <w:sz w:val="28"/>
          <w:szCs w:val="28"/>
        </w:rPr>
        <w:t xml:space="preserve">, </w:t>
      </w:r>
      <w:proofErr w:type="gramStart"/>
      <w:r w:rsidRPr="00D52466">
        <w:rPr>
          <w:rFonts w:ascii="Times New Roman" w:hAnsi="Times New Roman" w:cs="Times New Roman"/>
          <w:sz w:val="28"/>
          <w:szCs w:val="28"/>
        </w:rPr>
        <w:t>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 или смерть вследствие увечья (ранения, контузии, травмы) или заболевания, полученного им при выполнении задач в ходе специальной военной операции, - для заявителей из числа членов семей погибших (умерших) участников специальной военной операции и лиц, заключивших контракт с организациями, содействующими выполнению задач, возложенных</w:t>
      </w:r>
      <w:proofErr w:type="gramEnd"/>
      <w:r w:rsidRPr="00D52466">
        <w:rPr>
          <w:rFonts w:ascii="Times New Roman" w:hAnsi="Times New Roman" w:cs="Times New Roman"/>
          <w:sz w:val="28"/>
          <w:szCs w:val="28"/>
        </w:rPr>
        <w:t xml:space="preserve"> на Вооруженные Силы Российской Федерации, в ходе специальной военной операции;</w:t>
      </w:r>
    </w:p>
    <w:p w14:paraId="20C8CDE4"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10) справка образовательной организации, содержащая сведения об обучении ребенка (детей) в возрасте от 18 до 23 лет по очной форме обучения - для заявителей из числа детей (пасынков и падчериц) участников специальной военной операции и лиц, заключивших контракт с организациями, содействующими выполнению задач, </w:t>
      </w:r>
      <w:r w:rsidRPr="00D52466">
        <w:rPr>
          <w:rFonts w:ascii="Times New Roman" w:hAnsi="Times New Roman" w:cs="Times New Roman"/>
          <w:sz w:val="28"/>
          <w:szCs w:val="28"/>
        </w:rPr>
        <w:lastRenderedPageBreak/>
        <w:t>возложенных на Вооруженные Силы Российской Федерации, в ходе специальной военной операции;</w:t>
      </w:r>
      <w:proofErr w:type="gramEnd"/>
    </w:p>
    <w:p w14:paraId="05614B07"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11) соглашение между родителями об определении места жительства ребенка – для заявителей из числа детей (пасынков и падчериц) в возрасте до 18 лет участников специальной военной операции (при наличии);</w:t>
      </w:r>
    </w:p>
    <w:p w14:paraId="22C0674C"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12) копия решения органа опеки и попечительства о назначении опекуна (попечителя) - для заявителей из числа опекунов (попечителей), осуществлявших опеку (попечительство) до достижения совершеннолетия участника специальной военной операции;</w:t>
      </w:r>
    </w:p>
    <w:p w14:paraId="792E9CAD"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w:t>
      </w:r>
      <w:proofErr w:type="gramEnd"/>
      <w:r w:rsidRPr="00D52466">
        <w:rPr>
          <w:rFonts w:ascii="Times New Roman" w:hAnsi="Times New Roman" w:cs="Times New Roman"/>
          <w:sz w:val="28"/>
          <w:szCs w:val="28"/>
        </w:rPr>
        <w:t xml:space="preserve"> по мобилизации или заключением контракта о прохождении военной службы представление сведений, указанных в подпунктах 6 и 7 настоящего пункта, не требуется.</w:t>
      </w:r>
    </w:p>
    <w:p w14:paraId="4A0A5C6F" w14:textId="448C838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2.5</w:t>
      </w:r>
      <w:r w:rsidR="00E4483C">
        <w:rPr>
          <w:rFonts w:ascii="Times New Roman" w:hAnsi="Times New Roman" w:cs="Times New Roman"/>
          <w:sz w:val="28"/>
          <w:szCs w:val="28"/>
        </w:rPr>
        <w:t>.</w:t>
      </w:r>
      <w:r w:rsidRPr="00D52466">
        <w:rPr>
          <w:rFonts w:ascii="Times New Roman" w:hAnsi="Times New Roman" w:cs="Times New Roman"/>
          <w:sz w:val="28"/>
          <w:szCs w:val="28"/>
        </w:rPr>
        <w:t xml:space="preserve"> Перечень документов (сведений), подлежащих представлению в рамках межведомственного информационного взаимодействия, определяется в соответствии с административным регламентом.</w:t>
      </w:r>
    </w:p>
    <w:p w14:paraId="2DD2B4E4"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2.6. Основанием для отказа в приеме заявления и документов, необходимых для назначения ежемесячной денежной компенсации, является отсутствие или ненадлежащее оформление документа, подтверждающего полномочия представителя заявителя (при подаче документов представителем гражданина).</w:t>
      </w:r>
    </w:p>
    <w:p w14:paraId="03089E3E"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После устранения основания для отказа заявление и документы, необходимые для назначения ежемесячной денежной компенсации, могут быть представлены повторно.</w:t>
      </w:r>
    </w:p>
    <w:p w14:paraId="5AD6CF75"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2.7. Основаниями для отказа в назначении ежемесячной денежной компенсации являются:</w:t>
      </w:r>
    </w:p>
    <w:p w14:paraId="6EC29292"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1) несоответствие заявителя категории лиц, имеющих право на предоставление ежемесячной денежной компенсации;</w:t>
      </w:r>
    </w:p>
    <w:p w14:paraId="1FC6FAA8" w14:textId="77E95B6B"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2) поступление сведений о смерти заявителя до принятия ЛОГКУ </w:t>
      </w:r>
      <w:r w:rsidR="000234E4">
        <w:rPr>
          <w:rFonts w:ascii="Times New Roman" w:hAnsi="Times New Roman" w:cs="Times New Roman"/>
          <w:sz w:val="28"/>
          <w:szCs w:val="28"/>
        </w:rPr>
        <w:t>«</w:t>
      </w:r>
      <w:r w:rsidRPr="00D52466">
        <w:rPr>
          <w:rFonts w:ascii="Times New Roman" w:hAnsi="Times New Roman" w:cs="Times New Roman"/>
          <w:sz w:val="28"/>
          <w:szCs w:val="28"/>
        </w:rPr>
        <w:t>ЦСЗН</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решения о назначении ежемесячной денежной компенсации;</w:t>
      </w:r>
    </w:p>
    <w:p w14:paraId="7D13DFBC"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3)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14:paraId="11202112"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4) на день обращения за предоставлением ежемесячной денежной компенсации гражданин уже является получателем ежемесячной денежной компенсации, в том числе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ежемесячной денежной компенсации по иным основаниям (за исключением случаев, установленных </w:t>
      </w:r>
      <w:hyperlink w:anchor="P77">
        <w:r w:rsidRPr="00D52466">
          <w:rPr>
            <w:rFonts w:ascii="Times New Roman" w:hAnsi="Times New Roman" w:cs="Times New Roman"/>
            <w:sz w:val="28"/>
            <w:szCs w:val="28"/>
          </w:rPr>
          <w:t>абзацем седьмым пункта 6</w:t>
        </w:r>
      </w:hyperlink>
      <w:r w:rsidRPr="00D52466">
        <w:rPr>
          <w:rFonts w:ascii="Times New Roman" w:hAnsi="Times New Roman" w:cs="Times New Roman"/>
          <w:sz w:val="28"/>
          <w:szCs w:val="28"/>
        </w:rPr>
        <w:t xml:space="preserve"> настоящего Порядка); </w:t>
      </w:r>
      <w:proofErr w:type="gramEnd"/>
    </w:p>
    <w:p w14:paraId="1F412D90"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5) представленные заявителем документы </w:t>
      </w:r>
      <w:proofErr w:type="gramStart"/>
      <w:r w:rsidRPr="00D52466">
        <w:rPr>
          <w:rFonts w:ascii="Times New Roman" w:hAnsi="Times New Roman" w:cs="Times New Roman"/>
          <w:sz w:val="28"/>
          <w:szCs w:val="28"/>
        </w:rPr>
        <w:t>недействительны/указанные в заявлении сведения недостоверны</w:t>
      </w:r>
      <w:proofErr w:type="gramEnd"/>
      <w:r w:rsidRPr="00D52466">
        <w:rPr>
          <w:rFonts w:ascii="Times New Roman" w:hAnsi="Times New Roman" w:cs="Times New Roman"/>
          <w:sz w:val="28"/>
          <w:szCs w:val="28"/>
        </w:rPr>
        <w:t>;</w:t>
      </w:r>
    </w:p>
    <w:p w14:paraId="19A6B97A"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6) наличие подтвержденной непогашенной задолженности по оплате жилого помещения и коммунальных услуг.</w:t>
      </w:r>
    </w:p>
    <w:p w14:paraId="788B333B"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lastRenderedPageBreak/>
        <w:t>2.8. Перечень оснований для приостановления соответствующей государственной услуги определяется административным регламентом.</w:t>
      </w:r>
    </w:p>
    <w:p w14:paraId="1737B7BD" w14:textId="6742046C"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2.9. Решение о назначении (об отказе в назначении) ежемесячной денежной компенсации принимается ЛОГКУ </w:t>
      </w:r>
      <w:r w:rsidR="000234E4">
        <w:rPr>
          <w:rFonts w:ascii="Times New Roman" w:hAnsi="Times New Roman" w:cs="Times New Roman"/>
          <w:sz w:val="28"/>
          <w:szCs w:val="28"/>
        </w:rPr>
        <w:t>«</w:t>
      </w:r>
      <w:r w:rsidRPr="00D52466">
        <w:rPr>
          <w:rFonts w:ascii="Times New Roman" w:hAnsi="Times New Roman" w:cs="Times New Roman"/>
          <w:sz w:val="28"/>
          <w:szCs w:val="28"/>
        </w:rPr>
        <w:t>ЦСЗН</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не позднее шести рабочих дней со дня поступления заявления о назначении ежемесячной денежной компенсации.</w:t>
      </w:r>
    </w:p>
    <w:p w14:paraId="41E71A6B" w14:textId="65892244" w:rsidR="00995AB3" w:rsidRPr="00D52466" w:rsidRDefault="00D52466" w:rsidP="00995AB3">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При принятии решения о назначении (об отказе в назначении) ежемесячной денежной компенсации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w:t>
      </w:r>
      <w:proofErr w:type="gramEnd"/>
      <w:r w:rsidRPr="00D52466">
        <w:rPr>
          <w:rFonts w:ascii="Times New Roman" w:hAnsi="Times New Roman" w:cs="Times New Roman"/>
          <w:sz w:val="28"/>
          <w:szCs w:val="28"/>
        </w:rPr>
        <w:t xml:space="preserve"> решение.</w:t>
      </w:r>
    </w:p>
    <w:p w14:paraId="75BEDE41" w14:textId="36615462"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2.10. Ежемесячная денежная компенсация назначается с 1-го числа месяца поступления заявления, но не ранее месяца возникновения права на получение ежемесячной денежной компенсации.</w:t>
      </w:r>
    </w:p>
    <w:p w14:paraId="1D2DD893" w14:textId="77777777"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В случае подачи заявления до 31 декабря 2022 года ежемесячная денежная компенсация назначается с месяца призыва на военную службу по частичной мобилизации гражданина, являющегося членом семьи заявителя, но не ранее 1 октября 2022 года и не ранее месяца возникновения права на получение ежемесячной денежной компенсации.</w:t>
      </w:r>
    </w:p>
    <w:p w14:paraId="4045E35E" w14:textId="543056CD"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В случае подачи заявления после 31 декабря 2022 года, но не ранее месяца возникновения права на получение ежемесячной денежной компенсации, ежемесячная денежная компенсация назначается с 1-го числа </w:t>
      </w:r>
      <w:proofErr w:type="gramStart"/>
      <w:r w:rsidRPr="00D52466">
        <w:rPr>
          <w:rFonts w:ascii="Times New Roman" w:hAnsi="Times New Roman" w:cs="Times New Roman"/>
          <w:sz w:val="28"/>
          <w:szCs w:val="28"/>
        </w:rPr>
        <w:t>месяца обращения члена семьи участника специальной военной операции</w:t>
      </w:r>
      <w:proofErr w:type="gramEnd"/>
      <w:r w:rsidRPr="00D52466">
        <w:rPr>
          <w:rFonts w:ascii="Times New Roman" w:hAnsi="Times New Roman" w:cs="Times New Roman"/>
          <w:sz w:val="28"/>
          <w:szCs w:val="28"/>
        </w:rPr>
        <w:t xml:space="preserve"> с заявлением и не ранее месяца возникновения права на получение ежемесячной денежной компенсации.</w:t>
      </w:r>
    </w:p>
    <w:p w14:paraId="73E64255" w14:textId="52F9ACBB" w:rsidR="00D52466" w:rsidRPr="00D52466" w:rsidRDefault="00D52466" w:rsidP="00D52466">
      <w:pPr>
        <w:pStyle w:val="ConsPlusNormal"/>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В случае подачи заявления участником специальной военной операции ежемесячная денежная компенсация назначается с 1 октября 2022 года, но не ранее месяца возникновения права на получение ежемесячной денежной компенсации, при обращении участника специальной военной операции за ежемесячной денежной компенсацией не позднее трех месяцев с даты увольнения с военной службы или окончания военной службы гражданина, призванного на военную службу по частичной мобилизации</w:t>
      </w:r>
      <w:proofErr w:type="gramEnd"/>
      <w:r w:rsidRPr="00D52466">
        <w:rPr>
          <w:rFonts w:ascii="Times New Roman" w:hAnsi="Times New Roman" w:cs="Times New Roman"/>
          <w:sz w:val="28"/>
          <w:szCs w:val="28"/>
        </w:rPr>
        <w:t xml:space="preserve">, </w:t>
      </w:r>
      <w:proofErr w:type="gramStart"/>
      <w:r w:rsidRPr="00D52466">
        <w:rPr>
          <w:rFonts w:ascii="Times New Roman" w:hAnsi="Times New Roman" w:cs="Times New Roman"/>
          <w:sz w:val="28"/>
          <w:szCs w:val="28"/>
        </w:rPr>
        <w:t xml:space="preserve">либо окончания срока участия в специальной военной операции военнослужащих Вооруженных Сил Российской Федерации, военнослужащих, лиц, проходящих службу в войсках национальной гвардии Российской Федерации, либо окончания срока контракта о пребывании в добровольческом формировании, заключенного гражданином из числа предусмотренных пунктом 4 статьи 22.1 Федерального закона от 31 мая 1996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61-ФЗ </w:t>
      </w:r>
      <w:r w:rsidR="000234E4">
        <w:rPr>
          <w:rFonts w:ascii="Times New Roman" w:hAnsi="Times New Roman" w:cs="Times New Roman"/>
          <w:sz w:val="28"/>
          <w:szCs w:val="28"/>
        </w:rPr>
        <w:t>«</w:t>
      </w:r>
      <w:r w:rsidRPr="00D52466">
        <w:rPr>
          <w:rFonts w:ascii="Times New Roman" w:hAnsi="Times New Roman" w:cs="Times New Roman"/>
          <w:sz w:val="28"/>
          <w:szCs w:val="28"/>
        </w:rPr>
        <w:t>Об обороне</w:t>
      </w:r>
      <w:r w:rsidR="000234E4">
        <w:rPr>
          <w:rFonts w:ascii="Times New Roman" w:hAnsi="Times New Roman" w:cs="Times New Roman"/>
          <w:sz w:val="28"/>
          <w:szCs w:val="28"/>
        </w:rPr>
        <w:t>»</w:t>
      </w:r>
      <w:r w:rsidRPr="00D52466">
        <w:rPr>
          <w:rFonts w:ascii="Times New Roman" w:hAnsi="Times New Roman" w:cs="Times New Roman"/>
          <w:sz w:val="28"/>
          <w:szCs w:val="28"/>
        </w:rPr>
        <w:t>.</w:t>
      </w:r>
      <w:proofErr w:type="gramEnd"/>
    </w:p>
    <w:p w14:paraId="638BA4CC" w14:textId="77777777"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2.11. Ежемесячная денежная компенсация назначается на 12 месяцев с 1-го числа месяца подачи заявления, но не ранее месяца возникновения права на получение ежемесячной денежной компенсации.</w:t>
      </w:r>
    </w:p>
    <w:p w14:paraId="7F3E11ED" w14:textId="77777777"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В случае подачи заявления в течение трех месяцев с месяца окончания срока, указанного в настоящем пункте, ежемесячная денежная компенсация назначается с 1-го числа месяца окончания срока ее назначения.</w:t>
      </w:r>
    </w:p>
    <w:p w14:paraId="1AC92F94" w14:textId="6837DA22"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Продление срока предоставления ежемесячной денежной компенсации осуществляется в порядке, установленном пунктами 2.1 - 2.11 настоящего Порядка.</w:t>
      </w:r>
    </w:p>
    <w:p w14:paraId="333303C1" w14:textId="77777777"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lastRenderedPageBreak/>
        <w:t>2.12. Ежемесячная денежная компенсация назначается на период проживания или пребывания на территории Ленинградской области, подтверждаемый данными органа регистрационного учета граждан, либо на основании решения суда, либо на основании соглашения между родителями об определении места жительства ребенка.</w:t>
      </w:r>
    </w:p>
    <w:p w14:paraId="06CB4ACA" w14:textId="41B83ABF"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Истечение периода проживания или пребывания на территории Ленинградской области влечет прекращение предоставления ежемесячной денежной компенсации.</w:t>
      </w:r>
    </w:p>
    <w:p w14:paraId="4000CCB3" w14:textId="77777777"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2.13. Ежемесячная денежная компенсация определяется на дату подачи заявления в размере 50 процентов платы за жилое помещение и коммунальные услуги, приходящейся на долю граждан, имеющих право на ежемесячную денежную компенсацию:</w:t>
      </w:r>
    </w:p>
    <w:p w14:paraId="052A2B94" w14:textId="53B2768B"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платы за наем </w:t>
      </w:r>
      <w:proofErr w:type="gramStart"/>
      <w:r w:rsidRPr="00D52466">
        <w:rPr>
          <w:rFonts w:ascii="Times New Roman" w:hAnsi="Times New Roman" w:cs="Times New Roman"/>
          <w:sz w:val="28"/>
          <w:szCs w:val="28"/>
        </w:rPr>
        <w:t>и(</w:t>
      </w:r>
      <w:proofErr w:type="gramEnd"/>
      <w:r w:rsidRPr="00D52466">
        <w:rPr>
          <w:rFonts w:ascii="Times New Roman" w:hAnsi="Times New Roman" w:cs="Times New Roman"/>
          <w:sz w:val="28"/>
          <w:szCs w:val="28"/>
        </w:rPr>
        <w:t>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14:paraId="68E8BD5B" w14:textId="007AA571" w:rsidR="00D52466" w:rsidRPr="00D52466" w:rsidRDefault="00D52466" w:rsidP="00D52466">
      <w:pPr>
        <w:pStyle w:val="ConsPlusNormal"/>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за месяц, установленного нормативным правовым актом Ленинградской области, и занимаемой общей площади жилых помещений (в коммунальных квартирах - занимаемой жилой площади);</w:t>
      </w:r>
      <w:proofErr w:type="gramEnd"/>
    </w:p>
    <w:p w14:paraId="1CF95AFD" w14:textId="7C298596"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14:paraId="252460FF" w14:textId="5D9EAA4F" w:rsid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платы за коммунальные услуги, рассчитанной исходя из объема потребляемых коммунальных услуг, определенного по показаниям приборов учета.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2AF8717E" w14:textId="77777777" w:rsidR="00E4483C" w:rsidRDefault="00E4483C" w:rsidP="00D52466">
      <w:pPr>
        <w:pStyle w:val="ConsPlusTitle"/>
        <w:jc w:val="center"/>
        <w:outlineLvl w:val="1"/>
        <w:rPr>
          <w:rFonts w:ascii="Times New Roman" w:hAnsi="Times New Roman" w:cs="Times New Roman"/>
          <w:sz w:val="28"/>
          <w:szCs w:val="28"/>
        </w:rPr>
      </w:pPr>
    </w:p>
    <w:p w14:paraId="5AFEAE0E" w14:textId="1826AB9E" w:rsidR="00D52466" w:rsidRPr="00D52466" w:rsidRDefault="00D52466" w:rsidP="00D52466">
      <w:pPr>
        <w:pStyle w:val="ConsPlusTitle"/>
        <w:jc w:val="center"/>
        <w:outlineLvl w:val="1"/>
        <w:rPr>
          <w:rFonts w:ascii="Times New Roman" w:hAnsi="Times New Roman" w:cs="Times New Roman"/>
          <w:b w:val="0"/>
          <w:sz w:val="28"/>
          <w:szCs w:val="28"/>
        </w:rPr>
      </w:pPr>
      <w:r w:rsidRPr="00D52466">
        <w:rPr>
          <w:rFonts w:ascii="Times New Roman" w:hAnsi="Times New Roman" w:cs="Times New Roman"/>
          <w:b w:val="0"/>
          <w:sz w:val="28"/>
          <w:szCs w:val="28"/>
        </w:rPr>
        <w:t>3. Порядок выплаты ежемесячной денежной компенсации</w:t>
      </w:r>
    </w:p>
    <w:p w14:paraId="77682CD1" w14:textId="77777777" w:rsidR="00D52466" w:rsidRPr="00D52466" w:rsidRDefault="00D52466" w:rsidP="00D52466">
      <w:pPr>
        <w:pStyle w:val="ConsPlusTitle"/>
        <w:jc w:val="center"/>
        <w:outlineLvl w:val="1"/>
        <w:rPr>
          <w:rFonts w:ascii="Times New Roman" w:hAnsi="Times New Roman" w:cs="Times New Roman"/>
          <w:sz w:val="28"/>
          <w:szCs w:val="28"/>
        </w:rPr>
      </w:pPr>
    </w:p>
    <w:p w14:paraId="0CF42A6C" w14:textId="235DBF00"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3.1. Выплата ежемесячной денежной компенсации производится через кредитные организации, организации почтовой связи.</w:t>
      </w:r>
    </w:p>
    <w:p w14:paraId="06308608" w14:textId="5E75362B"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 xml:space="preserve">3.2. Получателями ежемесячной денежной компенсации являются заявители из числа лиц, указанных в пункте 1.2 настоящего Порядка. </w:t>
      </w:r>
    </w:p>
    <w:p w14:paraId="26259E5D" w14:textId="51AC0149"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В случае если заявителем является лицо, не достигшее возраста 18 лет, либо лицо, достигшее 18 лет и признанное недееспособным в порядке, установленном законодательством Российской Федерации, выплата ежемесячной денежной компенсации осуществляется в соответствии с заявлением:</w:t>
      </w:r>
    </w:p>
    <w:p w14:paraId="07E7EA2E" w14:textId="4EBA3C6A"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на расчетный счет, открытый на имя заявителя в кредитной организации;</w:t>
      </w:r>
    </w:p>
    <w:p w14:paraId="5F2497E1" w14:textId="59AC81C0"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 xml:space="preserve">на отдельный номинальный счет его законного представителя (родителя, усыновителя, опекуна, попечителя), </w:t>
      </w:r>
      <w:proofErr w:type="spellStart"/>
      <w:r w:rsidRPr="003D3E3E">
        <w:rPr>
          <w:rFonts w:ascii="Times New Roman" w:hAnsi="Times New Roman" w:cs="Times New Roman"/>
          <w:sz w:val="28"/>
          <w:szCs w:val="28"/>
        </w:rPr>
        <w:t>бенефециаром</w:t>
      </w:r>
      <w:proofErr w:type="spellEnd"/>
      <w:r w:rsidRPr="003D3E3E">
        <w:rPr>
          <w:rFonts w:ascii="Times New Roman" w:hAnsi="Times New Roman" w:cs="Times New Roman"/>
          <w:sz w:val="28"/>
          <w:szCs w:val="28"/>
        </w:rPr>
        <w:t xml:space="preserve"> по которому является заявитель;</w:t>
      </w:r>
    </w:p>
    <w:p w14:paraId="48DF8C5D" w14:textId="49FA9B62"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на расчетный счет, открытый на имя законного представителя (родителя, усыновителя, опекуна, попечителя) заявителя;</w:t>
      </w:r>
    </w:p>
    <w:p w14:paraId="6CE1B9D7" w14:textId="4C30DB7F" w:rsidR="00D52466" w:rsidRPr="003D3E3E"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3D3E3E">
        <w:rPr>
          <w:rFonts w:ascii="Times New Roman" w:hAnsi="Times New Roman" w:cs="Times New Roman"/>
          <w:sz w:val="28"/>
          <w:szCs w:val="28"/>
        </w:rPr>
        <w:lastRenderedPageBreak/>
        <w:t>путем вручения ежемесячной денежной компенсации организацией почтовой связи.</w:t>
      </w:r>
    </w:p>
    <w:p w14:paraId="07516A02" w14:textId="1E9292C2"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3.3</w:t>
      </w:r>
      <w:r w:rsidR="00E4483C">
        <w:rPr>
          <w:rFonts w:ascii="Times New Roman" w:hAnsi="Times New Roman" w:cs="Times New Roman"/>
          <w:sz w:val="28"/>
          <w:szCs w:val="28"/>
        </w:rPr>
        <w:t>.</w:t>
      </w:r>
      <w:r w:rsidRPr="003D3E3E">
        <w:rPr>
          <w:rFonts w:ascii="Times New Roman" w:hAnsi="Times New Roman" w:cs="Times New Roman"/>
          <w:sz w:val="28"/>
          <w:szCs w:val="28"/>
        </w:rPr>
        <w:t xml:space="preserve"> </w:t>
      </w:r>
      <w:proofErr w:type="gramStart"/>
      <w:r w:rsidRPr="003D3E3E">
        <w:rPr>
          <w:rFonts w:ascii="Times New Roman" w:hAnsi="Times New Roman" w:cs="Times New Roman"/>
          <w:sz w:val="28"/>
          <w:szCs w:val="28"/>
        </w:rPr>
        <w:t xml:space="preserve">ЛОГКУ </w:t>
      </w:r>
      <w:r w:rsidR="000234E4">
        <w:rPr>
          <w:rFonts w:ascii="Times New Roman" w:hAnsi="Times New Roman" w:cs="Times New Roman"/>
          <w:sz w:val="28"/>
          <w:szCs w:val="28"/>
        </w:rPr>
        <w:t>«</w:t>
      </w:r>
      <w:r w:rsidRPr="003D3E3E">
        <w:rPr>
          <w:rFonts w:ascii="Times New Roman" w:hAnsi="Times New Roman" w:cs="Times New Roman"/>
          <w:sz w:val="28"/>
          <w:szCs w:val="28"/>
        </w:rPr>
        <w:t>ЦСЗН</w:t>
      </w:r>
      <w:r w:rsidR="000234E4">
        <w:rPr>
          <w:rFonts w:ascii="Times New Roman" w:hAnsi="Times New Roman" w:cs="Times New Roman"/>
          <w:sz w:val="28"/>
          <w:szCs w:val="28"/>
        </w:rPr>
        <w:t>»</w:t>
      </w:r>
      <w:r w:rsidRPr="003D3E3E">
        <w:rPr>
          <w:rFonts w:ascii="Times New Roman" w:hAnsi="Times New Roman" w:cs="Times New Roman"/>
          <w:sz w:val="28"/>
          <w:szCs w:val="28"/>
        </w:rPr>
        <w:t xml:space="preserve"> на основании сведений о назначении ежемесячной денежной компенсации, внесенных в АИС </w:t>
      </w:r>
      <w:r w:rsidR="000234E4">
        <w:rPr>
          <w:rFonts w:ascii="Times New Roman" w:hAnsi="Times New Roman" w:cs="Times New Roman"/>
          <w:sz w:val="28"/>
          <w:szCs w:val="28"/>
        </w:rPr>
        <w:t>«</w:t>
      </w:r>
      <w:r w:rsidRPr="003D3E3E">
        <w:rPr>
          <w:rFonts w:ascii="Times New Roman" w:hAnsi="Times New Roman" w:cs="Times New Roman"/>
          <w:sz w:val="28"/>
          <w:szCs w:val="28"/>
        </w:rPr>
        <w:t>Соцзащита</w:t>
      </w:r>
      <w:r w:rsidR="000234E4">
        <w:rPr>
          <w:rFonts w:ascii="Times New Roman" w:hAnsi="Times New Roman" w:cs="Times New Roman"/>
          <w:sz w:val="28"/>
          <w:szCs w:val="28"/>
        </w:rPr>
        <w:t>»</w:t>
      </w:r>
      <w:r w:rsidRPr="003D3E3E">
        <w:rPr>
          <w:rFonts w:ascii="Times New Roman" w:hAnsi="Times New Roman" w:cs="Times New Roman"/>
          <w:sz w:val="28"/>
          <w:szCs w:val="28"/>
        </w:rPr>
        <w:t>, ежемесячно формирует списки получателей ежемесячной денежной компенсации и осуществляет перечисление денежных средств не позднее 50 дней со дня принятия решения о назначении ежемесячной денежной компенсации на текущие счета получателей компенсации, открытые в кредитных организациях, или в организации почтовой связи.</w:t>
      </w:r>
      <w:proofErr w:type="gramEnd"/>
    </w:p>
    <w:p w14:paraId="55A61B12" w14:textId="595C76D0"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 xml:space="preserve">Впоследствии перечисление ежемесячной денежной компенсации производится за текущий месяц не позднее 25-го числа месяца, следующего за </w:t>
      </w:r>
      <w:proofErr w:type="gramStart"/>
      <w:r w:rsidRPr="003D3E3E">
        <w:rPr>
          <w:rFonts w:ascii="Times New Roman" w:hAnsi="Times New Roman" w:cs="Times New Roman"/>
          <w:sz w:val="28"/>
          <w:szCs w:val="28"/>
        </w:rPr>
        <w:t>текущим</w:t>
      </w:r>
      <w:proofErr w:type="gramEnd"/>
      <w:r w:rsidRPr="003D3E3E">
        <w:rPr>
          <w:rFonts w:ascii="Times New Roman" w:hAnsi="Times New Roman" w:cs="Times New Roman"/>
          <w:sz w:val="28"/>
          <w:szCs w:val="28"/>
        </w:rPr>
        <w:t>.</w:t>
      </w:r>
    </w:p>
    <w:p w14:paraId="35D57F44" w14:textId="77777777" w:rsidR="003D3E3E" w:rsidRDefault="00D52466" w:rsidP="003D3E3E">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В случае обращения участника специальной военной операции за ежемесячной денежной компенсацией денежная компенсация перечисляется за весь период обладания правом в течение 50 дней со дня принятия решения о назначении ежемесячной денежной компенсации.</w:t>
      </w:r>
    </w:p>
    <w:p w14:paraId="6B1D9665" w14:textId="7814E574" w:rsidR="00D52466" w:rsidRDefault="00D52466" w:rsidP="003D3E3E">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3.4</w:t>
      </w:r>
      <w:r w:rsidR="00E4483C">
        <w:rPr>
          <w:rFonts w:ascii="Times New Roman" w:hAnsi="Times New Roman" w:cs="Times New Roman"/>
          <w:sz w:val="28"/>
          <w:szCs w:val="28"/>
        </w:rPr>
        <w:t>.</w:t>
      </w:r>
      <w:r w:rsidRPr="003D3E3E">
        <w:rPr>
          <w:rFonts w:ascii="Times New Roman" w:hAnsi="Times New Roman" w:cs="Times New Roman"/>
          <w:sz w:val="28"/>
          <w:szCs w:val="28"/>
        </w:rPr>
        <w:t xml:space="preserve"> ЛОГКУ </w:t>
      </w:r>
      <w:r w:rsidR="000234E4">
        <w:rPr>
          <w:rFonts w:ascii="Times New Roman" w:hAnsi="Times New Roman" w:cs="Times New Roman"/>
          <w:sz w:val="28"/>
          <w:szCs w:val="28"/>
        </w:rPr>
        <w:t>«</w:t>
      </w:r>
      <w:r w:rsidRPr="003D3E3E">
        <w:rPr>
          <w:rFonts w:ascii="Times New Roman" w:hAnsi="Times New Roman" w:cs="Times New Roman"/>
          <w:sz w:val="28"/>
          <w:szCs w:val="28"/>
        </w:rPr>
        <w:t>ЦСЗН</w:t>
      </w:r>
      <w:r w:rsidR="000234E4">
        <w:rPr>
          <w:rFonts w:ascii="Times New Roman" w:hAnsi="Times New Roman" w:cs="Times New Roman"/>
          <w:sz w:val="28"/>
          <w:szCs w:val="28"/>
        </w:rPr>
        <w:t>»</w:t>
      </w:r>
      <w:r w:rsidRPr="003D3E3E">
        <w:rPr>
          <w:rFonts w:ascii="Times New Roman" w:hAnsi="Times New Roman" w:cs="Times New Roman"/>
          <w:sz w:val="28"/>
          <w:szCs w:val="28"/>
        </w:rPr>
        <w:t xml:space="preserve"> не позднее семи рабочих дней после получения информации о перечислении денежных средств на счета получателей, открытые в </w:t>
      </w:r>
      <w:r w:rsidRPr="003D3E3E">
        <w:rPr>
          <w:rFonts w:ascii="Times New Roman" w:hAnsi="Times New Roman" w:cs="Times New Roman"/>
          <w:strike/>
          <w:sz w:val="28"/>
          <w:szCs w:val="28"/>
        </w:rPr>
        <w:t xml:space="preserve"> </w:t>
      </w:r>
      <w:r w:rsidRPr="003D3E3E">
        <w:rPr>
          <w:rFonts w:ascii="Times New Roman" w:hAnsi="Times New Roman" w:cs="Times New Roman"/>
          <w:sz w:val="28"/>
          <w:szCs w:val="28"/>
        </w:rPr>
        <w:t xml:space="preserve">кредитных организациях, или путем вручения организацией почтовой связи вносит в АИС </w:t>
      </w:r>
      <w:r w:rsidR="000234E4">
        <w:rPr>
          <w:rFonts w:ascii="Times New Roman" w:hAnsi="Times New Roman" w:cs="Times New Roman"/>
          <w:sz w:val="28"/>
          <w:szCs w:val="28"/>
        </w:rPr>
        <w:t>«</w:t>
      </w:r>
      <w:r w:rsidRPr="003D3E3E">
        <w:rPr>
          <w:rFonts w:ascii="Times New Roman" w:hAnsi="Times New Roman" w:cs="Times New Roman"/>
          <w:sz w:val="28"/>
          <w:szCs w:val="28"/>
        </w:rPr>
        <w:t>Соцзащита</w:t>
      </w:r>
      <w:r w:rsidR="000234E4">
        <w:rPr>
          <w:rFonts w:ascii="Times New Roman" w:hAnsi="Times New Roman" w:cs="Times New Roman"/>
          <w:sz w:val="28"/>
          <w:szCs w:val="28"/>
        </w:rPr>
        <w:t>»</w:t>
      </w:r>
      <w:r w:rsidRPr="003D3E3E">
        <w:rPr>
          <w:rFonts w:ascii="Times New Roman" w:hAnsi="Times New Roman" w:cs="Times New Roman"/>
          <w:sz w:val="28"/>
          <w:szCs w:val="28"/>
        </w:rPr>
        <w:t xml:space="preserve"> сведения об их перечислении</w:t>
      </w:r>
      <w:proofErr w:type="gramStart"/>
      <w:r w:rsidRPr="003D3E3E">
        <w:rPr>
          <w:rFonts w:ascii="Times New Roman" w:hAnsi="Times New Roman" w:cs="Times New Roman"/>
          <w:sz w:val="28"/>
          <w:szCs w:val="28"/>
        </w:rPr>
        <w:t>.</w:t>
      </w:r>
      <w:r w:rsidR="000234E4">
        <w:rPr>
          <w:rFonts w:ascii="Times New Roman" w:hAnsi="Times New Roman" w:cs="Times New Roman"/>
          <w:sz w:val="28"/>
          <w:szCs w:val="28"/>
        </w:rPr>
        <w:t>»</w:t>
      </w:r>
      <w:r w:rsidR="00653B68">
        <w:rPr>
          <w:rFonts w:ascii="Times New Roman" w:hAnsi="Times New Roman" w:cs="Times New Roman"/>
          <w:sz w:val="28"/>
          <w:szCs w:val="28"/>
        </w:rPr>
        <w:t>;</w:t>
      </w:r>
      <w:proofErr w:type="gramEnd"/>
    </w:p>
    <w:p w14:paraId="00706D6B" w14:textId="07AFAE27" w:rsidR="00653B68" w:rsidRPr="00653B68" w:rsidRDefault="00E4483C" w:rsidP="003D3E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653B68">
        <w:rPr>
          <w:rFonts w:ascii="Times New Roman" w:hAnsi="Times New Roman" w:cs="Times New Roman"/>
          <w:sz w:val="28"/>
          <w:szCs w:val="28"/>
        </w:rPr>
        <w:t xml:space="preserve">ополнить </w:t>
      </w:r>
      <w:r w:rsidR="00653B68" w:rsidRPr="00653B68">
        <w:rPr>
          <w:rFonts w:ascii="Times New Roman" w:hAnsi="Times New Roman" w:cs="Times New Roman"/>
          <w:sz w:val="28"/>
          <w:szCs w:val="28"/>
        </w:rPr>
        <w:t>разделом 6 следующего содержания:</w:t>
      </w:r>
    </w:p>
    <w:p w14:paraId="2E64CF86" w14:textId="1F4BC3F9" w:rsidR="00653B68" w:rsidRPr="00653B68" w:rsidRDefault="000234E4" w:rsidP="00653B68">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w:t>
      </w:r>
      <w:r w:rsidR="00653B68" w:rsidRPr="00653B68">
        <w:rPr>
          <w:rFonts w:ascii="Times New Roman" w:hAnsi="Times New Roman" w:cs="Times New Roman"/>
          <w:bCs/>
          <w:sz w:val="28"/>
          <w:szCs w:val="28"/>
        </w:rPr>
        <w:t>6. Порядок информирования о праве</w:t>
      </w:r>
    </w:p>
    <w:p w14:paraId="6C7A2483" w14:textId="77777777" w:rsidR="00653B68" w:rsidRPr="00653B68" w:rsidRDefault="00653B68" w:rsidP="00653B68">
      <w:pPr>
        <w:autoSpaceDE w:val="0"/>
        <w:autoSpaceDN w:val="0"/>
        <w:adjustRightInd w:val="0"/>
        <w:spacing w:after="0" w:line="240" w:lineRule="auto"/>
        <w:jc w:val="center"/>
        <w:rPr>
          <w:rFonts w:ascii="Times New Roman" w:hAnsi="Times New Roman" w:cs="Times New Roman"/>
          <w:bCs/>
          <w:sz w:val="28"/>
          <w:szCs w:val="28"/>
        </w:rPr>
      </w:pPr>
      <w:r w:rsidRPr="00653B68">
        <w:rPr>
          <w:rFonts w:ascii="Times New Roman" w:hAnsi="Times New Roman" w:cs="Times New Roman"/>
          <w:bCs/>
          <w:sz w:val="28"/>
          <w:szCs w:val="28"/>
        </w:rPr>
        <w:t>на получение единовременной выплаты</w:t>
      </w:r>
    </w:p>
    <w:p w14:paraId="24D7B7D1" w14:textId="77777777" w:rsidR="00653B68" w:rsidRP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p>
    <w:p w14:paraId="2075A6E8" w14:textId="79B8B56D" w:rsidR="00653B68" w:rsidRDefault="00E4483C" w:rsidP="00653B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6.1. </w:t>
      </w:r>
      <w:r w:rsidR="00653B68" w:rsidRPr="00653B68">
        <w:rPr>
          <w:rFonts w:ascii="Times New Roman" w:hAnsi="Times New Roman" w:cs="Times New Roman"/>
          <w:sz w:val="28"/>
          <w:szCs w:val="28"/>
        </w:rPr>
        <w:t xml:space="preserve">ЛОГКУ </w:t>
      </w:r>
      <w:r w:rsidR="000234E4">
        <w:rPr>
          <w:rFonts w:ascii="Times New Roman" w:hAnsi="Times New Roman" w:cs="Times New Roman"/>
          <w:sz w:val="28"/>
          <w:szCs w:val="28"/>
        </w:rPr>
        <w:t>«</w:t>
      </w:r>
      <w:r w:rsidR="00653B68" w:rsidRPr="00653B68">
        <w:rPr>
          <w:rFonts w:ascii="Times New Roman" w:hAnsi="Times New Roman" w:cs="Times New Roman"/>
          <w:sz w:val="28"/>
          <w:szCs w:val="28"/>
        </w:rPr>
        <w:t>ЦСЗН</w:t>
      </w:r>
      <w:r w:rsidR="000234E4">
        <w:rPr>
          <w:rFonts w:ascii="Times New Roman" w:hAnsi="Times New Roman" w:cs="Times New Roman"/>
          <w:sz w:val="28"/>
          <w:szCs w:val="28"/>
        </w:rPr>
        <w:t>»</w:t>
      </w:r>
      <w:r w:rsidR="00653B68" w:rsidRPr="00653B68">
        <w:rPr>
          <w:rFonts w:ascii="Times New Roman" w:hAnsi="Times New Roman" w:cs="Times New Roman"/>
          <w:sz w:val="28"/>
          <w:szCs w:val="28"/>
        </w:rPr>
        <w:t xml:space="preserve"> осуществляет:</w:t>
      </w:r>
    </w:p>
    <w:p w14:paraId="6852C9D6" w14:textId="77777777"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r w:rsidRPr="00653B68">
        <w:rPr>
          <w:rFonts w:ascii="Times New Roman" w:hAnsi="Times New Roman" w:cs="Times New Roman"/>
          <w:sz w:val="28"/>
          <w:szCs w:val="28"/>
        </w:rPr>
        <w:t xml:space="preserve">устное информирование лиц, указанных в </w:t>
      </w:r>
      <w:hyperlink r:id="rId12" w:history="1">
        <w:r w:rsidRPr="00653B68">
          <w:rPr>
            <w:rFonts w:ascii="Times New Roman" w:hAnsi="Times New Roman" w:cs="Times New Roman"/>
            <w:sz w:val="28"/>
            <w:szCs w:val="28"/>
          </w:rPr>
          <w:t>пункте 1.2</w:t>
        </w:r>
      </w:hyperlink>
      <w:r w:rsidRPr="00653B68">
        <w:rPr>
          <w:rFonts w:ascii="Times New Roman" w:hAnsi="Times New Roman" w:cs="Times New Roman"/>
          <w:sz w:val="28"/>
          <w:szCs w:val="28"/>
        </w:rPr>
        <w:t xml:space="preserve"> настоящего Порядка, о праве на получение единовременной выплаты при обращении за получением такой информации;</w:t>
      </w:r>
    </w:p>
    <w:p w14:paraId="019D0A0A" w14:textId="70BB10F0"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653B68">
        <w:rPr>
          <w:rFonts w:ascii="Times New Roman" w:hAnsi="Times New Roman" w:cs="Times New Roman"/>
          <w:sz w:val="28"/>
          <w:szCs w:val="28"/>
        </w:rPr>
        <w:t>проактивное</w:t>
      </w:r>
      <w:proofErr w:type="spellEnd"/>
      <w:r w:rsidRPr="00653B68">
        <w:rPr>
          <w:rFonts w:ascii="Times New Roman" w:hAnsi="Times New Roman" w:cs="Times New Roman"/>
          <w:sz w:val="28"/>
          <w:szCs w:val="28"/>
        </w:rPr>
        <w:t xml:space="preserve"> информирование о праве на ежемесячную денежную компенсацию и возможности подачи заявления с комплектом документов через личный кабинет посредством ЕПГУ осуществляется путем направления в личный кабинет на ЕПГУ уведомления, сформированного в АИС </w:t>
      </w:r>
      <w:r w:rsidR="000234E4">
        <w:rPr>
          <w:rFonts w:ascii="Times New Roman" w:hAnsi="Times New Roman" w:cs="Times New Roman"/>
          <w:sz w:val="28"/>
          <w:szCs w:val="28"/>
        </w:rPr>
        <w:t>«</w:t>
      </w:r>
      <w:r w:rsidRPr="00653B68">
        <w:rPr>
          <w:rFonts w:ascii="Times New Roman" w:hAnsi="Times New Roman" w:cs="Times New Roman"/>
          <w:sz w:val="28"/>
          <w:szCs w:val="28"/>
        </w:rPr>
        <w:t>Соцзащита</w:t>
      </w:r>
      <w:r w:rsidR="000234E4">
        <w:rPr>
          <w:rFonts w:ascii="Times New Roman" w:hAnsi="Times New Roman" w:cs="Times New Roman"/>
          <w:sz w:val="28"/>
          <w:szCs w:val="28"/>
        </w:rPr>
        <w:t>»</w:t>
      </w:r>
      <w:r w:rsidRPr="00653B68">
        <w:rPr>
          <w:rFonts w:ascii="Times New Roman" w:hAnsi="Times New Roman" w:cs="Times New Roman"/>
          <w:sz w:val="28"/>
          <w:szCs w:val="28"/>
        </w:rPr>
        <w:t>, гражданам, не являющимся получателями компенсации, из числа:</w:t>
      </w:r>
    </w:p>
    <w:p w14:paraId="4B664E16" w14:textId="7F424055"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r w:rsidRPr="00653B68">
        <w:rPr>
          <w:rFonts w:ascii="Times New Roman" w:hAnsi="Times New Roman" w:cs="Times New Roman"/>
          <w:sz w:val="28"/>
          <w:szCs w:val="28"/>
        </w:rPr>
        <w:t xml:space="preserve">указанных в </w:t>
      </w:r>
      <w:hyperlink w:anchor="P63">
        <w:r w:rsidRPr="00653B68">
          <w:rPr>
            <w:rFonts w:ascii="Times New Roman" w:hAnsi="Times New Roman" w:cs="Times New Roman"/>
            <w:sz w:val="28"/>
            <w:szCs w:val="28"/>
          </w:rPr>
          <w:t xml:space="preserve">подпунктах </w:t>
        </w:r>
        <w:r w:rsidR="000234E4">
          <w:rPr>
            <w:rFonts w:ascii="Times New Roman" w:hAnsi="Times New Roman" w:cs="Times New Roman"/>
            <w:sz w:val="28"/>
            <w:szCs w:val="28"/>
          </w:rPr>
          <w:t>«</w:t>
        </w:r>
        <w:r w:rsidRPr="00653B68">
          <w:rPr>
            <w:rFonts w:ascii="Times New Roman" w:hAnsi="Times New Roman" w:cs="Times New Roman"/>
            <w:sz w:val="28"/>
            <w:szCs w:val="28"/>
          </w:rPr>
          <w:t>а</w:t>
        </w:r>
        <w:r w:rsidR="000234E4">
          <w:rPr>
            <w:rFonts w:ascii="Times New Roman" w:hAnsi="Times New Roman" w:cs="Times New Roman"/>
            <w:sz w:val="28"/>
            <w:szCs w:val="28"/>
          </w:rPr>
          <w:t>»</w:t>
        </w:r>
      </w:hyperlink>
      <w:r w:rsidRPr="00653B68">
        <w:rPr>
          <w:rFonts w:ascii="Times New Roman" w:hAnsi="Times New Roman" w:cs="Times New Roman"/>
          <w:sz w:val="28"/>
          <w:szCs w:val="28"/>
        </w:rPr>
        <w:t xml:space="preserve">, </w:t>
      </w:r>
      <w:hyperlink w:anchor="P64">
        <w:r w:rsidR="000234E4">
          <w:rPr>
            <w:rFonts w:ascii="Times New Roman" w:hAnsi="Times New Roman" w:cs="Times New Roman"/>
            <w:sz w:val="28"/>
            <w:szCs w:val="28"/>
          </w:rPr>
          <w:t>«</w:t>
        </w:r>
        <w:r w:rsidRPr="00653B68">
          <w:rPr>
            <w:rFonts w:ascii="Times New Roman" w:hAnsi="Times New Roman" w:cs="Times New Roman"/>
            <w:sz w:val="28"/>
            <w:szCs w:val="28"/>
          </w:rPr>
          <w:t>б</w:t>
        </w:r>
        <w:r w:rsidR="000234E4">
          <w:rPr>
            <w:rFonts w:ascii="Times New Roman" w:hAnsi="Times New Roman" w:cs="Times New Roman"/>
            <w:sz w:val="28"/>
            <w:szCs w:val="28"/>
          </w:rPr>
          <w:t>»</w:t>
        </w:r>
      </w:hyperlink>
      <w:r w:rsidRPr="00653B68">
        <w:rPr>
          <w:rFonts w:ascii="Times New Roman" w:hAnsi="Times New Roman" w:cs="Times New Roman"/>
          <w:sz w:val="28"/>
          <w:szCs w:val="28"/>
        </w:rPr>
        <w:t xml:space="preserve"> и </w:t>
      </w:r>
      <w:hyperlink w:anchor="P67">
        <w:r w:rsidR="000234E4">
          <w:rPr>
            <w:rFonts w:ascii="Times New Roman" w:hAnsi="Times New Roman" w:cs="Times New Roman"/>
            <w:sz w:val="28"/>
            <w:szCs w:val="28"/>
          </w:rPr>
          <w:t>«</w:t>
        </w:r>
        <w:r w:rsidRPr="00653B68">
          <w:rPr>
            <w:rFonts w:ascii="Times New Roman" w:hAnsi="Times New Roman" w:cs="Times New Roman"/>
            <w:sz w:val="28"/>
            <w:szCs w:val="28"/>
          </w:rPr>
          <w:t>г</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пункта 1.2.1</w:t>
        </w:r>
      </w:hyperlink>
      <w:r w:rsidRPr="00653B68">
        <w:rPr>
          <w:rFonts w:ascii="Times New Roman" w:hAnsi="Times New Roman" w:cs="Times New Roman"/>
          <w:sz w:val="28"/>
          <w:szCs w:val="28"/>
        </w:rPr>
        <w:t xml:space="preserve"> настоящего Порядка, при наличии в АИС </w:t>
      </w:r>
      <w:r w:rsidR="000234E4">
        <w:rPr>
          <w:rFonts w:ascii="Times New Roman" w:hAnsi="Times New Roman" w:cs="Times New Roman"/>
          <w:sz w:val="28"/>
          <w:szCs w:val="28"/>
        </w:rPr>
        <w:t>«</w:t>
      </w:r>
      <w:r w:rsidRPr="00653B68">
        <w:rPr>
          <w:rFonts w:ascii="Times New Roman" w:hAnsi="Times New Roman" w:cs="Times New Roman"/>
          <w:sz w:val="28"/>
          <w:szCs w:val="28"/>
        </w:rPr>
        <w:t>Соцзащита</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документов (сведений), полученных ЛОГКУ </w:t>
      </w:r>
      <w:r w:rsidR="000234E4">
        <w:rPr>
          <w:rFonts w:ascii="Times New Roman" w:hAnsi="Times New Roman" w:cs="Times New Roman"/>
          <w:sz w:val="28"/>
          <w:szCs w:val="28"/>
        </w:rPr>
        <w:t>«</w:t>
      </w:r>
      <w:r w:rsidRPr="00653B68">
        <w:rPr>
          <w:rFonts w:ascii="Times New Roman" w:hAnsi="Times New Roman" w:cs="Times New Roman"/>
          <w:sz w:val="28"/>
          <w:szCs w:val="28"/>
        </w:rPr>
        <w:t>ЦСЗН</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w:t>
      </w:r>
    </w:p>
    <w:p w14:paraId="59397DFF" w14:textId="58DA8B73"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53B68">
        <w:rPr>
          <w:rFonts w:ascii="Times New Roman" w:hAnsi="Times New Roman" w:cs="Times New Roman"/>
          <w:sz w:val="28"/>
          <w:szCs w:val="28"/>
        </w:rPr>
        <w:t xml:space="preserve">указанных в </w:t>
      </w:r>
      <w:hyperlink w:anchor="P63">
        <w:r w:rsidRPr="00653B68">
          <w:rPr>
            <w:rFonts w:ascii="Times New Roman" w:hAnsi="Times New Roman" w:cs="Times New Roman"/>
            <w:sz w:val="28"/>
            <w:szCs w:val="28"/>
          </w:rPr>
          <w:t xml:space="preserve">подпунктах </w:t>
        </w:r>
        <w:r w:rsidR="000234E4">
          <w:rPr>
            <w:rFonts w:ascii="Times New Roman" w:hAnsi="Times New Roman" w:cs="Times New Roman"/>
            <w:sz w:val="28"/>
            <w:szCs w:val="28"/>
          </w:rPr>
          <w:t>«</w:t>
        </w:r>
        <w:r w:rsidRPr="00653B68">
          <w:rPr>
            <w:rFonts w:ascii="Times New Roman" w:hAnsi="Times New Roman" w:cs="Times New Roman"/>
            <w:sz w:val="28"/>
            <w:szCs w:val="28"/>
          </w:rPr>
          <w:t>а</w:t>
        </w:r>
        <w:r w:rsidR="000234E4">
          <w:rPr>
            <w:rFonts w:ascii="Times New Roman" w:hAnsi="Times New Roman" w:cs="Times New Roman"/>
            <w:sz w:val="28"/>
            <w:szCs w:val="28"/>
          </w:rPr>
          <w:t>»</w:t>
        </w:r>
      </w:hyperlink>
      <w:r w:rsidRPr="00653B68">
        <w:rPr>
          <w:rFonts w:ascii="Times New Roman" w:hAnsi="Times New Roman" w:cs="Times New Roman"/>
          <w:sz w:val="28"/>
          <w:szCs w:val="28"/>
        </w:rPr>
        <w:t xml:space="preserve"> - </w:t>
      </w:r>
      <w:hyperlink w:anchor="P67">
        <w:r w:rsidR="000234E4">
          <w:rPr>
            <w:rFonts w:ascii="Times New Roman" w:hAnsi="Times New Roman" w:cs="Times New Roman"/>
            <w:sz w:val="28"/>
            <w:szCs w:val="28"/>
          </w:rPr>
          <w:t>«</w:t>
        </w:r>
        <w:r w:rsidRPr="00653B68">
          <w:rPr>
            <w:rFonts w:ascii="Times New Roman" w:hAnsi="Times New Roman" w:cs="Times New Roman"/>
            <w:sz w:val="28"/>
            <w:szCs w:val="28"/>
          </w:rPr>
          <w:t>г</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пункта 1.2.1</w:t>
        </w:r>
      </w:hyperlink>
      <w:r w:rsidRPr="00653B68">
        <w:rPr>
          <w:rFonts w:ascii="Times New Roman" w:hAnsi="Times New Roman" w:cs="Times New Roman"/>
          <w:sz w:val="28"/>
          <w:szCs w:val="28"/>
        </w:rPr>
        <w:t xml:space="preserve"> настоящего Порядка (за исключением лиц, указанных в абзаце четвертом настоящего пункта), при наличии в АИС </w:t>
      </w:r>
      <w:r w:rsidR="000234E4">
        <w:rPr>
          <w:rFonts w:ascii="Times New Roman" w:hAnsi="Times New Roman" w:cs="Times New Roman"/>
          <w:sz w:val="28"/>
          <w:szCs w:val="28"/>
        </w:rPr>
        <w:t>«</w:t>
      </w:r>
      <w:r w:rsidRPr="00653B68">
        <w:rPr>
          <w:rFonts w:ascii="Times New Roman" w:hAnsi="Times New Roman" w:cs="Times New Roman"/>
          <w:sz w:val="28"/>
          <w:szCs w:val="28"/>
        </w:rPr>
        <w:t>Соцзащита</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документов (сведений) о призыве на военную службу в рамках частичной мобилизации, заключении контракта о прохождении военной службы или контракта о пребывании в добровольческом формировании, полученных в ходе реализации мероприятия, указанного в </w:t>
      </w:r>
      <w:hyperlink r:id="rId13">
        <w:r w:rsidRPr="00653B68">
          <w:rPr>
            <w:rFonts w:ascii="Times New Roman" w:hAnsi="Times New Roman" w:cs="Times New Roman"/>
            <w:sz w:val="28"/>
            <w:szCs w:val="28"/>
          </w:rPr>
          <w:t>пункте 1</w:t>
        </w:r>
      </w:hyperlink>
      <w:r w:rsidRPr="00653B68">
        <w:rPr>
          <w:rFonts w:ascii="Times New Roman" w:hAnsi="Times New Roman" w:cs="Times New Roman"/>
          <w:sz w:val="28"/>
          <w:szCs w:val="28"/>
        </w:rPr>
        <w:t xml:space="preserve"> приложения к постановлению Правительства</w:t>
      </w:r>
      <w:proofErr w:type="gramEnd"/>
      <w:r w:rsidRPr="00653B68">
        <w:rPr>
          <w:rFonts w:ascii="Times New Roman" w:hAnsi="Times New Roman" w:cs="Times New Roman"/>
          <w:sz w:val="28"/>
          <w:szCs w:val="28"/>
        </w:rPr>
        <w:t xml:space="preserve"> Ленинградской области от 6 августа 2024 года </w:t>
      </w:r>
      <w:r w:rsidR="00B21E15">
        <w:rPr>
          <w:rFonts w:ascii="Times New Roman" w:hAnsi="Times New Roman" w:cs="Times New Roman"/>
          <w:sz w:val="28"/>
          <w:szCs w:val="28"/>
        </w:rPr>
        <w:t>№</w:t>
      </w:r>
      <w:r w:rsidRPr="00653B68">
        <w:rPr>
          <w:rFonts w:ascii="Times New Roman" w:hAnsi="Times New Roman" w:cs="Times New Roman"/>
          <w:sz w:val="28"/>
          <w:szCs w:val="28"/>
        </w:rPr>
        <w:t xml:space="preserve"> 542 </w:t>
      </w:r>
      <w:r w:rsidR="000234E4">
        <w:rPr>
          <w:rFonts w:ascii="Times New Roman" w:hAnsi="Times New Roman" w:cs="Times New Roman"/>
          <w:sz w:val="28"/>
          <w:szCs w:val="28"/>
        </w:rPr>
        <w:t>«</w:t>
      </w:r>
      <w:r w:rsidRPr="00653B68">
        <w:rPr>
          <w:rFonts w:ascii="Times New Roman" w:hAnsi="Times New Roman" w:cs="Times New Roman"/>
          <w:sz w:val="28"/>
          <w:szCs w:val="28"/>
        </w:rPr>
        <w:t>О комплексном сопровождении участников специальной военной операции и членов их семей на территории Ленинградской области</w:t>
      </w:r>
      <w:r w:rsidR="000234E4">
        <w:rPr>
          <w:rFonts w:ascii="Times New Roman" w:hAnsi="Times New Roman" w:cs="Times New Roman"/>
          <w:sz w:val="28"/>
          <w:szCs w:val="28"/>
        </w:rPr>
        <w:t>»</w:t>
      </w:r>
      <w:r w:rsidRPr="00653B68">
        <w:rPr>
          <w:rFonts w:ascii="Times New Roman" w:hAnsi="Times New Roman" w:cs="Times New Roman"/>
          <w:sz w:val="28"/>
          <w:szCs w:val="28"/>
        </w:rPr>
        <w:t>.</w:t>
      </w:r>
    </w:p>
    <w:p w14:paraId="72EBA3B6" w14:textId="3023F65B"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r w:rsidRPr="00653B68">
        <w:rPr>
          <w:rFonts w:ascii="Times New Roman" w:hAnsi="Times New Roman" w:cs="Times New Roman"/>
          <w:sz w:val="28"/>
          <w:szCs w:val="28"/>
        </w:rPr>
        <w:lastRenderedPageBreak/>
        <w:t xml:space="preserve">Участникам специальной военной операции, являющимся получателями компенсации, уведомление, сформированное в АИС </w:t>
      </w:r>
      <w:r w:rsidR="000234E4">
        <w:rPr>
          <w:rFonts w:ascii="Times New Roman" w:hAnsi="Times New Roman" w:cs="Times New Roman"/>
          <w:sz w:val="28"/>
          <w:szCs w:val="28"/>
        </w:rPr>
        <w:t>«</w:t>
      </w:r>
      <w:r w:rsidRPr="00653B68">
        <w:rPr>
          <w:rFonts w:ascii="Times New Roman" w:hAnsi="Times New Roman" w:cs="Times New Roman"/>
          <w:sz w:val="28"/>
          <w:szCs w:val="28"/>
        </w:rPr>
        <w:t>Соцзащита</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о праве на ежемесячную денежную компенсацию и возможности подачи заявления с комплектом документов через личный кабинет посредством ЕПГУ направляется в личный кабинет на ЕПГУ за месяц до истечения срока, указанного в </w:t>
      </w:r>
      <w:hyperlink w:anchor="P179">
        <w:r w:rsidRPr="00653B68">
          <w:rPr>
            <w:rFonts w:ascii="Times New Roman" w:hAnsi="Times New Roman" w:cs="Times New Roman"/>
            <w:sz w:val="28"/>
            <w:szCs w:val="28"/>
          </w:rPr>
          <w:t>абзаце первом пункта 2.11</w:t>
        </w:r>
      </w:hyperlink>
      <w:r w:rsidRPr="00653B68">
        <w:rPr>
          <w:rFonts w:ascii="Times New Roman" w:hAnsi="Times New Roman" w:cs="Times New Roman"/>
          <w:sz w:val="28"/>
          <w:szCs w:val="28"/>
        </w:rPr>
        <w:t xml:space="preserve"> настоящего Порядка.</w:t>
      </w:r>
    </w:p>
    <w:p w14:paraId="2E90A78B" w14:textId="4B20FC52" w:rsidR="00653B68" w:rsidRP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r w:rsidRPr="00653B68">
        <w:rPr>
          <w:rFonts w:ascii="Times New Roman" w:hAnsi="Times New Roman" w:cs="Times New Roman"/>
          <w:sz w:val="28"/>
          <w:szCs w:val="28"/>
        </w:rPr>
        <w:t xml:space="preserve">Лица, указанные в абзаце шестом настоящего пункта, вправе подать заявление в последний месяц срока назначения ежемесячной денежной компенсации. В этом случае решение об отказе в назначении ежемесячной денежной компенсации по основанию, указанному в абзаце </w:t>
      </w:r>
      <w:r w:rsidR="00E4483C">
        <w:rPr>
          <w:rFonts w:ascii="Times New Roman" w:hAnsi="Times New Roman" w:cs="Times New Roman"/>
          <w:sz w:val="28"/>
          <w:szCs w:val="28"/>
        </w:rPr>
        <w:t>четвертом</w:t>
      </w:r>
      <w:r w:rsidRPr="00653B68">
        <w:rPr>
          <w:rFonts w:ascii="Times New Roman" w:hAnsi="Times New Roman" w:cs="Times New Roman"/>
          <w:sz w:val="28"/>
          <w:szCs w:val="28"/>
        </w:rPr>
        <w:t xml:space="preserve"> </w:t>
      </w:r>
      <w:hyperlink w:anchor="P165">
        <w:r w:rsidRPr="00653B68">
          <w:rPr>
            <w:rFonts w:ascii="Times New Roman" w:hAnsi="Times New Roman" w:cs="Times New Roman"/>
            <w:sz w:val="28"/>
            <w:szCs w:val="28"/>
          </w:rPr>
          <w:t>пункта 3.7</w:t>
        </w:r>
      </w:hyperlink>
      <w:r w:rsidRPr="00653B68">
        <w:rPr>
          <w:rFonts w:ascii="Times New Roman" w:hAnsi="Times New Roman" w:cs="Times New Roman"/>
          <w:sz w:val="28"/>
          <w:szCs w:val="28"/>
        </w:rPr>
        <w:t xml:space="preserve"> настоящего Порядка, не принимается, право на получение ежемесячной денежной компенсации определяется с месяца окончания срока, указанного в </w:t>
      </w:r>
      <w:hyperlink w:anchor="P179">
        <w:r w:rsidRPr="00653B68">
          <w:rPr>
            <w:rFonts w:ascii="Times New Roman" w:hAnsi="Times New Roman" w:cs="Times New Roman"/>
            <w:sz w:val="28"/>
            <w:szCs w:val="28"/>
          </w:rPr>
          <w:t>абзаце первом пункта 3.11</w:t>
        </w:r>
      </w:hyperlink>
      <w:r w:rsidRPr="00653B68">
        <w:rPr>
          <w:rFonts w:ascii="Times New Roman" w:hAnsi="Times New Roman" w:cs="Times New Roman"/>
          <w:sz w:val="28"/>
          <w:szCs w:val="28"/>
        </w:rPr>
        <w:t xml:space="preserve"> настоящего Порядка</w:t>
      </w:r>
      <w:proofErr w:type="gramStart"/>
      <w:r w:rsidRPr="00653B68">
        <w:rPr>
          <w:rFonts w:ascii="Times New Roman" w:hAnsi="Times New Roman" w:cs="Times New Roman"/>
          <w:sz w:val="28"/>
          <w:szCs w:val="28"/>
        </w:rPr>
        <w:t>.</w:t>
      </w:r>
      <w:r w:rsidR="000234E4">
        <w:rPr>
          <w:rFonts w:ascii="Times New Roman" w:hAnsi="Times New Roman" w:cs="Times New Roman"/>
          <w:sz w:val="28"/>
          <w:szCs w:val="28"/>
        </w:rPr>
        <w:t>»</w:t>
      </w:r>
      <w:r w:rsidRPr="00653B68">
        <w:rPr>
          <w:rFonts w:ascii="Times New Roman" w:hAnsi="Times New Roman" w:cs="Times New Roman"/>
          <w:sz w:val="28"/>
          <w:szCs w:val="28"/>
        </w:rPr>
        <w:t>.</w:t>
      </w:r>
      <w:proofErr w:type="gramEnd"/>
    </w:p>
    <w:p w14:paraId="0B1C41B5" w14:textId="28F21D37" w:rsidR="00653B68" w:rsidRDefault="000D79F6" w:rsidP="003D3E3E">
      <w:pPr>
        <w:pStyle w:val="ConsPlusNormal"/>
        <w:ind w:firstLine="540"/>
        <w:jc w:val="both"/>
        <w:rPr>
          <w:rFonts w:ascii="Times New Roman" w:hAnsi="Times New Roman" w:cs="Times New Roman"/>
          <w:sz w:val="28"/>
          <w:szCs w:val="28"/>
        </w:rPr>
      </w:pPr>
      <w:r w:rsidRPr="00EC1DB0">
        <w:rPr>
          <w:rFonts w:ascii="Times New Roman" w:hAnsi="Times New Roman" w:cs="Times New Roman"/>
          <w:sz w:val="28"/>
          <w:szCs w:val="28"/>
        </w:rPr>
        <w:t>6</w:t>
      </w:r>
      <w:r w:rsidR="00E71455" w:rsidRPr="00EC1DB0">
        <w:rPr>
          <w:rFonts w:ascii="Times New Roman" w:hAnsi="Times New Roman" w:cs="Times New Roman"/>
          <w:sz w:val="28"/>
          <w:szCs w:val="28"/>
        </w:rPr>
        <w:t>. В</w:t>
      </w:r>
      <w:r w:rsidR="00E71455">
        <w:rPr>
          <w:rFonts w:ascii="Times New Roman" w:hAnsi="Times New Roman" w:cs="Times New Roman"/>
          <w:sz w:val="28"/>
          <w:szCs w:val="28"/>
        </w:rPr>
        <w:t xml:space="preserve"> Порядке </w:t>
      </w:r>
      <w:r w:rsidR="00E71455" w:rsidRPr="00E71455">
        <w:rPr>
          <w:rFonts w:ascii="Times New Roman" w:hAnsi="Times New Roman" w:cs="Times New Roman"/>
          <w:sz w:val="28"/>
          <w:szCs w:val="28"/>
        </w:rPr>
        <w:t xml:space="preserve">предоставления денежной компенсации части расходов на приобретение топлива </w:t>
      </w:r>
      <w:proofErr w:type="gramStart"/>
      <w:r w:rsidR="00E71455" w:rsidRPr="00E71455">
        <w:rPr>
          <w:rFonts w:ascii="Times New Roman" w:hAnsi="Times New Roman" w:cs="Times New Roman"/>
          <w:sz w:val="28"/>
          <w:szCs w:val="28"/>
        </w:rPr>
        <w:t>и(</w:t>
      </w:r>
      <w:proofErr w:type="gramEnd"/>
      <w:r w:rsidR="00E71455" w:rsidRPr="00E71455">
        <w:rPr>
          <w:rFonts w:ascii="Times New Roman" w:hAnsi="Times New Roman" w:cs="Times New Roman"/>
          <w:sz w:val="28"/>
          <w:szCs w:val="28"/>
        </w:rPr>
        <w:t>или) баллонного газа, а также транспортных услуг по их доставке участникам специальной военной операции и членам их семей</w:t>
      </w:r>
      <w:r w:rsidR="00E71455">
        <w:rPr>
          <w:rFonts w:ascii="Times New Roman" w:hAnsi="Times New Roman" w:cs="Times New Roman"/>
          <w:sz w:val="28"/>
          <w:szCs w:val="28"/>
        </w:rPr>
        <w:t xml:space="preserve">, утвержденном </w:t>
      </w:r>
      <w:r w:rsidR="00E4483C">
        <w:rPr>
          <w:rFonts w:ascii="Times New Roman" w:hAnsi="Times New Roman" w:cs="Times New Roman"/>
          <w:sz w:val="28"/>
          <w:szCs w:val="28"/>
        </w:rPr>
        <w:t>п</w:t>
      </w:r>
      <w:r w:rsidR="00E71455" w:rsidRPr="00E71455">
        <w:rPr>
          <w:rFonts w:ascii="Times New Roman" w:hAnsi="Times New Roman" w:cs="Times New Roman"/>
          <w:sz w:val="28"/>
          <w:szCs w:val="28"/>
        </w:rPr>
        <w:t>остановление</w:t>
      </w:r>
      <w:r w:rsidR="00E4483C">
        <w:rPr>
          <w:rFonts w:ascii="Times New Roman" w:hAnsi="Times New Roman" w:cs="Times New Roman"/>
          <w:sz w:val="28"/>
          <w:szCs w:val="28"/>
        </w:rPr>
        <w:t>м</w:t>
      </w:r>
      <w:r w:rsidR="00E71455" w:rsidRPr="00E71455">
        <w:rPr>
          <w:rFonts w:ascii="Times New Roman" w:hAnsi="Times New Roman" w:cs="Times New Roman"/>
          <w:sz w:val="28"/>
          <w:szCs w:val="28"/>
        </w:rPr>
        <w:t xml:space="preserve"> Правительства Ленинградской области от 18</w:t>
      </w:r>
      <w:r w:rsidR="00EB36DC">
        <w:rPr>
          <w:rFonts w:ascii="Times New Roman" w:hAnsi="Times New Roman" w:cs="Times New Roman"/>
          <w:sz w:val="28"/>
          <w:szCs w:val="28"/>
        </w:rPr>
        <w:t xml:space="preserve"> июля </w:t>
      </w:r>
      <w:r w:rsidR="00E71455" w:rsidRPr="00E71455">
        <w:rPr>
          <w:rFonts w:ascii="Times New Roman" w:hAnsi="Times New Roman" w:cs="Times New Roman"/>
          <w:sz w:val="28"/>
          <w:szCs w:val="28"/>
        </w:rPr>
        <w:t xml:space="preserve">2023 </w:t>
      </w:r>
      <w:r w:rsidR="00EB36DC">
        <w:rPr>
          <w:rFonts w:ascii="Times New Roman" w:hAnsi="Times New Roman" w:cs="Times New Roman"/>
          <w:sz w:val="28"/>
          <w:szCs w:val="28"/>
        </w:rPr>
        <w:t xml:space="preserve">года </w:t>
      </w:r>
      <w:r w:rsidR="00165BA3">
        <w:rPr>
          <w:rFonts w:ascii="Times New Roman" w:hAnsi="Times New Roman" w:cs="Times New Roman"/>
          <w:sz w:val="28"/>
          <w:szCs w:val="28"/>
        </w:rPr>
        <w:t>№</w:t>
      </w:r>
      <w:r w:rsidR="00E71455" w:rsidRPr="00E71455">
        <w:rPr>
          <w:rFonts w:ascii="Times New Roman" w:hAnsi="Times New Roman" w:cs="Times New Roman"/>
          <w:sz w:val="28"/>
          <w:szCs w:val="28"/>
        </w:rPr>
        <w:t xml:space="preserve"> 506</w:t>
      </w:r>
      <w:r w:rsidR="00165BA3">
        <w:rPr>
          <w:rFonts w:ascii="Times New Roman" w:hAnsi="Times New Roman" w:cs="Times New Roman"/>
          <w:sz w:val="28"/>
          <w:szCs w:val="28"/>
        </w:rPr>
        <w:t>:</w:t>
      </w:r>
    </w:p>
    <w:p w14:paraId="6B577F8D" w14:textId="5F9703D6" w:rsidR="00E4483C" w:rsidRDefault="00E4483C" w:rsidP="003D3E3E">
      <w:pPr>
        <w:pStyle w:val="ConsPlusNormal"/>
        <w:ind w:firstLine="540"/>
        <w:jc w:val="both"/>
        <w:rPr>
          <w:rFonts w:ascii="Times New Roman" w:hAnsi="Times New Roman" w:cs="Times New Roman"/>
          <w:sz w:val="28"/>
          <w:szCs w:val="28"/>
        </w:rPr>
      </w:pPr>
      <w:r w:rsidRPr="00E4483C">
        <w:rPr>
          <w:rFonts w:ascii="Times New Roman" w:hAnsi="Times New Roman" w:cs="Times New Roman"/>
          <w:sz w:val="28"/>
          <w:szCs w:val="28"/>
        </w:rPr>
        <w:t>в пункте 1.2:</w:t>
      </w:r>
    </w:p>
    <w:p w14:paraId="08FC6ADC" w14:textId="0AACC567" w:rsidR="00165BA3" w:rsidRDefault="00937D3B" w:rsidP="003D3E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подпункт </w:t>
      </w:r>
      <w:r w:rsidR="000234E4">
        <w:rPr>
          <w:rFonts w:ascii="Times New Roman" w:hAnsi="Times New Roman" w:cs="Times New Roman"/>
          <w:sz w:val="28"/>
          <w:szCs w:val="28"/>
        </w:rPr>
        <w:t>«</w:t>
      </w:r>
      <w:r>
        <w:rPr>
          <w:rFonts w:ascii="Times New Roman" w:hAnsi="Times New Roman" w:cs="Times New Roman"/>
          <w:sz w:val="28"/>
          <w:szCs w:val="28"/>
        </w:rPr>
        <w:t>в</w:t>
      </w:r>
      <w:r w:rsidR="000234E4">
        <w:rPr>
          <w:rFonts w:ascii="Times New Roman" w:hAnsi="Times New Roman" w:cs="Times New Roman"/>
          <w:sz w:val="28"/>
          <w:szCs w:val="28"/>
        </w:rPr>
        <w:t>»</w:t>
      </w:r>
      <w:r w:rsidR="00E4483C">
        <w:rPr>
          <w:rFonts w:ascii="Times New Roman" w:hAnsi="Times New Roman" w:cs="Times New Roman"/>
          <w:sz w:val="28"/>
          <w:szCs w:val="28"/>
        </w:rPr>
        <w:t xml:space="preserve"> </w:t>
      </w:r>
      <w:r>
        <w:rPr>
          <w:rFonts w:ascii="Times New Roman" w:hAnsi="Times New Roman" w:cs="Times New Roman"/>
          <w:sz w:val="28"/>
          <w:szCs w:val="28"/>
        </w:rPr>
        <w:t xml:space="preserve">после слов </w:t>
      </w:r>
      <w:r w:rsidR="000234E4">
        <w:rPr>
          <w:rFonts w:ascii="Times New Roman" w:hAnsi="Times New Roman" w:cs="Times New Roman"/>
          <w:sz w:val="28"/>
          <w:szCs w:val="28"/>
        </w:rPr>
        <w:t>«</w:t>
      </w:r>
      <w:r>
        <w:rPr>
          <w:rFonts w:ascii="Times New Roman" w:hAnsi="Times New Roman" w:cs="Times New Roman"/>
          <w:sz w:val="28"/>
          <w:szCs w:val="28"/>
        </w:rPr>
        <w:t>Об обороне</w:t>
      </w:r>
      <w:proofErr w:type="gramStart"/>
      <w:r>
        <w:rPr>
          <w:rFonts w:ascii="Times New Roman" w:hAnsi="Times New Roman" w:cs="Times New Roman"/>
          <w:sz w:val="28"/>
          <w:szCs w:val="28"/>
        </w:rPr>
        <w:t>,</w:t>
      </w:r>
      <w:r w:rsidR="000234E4">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w:t>
      </w:r>
      <w:r w:rsidR="000234E4">
        <w:rPr>
          <w:rFonts w:ascii="Times New Roman" w:hAnsi="Times New Roman" w:cs="Times New Roman"/>
          <w:sz w:val="28"/>
          <w:szCs w:val="28"/>
        </w:rPr>
        <w:t>«</w:t>
      </w:r>
      <w:r w:rsidRPr="00937D3B">
        <w:rPr>
          <w:rFonts w:ascii="Times New Roman" w:hAnsi="Times New Roman" w:cs="Times New Roman"/>
          <w:sz w:val="28"/>
          <w:szCs w:val="28"/>
        </w:rPr>
        <w:t>принимающих участие в специальной военной операции,</w:t>
      </w:r>
      <w:r w:rsidR="000234E4">
        <w:rPr>
          <w:rFonts w:ascii="Times New Roman" w:hAnsi="Times New Roman" w:cs="Times New Roman"/>
          <w:sz w:val="28"/>
          <w:szCs w:val="28"/>
        </w:rPr>
        <w:t>»</w:t>
      </w:r>
      <w:r>
        <w:rPr>
          <w:rFonts w:ascii="Times New Roman" w:hAnsi="Times New Roman" w:cs="Times New Roman"/>
          <w:sz w:val="28"/>
          <w:szCs w:val="28"/>
        </w:rPr>
        <w:t>;</w:t>
      </w:r>
    </w:p>
    <w:p w14:paraId="3A775B53" w14:textId="211DA896" w:rsidR="00937D3B" w:rsidRDefault="00937D3B" w:rsidP="003D3E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подпункте </w:t>
      </w:r>
      <w:r w:rsidR="000234E4">
        <w:rPr>
          <w:rFonts w:ascii="Times New Roman" w:hAnsi="Times New Roman" w:cs="Times New Roman"/>
          <w:sz w:val="28"/>
          <w:szCs w:val="28"/>
        </w:rPr>
        <w:t>«</w:t>
      </w:r>
      <w:r>
        <w:rPr>
          <w:rFonts w:ascii="Times New Roman" w:hAnsi="Times New Roman" w:cs="Times New Roman"/>
          <w:sz w:val="28"/>
          <w:szCs w:val="28"/>
        </w:rPr>
        <w:t>ж</w:t>
      </w:r>
      <w:r w:rsidR="000234E4">
        <w:rPr>
          <w:rFonts w:ascii="Times New Roman" w:hAnsi="Times New Roman" w:cs="Times New Roman"/>
          <w:sz w:val="28"/>
          <w:szCs w:val="28"/>
        </w:rPr>
        <w:t>»</w:t>
      </w:r>
      <w:r>
        <w:rPr>
          <w:rFonts w:ascii="Times New Roman" w:hAnsi="Times New Roman" w:cs="Times New Roman"/>
          <w:sz w:val="28"/>
          <w:szCs w:val="28"/>
        </w:rPr>
        <w:t xml:space="preserve"> слова </w:t>
      </w:r>
      <w:r w:rsidR="000234E4">
        <w:rPr>
          <w:rFonts w:ascii="Times New Roman" w:hAnsi="Times New Roman" w:cs="Times New Roman"/>
          <w:sz w:val="28"/>
          <w:szCs w:val="28"/>
        </w:rPr>
        <w:t>«</w:t>
      </w:r>
      <w:r w:rsidRPr="00937D3B">
        <w:rPr>
          <w:rFonts w:ascii="Times New Roman" w:hAnsi="Times New Roman" w:cs="Times New Roman"/>
          <w:sz w:val="28"/>
          <w:szCs w:val="28"/>
        </w:rPr>
        <w:t xml:space="preserve">либо до даты поступления сведений о назначении пенсии по потере кормильца в соответствии со статьей 10 Федерального закона от 28 декабря 2013 года </w:t>
      </w:r>
      <w:r w:rsidR="00B21E15">
        <w:rPr>
          <w:rFonts w:ascii="Times New Roman" w:hAnsi="Times New Roman" w:cs="Times New Roman"/>
          <w:sz w:val="28"/>
          <w:szCs w:val="28"/>
        </w:rPr>
        <w:t>№</w:t>
      </w:r>
      <w:r w:rsidRPr="00937D3B">
        <w:rPr>
          <w:rFonts w:ascii="Times New Roman" w:hAnsi="Times New Roman" w:cs="Times New Roman"/>
          <w:sz w:val="28"/>
          <w:szCs w:val="28"/>
        </w:rPr>
        <w:t xml:space="preserve"> 400-ФЗ </w:t>
      </w:r>
      <w:r w:rsidR="000234E4">
        <w:rPr>
          <w:rFonts w:ascii="Times New Roman" w:hAnsi="Times New Roman" w:cs="Times New Roman"/>
          <w:sz w:val="28"/>
          <w:szCs w:val="28"/>
        </w:rPr>
        <w:t>«</w:t>
      </w:r>
      <w:r w:rsidRPr="00937D3B">
        <w:rPr>
          <w:rFonts w:ascii="Times New Roman" w:hAnsi="Times New Roman" w:cs="Times New Roman"/>
          <w:sz w:val="28"/>
          <w:szCs w:val="28"/>
        </w:rPr>
        <w:t>О страховых пенсиях</w:t>
      </w:r>
      <w:r w:rsidR="000234E4">
        <w:rPr>
          <w:rFonts w:ascii="Times New Roman" w:hAnsi="Times New Roman" w:cs="Times New Roman"/>
          <w:sz w:val="28"/>
          <w:szCs w:val="28"/>
        </w:rPr>
        <w:t>»</w:t>
      </w:r>
      <w:r w:rsidRPr="00937D3B">
        <w:rPr>
          <w:rFonts w:ascii="Times New Roman" w:hAnsi="Times New Roman" w:cs="Times New Roman"/>
          <w:sz w:val="28"/>
          <w:szCs w:val="28"/>
        </w:rPr>
        <w:t xml:space="preserve"> (далее - Федеральный закон </w:t>
      </w:r>
      <w:r w:rsidR="00B21E15">
        <w:rPr>
          <w:rFonts w:ascii="Times New Roman" w:hAnsi="Times New Roman" w:cs="Times New Roman"/>
          <w:sz w:val="28"/>
          <w:szCs w:val="28"/>
        </w:rPr>
        <w:t>№</w:t>
      </w:r>
      <w:r w:rsidRPr="00937D3B">
        <w:rPr>
          <w:rFonts w:ascii="Times New Roman" w:hAnsi="Times New Roman" w:cs="Times New Roman"/>
          <w:sz w:val="28"/>
          <w:szCs w:val="28"/>
        </w:rPr>
        <w:t xml:space="preserve"> 400-ФЗ)</w:t>
      </w:r>
      <w:r w:rsidR="000234E4">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1466166B" w14:textId="09D93464" w:rsidR="00937D3B" w:rsidRDefault="00937D3B" w:rsidP="003D3E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подпункте </w:t>
      </w:r>
      <w:r w:rsidR="000234E4">
        <w:rPr>
          <w:rFonts w:ascii="Times New Roman" w:hAnsi="Times New Roman" w:cs="Times New Roman"/>
          <w:sz w:val="28"/>
          <w:szCs w:val="28"/>
        </w:rPr>
        <w:t>«</w:t>
      </w:r>
      <w:r w:rsidR="00E54EE3">
        <w:rPr>
          <w:rFonts w:ascii="Times New Roman" w:hAnsi="Times New Roman" w:cs="Times New Roman"/>
          <w:sz w:val="28"/>
          <w:szCs w:val="28"/>
        </w:rPr>
        <w:t>з</w:t>
      </w:r>
      <w:r w:rsidR="000234E4">
        <w:rPr>
          <w:rFonts w:ascii="Times New Roman" w:hAnsi="Times New Roman" w:cs="Times New Roman"/>
          <w:sz w:val="28"/>
          <w:szCs w:val="28"/>
        </w:rPr>
        <w:t>»</w:t>
      </w:r>
      <w:r>
        <w:rPr>
          <w:rFonts w:ascii="Times New Roman" w:hAnsi="Times New Roman" w:cs="Times New Roman"/>
          <w:sz w:val="28"/>
          <w:szCs w:val="28"/>
        </w:rPr>
        <w:t xml:space="preserve"> слова </w:t>
      </w:r>
      <w:r w:rsidR="000234E4">
        <w:rPr>
          <w:rFonts w:ascii="Times New Roman" w:hAnsi="Times New Roman" w:cs="Times New Roman"/>
          <w:sz w:val="28"/>
          <w:szCs w:val="28"/>
        </w:rPr>
        <w:t>«</w:t>
      </w:r>
      <w:r w:rsidRPr="00937D3B">
        <w:rPr>
          <w:rFonts w:ascii="Times New Roman" w:hAnsi="Times New Roman" w:cs="Times New Roman"/>
          <w:sz w:val="28"/>
          <w:szCs w:val="28"/>
        </w:rPr>
        <w:t xml:space="preserve">либо до даты поступления сведений о назначении пенсии по потере кормильца в соответствии со статьей 10 Федерального закона </w:t>
      </w:r>
      <w:r w:rsidR="00B21E15">
        <w:rPr>
          <w:rFonts w:ascii="Times New Roman" w:hAnsi="Times New Roman" w:cs="Times New Roman"/>
          <w:sz w:val="28"/>
          <w:szCs w:val="28"/>
        </w:rPr>
        <w:t>№</w:t>
      </w:r>
      <w:r w:rsidRPr="00937D3B">
        <w:rPr>
          <w:rFonts w:ascii="Times New Roman" w:hAnsi="Times New Roman" w:cs="Times New Roman"/>
          <w:sz w:val="28"/>
          <w:szCs w:val="28"/>
        </w:rPr>
        <w:t xml:space="preserve"> 400-ФЗ</w:t>
      </w:r>
      <w:r w:rsidR="000234E4">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11C0875F" w14:textId="70B0E3A2" w:rsidR="00937D3B" w:rsidRDefault="00937D3B" w:rsidP="003D3E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w:t>
      </w:r>
      <w:r w:rsidR="00E4483C">
        <w:rPr>
          <w:rFonts w:ascii="Times New Roman" w:hAnsi="Times New Roman" w:cs="Times New Roman"/>
          <w:sz w:val="28"/>
          <w:szCs w:val="28"/>
        </w:rPr>
        <w:t>четвертый</w:t>
      </w:r>
      <w:r>
        <w:rPr>
          <w:rFonts w:ascii="Times New Roman" w:hAnsi="Times New Roman" w:cs="Times New Roman"/>
          <w:sz w:val="28"/>
          <w:szCs w:val="28"/>
        </w:rPr>
        <w:t xml:space="preserve"> пункта 1.4 после слов </w:t>
      </w:r>
      <w:r w:rsidR="000234E4">
        <w:rPr>
          <w:rFonts w:ascii="Times New Roman" w:hAnsi="Times New Roman" w:cs="Times New Roman"/>
          <w:sz w:val="28"/>
          <w:szCs w:val="28"/>
        </w:rPr>
        <w:t>«</w:t>
      </w:r>
      <w:r>
        <w:rPr>
          <w:rFonts w:ascii="Times New Roman" w:hAnsi="Times New Roman" w:cs="Times New Roman"/>
          <w:sz w:val="28"/>
          <w:szCs w:val="28"/>
        </w:rPr>
        <w:t>денежной компенсации</w:t>
      </w:r>
      <w:r w:rsidR="000234E4">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000234E4">
        <w:rPr>
          <w:rFonts w:ascii="Times New Roman" w:hAnsi="Times New Roman" w:cs="Times New Roman"/>
          <w:sz w:val="28"/>
          <w:szCs w:val="28"/>
        </w:rPr>
        <w:t>«</w:t>
      </w:r>
      <w:r w:rsidRPr="00937D3B">
        <w:rPr>
          <w:rFonts w:ascii="Times New Roman" w:hAnsi="Times New Roman" w:cs="Times New Roman"/>
          <w:sz w:val="28"/>
          <w:szCs w:val="28"/>
        </w:rPr>
        <w:t>при отсутствии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(далее - подтвержденная непогашенная задолженность по оплате жилого помещения и коммунальных услуг)</w:t>
      </w:r>
      <w:r w:rsidR="000234E4">
        <w:rPr>
          <w:rFonts w:ascii="Times New Roman" w:hAnsi="Times New Roman" w:cs="Times New Roman"/>
          <w:sz w:val="28"/>
          <w:szCs w:val="28"/>
        </w:rPr>
        <w:t>»</w:t>
      </w:r>
      <w:r>
        <w:rPr>
          <w:rFonts w:ascii="Times New Roman" w:hAnsi="Times New Roman" w:cs="Times New Roman"/>
          <w:sz w:val="28"/>
          <w:szCs w:val="28"/>
        </w:rPr>
        <w:t>;</w:t>
      </w:r>
    </w:p>
    <w:p w14:paraId="0573EB10" w14:textId="2541DBF8" w:rsidR="00937D3B" w:rsidRDefault="00937D3B" w:rsidP="003D3E3E">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пункт</w:t>
      </w:r>
      <w:r w:rsidR="00226D01" w:rsidRPr="001A61A0">
        <w:rPr>
          <w:rFonts w:ascii="Times New Roman" w:hAnsi="Times New Roman" w:cs="Times New Roman"/>
          <w:sz w:val="28"/>
          <w:szCs w:val="28"/>
        </w:rPr>
        <w:t xml:space="preserve"> 2.1 </w:t>
      </w:r>
      <w:r w:rsidRPr="001A61A0">
        <w:rPr>
          <w:rFonts w:ascii="Times New Roman" w:hAnsi="Times New Roman" w:cs="Times New Roman"/>
          <w:sz w:val="28"/>
          <w:szCs w:val="28"/>
        </w:rPr>
        <w:t>изложить в следующей редакции:</w:t>
      </w:r>
    </w:p>
    <w:p w14:paraId="356C694A" w14:textId="1546769A" w:rsidR="001A61A0" w:rsidRDefault="000234E4" w:rsidP="001A6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937D3B" w:rsidRPr="001A61A0">
        <w:rPr>
          <w:rFonts w:ascii="Times New Roman" w:hAnsi="Times New Roman" w:cs="Times New Roman"/>
          <w:sz w:val="28"/>
          <w:szCs w:val="28"/>
        </w:rPr>
        <w:t xml:space="preserve">2.1. Заявителями, имеющими право обратиться за назначением денежной компенсации, являются физические лица из числа лиц, указанных в </w:t>
      </w:r>
      <w:hyperlink r:id="rId14" w:history="1">
        <w:r w:rsidR="00937D3B" w:rsidRPr="001A61A0">
          <w:rPr>
            <w:rFonts w:ascii="Times New Roman" w:hAnsi="Times New Roman" w:cs="Times New Roman"/>
            <w:sz w:val="28"/>
            <w:szCs w:val="28"/>
          </w:rPr>
          <w:t>пункте 1.2</w:t>
        </w:r>
      </w:hyperlink>
      <w:r w:rsidR="00937D3B" w:rsidRPr="001A61A0">
        <w:rPr>
          <w:rFonts w:ascii="Times New Roman" w:hAnsi="Times New Roman" w:cs="Times New Roman"/>
          <w:sz w:val="28"/>
          <w:szCs w:val="28"/>
        </w:rPr>
        <w:t xml:space="preserve"> настоящего Порядка.</w:t>
      </w:r>
    </w:p>
    <w:p w14:paraId="51A435FB" w14:textId="77777777" w:rsidR="001A61A0" w:rsidRDefault="00937D3B" w:rsidP="001A61A0">
      <w:pPr>
        <w:autoSpaceDE w:val="0"/>
        <w:autoSpaceDN w:val="0"/>
        <w:adjustRightInd w:val="0"/>
        <w:spacing w:after="0" w:line="240" w:lineRule="auto"/>
        <w:ind w:firstLine="540"/>
        <w:jc w:val="both"/>
        <w:rPr>
          <w:rFonts w:ascii="Times New Roman" w:hAnsi="Times New Roman" w:cs="Times New Roman"/>
          <w:sz w:val="28"/>
          <w:szCs w:val="28"/>
        </w:rPr>
      </w:pPr>
      <w:r w:rsidRPr="001A61A0">
        <w:rPr>
          <w:rFonts w:ascii="Times New Roman" w:hAnsi="Times New Roman" w:cs="Times New Roman"/>
          <w:sz w:val="28"/>
          <w:szCs w:val="28"/>
        </w:rPr>
        <w:t>Представлять интересы заявителя имеют право (далее - представитель заявителя):</w:t>
      </w:r>
    </w:p>
    <w:p w14:paraId="760607D6" w14:textId="77777777" w:rsidR="001A61A0" w:rsidRDefault="00937D3B" w:rsidP="001A61A0">
      <w:pPr>
        <w:autoSpaceDE w:val="0"/>
        <w:autoSpaceDN w:val="0"/>
        <w:adjustRightInd w:val="0"/>
        <w:spacing w:after="0" w:line="240" w:lineRule="auto"/>
        <w:ind w:firstLine="540"/>
        <w:jc w:val="both"/>
        <w:rPr>
          <w:rFonts w:ascii="Times New Roman" w:hAnsi="Times New Roman" w:cs="Times New Roman"/>
          <w:sz w:val="28"/>
          <w:szCs w:val="28"/>
        </w:rPr>
      </w:pPr>
      <w:r w:rsidRPr="001A61A0">
        <w:rPr>
          <w:rFonts w:ascii="Times New Roman" w:hAnsi="Times New Roman" w:cs="Times New Roman"/>
          <w:sz w:val="28"/>
          <w:szCs w:val="28"/>
        </w:rPr>
        <w:t>законные представители недееспособных или не полностью дееспособных заявителей;</w:t>
      </w:r>
    </w:p>
    <w:p w14:paraId="60498A3D" w14:textId="309220C1" w:rsidR="00937D3B" w:rsidRPr="001A61A0" w:rsidRDefault="00937D3B" w:rsidP="001A61A0">
      <w:pPr>
        <w:autoSpaceDE w:val="0"/>
        <w:autoSpaceDN w:val="0"/>
        <w:adjustRightInd w:val="0"/>
        <w:spacing w:after="0" w:line="240" w:lineRule="auto"/>
        <w:ind w:firstLine="540"/>
        <w:jc w:val="both"/>
        <w:rPr>
          <w:rFonts w:ascii="Times New Roman" w:hAnsi="Times New Roman" w:cs="Times New Roman"/>
          <w:sz w:val="28"/>
          <w:szCs w:val="28"/>
        </w:rPr>
      </w:pPr>
      <w:r w:rsidRPr="001A61A0">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roofErr w:type="gramStart"/>
      <w:r w:rsidRPr="001A61A0">
        <w:rPr>
          <w:rFonts w:ascii="Times New Roman" w:hAnsi="Times New Roman" w:cs="Times New Roman"/>
          <w:sz w:val="28"/>
          <w:szCs w:val="28"/>
        </w:rPr>
        <w:t>.</w:t>
      </w:r>
      <w:r w:rsidR="000234E4">
        <w:rPr>
          <w:rFonts w:ascii="Times New Roman" w:hAnsi="Times New Roman" w:cs="Times New Roman"/>
          <w:sz w:val="28"/>
          <w:szCs w:val="28"/>
        </w:rPr>
        <w:t>»</w:t>
      </w:r>
      <w:r w:rsidR="00226D01" w:rsidRPr="001A61A0">
        <w:rPr>
          <w:rFonts w:ascii="Times New Roman" w:hAnsi="Times New Roman" w:cs="Times New Roman"/>
          <w:sz w:val="28"/>
          <w:szCs w:val="28"/>
        </w:rPr>
        <w:t>;</w:t>
      </w:r>
      <w:proofErr w:type="gramEnd"/>
    </w:p>
    <w:p w14:paraId="2D2F5D17" w14:textId="77777777" w:rsidR="001A61A0" w:rsidRDefault="00226D01" w:rsidP="001A61A0">
      <w:pPr>
        <w:pStyle w:val="ConsPlusTitle"/>
        <w:ind w:firstLine="540"/>
        <w:outlineLvl w:val="1"/>
        <w:rPr>
          <w:rFonts w:ascii="Times New Roman" w:hAnsi="Times New Roman" w:cs="Times New Roman"/>
          <w:b w:val="0"/>
          <w:sz w:val="28"/>
          <w:szCs w:val="28"/>
        </w:rPr>
      </w:pPr>
      <w:r w:rsidRPr="001A61A0">
        <w:rPr>
          <w:rFonts w:ascii="Times New Roman" w:hAnsi="Times New Roman" w:cs="Times New Roman"/>
          <w:b w:val="0"/>
          <w:sz w:val="28"/>
          <w:szCs w:val="28"/>
        </w:rPr>
        <w:t>дополнить подпунктом 2.1.1 следующего содержания:</w:t>
      </w:r>
    </w:p>
    <w:p w14:paraId="57E0822F" w14:textId="0F7BA463" w:rsidR="001A61A0" w:rsidRDefault="000234E4" w:rsidP="001A61A0">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w:t>
      </w:r>
      <w:r w:rsidR="00937D3B" w:rsidRPr="001A61A0">
        <w:rPr>
          <w:rFonts w:ascii="Times New Roman" w:hAnsi="Times New Roman" w:cs="Times New Roman"/>
          <w:b w:val="0"/>
          <w:sz w:val="28"/>
          <w:szCs w:val="28"/>
        </w:rPr>
        <w:t>2.</w:t>
      </w:r>
      <w:r w:rsidR="00764CEA" w:rsidRPr="001A61A0">
        <w:rPr>
          <w:rFonts w:ascii="Times New Roman" w:hAnsi="Times New Roman" w:cs="Times New Roman"/>
          <w:b w:val="0"/>
          <w:sz w:val="28"/>
          <w:szCs w:val="28"/>
        </w:rPr>
        <w:t>1.</w:t>
      </w:r>
      <w:r w:rsidR="00226D01" w:rsidRPr="001A61A0">
        <w:rPr>
          <w:rFonts w:ascii="Times New Roman" w:hAnsi="Times New Roman" w:cs="Times New Roman"/>
          <w:b w:val="0"/>
          <w:sz w:val="28"/>
          <w:szCs w:val="28"/>
        </w:rPr>
        <w:t>1</w:t>
      </w:r>
      <w:r w:rsidR="00937D3B" w:rsidRPr="001A61A0">
        <w:rPr>
          <w:rFonts w:ascii="Times New Roman" w:hAnsi="Times New Roman" w:cs="Times New Roman"/>
          <w:b w:val="0"/>
          <w:sz w:val="28"/>
          <w:szCs w:val="28"/>
        </w:rPr>
        <w:t xml:space="preserve">. </w:t>
      </w:r>
      <w:proofErr w:type="gramStart"/>
      <w:r w:rsidR="00937D3B" w:rsidRPr="001A61A0">
        <w:rPr>
          <w:rFonts w:ascii="Times New Roman" w:hAnsi="Times New Roman" w:cs="Times New Roman"/>
          <w:b w:val="0"/>
          <w:sz w:val="28"/>
          <w:szCs w:val="28"/>
        </w:rPr>
        <w:t xml:space="preserve">Заявление о назначении денежной компенсации (далее - заявление) </w:t>
      </w:r>
      <w:r w:rsidR="00937D3B" w:rsidRPr="001A61A0">
        <w:rPr>
          <w:rFonts w:ascii="Times New Roman" w:hAnsi="Times New Roman" w:cs="Times New Roman"/>
          <w:b w:val="0"/>
          <w:sz w:val="28"/>
          <w:szCs w:val="28"/>
        </w:rPr>
        <w:lastRenderedPageBreak/>
        <w:t>подается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roofErr w:type="gramEnd"/>
    </w:p>
    <w:p w14:paraId="5D81376D" w14:textId="7A62A8A6" w:rsidR="001A61A0" w:rsidRDefault="00937D3B" w:rsidP="001A61A0">
      <w:pPr>
        <w:pStyle w:val="ConsPlusTitle"/>
        <w:ind w:firstLine="540"/>
        <w:jc w:val="both"/>
        <w:outlineLvl w:val="1"/>
        <w:rPr>
          <w:rFonts w:ascii="Times New Roman" w:hAnsi="Times New Roman" w:cs="Times New Roman"/>
          <w:b w:val="0"/>
          <w:sz w:val="28"/>
          <w:szCs w:val="28"/>
        </w:rPr>
      </w:pPr>
      <w:r w:rsidRPr="001A61A0">
        <w:rPr>
          <w:rFonts w:ascii="Times New Roman" w:hAnsi="Times New Roman" w:cs="Times New Roman"/>
          <w:b w:val="0"/>
          <w:sz w:val="28"/>
          <w:szCs w:val="28"/>
        </w:rPr>
        <w:t xml:space="preserve">1) при личной явке - в государственном бюджетном учреждении Ленинградской области </w:t>
      </w:r>
      <w:r w:rsidR="000234E4">
        <w:rPr>
          <w:rFonts w:ascii="Times New Roman" w:hAnsi="Times New Roman" w:cs="Times New Roman"/>
          <w:b w:val="0"/>
          <w:sz w:val="28"/>
          <w:szCs w:val="28"/>
        </w:rPr>
        <w:t>«</w:t>
      </w:r>
      <w:r w:rsidRPr="001A61A0">
        <w:rPr>
          <w:rFonts w:ascii="Times New Roman" w:hAnsi="Times New Roman" w:cs="Times New Roman"/>
          <w:b w:val="0"/>
          <w:sz w:val="28"/>
          <w:szCs w:val="28"/>
        </w:rPr>
        <w:t>Многофункциональный центр предоставления государственных и муниципальных услуг</w:t>
      </w:r>
      <w:r w:rsidR="000234E4">
        <w:rPr>
          <w:rFonts w:ascii="Times New Roman" w:hAnsi="Times New Roman" w:cs="Times New Roman"/>
          <w:b w:val="0"/>
          <w:sz w:val="28"/>
          <w:szCs w:val="28"/>
        </w:rPr>
        <w:t>»</w:t>
      </w:r>
      <w:r w:rsidRPr="001A61A0">
        <w:rPr>
          <w:rFonts w:ascii="Times New Roman" w:hAnsi="Times New Roman" w:cs="Times New Roman"/>
          <w:b w:val="0"/>
          <w:sz w:val="28"/>
          <w:szCs w:val="28"/>
        </w:rPr>
        <w:t>;</w:t>
      </w:r>
    </w:p>
    <w:p w14:paraId="513DD8D9" w14:textId="1F5E2907" w:rsidR="001A61A0" w:rsidRDefault="00937D3B" w:rsidP="001A61A0">
      <w:pPr>
        <w:pStyle w:val="ConsPlusTitle"/>
        <w:ind w:firstLine="540"/>
        <w:jc w:val="both"/>
        <w:outlineLvl w:val="1"/>
        <w:rPr>
          <w:rFonts w:ascii="Times New Roman" w:hAnsi="Times New Roman" w:cs="Times New Roman"/>
          <w:b w:val="0"/>
          <w:sz w:val="28"/>
          <w:szCs w:val="28"/>
        </w:rPr>
      </w:pPr>
      <w:r w:rsidRPr="001A61A0">
        <w:rPr>
          <w:rFonts w:ascii="Times New Roman" w:hAnsi="Times New Roman" w:cs="Times New Roman"/>
          <w:b w:val="0"/>
          <w:sz w:val="28"/>
          <w:szCs w:val="28"/>
        </w:rPr>
        <w:t xml:space="preserve">2) без личной явки - в электронной форме </w:t>
      </w:r>
      <w:r w:rsidR="003F0E1D" w:rsidRPr="003F0E1D">
        <w:rPr>
          <w:rFonts w:ascii="Times New Roman" w:hAnsi="Times New Roman" w:cs="Times New Roman"/>
          <w:b w:val="0"/>
          <w:sz w:val="28"/>
          <w:szCs w:val="28"/>
        </w:rPr>
        <w:t>через личный кабинет заявителя посредством федеральной государственной информационной системы «Единый портал государственных и муниципальных услуг (функций)</w:t>
      </w:r>
      <w:proofErr w:type="gramStart"/>
      <w:r w:rsidR="00753BE9">
        <w:rPr>
          <w:rFonts w:ascii="Times New Roman" w:hAnsi="Times New Roman" w:cs="Times New Roman"/>
          <w:b w:val="0"/>
          <w:sz w:val="28"/>
          <w:szCs w:val="28"/>
        </w:rPr>
        <w:t>.</w:t>
      </w:r>
      <w:r w:rsidR="003F0E1D" w:rsidRPr="003F0E1D">
        <w:rPr>
          <w:rFonts w:ascii="Times New Roman" w:hAnsi="Times New Roman" w:cs="Times New Roman"/>
          <w:b w:val="0"/>
          <w:sz w:val="28"/>
          <w:szCs w:val="28"/>
        </w:rPr>
        <w:t>»</w:t>
      </w:r>
      <w:proofErr w:type="gramEnd"/>
      <w:r w:rsidR="001A61A0">
        <w:rPr>
          <w:rFonts w:ascii="Times New Roman" w:hAnsi="Times New Roman" w:cs="Times New Roman"/>
          <w:b w:val="0"/>
          <w:sz w:val="28"/>
          <w:szCs w:val="28"/>
        </w:rPr>
        <w:t>;</w:t>
      </w:r>
    </w:p>
    <w:p w14:paraId="2A84D74A" w14:textId="54314CE6" w:rsidR="00937D3B" w:rsidRPr="001A61A0" w:rsidRDefault="001A61A0" w:rsidP="001A61A0">
      <w:pPr>
        <w:pStyle w:val="ConsPlusTitle"/>
        <w:ind w:firstLine="540"/>
        <w:jc w:val="both"/>
        <w:outlineLvl w:val="1"/>
        <w:rPr>
          <w:rFonts w:ascii="Times New Roman" w:hAnsi="Times New Roman" w:cs="Times New Roman"/>
          <w:b w:val="0"/>
          <w:sz w:val="28"/>
          <w:szCs w:val="28"/>
        </w:rPr>
      </w:pPr>
      <w:r w:rsidRPr="001A61A0">
        <w:rPr>
          <w:rFonts w:ascii="Times New Roman" w:hAnsi="Times New Roman" w:cs="Times New Roman"/>
          <w:b w:val="0"/>
          <w:sz w:val="28"/>
          <w:szCs w:val="28"/>
        </w:rPr>
        <w:t>п</w:t>
      </w:r>
      <w:r w:rsidR="00226D01" w:rsidRPr="001A61A0">
        <w:rPr>
          <w:rFonts w:ascii="Times New Roman" w:hAnsi="Times New Roman" w:cs="Times New Roman"/>
          <w:b w:val="0"/>
          <w:sz w:val="28"/>
          <w:szCs w:val="28"/>
        </w:rPr>
        <w:t>ункт 2.2 изложить в следующей редакции:</w:t>
      </w:r>
    </w:p>
    <w:p w14:paraId="3947BDA5" w14:textId="7657FD4D" w:rsidR="001A61A0" w:rsidRDefault="000234E4" w:rsidP="001A61A0">
      <w:pPr>
        <w:pStyle w:val="ConsPlusNormal"/>
        <w:ind w:firstLine="540"/>
        <w:jc w:val="both"/>
        <w:rPr>
          <w:rFonts w:ascii="Times New Roman" w:hAnsi="Times New Roman" w:cs="Times New Roman"/>
          <w:sz w:val="28"/>
          <w:szCs w:val="28"/>
        </w:rPr>
      </w:pPr>
      <w:bookmarkStart w:id="8" w:name="P88"/>
      <w:bookmarkEnd w:id="8"/>
      <w:r>
        <w:rPr>
          <w:rFonts w:ascii="Times New Roman" w:hAnsi="Times New Roman" w:cs="Times New Roman"/>
          <w:sz w:val="28"/>
          <w:szCs w:val="28"/>
        </w:rPr>
        <w:t>«</w:t>
      </w:r>
      <w:r w:rsidR="00937D3B" w:rsidRPr="001A61A0">
        <w:rPr>
          <w:rFonts w:ascii="Times New Roman" w:hAnsi="Times New Roman" w:cs="Times New Roman"/>
          <w:sz w:val="28"/>
          <w:szCs w:val="28"/>
        </w:rPr>
        <w:t>2.</w:t>
      </w:r>
      <w:r w:rsidR="008615FE" w:rsidRPr="001A61A0">
        <w:rPr>
          <w:rFonts w:ascii="Times New Roman" w:hAnsi="Times New Roman" w:cs="Times New Roman"/>
          <w:sz w:val="28"/>
          <w:szCs w:val="28"/>
        </w:rPr>
        <w:t>2</w:t>
      </w:r>
      <w:r w:rsidR="00937D3B" w:rsidRPr="001A61A0">
        <w:rPr>
          <w:rFonts w:ascii="Times New Roman" w:hAnsi="Times New Roman" w:cs="Times New Roman"/>
          <w:sz w:val="28"/>
          <w:szCs w:val="28"/>
        </w:rPr>
        <w:t xml:space="preserve">. Денежная компенсация назначается ЛОГКУ </w:t>
      </w:r>
      <w:r>
        <w:rPr>
          <w:rFonts w:ascii="Times New Roman" w:hAnsi="Times New Roman" w:cs="Times New Roman"/>
          <w:sz w:val="28"/>
          <w:szCs w:val="28"/>
        </w:rPr>
        <w:t>«</w:t>
      </w:r>
      <w:r w:rsidR="00937D3B" w:rsidRPr="001A61A0">
        <w:rPr>
          <w:rFonts w:ascii="Times New Roman" w:hAnsi="Times New Roman" w:cs="Times New Roman"/>
          <w:sz w:val="28"/>
          <w:szCs w:val="28"/>
        </w:rPr>
        <w:t>ЦСЗН</w:t>
      </w:r>
      <w:r>
        <w:rPr>
          <w:rFonts w:ascii="Times New Roman" w:hAnsi="Times New Roman" w:cs="Times New Roman"/>
          <w:sz w:val="28"/>
          <w:szCs w:val="28"/>
        </w:rPr>
        <w:t>»</w:t>
      </w:r>
      <w:r w:rsidR="00937D3B" w:rsidRPr="001A61A0">
        <w:rPr>
          <w:rFonts w:ascii="Times New Roman" w:hAnsi="Times New Roman" w:cs="Times New Roman"/>
          <w:sz w:val="28"/>
          <w:szCs w:val="28"/>
        </w:rPr>
        <w:t xml:space="preserve"> на основании заявления и документов, указанных в </w:t>
      </w:r>
      <w:hyperlink w:anchor="P93">
        <w:r w:rsidR="00937D3B" w:rsidRPr="001A61A0">
          <w:rPr>
            <w:rFonts w:ascii="Times New Roman" w:hAnsi="Times New Roman" w:cs="Times New Roman"/>
            <w:sz w:val="28"/>
            <w:szCs w:val="28"/>
          </w:rPr>
          <w:t>пункте 2.</w:t>
        </w:r>
      </w:hyperlink>
      <w:r w:rsidR="008059C8">
        <w:rPr>
          <w:rFonts w:ascii="Times New Roman" w:hAnsi="Times New Roman" w:cs="Times New Roman"/>
          <w:sz w:val="28"/>
          <w:szCs w:val="28"/>
        </w:rPr>
        <w:t>2.1</w:t>
      </w:r>
      <w:r w:rsidR="00764CEA" w:rsidRPr="001A61A0">
        <w:rPr>
          <w:rFonts w:ascii="Times New Roman" w:hAnsi="Times New Roman" w:cs="Times New Roman"/>
          <w:sz w:val="28"/>
          <w:szCs w:val="28"/>
        </w:rPr>
        <w:t xml:space="preserve"> </w:t>
      </w:r>
      <w:r w:rsidR="00937D3B" w:rsidRPr="001A61A0">
        <w:rPr>
          <w:rFonts w:ascii="Times New Roman" w:hAnsi="Times New Roman" w:cs="Times New Roman"/>
          <w:sz w:val="28"/>
          <w:szCs w:val="28"/>
        </w:rPr>
        <w:t>настоящего Порядка</w:t>
      </w:r>
      <w:r w:rsidR="00764CEA" w:rsidRPr="001A61A0">
        <w:rPr>
          <w:rFonts w:ascii="Times New Roman" w:hAnsi="Times New Roman" w:cs="Times New Roman"/>
          <w:sz w:val="28"/>
          <w:szCs w:val="28"/>
        </w:rPr>
        <w:t>,</w:t>
      </w:r>
      <w:r w:rsidR="00937D3B" w:rsidRPr="001A61A0">
        <w:rPr>
          <w:rFonts w:ascii="Times New Roman" w:hAnsi="Times New Roman" w:cs="Times New Roman"/>
          <w:sz w:val="28"/>
          <w:szCs w:val="28"/>
        </w:rPr>
        <w:t xml:space="preserve"> и полученных в рамках межведомственного информационного взаимодействия, при условии подачи заявления до 31 декабря календарного года.</w:t>
      </w:r>
    </w:p>
    <w:p w14:paraId="1191A89D" w14:textId="097A7257" w:rsidR="001A61A0" w:rsidRDefault="00937D3B" w:rsidP="001A61A0">
      <w:pPr>
        <w:pStyle w:val="ConsPlusNormal"/>
        <w:ind w:firstLine="540"/>
        <w:jc w:val="both"/>
        <w:rPr>
          <w:rFonts w:ascii="Times New Roman" w:hAnsi="Times New Roman" w:cs="Times New Roman"/>
          <w:sz w:val="28"/>
          <w:szCs w:val="28"/>
        </w:rPr>
      </w:pPr>
      <w:proofErr w:type="gramStart"/>
      <w:r w:rsidRPr="001A61A0">
        <w:rPr>
          <w:rFonts w:ascii="Times New Roman" w:hAnsi="Times New Roman" w:cs="Times New Roman"/>
          <w:sz w:val="28"/>
          <w:szCs w:val="28"/>
        </w:rPr>
        <w:t xml:space="preserve">Решение о назначении (об отказе в назначении) денежной компенсации принимается ЛОГКУ </w:t>
      </w:r>
      <w:r w:rsidR="000234E4">
        <w:rPr>
          <w:rFonts w:ascii="Times New Roman" w:hAnsi="Times New Roman" w:cs="Times New Roman"/>
          <w:sz w:val="28"/>
          <w:szCs w:val="28"/>
        </w:rPr>
        <w:t>«</w:t>
      </w:r>
      <w:r w:rsidRPr="001A61A0">
        <w:rPr>
          <w:rFonts w:ascii="Times New Roman" w:hAnsi="Times New Roman" w:cs="Times New Roman"/>
          <w:sz w:val="28"/>
          <w:szCs w:val="28"/>
        </w:rPr>
        <w:t>ЦСЗН</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в течение шести рабочих дней со дня получения заявления и документов, указанных в пункт</w:t>
      </w:r>
      <w:r w:rsidR="00764CEA" w:rsidRPr="001A61A0">
        <w:rPr>
          <w:rFonts w:ascii="Times New Roman" w:hAnsi="Times New Roman" w:cs="Times New Roman"/>
          <w:sz w:val="28"/>
          <w:szCs w:val="28"/>
        </w:rPr>
        <w:t>е</w:t>
      </w:r>
      <w:r w:rsidRPr="001A61A0">
        <w:rPr>
          <w:rFonts w:ascii="Times New Roman" w:hAnsi="Times New Roman" w:cs="Times New Roman"/>
          <w:sz w:val="28"/>
          <w:szCs w:val="28"/>
        </w:rPr>
        <w:t xml:space="preserve"> 2.</w:t>
      </w:r>
      <w:r w:rsidR="008059C8">
        <w:rPr>
          <w:rFonts w:ascii="Times New Roman" w:hAnsi="Times New Roman" w:cs="Times New Roman"/>
          <w:sz w:val="28"/>
          <w:szCs w:val="28"/>
        </w:rPr>
        <w:t>2.1</w:t>
      </w:r>
      <w:r w:rsidR="00764CEA" w:rsidRPr="001A61A0">
        <w:rPr>
          <w:rFonts w:ascii="Times New Roman" w:hAnsi="Times New Roman" w:cs="Times New Roman"/>
          <w:sz w:val="28"/>
          <w:szCs w:val="28"/>
        </w:rPr>
        <w:t xml:space="preserve"> </w:t>
      </w:r>
      <w:r w:rsidRPr="001A61A0">
        <w:rPr>
          <w:rFonts w:ascii="Times New Roman" w:hAnsi="Times New Roman" w:cs="Times New Roman"/>
          <w:sz w:val="28"/>
          <w:szCs w:val="28"/>
        </w:rPr>
        <w:t>настоящего Порядка</w:t>
      </w:r>
      <w:r w:rsidR="00764CEA" w:rsidRPr="001A61A0">
        <w:rPr>
          <w:rFonts w:ascii="Times New Roman" w:hAnsi="Times New Roman" w:cs="Times New Roman"/>
          <w:sz w:val="28"/>
          <w:szCs w:val="28"/>
        </w:rPr>
        <w:t>,</w:t>
      </w:r>
      <w:r w:rsidRPr="001A61A0">
        <w:rPr>
          <w:rFonts w:ascii="Times New Roman" w:hAnsi="Times New Roman" w:cs="Times New Roman"/>
          <w:sz w:val="28"/>
          <w:szCs w:val="28"/>
        </w:rPr>
        <w:t xml:space="preserve"> и полученных в рамках межведомственного информационного взаимодействия, с одновременным уведомлением заявителя о принятом решении в порядке и в сроки, установленн</w:t>
      </w:r>
      <w:r w:rsidR="00764CEA" w:rsidRPr="001A61A0">
        <w:rPr>
          <w:rFonts w:ascii="Times New Roman" w:hAnsi="Times New Roman" w:cs="Times New Roman"/>
          <w:sz w:val="28"/>
          <w:szCs w:val="28"/>
        </w:rPr>
        <w:t>ые административным регламентом</w:t>
      </w:r>
      <w:r w:rsidRPr="001A61A0">
        <w:rPr>
          <w:rFonts w:ascii="Times New Roman" w:hAnsi="Times New Roman" w:cs="Times New Roman"/>
          <w:sz w:val="28"/>
          <w:szCs w:val="28"/>
        </w:rPr>
        <w:t>.</w:t>
      </w:r>
      <w:proofErr w:type="gramEnd"/>
    </w:p>
    <w:p w14:paraId="224139D1" w14:textId="289D750D" w:rsidR="00937D3B" w:rsidRPr="001A61A0" w:rsidRDefault="00937D3B" w:rsidP="001A61A0">
      <w:pPr>
        <w:pStyle w:val="ConsPlusNormal"/>
        <w:ind w:firstLine="540"/>
        <w:jc w:val="both"/>
        <w:rPr>
          <w:rFonts w:ascii="Times New Roman" w:hAnsi="Times New Roman" w:cs="Times New Roman"/>
          <w:sz w:val="28"/>
          <w:szCs w:val="28"/>
        </w:rPr>
      </w:pPr>
      <w:proofErr w:type="gramStart"/>
      <w:r w:rsidRPr="001A61A0">
        <w:rPr>
          <w:rFonts w:ascii="Times New Roman" w:hAnsi="Times New Roman" w:cs="Times New Roman"/>
          <w:sz w:val="28"/>
          <w:szCs w:val="28"/>
        </w:rPr>
        <w:t>При принятии решения о назначении (об отказе в назначении) денежной компенсации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roofErr w:type="gramEnd"/>
    </w:p>
    <w:p w14:paraId="57B348BD" w14:textId="309C38B4" w:rsidR="001A61A0" w:rsidRDefault="00937D3B"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Размер денежной компенсации ЛОГКУ </w:t>
      </w:r>
      <w:r w:rsidR="000234E4">
        <w:rPr>
          <w:rFonts w:ascii="Times New Roman" w:hAnsi="Times New Roman" w:cs="Times New Roman"/>
          <w:sz w:val="28"/>
          <w:szCs w:val="28"/>
        </w:rPr>
        <w:t>«</w:t>
      </w:r>
      <w:r w:rsidRPr="001A61A0">
        <w:rPr>
          <w:rFonts w:ascii="Times New Roman" w:hAnsi="Times New Roman" w:cs="Times New Roman"/>
          <w:sz w:val="28"/>
          <w:szCs w:val="28"/>
        </w:rPr>
        <w:t>ЦСЗН</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определяется на дату обращения за назначением денежной компенсации</w:t>
      </w:r>
      <w:proofErr w:type="gramStart"/>
      <w:r w:rsidRPr="001A61A0">
        <w:rPr>
          <w:rFonts w:ascii="Times New Roman" w:hAnsi="Times New Roman" w:cs="Times New Roman"/>
          <w:sz w:val="28"/>
          <w:szCs w:val="28"/>
        </w:rPr>
        <w:t>.</w:t>
      </w:r>
      <w:r w:rsidR="000234E4">
        <w:rPr>
          <w:rFonts w:ascii="Times New Roman" w:hAnsi="Times New Roman" w:cs="Times New Roman"/>
          <w:sz w:val="28"/>
          <w:szCs w:val="28"/>
        </w:rPr>
        <w:t>»</w:t>
      </w:r>
      <w:r w:rsidR="00226D01" w:rsidRPr="001A61A0">
        <w:rPr>
          <w:rFonts w:ascii="Times New Roman" w:hAnsi="Times New Roman" w:cs="Times New Roman"/>
          <w:sz w:val="28"/>
          <w:szCs w:val="28"/>
        </w:rPr>
        <w:t>;</w:t>
      </w:r>
      <w:proofErr w:type="gramEnd"/>
    </w:p>
    <w:p w14:paraId="50D124F4" w14:textId="77777777" w:rsidR="001A61A0" w:rsidRDefault="00226D01"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дополнить подпунктом 2.2.1 следующего содержания:</w:t>
      </w:r>
      <w:bookmarkStart w:id="9" w:name="P93"/>
      <w:bookmarkEnd w:id="9"/>
    </w:p>
    <w:p w14:paraId="68EDE244" w14:textId="4E015B9A" w:rsidR="001A61A0" w:rsidRDefault="000234E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37D3B" w:rsidRPr="001A61A0">
        <w:rPr>
          <w:rFonts w:ascii="Times New Roman" w:hAnsi="Times New Roman" w:cs="Times New Roman"/>
          <w:sz w:val="28"/>
          <w:szCs w:val="28"/>
        </w:rPr>
        <w:t>2.</w:t>
      </w:r>
      <w:r w:rsidR="008615FE" w:rsidRPr="001A61A0">
        <w:rPr>
          <w:rFonts w:ascii="Times New Roman" w:hAnsi="Times New Roman" w:cs="Times New Roman"/>
          <w:sz w:val="28"/>
          <w:szCs w:val="28"/>
        </w:rPr>
        <w:t>2</w:t>
      </w:r>
      <w:r w:rsidR="00937D3B" w:rsidRPr="001A61A0">
        <w:rPr>
          <w:rFonts w:ascii="Times New Roman" w:hAnsi="Times New Roman" w:cs="Times New Roman"/>
          <w:sz w:val="28"/>
          <w:szCs w:val="28"/>
        </w:rPr>
        <w:t>.</w:t>
      </w:r>
      <w:r w:rsidR="008615FE" w:rsidRPr="001A61A0">
        <w:rPr>
          <w:rFonts w:ascii="Times New Roman" w:hAnsi="Times New Roman" w:cs="Times New Roman"/>
          <w:sz w:val="28"/>
          <w:szCs w:val="28"/>
        </w:rPr>
        <w:t>1</w:t>
      </w:r>
      <w:r w:rsidR="008748CB">
        <w:rPr>
          <w:rFonts w:ascii="Times New Roman" w:hAnsi="Times New Roman" w:cs="Times New Roman"/>
          <w:sz w:val="28"/>
          <w:szCs w:val="28"/>
        </w:rPr>
        <w:t>.</w:t>
      </w:r>
      <w:bookmarkStart w:id="10" w:name="_GoBack"/>
      <w:bookmarkEnd w:id="10"/>
      <w:r w:rsidR="00937D3B" w:rsidRPr="001A61A0">
        <w:rPr>
          <w:rFonts w:ascii="Times New Roman" w:hAnsi="Times New Roman" w:cs="Times New Roman"/>
          <w:sz w:val="28"/>
          <w:szCs w:val="28"/>
        </w:rPr>
        <w:t xml:space="preserve"> Перечень документов и сведений, представляемых заявителем, необходимых для принятия решения о назначении (об отказе в назначении) денежной компенсации:</w:t>
      </w:r>
    </w:p>
    <w:p w14:paraId="005A2A47" w14:textId="77777777" w:rsidR="001A61A0" w:rsidRDefault="00937D3B"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1) заявление</w:t>
      </w:r>
      <w:r w:rsidR="00764CEA" w:rsidRPr="001A61A0">
        <w:rPr>
          <w:rFonts w:ascii="Times New Roman" w:hAnsi="Times New Roman" w:cs="Times New Roman"/>
          <w:sz w:val="28"/>
          <w:szCs w:val="28"/>
        </w:rPr>
        <w:t>;</w:t>
      </w:r>
      <w:r w:rsidRPr="001A61A0">
        <w:rPr>
          <w:rFonts w:ascii="Times New Roman" w:hAnsi="Times New Roman" w:cs="Times New Roman"/>
          <w:sz w:val="28"/>
          <w:szCs w:val="28"/>
        </w:rPr>
        <w:t xml:space="preserve"> </w:t>
      </w:r>
    </w:p>
    <w:p w14:paraId="737856AE" w14:textId="3EAEDBE1" w:rsidR="001A61A0" w:rsidRDefault="00764CEA" w:rsidP="001A61A0">
      <w:pPr>
        <w:pStyle w:val="ConsPlusNormal"/>
        <w:ind w:firstLine="540"/>
        <w:jc w:val="both"/>
        <w:rPr>
          <w:rFonts w:ascii="Times New Roman" w:hAnsi="Times New Roman" w:cs="Times New Roman"/>
          <w:sz w:val="28"/>
          <w:szCs w:val="28"/>
        </w:rPr>
      </w:pPr>
      <w:proofErr w:type="gramStart"/>
      <w:r w:rsidRPr="001A61A0">
        <w:rPr>
          <w:rFonts w:ascii="Times New Roman" w:hAnsi="Times New Roman" w:cs="Times New Roman"/>
          <w:sz w:val="28"/>
          <w:szCs w:val="28"/>
        </w:rPr>
        <w:t>2</w:t>
      </w:r>
      <w:r w:rsidR="00937D3B" w:rsidRPr="001A61A0">
        <w:rPr>
          <w:rFonts w:ascii="Times New Roman" w:hAnsi="Times New Roman" w:cs="Times New Roman"/>
          <w:sz w:val="28"/>
          <w:szCs w:val="28"/>
        </w:rPr>
        <w:t xml:space="preserve">)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5">
        <w:r w:rsidR="00937D3B" w:rsidRPr="001A61A0">
          <w:rPr>
            <w:rFonts w:ascii="Times New Roman" w:hAnsi="Times New Roman" w:cs="Times New Roman"/>
            <w:sz w:val="28"/>
            <w:szCs w:val="28"/>
          </w:rPr>
          <w:t>постановлением</w:t>
        </w:r>
      </w:hyperlink>
      <w:r w:rsidR="00937D3B" w:rsidRPr="001A61A0">
        <w:rPr>
          <w:rFonts w:ascii="Times New Roman" w:hAnsi="Times New Roman" w:cs="Times New Roman"/>
          <w:sz w:val="28"/>
          <w:szCs w:val="28"/>
        </w:rPr>
        <w:t xml:space="preserve"> Правительства Российской Федерации от 9 октября 2024 года </w:t>
      </w:r>
      <w:r w:rsidR="00B21E15">
        <w:rPr>
          <w:rFonts w:ascii="Times New Roman" w:hAnsi="Times New Roman" w:cs="Times New Roman"/>
          <w:sz w:val="28"/>
          <w:szCs w:val="28"/>
        </w:rPr>
        <w:t>№</w:t>
      </w:r>
      <w:r w:rsidR="00937D3B" w:rsidRPr="001A61A0">
        <w:rPr>
          <w:rFonts w:ascii="Times New Roman" w:hAnsi="Times New Roman" w:cs="Times New Roman"/>
          <w:sz w:val="28"/>
          <w:szCs w:val="28"/>
        </w:rPr>
        <w:t xml:space="preserve"> 1354 </w:t>
      </w:r>
      <w:r w:rsidR="000234E4">
        <w:rPr>
          <w:rFonts w:ascii="Times New Roman" w:hAnsi="Times New Roman" w:cs="Times New Roman"/>
          <w:sz w:val="28"/>
          <w:szCs w:val="28"/>
        </w:rPr>
        <w:t>«</w:t>
      </w:r>
      <w:r w:rsidR="00937D3B" w:rsidRPr="001A61A0">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w:t>
      </w:r>
      <w:proofErr w:type="gramEnd"/>
      <w:r w:rsidR="00937D3B" w:rsidRPr="001A61A0">
        <w:rPr>
          <w:rFonts w:ascii="Times New Roman" w:hAnsi="Times New Roman" w:cs="Times New Roman"/>
          <w:sz w:val="28"/>
          <w:szCs w:val="28"/>
        </w:rPr>
        <w:t xml:space="preserve"> области и Херсонской области</w:t>
      </w:r>
      <w:r w:rsidR="000234E4">
        <w:rPr>
          <w:rFonts w:ascii="Times New Roman" w:hAnsi="Times New Roman" w:cs="Times New Roman"/>
          <w:sz w:val="28"/>
          <w:szCs w:val="28"/>
        </w:rPr>
        <w:t>»</w:t>
      </w:r>
      <w:r w:rsidR="00937D3B" w:rsidRPr="001A61A0">
        <w:rPr>
          <w:rFonts w:ascii="Times New Roman" w:hAnsi="Times New Roman" w:cs="Times New Roman"/>
          <w:sz w:val="28"/>
          <w:szCs w:val="28"/>
        </w:rPr>
        <w:t xml:space="preserve"> или документ, подтверждающий факт (содержащий сведения) о прохождении военной службы по частичной мобилизации.</w:t>
      </w:r>
    </w:p>
    <w:p w14:paraId="416067C8" w14:textId="77777777" w:rsidR="001A61A0" w:rsidRDefault="00937D3B" w:rsidP="001A61A0">
      <w:pPr>
        <w:pStyle w:val="ConsPlusNormal"/>
        <w:ind w:firstLine="540"/>
        <w:jc w:val="both"/>
        <w:rPr>
          <w:rFonts w:ascii="Times New Roman" w:hAnsi="Times New Roman" w:cs="Times New Roman"/>
          <w:sz w:val="28"/>
          <w:szCs w:val="28"/>
        </w:rPr>
      </w:pPr>
      <w:proofErr w:type="gramStart"/>
      <w:r w:rsidRPr="001A61A0">
        <w:rPr>
          <w:rFonts w:ascii="Times New Roman" w:hAnsi="Times New Roman" w:cs="Times New Roman"/>
          <w:sz w:val="28"/>
          <w:szCs w:val="28"/>
        </w:rPr>
        <w:t xml:space="preserve">При получении участником специальной военной операции единовременной денежной выплаты за счет средств областного бюджета Ленинградской области в </w:t>
      </w:r>
      <w:r w:rsidRPr="001A61A0">
        <w:rPr>
          <w:rFonts w:ascii="Times New Roman" w:hAnsi="Times New Roman" w:cs="Times New Roman"/>
          <w:sz w:val="28"/>
          <w:szCs w:val="28"/>
        </w:rPr>
        <w:lastRenderedPageBreak/>
        <w:t>связи с призывом на военную службу</w:t>
      </w:r>
      <w:proofErr w:type="gramEnd"/>
      <w:r w:rsidRPr="001A61A0">
        <w:rPr>
          <w:rFonts w:ascii="Times New Roman" w:hAnsi="Times New Roman" w:cs="Times New Roman"/>
          <w:sz w:val="28"/>
          <w:szCs w:val="28"/>
        </w:rPr>
        <w:t xml:space="preserve"> по мобилизации или заключением контракта о прохождении военной службы представление сведений, указанных в настоящем подпункте, не требуется;</w:t>
      </w:r>
    </w:p>
    <w:p w14:paraId="7B115767" w14:textId="0A2089DD" w:rsidR="001A61A0" w:rsidRDefault="00937D3B" w:rsidP="001A61A0">
      <w:pPr>
        <w:pStyle w:val="ConsPlusNormal"/>
        <w:ind w:firstLine="540"/>
        <w:jc w:val="both"/>
        <w:rPr>
          <w:rFonts w:ascii="Times New Roman" w:hAnsi="Times New Roman" w:cs="Times New Roman"/>
          <w:sz w:val="28"/>
          <w:szCs w:val="28"/>
        </w:rPr>
      </w:pPr>
      <w:proofErr w:type="gramStart"/>
      <w:r w:rsidRPr="001A61A0">
        <w:rPr>
          <w:rFonts w:ascii="Times New Roman" w:hAnsi="Times New Roman" w:cs="Times New Roman"/>
          <w:sz w:val="28"/>
          <w:szCs w:val="28"/>
        </w:rPr>
        <w:t xml:space="preserve">В отношении военнослужащих, в том числе проходящих военную службу по частичной мобилизации, граждан из числа предусмотренных пунктом 4 статьи 22.1 Федерального закона от 31 мая 1996 года </w:t>
      </w:r>
      <w:r w:rsidR="00B21E15">
        <w:rPr>
          <w:rFonts w:ascii="Times New Roman" w:hAnsi="Times New Roman" w:cs="Times New Roman"/>
          <w:sz w:val="28"/>
          <w:szCs w:val="28"/>
        </w:rPr>
        <w:t>№</w:t>
      </w:r>
      <w:r w:rsidRPr="001A61A0">
        <w:rPr>
          <w:rFonts w:ascii="Times New Roman" w:hAnsi="Times New Roman" w:cs="Times New Roman"/>
          <w:sz w:val="28"/>
          <w:szCs w:val="28"/>
        </w:rPr>
        <w:t xml:space="preserve"> 61-ФЗ </w:t>
      </w:r>
      <w:r w:rsidR="000234E4">
        <w:rPr>
          <w:rFonts w:ascii="Times New Roman" w:hAnsi="Times New Roman" w:cs="Times New Roman"/>
          <w:sz w:val="28"/>
          <w:szCs w:val="28"/>
        </w:rPr>
        <w:t>«</w:t>
      </w:r>
      <w:r w:rsidRPr="001A61A0">
        <w:rPr>
          <w:rFonts w:ascii="Times New Roman" w:hAnsi="Times New Roman" w:cs="Times New Roman"/>
          <w:sz w:val="28"/>
          <w:szCs w:val="28"/>
        </w:rPr>
        <w:t>Об обороне</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граждан из числа предусмотренных подпунктом 2.4 пункта 1 статьи 3 Федерального закона от 12 января 1995 года </w:t>
      </w:r>
      <w:r w:rsidR="00B21E15">
        <w:rPr>
          <w:rFonts w:ascii="Times New Roman" w:hAnsi="Times New Roman" w:cs="Times New Roman"/>
          <w:sz w:val="28"/>
          <w:szCs w:val="28"/>
        </w:rPr>
        <w:t>№</w:t>
      </w:r>
      <w:r w:rsidRPr="001A61A0">
        <w:rPr>
          <w:rFonts w:ascii="Times New Roman" w:hAnsi="Times New Roman" w:cs="Times New Roman"/>
          <w:sz w:val="28"/>
          <w:szCs w:val="28"/>
        </w:rPr>
        <w:t xml:space="preserve"> 5-ФЗ </w:t>
      </w:r>
      <w:r w:rsidR="000234E4">
        <w:rPr>
          <w:rFonts w:ascii="Times New Roman" w:hAnsi="Times New Roman" w:cs="Times New Roman"/>
          <w:sz w:val="28"/>
          <w:szCs w:val="28"/>
        </w:rPr>
        <w:t>«</w:t>
      </w:r>
      <w:r w:rsidRPr="001A61A0">
        <w:rPr>
          <w:rFonts w:ascii="Times New Roman" w:hAnsi="Times New Roman" w:cs="Times New Roman"/>
          <w:sz w:val="28"/>
          <w:szCs w:val="28"/>
        </w:rPr>
        <w:t>О ветеранах</w:t>
      </w:r>
      <w:r w:rsidR="000234E4">
        <w:rPr>
          <w:rFonts w:ascii="Times New Roman" w:hAnsi="Times New Roman" w:cs="Times New Roman"/>
          <w:sz w:val="28"/>
          <w:szCs w:val="28"/>
        </w:rPr>
        <w:t>»</w:t>
      </w:r>
      <w:r w:rsidRPr="001A61A0">
        <w:rPr>
          <w:rFonts w:ascii="Times New Roman" w:hAnsi="Times New Roman" w:cs="Times New Roman"/>
          <w:sz w:val="28"/>
          <w:szCs w:val="28"/>
        </w:rPr>
        <w:t>, принимающих (принимавших) участие в специальной военной операции по линии Министерства</w:t>
      </w:r>
      <w:proofErr w:type="gramEnd"/>
      <w:r w:rsidRPr="001A61A0">
        <w:rPr>
          <w:rFonts w:ascii="Times New Roman" w:hAnsi="Times New Roman" w:cs="Times New Roman"/>
          <w:sz w:val="28"/>
          <w:szCs w:val="28"/>
        </w:rPr>
        <w:t xml:space="preserve"> обороны Российской Федерации, сведения о которых имеются в Витрине данных Министерства обороны Российской Федерации, предоставление документа (сведений), указанных в абзаце первом настоящего подпункта, не требуется;</w:t>
      </w:r>
    </w:p>
    <w:p w14:paraId="0B28CC88" w14:textId="127E45DB" w:rsidR="001A61A0" w:rsidRDefault="0065052E"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37D3B" w:rsidRPr="001A61A0">
        <w:rPr>
          <w:rFonts w:ascii="Times New Roman" w:hAnsi="Times New Roman" w:cs="Times New Roman"/>
          <w:sz w:val="28"/>
          <w:szCs w:val="28"/>
        </w:rPr>
        <w:t>) документ об отоплении жилого помещения емкостным сжиженным газом (при отоплении жилого помещения емкостным сжиженным газом);</w:t>
      </w:r>
    </w:p>
    <w:p w14:paraId="5D0099D0" w14:textId="78F71713" w:rsidR="001A61A0" w:rsidRDefault="0065052E" w:rsidP="001A61A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937D3B" w:rsidRPr="001A61A0">
        <w:rPr>
          <w:rFonts w:ascii="Times New Roman" w:hAnsi="Times New Roman" w:cs="Times New Roman"/>
          <w:sz w:val="28"/>
          <w:szCs w:val="28"/>
        </w:rPr>
        <w:t>) 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 - для заявителей из числа членов семей участников специальной военной операции и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roofErr w:type="gramEnd"/>
    </w:p>
    <w:p w14:paraId="4106C717" w14:textId="57E82E48" w:rsidR="001A61A0" w:rsidRDefault="0065052E"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37D3B" w:rsidRPr="001A61A0">
        <w:rPr>
          <w:rFonts w:ascii="Times New Roman" w:hAnsi="Times New Roman" w:cs="Times New Roman"/>
          <w:sz w:val="28"/>
          <w:szCs w:val="28"/>
        </w:rPr>
        <w:t xml:space="preserve">) копия решения органа опеки и попечительства о назначении опекуна (попечителя) - для заявителей из числа опекунов (попечителей), осуществлявших опеку (попечительство) до достижения совершеннолетия участника специальной военной операции; </w:t>
      </w:r>
    </w:p>
    <w:p w14:paraId="066BD5D1" w14:textId="39D2540E" w:rsidR="001A61A0" w:rsidRDefault="0065052E" w:rsidP="001A61A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00937D3B" w:rsidRPr="001A61A0">
        <w:rPr>
          <w:rFonts w:ascii="Times New Roman" w:hAnsi="Times New Roman" w:cs="Times New Roman"/>
          <w:sz w:val="28"/>
          <w:szCs w:val="28"/>
        </w:rPr>
        <w:t>) справка образовательной организации, содержащая сведения об обучении ребенка в возрасте от 18 до 23 лет по очной форме обучения, - для заявителей из числа детей (пасынков и падчериц) участников специальной военной операции и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roofErr w:type="gramEnd"/>
    </w:p>
    <w:p w14:paraId="43A19D33" w14:textId="001731BB" w:rsidR="001A61A0" w:rsidRDefault="0065052E" w:rsidP="001A61A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7</w:t>
      </w:r>
      <w:r w:rsidR="00937D3B" w:rsidRPr="001A61A0">
        <w:rPr>
          <w:rFonts w:ascii="Times New Roman" w:hAnsi="Times New Roman" w:cs="Times New Roman"/>
          <w:sz w:val="28"/>
          <w:szCs w:val="28"/>
        </w:rPr>
        <w:t xml:space="preserve">) 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 – для заявителей из числа лиц, указанных в подпункте </w:t>
      </w:r>
      <w:r w:rsidR="000234E4">
        <w:rPr>
          <w:rFonts w:ascii="Times New Roman" w:hAnsi="Times New Roman" w:cs="Times New Roman"/>
          <w:sz w:val="28"/>
          <w:szCs w:val="28"/>
        </w:rPr>
        <w:t>«</w:t>
      </w:r>
      <w:r w:rsidR="00937D3B" w:rsidRPr="001A61A0">
        <w:rPr>
          <w:rFonts w:ascii="Times New Roman" w:hAnsi="Times New Roman" w:cs="Times New Roman"/>
          <w:sz w:val="28"/>
          <w:szCs w:val="28"/>
        </w:rPr>
        <w:t>д</w:t>
      </w:r>
      <w:proofErr w:type="gramEnd"/>
      <w:r w:rsidR="000234E4">
        <w:rPr>
          <w:rFonts w:ascii="Times New Roman" w:hAnsi="Times New Roman" w:cs="Times New Roman"/>
          <w:sz w:val="28"/>
          <w:szCs w:val="28"/>
        </w:rPr>
        <w:t>»</w:t>
      </w:r>
      <w:r w:rsidR="00937D3B" w:rsidRPr="001A61A0">
        <w:rPr>
          <w:rFonts w:ascii="Times New Roman" w:hAnsi="Times New Roman" w:cs="Times New Roman"/>
          <w:sz w:val="28"/>
          <w:szCs w:val="28"/>
        </w:rPr>
        <w:t xml:space="preserve"> пункта 1.2 настоящего Порядка, и членов их семей;</w:t>
      </w:r>
    </w:p>
    <w:p w14:paraId="67C9B5DA" w14:textId="458F3282" w:rsidR="001A61A0" w:rsidRPr="001A61A0" w:rsidRDefault="0065052E" w:rsidP="001A61A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8</w:t>
      </w:r>
      <w:r w:rsidR="00937D3B" w:rsidRPr="001A61A0">
        <w:rPr>
          <w:rFonts w:ascii="Times New Roman" w:hAnsi="Times New Roman" w:cs="Times New Roman"/>
          <w:sz w:val="28"/>
          <w:szCs w:val="28"/>
        </w:rPr>
        <w:t xml:space="preserve">) документ, выданный уполномоченным органом либо организацией, подтверждающий получение заявителем единовременной выплаты, установленной </w:t>
      </w:r>
      <w:hyperlink r:id="rId16">
        <w:r w:rsidR="00937D3B" w:rsidRPr="001A61A0">
          <w:rPr>
            <w:rFonts w:ascii="Times New Roman" w:hAnsi="Times New Roman" w:cs="Times New Roman"/>
            <w:sz w:val="28"/>
            <w:szCs w:val="28"/>
          </w:rPr>
          <w:t>Указом</w:t>
        </w:r>
      </w:hyperlink>
      <w:r w:rsidR="00937D3B" w:rsidRPr="001A61A0">
        <w:rPr>
          <w:rFonts w:ascii="Times New Roman" w:hAnsi="Times New Roman" w:cs="Times New Roman"/>
          <w:sz w:val="28"/>
          <w:szCs w:val="28"/>
        </w:rPr>
        <w:t xml:space="preserve"> Президента Российской Федерации от 5 марта 2022 года </w:t>
      </w:r>
      <w:r w:rsidR="00B21E15">
        <w:rPr>
          <w:rFonts w:ascii="Times New Roman" w:hAnsi="Times New Roman" w:cs="Times New Roman"/>
          <w:sz w:val="28"/>
          <w:szCs w:val="28"/>
        </w:rPr>
        <w:t>№</w:t>
      </w:r>
      <w:r w:rsidR="00937D3B" w:rsidRPr="001A61A0">
        <w:rPr>
          <w:rFonts w:ascii="Times New Roman" w:hAnsi="Times New Roman" w:cs="Times New Roman"/>
          <w:sz w:val="28"/>
          <w:szCs w:val="28"/>
        </w:rPr>
        <w:t xml:space="preserve"> 98 </w:t>
      </w:r>
      <w:r w:rsidR="000234E4">
        <w:rPr>
          <w:rFonts w:ascii="Times New Roman" w:hAnsi="Times New Roman" w:cs="Times New Roman"/>
          <w:sz w:val="28"/>
          <w:szCs w:val="28"/>
        </w:rPr>
        <w:t>«</w:t>
      </w:r>
      <w:r w:rsidR="00937D3B" w:rsidRPr="001A61A0">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000234E4">
        <w:rPr>
          <w:rFonts w:ascii="Times New Roman" w:hAnsi="Times New Roman" w:cs="Times New Roman"/>
          <w:sz w:val="28"/>
          <w:szCs w:val="28"/>
        </w:rPr>
        <w:t>»</w:t>
      </w:r>
      <w:r w:rsidR="00937D3B" w:rsidRPr="001A61A0">
        <w:rPr>
          <w:rFonts w:ascii="Times New Roman" w:hAnsi="Times New Roman" w:cs="Times New Roman"/>
          <w:sz w:val="28"/>
          <w:szCs w:val="28"/>
        </w:rPr>
        <w:t xml:space="preserve">, а в случае его отсутствия - документ, выданный уполномоченным органом либо организацией, подтверждающий гибель (смерть) участника специальной </w:t>
      </w:r>
      <w:r w:rsidR="00937D3B" w:rsidRPr="001A61A0">
        <w:rPr>
          <w:rFonts w:ascii="Times New Roman" w:hAnsi="Times New Roman" w:cs="Times New Roman"/>
          <w:sz w:val="28"/>
          <w:szCs w:val="28"/>
        </w:rPr>
        <w:lastRenderedPageBreak/>
        <w:t>военной операции, лица</w:t>
      </w:r>
      <w:proofErr w:type="gramEnd"/>
      <w:r w:rsidR="00937D3B" w:rsidRPr="001A61A0">
        <w:rPr>
          <w:rFonts w:ascii="Times New Roman" w:hAnsi="Times New Roman" w:cs="Times New Roman"/>
          <w:sz w:val="28"/>
          <w:szCs w:val="28"/>
        </w:rPr>
        <w:t xml:space="preserve">, </w:t>
      </w:r>
      <w:proofErr w:type="gramStart"/>
      <w:r w:rsidR="00937D3B" w:rsidRPr="001A61A0">
        <w:rPr>
          <w:rFonts w:ascii="Times New Roman" w:hAnsi="Times New Roman" w:cs="Times New Roman"/>
          <w:sz w:val="28"/>
          <w:szCs w:val="28"/>
        </w:rPr>
        <w:t>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 или смерть вследствие увечья (ранения, контузии, травмы) или заболевания, полученного им при выполнении задач в ходе специальной военной операции, – для заявителей из числа членов семей погибших (умерших) участников специальной военной операции и лиц, заключивших контракт с организациями, содействующими выполнению задач, возложенных</w:t>
      </w:r>
      <w:proofErr w:type="gramEnd"/>
      <w:r w:rsidR="00937D3B" w:rsidRPr="001A61A0">
        <w:rPr>
          <w:rFonts w:ascii="Times New Roman" w:hAnsi="Times New Roman" w:cs="Times New Roman"/>
          <w:sz w:val="28"/>
          <w:szCs w:val="28"/>
        </w:rPr>
        <w:t xml:space="preserve"> на Вооруженные Силы Российской Федерации;</w:t>
      </w:r>
    </w:p>
    <w:p w14:paraId="56FD65AA" w14:textId="638652A9" w:rsidR="00937D3B" w:rsidRPr="001A61A0" w:rsidRDefault="00937D3B" w:rsidP="00937D3B">
      <w:pPr>
        <w:pStyle w:val="ConsPlusNormal"/>
        <w:jc w:val="both"/>
        <w:rPr>
          <w:rFonts w:ascii="Times New Roman" w:hAnsi="Times New Roman" w:cs="Times New Roman"/>
          <w:sz w:val="28"/>
          <w:szCs w:val="28"/>
        </w:rPr>
      </w:pPr>
      <w:r w:rsidRPr="001A61A0">
        <w:rPr>
          <w:rFonts w:ascii="Times New Roman" w:hAnsi="Times New Roman" w:cs="Times New Roman"/>
          <w:sz w:val="28"/>
          <w:szCs w:val="28"/>
        </w:rPr>
        <w:tab/>
      </w:r>
      <w:r w:rsidR="0065052E">
        <w:rPr>
          <w:rFonts w:ascii="Times New Roman" w:hAnsi="Times New Roman" w:cs="Times New Roman"/>
          <w:sz w:val="28"/>
          <w:szCs w:val="28"/>
        </w:rPr>
        <w:t>9</w:t>
      </w:r>
      <w:r w:rsidRPr="001A61A0">
        <w:rPr>
          <w:rFonts w:ascii="Times New Roman" w:hAnsi="Times New Roman" w:cs="Times New Roman"/>
          <w:sz w:val="28"/>
          <w:szCs w:val="28"/>
        </w:rPr>
        <w:t>) копия решения суда об установлении факта проживания заявителя на территории Ленинградской области с отметкой о дате вступления его в законную силу, заверенная судебным органом (при наличии);</w:t>
      </w:r>
    </w:p>
    <w:p w14:paraId="1D78169F" w14:textId="21EFCFF6" w:rsidR="008615FE" w:rsidRPr="001A61A0" w:rsidRDefault="00937D3B" w:rsidP="00937D3B">
      <w:pPr>
        <w:pStyle w:val="ConsPlusNormal"/>
        <w:jc w:val="both"/>
        <w:rPr>
          <w:rFonts w:ascii="Times New Roman" w:hAnsi="Times New Roman" w:cs="Times New Roman"/>
          <w:sz w:val="28"/>
          <w:szCs w:val="28"/>
        </w:rPr>
      </w:pPr>
      <w:r w:rsidRPr="001A61A0">
        <w:rPr>
          <w:rFonts w:ascii="Times New Roman" w:hAnsi="Times New Roman" w:cs="Times New Roman"/>
          <w:sz w:val="28"/>
          <w:szCs w:val="28"/>
        </w:rPr>
        <w:tab/>
        <w:t>1</w:t>
      </w:r>
      <w:r w:rsidR="0065052E">
        <w:rPr>
          <w:rFonts w:ascii="Times New Roman" w:hAnsi="Times New Roman" w:cs="Times New Roman"/>
          <w:sz w:val="28"/>
          <w:szCs w:val="28"/>
        </w:rPr>
        <w:t>0</w:t>
      </w:r>
      <w:r w:rsidRPr="001A61A0">
        <w:rPr>
          <w:rFonts w:ascii="Times New Roman" w:hAnsi="Times New Roman" w:cs="Times New Roman"/>
          <w:sz w:val="28"/>
          <w:szCs w:val="28"/>
        </w:rPr>
        <w:t>)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 – для представителя заявителя</w:t>
      </w:r>
      <w:proofErr w:type="gramStart"/>
      <w:r w:rsidRPr="001A61A0">
        <w:rPr>
          <w:rFonts w:ascii="Times New Roman" w:hAnsi="Times New Roman" w:cs="Times New Roman"/>
          <w:sz w:val="28"/>
          <w:szCs w:val="28"/>
        </w:rPr>
        <w:t>.</w:t>
      </w:r>
      <w:r w:rsidR="000234E4">
        <w:rPr>
          <w:rFonts w:ascii="Times New Roman" w:hAnsi="Times New Roman" w:cs="Times New Roman"/>
          <w:sz w:val="28"/>
          <w:szCs w:val="28"/>
        </w:rPr>
        <w:t>»</w:t>
      </w:r>
      <w:r w:rsidR="00226D01" w:rsidRPr="001A61A0">
        <w:rPr>
          <w:rFonts w:ascii="Times New Roman" w:hAnsi="Times New Roman" w:cs="Times New Roman"/>
          <w:sz w:val="28"/>
          <w:szCs w:val="28"/>
        </w:rPr>
        <w:t>;</w:t>
      </w:r>
      <w:proofErr w:type="gramEnd"/>
    </w:p>
    <w:p w14:paraId="6CCDBC93" w14:textId="77777777" w:rsidR="001A61A0" w:rsidRDefault="00226D01"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пункт </w:t>
      </w:r>
      <w:r w:rsidR="008615FE" w:rsidRPr="001A61A0">
        <w:rPr>
          <w:rFonts w:ascii="Times New Roman" w:hAnsi="Times New Roman" w:cs="Times New Roman"/>
          <w:sz w:val="28"/>
          <w:szCs w:val="28"/>
        </w:rPr>
        <w:t xml:space="preserve">2.4 </w:t>
      </w:r>
      <w:r w:rsidR="001A61A0" w:rsidRPr="001A61A0">
        <w:rPr>
          <w:rFonts w:ascii="Times New Roman" w:hAnsi="Times New Roman" w:cs="Times New Roman"/>
          <w:sz w:val="28"/>
          <w:szCs w:val="28"/>
        </w:rPr>
        <w:t>признать утратившим силу</w:t>
      </w:r>
      <w:r w:rsidR="001A61A0">
        <w:rPr>
          <w:rFonts w:ascii="Times New Roman" w:hAnsi="Times New Roman" w:cs="Times New Roman"/>
          <w:sz w:val="28"/>
          <w:szCs w:val="28"/>
        </w:rPr>
        <w:t>;</w:t>
      </w:r>
      <w:bookmarkStart w:id="11" w:name="P116"/>
      <w:bookmarkEnd w:id="11"/>
    </w:p>
    <w:p w14:paraId="5E63AA60" w14:textId="77777777" w:rsidR="001A61A0" w:rsidRDefault="00226D01"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пункт 2.5 изложить в следующей редакции:</w:t>
      </w:r>
    </w:p>
    <w:p w14:paraId="56AF2A36" w14:textId="265F647D" w:rsidR="001A61A0" w:rsidRDefault="000234E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37D3B" w:rsidRPr="001A61A0">
        <w:rPr>
          <w:rFonts w:ascii="Times New Roman" w:hAnsi="Times New Roman" w:cs="Times New Roman"/>
          <w:sz w:val="28"/>
          <w:szCs w:val="28"/>
        </w:rPr>
        <w:t>2.</w:t>
      </w:r>
      <w:r w:rsidR="008615FE" w:rsidRPr="001A61A0">
        <w:rPr>
          <w:rFonts w:ascii="Times New Roman" w:hAnsi="Times New Roman" w:cs="Times New Roman"/>
          <w:sz w:val="28"/>
          <w:szCs w:val="28"/>
        </w:rPr>
        <w:t>5</w:t>
      </w:r>
      <w:r w:rsidR="00937D3B" w:rsidRPr="001A61A0">
        <w:rPr>
          <w:rFonts w:ascii="Times New Roman" w:hAnsi="Times New Roman" w:cs="Times New Roman"/>
          <w:sz w:val="28"/>
          <w:szCs w:val="28"/>
        </w:rPr>
        <w:t>. Перечень документов (сведений), подлежащих представлению в рамках межведомственного информационного взаимодействия, определяется в соответствии с административным регламентом</w:t>
      </w:r>
      <w:proofErr w:type="gramStart"/>
      <w:r w:rsidR="00937D3B" w:rsidRPr="001A61A0">
        <w:rPr>
          <w:rFonts w:ascii="Times New Roman" w:hAnsi="Times New Roman" w:cs="Times New Roman"/>
          <w:sz w:val="28"/>
          <w:szCs w:val="28"/>
        </w:rPr>
        <w:t>.</w:t>
      </w:r>
      <w:r>
        <w:rPr>
          <w:rFonts w:ascii="Times New Roman" w:hAnsi="Times New Roman" w:cs="Times New Roman"/>
          <w:sz w:val="28"/>
          <w:szCs w:val="28"/>
        </w:rPr>
        <w:t>»</w:t>
      </w:r>
      <w:r w:rsidR="00226D01" w:rsidRPr="001A61A0">
        <w:rPr>
          <w:rFonts w:ascii="Times New Roman" w:hAnsi="Times New Roman" w:cs="Times New Roman"/>
          <w:sz w:val="28"/>
          <w:szCs w:val="28"/>
        </w:rPr>
        <w:t>;</w:t>
      </w:r>
      <w:proofErr w:type="gramEnd"/>
    </w:p>
    <w:p w14:paraId="7A50CCE6" w14:textId="21187D7E" w:rsidR="007514ED" w:rsidRDefault="007514ED"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пункте 2.8:</w:t>
      </w:r>
    </w:p>
    <w:p w14:paraId="030196FD" w14:textId="43486D52" w:rsidR="001A61A0" w:rsidRDefault="0039212E"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в абзаце </w:t>
      </w:r>
      <w:r w:rsidR="007514ED">
        <w:rPr>
          <w:rFonts w:ascii="Times New Roman" w:hAnsi="Times New Roman" w:cs="Times New Roman"/>
          <w:sz w:val="28"/>
          <w:szCs w:val="28"/>
        </w:rPr>
        <w:t>пятом</w:t>
      </w:r>
      <w:r w:rsidRPr="001A61A0">
        <w:rPr>
          <w:rFonts w:ascii="Times New Roman" w:hAnsi="Times New Roman" w:cs="Times New Roman"/>
          <w:sz w:val="28"/>
          <w:szCs w:val="28"/>
        </w:rPr>
        <w:t xml:space="preserve"> подпункта </w:t>
      </w:r>
      <w:r w:rsidR="000234E4">
        <w:rPr>
          <w:rFonts w:ascii="Times New Roman" w:hAnsi="Times New Roman" w:cs="Times New Roman"/>
          <w:sz w:val="28"/>
          <w:szCs w:val="28"/>
        </w:rPr>
        <w:t>«</w:t>
      </w:r>
      <w:r w:rsidRPr="001A61A0">
        <w:rPr>
          <w:rFonts w:ascii="Times New Roman" w:hAnsi="Times New Roman" w:cs="Times New Roman"/>
          <w:sz w:val="28"/>
          <w:szCs w:val="28"/>
        </w:rPr>
        <w:t>а</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слова </w:t>
      </w:r>
      <w:r w:rsidR="000234E4">
        <w:rPr>
          <w:rFonts w:ascii="Times New Roman" w:hAnsi="Times New Roman" w:cs="Times New Roman"/>
          <w:sz w:val="28"/>
          <w:szCs w:val="28"/>
        </w:rPr>
        <w:t>«</w:t>
      </w:r>
      <w:r w:rsidRPr="001A61A0">
        <w:rPr>
          <w:rFonts w:ascii="Times New Roman" w:hAnsi="Times New Roman" w:cs="Times New Roman"/>
          <w:sz w:val="28"/>
          <w:szCs w:val="28"/>
        </w:rPr>
        <w:t>в пункте 2.1</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заменить словами </w:t>
      </w:r>
      <w:r w:rsidR="000234E4">
        <w:rPr>
          <w:rFonts w:ascii="Times New Roman" w:hAnsi="Times New Roman" w:cs="Times New Roman"/>
          <w:sz w:val="28"/>
          <w:szCs w:val="28"/>
        </w:rPr>
        <w:t>«</w:t>
      </w:r>
      <w:r w:rsidRPr="001A61A0">
        <w:rPr>
          <w:rFonts w:ascii="Times New Roman" w:hAnsi="Times New Roman" w:cs="Times New Roman"/>
          <w:sz w:val="28"/>
          <w:szCs w:val="28"/>
        </w:rPr>
        <w:t>в абзаце первом пункта 2.2</w:t>
      </w:r>
      <w:r w:rsidR="000234E4">
        <w:rPr>
          <w:rFonts w:ascii="Times New Roman" w:hAnsi="Times New Roman" w:cs="Times New Roman"/>
          <w:sz w:val="28"/>
          <w:szCs w:val="28"/>
        </w:rPr>
        <w:t>»</w:t>
      </w:r>
      <w:r w:rsidR="00937D3B" w:rsidRPr="001A61A0">
        <w:rPr>
          <w:rFonts w:ascii="Times New Roman" w:hAnsi="Times New Roman" w:cs="Times New Roman"/>
          <w:sz w:val="28"/>
          <w:szCs w:val="28"/>
        </w:rPr>
        <w:t>;</w:t>
      </w:r>
    </w:p>
    <w:p w14:paraId="397211CE" w14:textId="33ECC313" w:rsidR="001A61A0" w:rsidRDefault="0039212E"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подпункт </w:t>
      </w:r>
      <w:r w:rsidR="000234E4">
        <w:rPr>
          <w:rFonts w:ascii="Times New Roman" w:hAnsi="Times New Roman" w:cs="Times New Roman"/>
          <w:sz w:val="28"/>
          <w:szCs w:val="28"/>
        </w:rPr>
        <w:t>«</w:t>
      </w:r>
      <w:r w:rsidRPr="001A61A0">
        <w:rPr>
          <w:rFonts w:ascii="Times New Roman" w:hAnsi="Times New Roman" w:cs="Times New Roman"/>
          <w:sz w:val="28"/>
          <w:szCs w:val="28"/>
        </w:rPr>
        <w:t>а</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дополнить абзац</w:t>
      </w:r>
      <w:r w:rsidR="007514ED">
        <w:rPr>
          <w:rFonts w:ascii="Times New Roman" w:hAnsi="Times New Roman" w:cs="Times New Roman"/>
          <w:sz w:val="28"/>
          <w:szCs w:val="28"/>
        </w:rPr>
        <w:t>ами</w:t>
      </w:r>
      <w:r w:rsidRPr="001A61A0">
        <w:rPr>
          <w:rFonts w:ascii="Times New Roman" w:hAnsi="Times New Roman" w:cs="Times New Roman"/>
          <w:sz w:val="28"/>
          <w:szCs w:val="28"/>
        </w:rPr>
        <w:t xml:space="preserve"> </w:t>
      </w:r>
      <w:r w:rsidR="00A52331">
        <w:rPr>
          <w:rFonts w:ascii="Times New Roman" w:hAnsi="Times New Roman" w:cs="Times New Roman"/>
          <w:sz w:val="28"/>
          <w:szCs w:val="28"/>
        </w:rPr>
        <w:t xml:space="preserve">шестым и </w:t>
      </w:r>
      <w:r w:rsidRPr="001A61A0">
        <w:rPr>
          <w:rFonts w:ascii="Times New Roman" w:hAnsi="Times New Roman" w:cs="Times New Roman"/>
          <w:sz w:val="28"/>
          <w:szCs w:val="28"/>
        </w:rPr>
        <w:t>седьмым следующего содержания:</w:t>
      </w:r>
    </w:p>
    <w:p w14:paraId="65D6493D" w14:textId="5DB30F90" w:rsidR="001A61A0" w:rsidRDefault="000234E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37D3B" w:rsidRPr="001A61A0">
        <w:rPr>
          <w:rFonts w:ascii="Times New Roman" w:hAnsi="Times New Roman" w:cs="Times New Roman"/>
          <w:sz w:val="28"/>
          <w:szCs w:val="28"/>
        </w:rPr>
        <w:t>несоответствие заявителя категории лиц, имеющих право на предоставление ежемесячной денежной компенсации;</w:t>
      </w:r>
    </w:p>
    <w:p w14:paraId="443E1D61" w14:textId="0AFF1F66" w:rsidR="001A61A0" w:rsidRDefault="00937D3B"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наличие подтвержденной непогашенной задолженности по оплате жилого помещения и коммунальных услуг</w:t>
      </w:r>
      <w:proofErr w:type="gramStart"/>
      <w:r w:rsidRPr="001A61A0">
        <w:rPr>
          <w:rFonts w:ascii="Times New Roman" w:hAnsi="Times New Roman" w:cs="Times New Roman"/>
          <w:sz w:val="28"/>
          <w:szCs w:val="28"/>
        </w:rPr>
        <w:t>;</w:t>
      </w:r>
      <w:r w:rsidR="000234E4">
        <w:rPr>
          <w:rFonts w:ascii="Times New Roman" w:hAnsi="Times New Roman" w:cs="Times New Roman"/>
          <w:sz w:val="28"/>
          <w:szCs w:val="28"/>
        </w:rPr>
        <w:t>»</w:t>
      </w:r>
      <w:proofErr w:type="gramEnd"/>
      <w:r w:rsidR="0039212E" w:rsidRPr="001A61A0">
        <w:rPr>
          <w:rFonts w:ascii="Times New Roman" w:hAnsi="Times New Roman" w:cs="Times New Roman"/>
          <w:sz w:val="28"/>
          <w:szCs w:val="28"/>
        </w:rPr>
        <w:t>;</w:t>
      </w:r>
    </w:p>
    <w:p w14:paraId="5BD65306" w14:textId="1D047A15" w:rsidR="001A61A0" w:rsidRDefault="0039212E"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подпункт </w:t>
      </w:r>
      <w:r w:rsidR="000234E4">
        <w:rPr>
          <w:rFonts w:ascii="Times New Roman" w:hAnsi="Times New Roman" w:cs="Times New Roman"/>
          <w:sz w:val="28"/>
          <w:szCs w:val="28"/>
        </w:rPr>
        <w:t>«</w:t>
      </w:r>
      <w:r w:rsidRPr="001A61A0">
        <w:rPr>
          <w:rFonts w:ascii="Times New Roman" w:hAnsi="Times New Roman" w:cs="Times New Roman"/>
          <w:sz w:val="28"/>
          <w:szCs w:val="28"/>
        </w:rPr>
        <w:t>б</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изложить в следующей редакции:</w:t>
      </w:r>
    </w:p>
    <w:p w14:paraId="4DFF5404" w14:textId="36354CA0" w:rsidR="001A61A0" w:rsidRDefault="000234E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39212E" w:rsidRPr="001A61A0">
        <w:rPr>
          <w:rFonts w:ascii="Times New Roman" w:hAnsi="Times New Roman" w:cs="Times New Roman"/>
          <w:sz w:val="28"/>
          <w:szCs w:val="28"/>
        </w:rPr>
        <w:t xml:space="preserve">б) </w:t>
      </w:r>
      <w:r w:rsidR="00937D3B" w:rsidRPr="001A61A0">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proofErr w:type="gramStart"/>
      <w:r w:rsidR="00937D3B" w:rsidRPr="001A61A0">
        <w:rPr>
          <w:rFonts w:ascii="Times New Roman" w:hAnsi="Times New Roman" w:cs="Times New Roman"/>
          <w:sz w:val="28"/>
          <w:szCs w:val="28"/>
        </w:rPr>
        <w:t>;</w:t>
      </w:r>
      <w:r>
        <w:rPr>
          <w:rFonts w:ascii="Times New Roman" w:hAnsi="Times New Roman" w:cs="Times New Roman"/>
          <w:sz w:val="28"/>
          <w:szCs w:val="28"/>
        </w:rPr>
        <w:t>»</w:t>
      </w:r>
      <w:proofErr w:type="gramEnd"/>
      <w:r w:rsidR="0039212E" w:rsidRPr="001A61A0">
        <w:rPr>
          <w:rFonts w:ascii="Times New Roman" w:hAnsi="Times New Roman" w:cs="Times New Roman"/>
          <w:sz w:val="28"/>
          <w:szCs w:val="28"/>
        </w:rPr>
        <w:t>;</w:t>
      </w:r>
    </w:p>
    <w:p w14:paraId="5A8140CF" w14:textId="4FCC4AB9" w:rsidR="001A61A0" w:rsidRDefault="0039212E"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подпункт </w:t>
      </w:r>
      <w:r w:rsidR="000234E4">
        <w:rPr>
          <w:rFonts w:ascii="Times New Roman" w:hAnsi="Times New Roman" w:cs="Times New Roman"/>
          <w:sz w:val="28"/>
          <w:szCs w:val="28"/>
        </w:rPr>
        <w:t>«</w:t>
      </w:r>
      <w:r w:rsidRPr="001A61A0">
        <w:rPr>
          <w:rFonts w:ascii="Times New Roman" w:hAnsi="Times New Roman" w:cs="Times New Roman"/>
          <w:sz w:val="28"/>
          <w:szCs w:val="28"/>
        </w:rPr>
        <w:t>в</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изложить в следующей редакции:</w:t>
      </w:r>
    </w:p>
    <w:p w14:paraId="0A6D07EA" w14:textId="70F14A17" w:rsidR="001A61A0" w:rsidRDefault="000234E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39212E" w:rsidRPr="001A61A0">
        <w:rPr>
          <w:rFonts w:ascii="Times New Roman" w:hAnsi="Times New Roman" w:cs="Times New Roman"/>
          <w:sz w:val="28"/>
          <w:szCs w:val="28"/>
        </w:rPr>
        <w:t xml:space="preserve">в) </w:t>
      </w:r>
      <w:r w:rsidR="00937D3B" w:rsidRPr="001A61A0">
        <w:rPr>
          <w:rFonts w:ascii="Times New Roman" w:hAnsi="Times New Roman" w:cs="Times New Roman"/>
          <w:sz w:val="28"/>
          <w:szCs w:val="28"/>
        </w:rPr>
        <w:t xml:space="preserve">поступление сведений о смерти заявителя до принятия ЛОГКУ </w:t>
      </w:r>
      <w:r>
        <w:rPr>
          <w:rFonts w:ascii="Times New Roman" w:hAnsi="Times New Roman" w:cs="Times New Roman"/>
          <w:sz w:val="28"/>
          <w:szCs w:val="28"/>
        </w:rPr>
        <w:t>«</w:t>
      </w:r>
      <w:r w:rsidR="00937D3B" w:rsidRPr="001A61A0">
        <w:rPr>
          <w:rFonts w:ascii="Times New Roman" w:hAnsi="Times New Roman" w:cs="Times New Roman"/>
          <w:sz w:val="28"/>
          <w:szCs w:val="28"/>
        </w:rPr>
        <w:t>ЦСЗН</w:t>
      </w:r>
      <w:r>
        <w:rPr>
          <w:rFonts w:ascii="Times New Roman" w:hAnsi="Times New Roman" w:cs="Times New Roman"/>
          <w:sz w:val="28"/>
          <w:szCs w:val="28"/>
        </w:rPr>
        <w:t>»</w:t>
      </w:r>
      <w:r w:rsidR="00937D3B" w:rsidRPr="001A61A0">
        <w:rPr>
          <w:rFonts w:ascii="Times New Roman" w:hAnsi="Times New Roman" w:cs="Times New Roman"/>
          <w:sz w:val="28"/>
          <w:szCs w:val="28"/>
        </w:rPr>
        <w:t xml:space="preserve"> решения о назначении денежной компенсации</w:t>
      </w:r>
      <w:proofErr w:type="gramStart"/>
      <w:r w:rsidR="00937D3B" w:rsidRPr="001A61A0">
        <w:rPr>
          <w:rFonts w:ascii="Times New Roman" w:hAnsi="Times New Roman" w:cs="Times New Roman"/>
          <w:sz w:val="28"/>
          <w:szCs w:val="28"/>
        </w:rPr>
        <w:t>;</w:t>
      </w:r>
      <w:r>
        <w:rPr>
          <w:rFonts w:ascii="Times New Roman" w:hAnsi="Times New Roman" w:cs="Times New Roman"/>
          <w:sz w:val="28"/>
          <w:szCs w:val="28"/>
        </w:rPr>
        <w:t>»</w:t>
      </w:r>
      <w:proofErr w:type="gramEnd"/>
      <w:r w:rsidR="0039212E" w:rsidRPr="001A61A0">
        <w:rPr>
          <w:rFonts w:ascii="Times New Roman" w:hAnsi="Times New Roman" w:cs="Times New Roman"/>
          <w:sz w:val="28"/>
          <w:szCs w:val="28"/>
        </w:rPr>
        <w:t>;</w:t>
      </w:r>
    </w:p>
    <w:p w14:paraId="70BD4B89" w14:textId="1754EB56" w:rsidR="008059C8" w:rsidRDefault="008059C8"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пункте 2.9 слова «</w:t>
      </w:r>
      <w:r w:rsidRPr="008059C8">
        <w:rPr>
          <w:rFonts w:ascii="Times New Roman" w:hAnsi="Times New Roman" w:cs="Times New Roman"/>
          <w:sz w:val="28"/>
          <w:szCs w:val="28"/>
        </w:rPr>
        <w:t>в пунктах 2.2 и 2.4</w:t>
      </w:r>
      <w:r>
        <w:rPr>
          <w:rFonts w:ascii="Times New Roman" w:hAnsi="Times New Roman" w:cs="Times New Roman"/>
          <w:sz w:val="28"/>
          <w:szCs w:val="28"/>
        </w:rPr>
        <w:t>» заменить словами «в пункте 2.2.1»;</w:t>
      </w:r>
    </w:p>
    <w:p w14:paraId="395451E9" w14:textId="15AD5F85" w:rsidR="00937D3B" w:rsidRDefault="0039212E"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пунк</w:t>
      </w:r>
      <w:r w:rsidR="00625134">
        <w:rPr>
          <w:rFonts w:ascii="Times New Roman" w:hAnsi="Times New Roman" w:cs="Times New Roman"/>
          <w:sz w:val="28"/>
          <w:szCs w:val="28"/>
        </w:rPr>
        <w:t>т 2.10 признать утратившим силу;</w:t>
      </w:r>
    </w:p>
    <w:p w14:paraId="40CA8A1C" w14:textId="5FE9FC91" w:rsidR="00625134" w:rsidRDefault="0062513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пункте 2.11 слова «в АИС «Соцзащита» заменить словами «</w:t>
      </w:r>
      <w:r w:rsidR="003E6592" w:rsidRPr="003E6592">
        <w:rPr>
          <w:rFonts w:ascii="Times New Roman" w:hAnsi="Times New Roman" w:cs="Times New Roman"/>
          <w:sz w:val="28"/>
          <w:szCs w:val="28"/>
        </w:rPr>
        <w:t>в Государственн</w:t>
      </w:r>
      <w:r w:rsidR="003E6592">
        <w:rPr>
          <w:rFonts w:ascii="Times New Roman" w:hAnsi="Times New Roman" w:cs="Times New Roman"/>
          <w:sz w:val="28"/>
          <w:szCs w:val="28"/>
        </w:rPr>
        <w:t>ую</w:t>
      </w:r>
      <w:r w:rsidR="003E6592" w:rsidRPr="003E6592">
        <w:rPr>
          <w:rFonts w:ascii="Times New Roman" w:hAnsi="Times New Roman" w:cs="Times New Roman"/>
          <w:sz w:val="28"/>
          <w:szCs w:val="28"/>
        </w:rPr>
        <w:t xml:space="preserve"> информационн</w:t>
      </w:r>
      <w:r w:rsidR="003E6592">
        <w:rPr>
          <w:rFonts w:ascii="Times New Roman" w:hAnsi="Times New Roman" w:cs="Times New Roman"/>
          <w:sz w:val="28"/>
          <w:szCs w:val="28"/>
        </w:rPr>
        <w:t>ую</w:t>
      </w:r>
      <w:r w:rsidR="003E6592" w:rsidRPr="003E6592">
        <w:rPr>
          <w:rFonts w:ascii="Times New Roman" w:hAnsi="Times New Roman" w:cs="Times New Roman"/>
          <w:sz w:val="28"/>
          <w:szCs w:val="28"/>
        </w:rPr>
        <w:t xml:space="preserve"> систем</w:t>
      </w:r>
      <w:r w:rsidR="003E6592">
        <w:rPr>
          <w:rFonts w:ascii="Times New Roman" w:hAnsi="Times New Roman" w:cs="Times New Roman"/>
          <w:sz w:val="28"/>
          <w:szCs w:val="28"/>
        </w:rPr>
        <w:t>у</w:t>
      </w:r>
      <w:r w:rsidR="003E6592" w:rsidRPr="003E6592">
        <w:rPr>
          <w:rFonts w:ascii="Times New Roman" w:hAnsi="Times New Roman" w:cs="Times New Roman"/>
          <w:sz w:val="28"/>
          <w:szCs w:val="28"/>
        </w:rPr>
        <w:t xml:space="preserve"> Ленинградской области </w:t>
      </w:r>
      <w:r w:rsidR="003E6592">
        <w:rPr>
          <w:rFonts w:ascii="Times New Roman" w:hAnsi="Times New Roman" w:cs="Times New Roman"/>
          <w:sz w:val="28"/>
          <w:szCs w:val="28"/>
        </w:rPr>
        <w:t>«</w:t>
      </w:r>
      <w:r w:rsidR="003E6592" w:rsidRPr="003E6592">
        <w:rPr>
          <w:rFonts w:ascii="Times New Roman" w:hAnsi="Times New Roman" w:cs="Times New Roman"/>
          <w:sz w:val="28"/>
          <w:szCs w:val="28"/>
        </w:rPr>
        <w:t xml:space="preserve">Автоматизированная информационная система </w:t>
      </w:r>
      <w:r w:rsidR="003E6592">
        <w:rPr>
          <w:rFonts w:ascii="Times New Roman" w:hAnsi="Times New Roman" w:cs="Times New Roman"/>
          <w:sz w:val="28"/>
          <w:szCs w:val="28"/>
        </w:rPr>
        <w:t>«</w:t>
      </w:r>
      <w:r w:rsidR="003E6592" w:rsidRPr="003E6592">
        <w:rPr>
          <w:rFonts w:ascii="Times New Roman" w:hAnsi="Times New Roman" w:cs="Times New Roman"/>
          <w:sz w:val="28"/>
          <w:szCs w:val="28"/>
        </w:rPr>
        <w:t>Социальная защита Ленинградской области</w:t>
      </w:r>
      <w:r w:rsidR="003E6592">
        <w:rPr>
          <w:rFonts w:ascii="Times New Roman" w:hAnsi="Times New Roman" w:cs="Times New Roman"/>
          <w:sz w:val="28"/>
          <w:szCs w:val="28"/>
        </w:rPr>
        <w:t>»</w:t>
      </w:r>
      <w:r w:rsidR="003E6592" w:rsidRPr="003E6592">
        <w:rPr>
          <w:rFonts w:ascii="Times New Roman" w:hAnsi="Times New Roman" w:cs="Times New Roman"/>
          <w:sz w:val="28"/>
          <w:szCs w:val="28"/>
        </w:rPr>
        <w:t xml:space="preserve"> (далее - АИС</w:t>
      </w:r>
      <w:r w:rsidR="003E6592">
        <w:rPr>
          <w:rFonts w:ascii="Times New Roman" w:hAnsi="Times New Roman" w:cs="Times New Roman"/>
          <w:sz w:val="28"/>
          <w:szCs w:val="28"/>
        </w:rPr>
        <w:t xml:space="preserve"> «Соцзащита»)»</w:t>
      </w:r>
    </w:p>
    <w:p w14:paraId="37362C83" w14:textId="21E460C6" w:rsidR="00625134" w:rsidRDefault="0062513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w:t>
      </w:r>
      <w:r w:rsidR="007514ED">
        <w:rPr>
          <w:rFonts w:ascii="Times New Roman" w:hAnsi="Times New Roman" w:cs="Times New Roman"/>
          <w:sz w:val="28"/>
          <w:szCs w:val="28"/>
        </w:rPr>
        <w:t>ы</w:t>
      </w:r>
      <w:r>
        <w:rPr>
          <w:rFonts w:ascii="Times New Roman" w:hAnsi="Times New Roman" w:cs="Times New Roman"/>
          <w:sz w:val="28"/>
          <w:szCs w:val="28"/>
        </w:rPr>
        <w:t xml:space="preserve"> 3.1</w:t>
      </w:r>
      <w:r w:rsidR="007514ED">
        <w:rPr>
          <w:rFonts w:ascii="Times New Roman" w:hAnsi="Times New Roman" w:cs="Times New Roman"/>
          <w:sz w:val="28"/>
          <w:szCs w:val="28"/>
        </w:rPr>
        <w:t>-3.3</w:t>
      </w:r>
      <w:r>
        <w:rPr>
          <w:rFonts w:ascii="Times New Roman" w:hAnsi="Times New Roman" w:cs="Times New Roman"/>
          <w:sz w:val="28"/>
          <w:szCs w:val="28"/>
        </w:rPr>
        <w:t xml:space="preserve"> изложить в следующей редакции:</w:t>
      </w:r>
    </w:p>
    <w:p w14:paraId="6BA2E42C" w14:textId="2A513F45" w:rsidR="00625134" w:rsidRDefault="0062513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25134">
        <w:rPr>
          <w:rFonts w:ascii="Times New Roman" w:hAnsi="Times New Roman" w:cs="Times New Roman"/>
          <w:sz w:val="28"/>
          <w:szCs w:val="28"/>
        </w:rPr>
        <w:t xml:space="preserve">3.1. ЛОГКУ </w:t>
      </w:r>
      <w:r>
        <w:rPr>
          <w:rFonts w:ascii="Times New Roman" w:hAnsi="Times New Roman" w:cs="Times New Roman"/>
          <w:sz w:val="28"/>
          <w:szCs w:val="28"/>
        </w:rPr>
        <w:t>«ЦСЗН»</w:t>
      </w:r>
      <w:r w:rsidRPr="00625134">
        <w:rPr>
          <w:rFonts w:ascii="Times New Roman" w:hAnsi="Times New Roman" w:cs="Times New Roman"/>
          <w:sz w:val="28"/>
          <w:szCs w:val="28"/>
        </w:rPr>
        <w:t xml:space="preserve"> осуществляет перечисление сумм денежной компенсации через кредитные организации, организации почтовой связи</w:t>
      </w:r>
      <w:r w:rsidR="007514ED">
        <w:rPr>
          <w:rFonts w:ascii="Times New Roman" w:hAnsi="Times New Roman" w:cs="Times New Roman"/>
          <w:sz w:val="28"/>
          <w:szCs w:val="28"/>
        </w:rPr>
        <w:t>.</w:t>
      </w:r>
    </w:p>
    <w:p w14:paraId="3B14FFD8" w14:textId="09F4F08B" w:rsidR="00625134" w:rsidRP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 xml:space="preserve">3.2. Получателями денежной компенсации являются заявители из числа лиц, указанных в пункте 1.2 настоящего Порядка. </w:t>
      </w:r>
    </w:p>
    <w:p w14:paraId="574A23B6" w14:textId="673C8DC8" w:rsidR="00625134" w:rsidRP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 xml:space="preserve">В случае если заявителем является лицо, не достигшее возраста 18 лет, либо лицо, достигшее 18 лет и признанное недееспособным в порядке, установленном </w:t>
      </w:r>
      <w:r w:rsidRPr="00625134">
        <w:rPr>
          <w:rFonts w:ascii="Times New Roman" w:hAnsi="Times New Roman" w:cs="Times New Roman"/>
          <w:sz w:val="28"/>
          <w:szCs w:val="28"/>
        </w:rPr>
        <w:lastRenderedPageBreak/>
        <w:t>законодательством Российской Федерации, выплата денежной компенсации осуществляется в соответствии с заявлением:</w:t>
      </w:r>
    </w:p>
    <w:p w14:paraId="5336DAF6" w14:textId="3043D47C" w:rsidR="00625134" w:rsidRP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на расчетный счет, открытый на имя заявителя в кредитной организации;</w:t>
      </w:r>
    </w:p>
    <w:p w14:paraId="5C39BAEB" w14:textId="353B5D75" w:rsidR="00625134" w:rsidRP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 xml:space="preserve">на отдельный номинальный счет его законного представителя (родителя, усыновителя, опекуна, попечителя), </w:t>
      </w:r>
      <w:proofErr w:type="spellStart"/>
      <w:r w:rsidRPr="00625134">
        <w:rPr>
          <w:rFonts w:ascii="Times New Roman" w:hAnsi="Times New Roman" w:cs="Times New Roman"/>
          <w:sz w:val="28"/>
          <w:szCs w:val="28"/>
        </w:rPr>
        <w:t>бенефециаром</w:t>
      </w:r>
      <w:proofErr w:type="spellEnd"/>
      <w:r w:rsidRPr="00625134">
        <w:rPr>
          <w:rFonts w:ascii="Times New Roman" w:hAnsi="Times New Roman" w:cs="Times New Roman"/>
          <w:sz w:val="28"/>
          <w:szCs w:val="28"/>
        </w:rPr>
        <w:t xml:space="preserve"> по которому является заявитель;</w:t>
      </w:r>
    </w:p>
    <w:p w14:paraId="6F36F7F0" w14:textId="417D2520" w:rsidR="00625134" w:rsidRP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на расчетный счет, открытый на имя законного представителя (родителя, усыновителя, опекуна, попечителя) заявителя;</w:t>
      </w:r>
    </w:p>
    <w:p w14:paraId="14B6A48F" w14:textId="273839A4" w:rsid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путем вручения денежной компенсации организацией почтовой связи.</w:t>
      </w:r>
    </w:p>
    <w:p w14:paraId="0F0D3667" w14:textId="54DED0F0" w:rsidR="00625134" w:rsidRPr="007561B2" w:rsidRDefault="00625134" w:rsidP="006251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625134">
        <w:rPr>
          <w:rFonts w:ascii="Times New Roman" w:hAnsi="Times New Roman" w:cs="Times New Roman"/>
          <w:sz w:val="28"/>
          <w:szCs w:val="28"/>
        </w:rPr>
        <w:t xml:space="preserve">ЛОГКУ </w:t>
      </w:r>
      <w:r>
        <w:rPr>
          <w:rFonts w:ascii="Times New Roman" w:hAnsi="Times New Roman" w:cs="Times New Roman"/>
          <w:sz w:val="28"/>
          <w:szCs w:val="28"/>
        </w:rPr>
        <w:t>«ЦСЗН»</w:t>
      </w:r>
      <w:r w:rsidRPr="00625134">
        <w:rPr>
          <w:rFonts w:ascii="Times New Roman" w:hAnsi="Times New Roman" w:cs="Times New Roman"/>
          <w:sz w:val="28"/>
          <w:szCs w:val="28"/>
        </w:rPr>
        <w:t xml:space="preserve"> на основании сведений, о назначении денежной компенсации, внесенных в АИС </w:t>
      </w:r>
      <w:r>
        <w:rPr>
          <w:rFonts w:ascii="Times New Roman" w:hAnsi="Times New Roman" w:cs="Times New Roman"/>
          <w:sz w:val="28"/>
          <w:szCs w:val="28"/>
        </w:rPr>
        <w:t>«</w:t>
      </w:r>
      <w:r w:rsidRPr="00625134">
        <w:rPr>
          <w:rFonts w:ascii="Times New Roman" w:hAnsi="Times New Roman" w:cs="Times New Roman"/>
          <w:sz w:val="28"/>
          <w:szCs w:val="28"/>
        </w:rPr>
        <w:t>Соцзащита</w:t>
      </w:r>
      <w:r>
        <w:rPr>
          <w:rFonts w:ascii="Times New Roman" w:hAnsi="Times New Roman" w:cs="Times New Roman"/>
          <w:sz w:val="28"/>
          <w:szCs w:val="28"/>
        </w:rPr>
        <w:t>»</w:t>
      </w:r>
      <w:r w:rsidRPr="00625134">
        <w:rPr>
          <w:rFonts w:ascii="Times New Roman" w:hAnsi="Times New Roman" w:cs="Times New Roman"/>
          <w:sz w:val="28"/>
          <w:szCs w:val="28"/>
        </w:rPr>
        <w:t>, ежемесячно формирует списки получателей денежной компенсации и осуществляет перечисление денежных средств не позднее 30 рабочих дней со дня принятия решения о назначении денежной компенсации на текущие счета получателей денежной компенсации, открытые в кредитных организациях, или в организации почтовой связи.</w:t>
      </w:r>
      <w:r>
        <w:rPr>
          <w:rFonts w:ascii="Times New Roman" w:hAnsi="Times New Roman" w:cs="Times New Roman"/>
          <w:sz w:val="28"/>
          <w:szCs w:val="28"/>
        </w:rPr>
        <w:t>»</w:t>
      </w:r>
      <w:r w:rsidR="003E6592">
        <w:rPr>
          <w:rFonts w:ascii="Times New Roman" w:hAnsi="Times New Roman" w:cs="Times New Roman"/>
          <w:sz w:val="28"/>
          <w:szCs w:val="28"/>
        </w:rPr>
        <w:t>.</w:t>
      </w:r>
      <w:proofErr w:type="gramEnd"/>
    </w:p>
    <w:p w14:paraId="58F9D796" w14:textId="36C11677" w:rsidR="0029741C" w:rsidRPr="0029741C" w:rsidRDefault="000D79F6" w:rsidP="001A61A0">
      <w:pPr>
        <w:pStyle w:val="ConsPlusNormal"/>
        <w:ind w:firstLine="540"/>
        <w:jc w:val="both"/>
        <w:rPr>
          <w:rFonts w:ascii="Times New Roman" w:hAnsi="Times New Roman" w:cs="Times New Roman"/>
          <w:sz w:val="28"/>
          <w:szCs w:val="28"/>
        </w:rPr>
      </w:pPr>
      <w:r w:rsidRPr="00176475">
        <w:rPr>
          <w:rFonts w:ascii="Times New Roman" w:hAnsi="Times New Roman" w:cs="Times New Roman"/>
          <w:sz w:val="28"/>
          <w:szCs w:val="28"/>
        </w:rPr>
        <w:t>7</w:t>
      </w:r>
      <w:r w:rsidR="0029741C" w:rsidRPr="00176475">
        <w:rPr>
          <w:rFonts w:ascii="Times New Roman" w:hAnsi="Times New Roman" w:cs="Times New Roman"/>
          <w:sz w:val="28"/>
          <w:szCs w:val="28"/>
        </w:rPr>
        <w:t xml:space="preserve">. </w:t>
      </w:r>
      <w:r w:rsidR="007514ED">
        <w:rPr>
          <w:rFonts w:ascii="Times New Roman" w:hAnsi="Times New Roman" w:cs="Times New Roman"/>
          <w:sz w:val="28"/>
          <w:szCs w:val="28"/>
        </w:rPr>
        <w:t>Подпункт 3 пункта 3.5</w:t>
      </w:r>
      <w:r w:rsidR="0029741C">
        <w:rPr>
          <w:rFonts w:ascii="Times New Roman" w:hAnsi="Times New Roman" w:cs="Times New Roman"/>
          <w:sz w:val="28"/>
          <w:szCs w:val="28"/>
        </w:rPr>
        <w:t xml:space="preserve"> Порядк</w:t>
      </w:r>
      <w:r w:rsidR="007514ED">
        <w:rPr>
          <w:rFonts w:ascii="Times New Roman" w:hAnsi="Times New Roman" w:cs="Times New Roman"/>
          <w:sz w:val="28"/>
          <w:szCs w:val="28"/>
        </w:rPr>
        <w:t>а</w:t>
      </w:r>
      <w:r w:rsidR="0029741C">
        <w:rPr>
          <w:rFonts w:ascii="Times New Roman" w:hAnsi="Times New Roman" w:cs="Times New Roman"/>
          <w:sz w:val="28"/>
          <w:szCs w:val="28"/>
        </w:rPr>
        <w:t xml:space="preserve"> предоставления </w:t>
      </w:r>
      <w:r w:rsidR="0029741C" w:rsidRPr="0029741C">
        <w:rPr>
          <w:rFonts w:ascii="Times New Roman" w:hAnsi="Times New Roman" w:cs="Times New Roman"/>
          <w:sz w:val="28"/>
          <w:szCs w:val="28"/>
        </w:rPr>
        <w:t>единовременной денежной выплаты лицам, удостоенным звания Героя Российской Федерации или награжденным государственными наградами Российской Федерации, а также в случае их гибели (смерти) членам их семей</w:t>
      </w:r>
      <w:r w:rsidR="0029741C">
        <w:rPr>
          <w:rFonts w:ascii="Times New Roman" w:hAnsi="Times New Roman" w:cs="Times New Roman"/>
          <w:sz w:val="28"/>
          <w:szCs w:val="28"/>
        </w:rPr>
        <w:t>, утвержденно</w:t>
      </w:r>
      <w:r w:rsidR="007514ED">
        <w:rPr>
          <w:rFonts w:ascii="Times New Roman" w:hAnsi="Times New Roman" w:cs="Times New Roman"/>
          <w:sz w:val="28"/>
          <w:szCs w:val="28"/>
        </w:rPr>
        <w:t>го</w:t>
      </w:r>
      <w:r w:rsidR="0029741C">
        <w:rPr>
          <w:rFonts w:ascii="Times New Roman" w:hAnsi="Times New Roman" w:cs="Times New Roman"/>
          <w:sz w:val="28"/>
          <w:szCs w:val="28"/>
        </w:rPr>
        <w:t xml:space="preserve"> </w:t>
      </w:r>
      <w:r w:rsidR="007514ED">
        <w:rPr>
          <w:rFonts w:ascii="Times New Roman" w:hAnsi="Times New Roman" w:cs="Times New Roman"/>
          <w:sz w:val="28"/>
          <w:szCs w:val="28"/>
        </w:rPr>
        <w:t>п</w:t>
      </w:r>
      <w:r w:rsidR="0029741C">
        <w:rPr>
          <w:rFonts w:ascii="Times New Roman" w:hAnsi="Times New Roman" w:cs="Times New Roman"/>
          <w:sz w:val="28"/>
          <w:szCs w:val="28"/>
        </w:rPr>
        <w:t>остановлением Правительства Ленинградской области от 6 марта 2026 года № 176</w:t>
      </w:r>
      <w:r w:rsidR="007514ED">
        <w:rPr>
          <w:rFonts w:ascii="Times New Roman" w:hAnsi="Times New Roman" w:cs="Times New Roman"/>
          <w:sz w:val="28"/>
          <w:szCs w:val="28"/>
        </w:rPr>
        <w:t xml:space="preserve"> </w:t>
      </w:r>
      <w:r w:rsidR="0029741C">
        <w:rPr>
          <w:rFonts w:ascii="Times New Roman" w:hAnsi="Times New Roman" w:cs="Times New Roman"/>
          <w:sz w:val="28"/>
          <w:szCs w:val="28"/>
        </w:rPr>
        <w:t>признать утратившим силу.</w:t>
      </w:r>
    </w:p>
    <w:p w14:paraId="0D7CA13F" w14:textId="77777777" w:rsidR="0039212E" w:rsidRPr="001A61A0" w:rsidRDefault="0039212E" w:rsidP="0067647C">
      <w:pPr>
        <w:widowControl w:val="0"/>
        <w:spacing w:after="0" w:line="240" w:lineRule="auto"/>
        <w:jc w:val="center"/>
        <w:rPr>
          <w:rFonts w:ascii="Times New Roman" w:hAnsi="Times New Roman" w:cs="Times New Roman"/>
          <w:b/>
          <w:sz w:val="28"/>
          <w:szCs w:val="28"/>
        </w:rPr>
      </w:pPr>
    </w:p>
    <w:p w14:paraId="01429BF9" w14:textId="77777777" w:rsidR="0039212E" w:rsidRDefault="0039212E" w:rsidP="0067647C">
      <w:pPr>
        <w:widowControl w:val="0"/>
        <w:spacing w:after="0" w:line="240" w:lineRule="auto"/>
        <w:jc w:val="center"/>
        <w:rPr>
          <w:rFonts w:ascii="Times New Roman" w:hAnsi="Times New Roman" w:cs="Times New Roman"/>
          <w:b/>
          <w:sz w:val="28"/>
          <w:szCs w:val="28"/>
        </w:rPr>
      </w:pPr>
    </w:p>
    <w:p w14:paraId="736647C4" w14:textId="77777777" w:rsidR="0039212E" w:rsidRDefault="0039212E" w:rsidP="0067647C">
      <w:pPr>
        <w:widowControl w:val="0"/>
        <w:spacing w:after="0" w:line="240" w:lineRule="auto"/>
        <w:jc w:val="center"/>
        <w:rPr>
          <w:rFonts w:ascii="Times New Roman" w:hAnsi="Times New Roman" w:cs="Times New Roman"/>
          <w:b/>
          <w:sz w:val="28"/>
          <w:szCs w:val="28"/>
        </w:rPr>
      </w:pPr>
    </w:p>
    <w:p w14:paraId="317CB1F1" w14:textId="77777777" w:rsidR="0018559D" w:rsidRDefault="0018559D" w:rsidP="0067647C">
      <w:pPr>
        <w:widowControl w:val="0"/>
        <w:spacing w:after="0" w:line="240" w:lineRule="auto"/>
        <w:jc w:val="center"/>
        <w:rPr>
          <w:rFonts w:ascii="Times New Roman" w:hAnsi="Times New Roman" w:cs="Times New Roman"/>
          <w:b/>
          <w:sz w:val="28"/>
          <w:szCs w:val="28"/>
        </w:rPr>
      </w:pPr>
    </w:p>
    <w:p w14:paraId="17C32A78" w14:textId="77777777" w:rsidR="0018559D" w:rsidRDefault="0018559D" w:rsidP="0067647C">
      <w:pPr>
        <w:widowControl w:val="0"/>
        <w:spacing w:after="0" w:line="240" w:lineRule="auto"/>
        <w:jc w:val="center"/>
        <w:rPr>
          <w:rFonts w:ascii="Times New Roman" w:hAnsi="Times New Roman" w:cs="Times New Roman"/>
          <w:b/>
          <w:sz w:val="28"/>
          <w:szCs w:val="28"/>
        </w:rPr>
      </w:pPr>
    </w:p>
    <w:p w14:paraId="3540EEBF" w14:textId="77777777" w:rsidR="0018559D" w:rsidRDefault="0018559D" w:rsidP="0067647C">
      <w:pPr>
        <w:widowControl w:val="0"/>
        <w:spacing w:after="0" w:line="240" w:lineRule="auto"/>
        <w:jc w:val="center"/>
        <w:rPr>
          <w:rFonts w:ascii="Times New Roman" w:hAnsi="Times New Roman" w:cs="Times New Roman"/>
          <w:b/>
          <w:sz w:val="28"/>
          <w:szCs w:val="28"/>
        </w:rPr>
      </w:pPr>
    </w:p>
    <w:p w14:paraId="1713F539" w14:textId="77777777" w:rsidR="0018559D" w:rsidRDefault="0018559D" w:rsidP="0067647C">
      <w:pPr>
        <w:widowControl w:val="0"/>
        <w:spacing w:after="0" w:line="240" w:lineRule="auto"/>
        <w:jc w:val="center"/>
        <w:rPr>
          <w:rFonts w:ascii="Times New Roman" w:hAnsi="Times New Roman" w:cs="Times New Roman"/>
          <w:b/>
          <w:sz w:val="28"/>
          <w:szCs w:val="28"/>
        </w:rPr>
      </w:pPr>
    </w:p>
    <w:p w14:paraId="73B34B65" w14:textId="77777777" w:rsidR="0018559D" w:rsidRDefault="0018559D" w:rsidP="0067647C">
      <w:pPr>
        <w:widowControl w:val="0"/>
        <w:spacing w:after="0" w:line="240" w:lineRule="auto"/>
        <w:jc w:val="center"/>
        <w:rPr>
          <w:rFonts w:ascii="Times New Roman" w:hAnsi="Times New Roman" w:cs="Times New Roman"/>
          <w:b/>
          <w:sz w:val="28"/>
          <w:szCs w:val="28"/>
        </w:rPr>
      </w:pPr>
    </w:p>
    <w:p w14:paraId="40604AAB" w14:textId="77777777" w:rsidR="0018559D" w:rsidRDefault="0018559D" w:rsidP="0067647C">
      <w:pPr>
        <w:widowControl w:val="0"/>
        <w:spacing w:after="0" w:line="240" w:lineRule="auto"/>
        <w:jc w:val="center"/>
        <w:rPr>
          <w:rFonts w:ascii="Times New Roman" w:hAnsi="Times New Roman" w:cs="Times New Roman"/>
          <w:b/>
          <w:sz w:val="28"/>
          <w:szCs w:val="28"/>
        </w:rPr>
      </w:pPr>
    </w:p>
    <w:p w14:paraId="491D4807" w14:textId="77777777" w:rsidR="0018559D" w:rsidRDefault="0018559D" w:rsidP="0067647C">
      <w:pPr>
        <w:widowControl w:val="0"/>
        <w:spacing w:after="0" w:line="240" w:lineRule="auto"/>
        <w:jc w:val="center"/>
        <w:rPr>
          <w:rFonts w:ascii="Times New Roman" w:hAnsi="Times New Roman" w:cs="Times New Roman"/>
          <w:b/>
          <w:sz w:val="28"/>
          <w:szCs w:val="28"/>
        </w:rPr>
      </w:pPr>
    </w:p>
    <w:p w14:paraId="03612072" w14:textId="77777777" w:rsidR="0018559D" w:rsidRDefault="0018559D" w:rsidP="0067647C">
      <w:pPr>
        <w:widowControl w:val="0"/>
        <w:spacing w:after="0" w:line="240" w:lineRule="auto"/>
        <w:jc w:val="center"/>
        <w:rPr>
          <w:rFonts w:ascii="Times New Roman" w:hAnsi="Times New Roman" w:cs="Times New Roman"/>
          <w:b/>
          <w:sz w:val="28"/>
          <w:szCs w:val="28"/>
        </w:rPr>
      </w:pPr>
    </w:p>
    <w:p w14:paraId="37EE3B1A" w14:textId="77777777" w:rsidR="000D79F6" w:rsidRDefault="000D79F6">
      <w:pPr>
        <w:rPr>
          <w:rFonts w:ascii="Times New Roman" w:hAnsi="Times New Roman" w:cs="Times New Roman"/>
          <w:b/>
          <w:sz w:val="28"/>
          <w:szCs w:val="28"/>
        </w:rPr>
      </w:pPr>
      <w:r>
        <w:rPr>
          <w:rFonts w:ascii="Times New Roman" w:hAnsi="Times New Roman" w:cs="Times New Roman"/>
          <w:b/>
          <w:sz w:val="28"/>
          <w:szCs w:val="28"/>
        </w:rPr>
        <w:br w:type="page"/>
      </w:r>
    </w:p>
    <w:p w14:paraId="5DA8886A" w14:textId="547C1995" w:rsidR="0067647C" w:rsidRPr="00F76187" w:rsidRDefault="0067647C" w:rsidP="0067647C">
      <w:pPr>
        <w:widowControl w:val="0"/>
        <w:spacing w:after="0" w:line="240" w:lineRule="auto"/>
        <w:jc w:val="center"/>
        <w:rPr>
          <w:rFonts w:ascii="Times New Roman" w:hAnsi="Times New Roman" w:cs="Times New Roman"/>
          <w:b/>
          <w:sz w:val="28"/>
          <w:szCs w:val="28"/>
        </w:rPr>
      </w:pPr>
      <w:r w:rsidRPr="00F76187">
        <w:rPr>
          <w:rFonts w:ascii="Times New Roman" w:hAnsi="Times New Roman" w:cs="Times New Roman"/>
          <w:b/>
          <w:sz w:val="28"/>
          <w:szCs w:val="28"/>
        </w:rPr>
        <w:lastRenderedPageBreak/>
        <w:t>Пояснительная записка</w:t>
      </w:r>
    </w:p>
    <w:p w14:paraId="258629BE" w14:textId="77777777" w:rsidR="0067647C" w:rsidRPr="00F76187" w:rsidRDefault="0067647C" w:rsidP="0067647C">
      <w:pPr>
        <w:widowControl w:val="0"/>
        <w:autoSpaceDE w:val="0"/>
        <w:autoSpaceDN w:val="0"/>
        <w:adjustRightInd w:val="0"/>
        <w:spacing w:after="0" w:line="240" w:lineRule="auto"/>
        <w:jc w:val="center"/>
        <w:rPr>
          <w:rFonts w:ascii="Times New Roman" w:hAnsi="Times New Roman" w:cs="Times New Roman"/>
          <w:b/>
          <w:sz w:val="28"/>
          <w:szCs w:val="28"/>
        </w:rPr>
      </w:pPr>
      <w:r w:rsidRPr="00F76187">
        <w:rPr>
          <w:rFonts w:ascii="Times New Roman" w:hAnsi="Times New Roman" w:cs="Times New Roman"/>
          <w:b/>
          <w:sz w:val="28"/>
          <w:szCs w:val="28"/>
        </w:rPr>
        <w:t>к проекту постановления Правительства Ленинградской области</w:t>
      </w:r>
    </w:p>
    <w:p w14:paraId="26FC32B2" w14:textId="61041966" w:rsidR="0067647C" w:rsidRPr="00F76187" w:rsidRDefault="000234E4" w:rsidP="0067647C">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67647C" w:rsidRPr="00F76187">
        <w:rPr>
          <w:rFonts w:ascii="Times New Roman" w:hAnsi="Times New Roman" w:cs="Times New Roman"/>
          <w:b/>
          <w:bCs/>
          <w:sz w:val="28"/>
          <w:szCs w:val="28"/>
        </w:rPr>
        <w:t>О внесении изменений в отдельные постановления Правительства</w:t>
      </w:r>
    </w:p>
    <w:p w14:paraId="343193E2" w14:textId="7D030822" w:rsidR="0067647C" w:rsidRPr="00F76187" w:rsidRDefault="0067647C" w:rsidP="0067647C">
      <w:pPr>
        <w:widowControl w:val="0"/>
        <w:spacing w:after="0" w:line="240" w:lineRule="auto"/>
        <w:jc w:val="center"/>
        <w:rPr>
          <w:rFonts w:ascii="Times New Roman" w:eastAsia="Times New Roman" w:hAnsi="Times New Roman"/>
          <w:b/>
          <w:sz w:val="28"/>
          <w:szCs w:val="28"/>
          <w:lang w:eastAsia="ru-RU"/>
        </w:rPr>
      </w:pPr>
      <w:r w:rsidRPr="00F76187">
        <w:rPr>
          <w:rFonts w:ascii="Times New Roman" w:hAnsi="Times New Roman" w:cs="Times New Roman"/>
          <w:b/>
          <w:bCs/>
          <w:sz w:val="28"/>
          <w:szCs w:val="28"/>
        </w:rPr>
        <w:t>Ленинградской области</w:t>
      </w:r>
      <w:r w:rsidR="000234E4">
        <w:rPr>
          <w:rFonts w:ascii="Times New Roman" w:hAnsi="Times New Roman" w:cs="Times New Roman"/>
          <w:b/>
          <w:bCs/>
          <w:sz w:val="28"/>
          <w:szCs w:val="28"/>
        </w:rPr>
        <w:t>»</w:t>
      </w:r>
      <w:r w:rsidRPr="00F76187">
        <w:rPr>
          <w:rFonts w:ascii="Times New Roman" w:hAnsi="Times New Roman" w:cs="Times New Roman"/>
          <w:b/>
          <w:bCs/>
          <w:sz w:val="28"/>
          <w:szCs w:val="28"/>
        </w:rPr>
        <w:t xml:space="preserve"> </w:t>
      </w:r>
    </w:p>
    <w:p w14:paraId="6D0307EF" w14:textId="77777777" w:rsidR="0067647C" w:rsidRPr="00F76187" w:rsidRDefault="0067647C" w:rsidP="0067647C">
      <w:pPr>
        <w:widowControl w:val="0"/>
        <w:tabs>
          <w:tab w:val="left" w:pos="8171"/>
        </w:tabs>
        <w:spacing w:after="0" w:line="240" w:lineRule="auto"/>
        <w:rPr>
          <w:rFonts w:ascii="Times New Roman" w:eastAsia="Times New Roman" w:hAnsi="Times New Roman"/>
          <w:b/>
          <w:sz w:val="28"/>
          <w:szCs w:val="28"/>
          <w:lang w:eastAsia="ru-RU"/>
        </w:rPr>
      </w:pPr>
      <w:r w:rsidRPr="00F76187">
        <w:rPr>
          <w:rFonts w:ascii="Times New Roman" w:eastAsia="Times New Roman" w:hAnsi="Times New Roman"/>
          <w:b/>
          <w:sz w:val="28"/>
          <w:szCs w:val="28"/>
          <w:lang w:eastAsia="ru-RU"/>
        </w:rPr>
        <w:tab/>
      </w:r>
    </w:p>
    <w:p w14:paraId="75D8480F" w14:textId="36D4C037" w:rsidR="00CF0D93" w:rsidRDefault="0067647C" w:rsidP="002F3D09">
      <w:pPr>
        <w:widowControl w:val="0"/>
        <w:tabs>
          <w:tab w:val="left" w:pos="284"/>
        </w:tabs>
        <w:spacing w:after="0" w:line="240" w:lineRule="auto"/>
        <w:ind w:firstLine="709"/>
        <w:contextualSpacing/>
        <w:jc w:val="both"/>
        <w:rPr>
          <w:rFonts w:ascii="Times New Roman" w:hAnsi="Times New Roman"/>
          <w:sz w:val="28"/>
          <w:szCs w:val="28"/>
        </w:rPr>
      </w:pPr>
      <w:r w:rsidRPr="00F76187">
        <w:rPr>
          <w:rFonts w:ascii="Times New Roman" w:hAnsi="Times New Roman" w:cs="Times New Roman"/>
          <w:sz w:val="28"/>
          <w:szCs w:val="28"/>
        </w:rPr>
        <w:t xml:space="preserve">Проект постановления Правительства Ленинградской области </w:t>
      </w:r>
      <w:r w:rsidR="000234E4">
        <w:rPr>
          <w:rFonts w:ascii="Times New Roman" w:hAnsi="Times New Roman" w:cs="Times New Roman"/>
          <w:sz w:val="28"/>
          <w:szCs w:val="28"/>
        </w:rPr>
        <w:t>«</w:t>
      </w:r>
      <w:r w:rsidRPr="00F76187">
        <w:rPr>
          <w:rFonts w:ascii="Times New Roman" w:hAnsi="Times New Roman" w:cs="Times New Roman"/>
          <w:sz w:val="28"/>
          <w:szCs w:val="28"/>
        </w:rPr>
        <w:t>О внесении изменений в отдельные постановления Правительства Ленинградской области</w:t>
      </w:r>
      <w:r w:rsidR="000234E4">
        <w:rPr>
          <w:rFonts w:ascii="Times New Roman" w:hAnsi="Times New Roman" w:cs="Times New Roman"/>
          <w:sz w:val="28"/>
          <w:szCs w:val="28"/>
        </w:rPr>
        <w:t>»</w:t>
      </w:r>
      <w:r w:rsidRPr="00F76187">
        <w:rPr>
          <w:rFonts w:ascii="Times New Roman" w:hAnsi="Times New Roman" w:cs="Times New Roman"/>
          <w:sz w:val="28"/>
          <w:szCs w:val="28"/>
        </w:rPr>
        <w:t xml:space="preserve"> </w:t>
      </w:r>
      <w:r w:rsidRPr="00F76187">
        <w:rPr>
          <w:rFonts w:ascii="Times New Roman" w:eastAsia="Times New Roman" w:hAnsi="Times New Roman"/>
          <w:sz w:val="28"/>
          <w:szCs w:val="28"/>
          <w:lang w:eastAsia="ru-RU"/>
        </w:rPr>
        <w:t>(да</w:t>
      </w:r>
      <w:r w:rsidR="002F3D09" w:rsidRPr="00F76187">
        <w:rPr>
          <w:rFonts w:ascii="Times New Roman" w:eastAsia="Times New Roman" w:hAnsi="Times New Roman"/>
          <w:sz w:val="28"/>
          <w:szCs w:val="28"/>
          <w:lang w:eastAsia="ru-RU"/>
        </w:rPr>
        <w:t>лее – проект</w:t>
      </w:r>
      <w:r w:rsidRPr="00F76187">
        <w:rPr>
          <w:rFonts w:ascii="Times New Roman" w:eastAsia="Times New Roman" w:hAnsi="Times New Roman"/>
          <w:sz w:val="28"/>
          <w:szCs w:val="28"/>
          <w:lang w:eastAsia="ru-RU"/>
        </w:rPr>
        <w:t xml:space="preserve">) </w:t>
      </w:r>
      <w:r w:rsidRPr="00F76187">
        <w:rPr>
          <w:rFonts w:ascii="Times New Roman" w:hAnsi="Times New Roman"/>
          <w:sz w:val="28"/>
          <w:szCs w:val="28"/>
        </w:rPr>
        <w:t>разработан</w:t>
      </w:r>
      <w:r w:rsidR="00CF0D93">
        <w:rPr>
          <w:rFonts w:ascii="Times New Roman" w:hAnsi="Times New Roman"/>
          <w:sz w:val="28"/>
          <w:szCs w:val="28"/>
        </w:rPr>
        <w:t xml:space="preserve"> в целях </w:t>
      </w:r>
      <w:r w:rsidR="0065052E">
        <w:rPr>
          <w:rFonts w:ascii="Times New Roman" w:hAnsi="Times New Roman"/>
          <w:sz w:val="28"/>
          <w:szCs w:val="28"/>
        </w:rPr>
        <w:t>установления</w:t>
      </w:r>
      <w:r w:rsidR="00CF0D93" w:rsidRPr="00CF0D93">
        <w:rPr>
          <w:rFonts w:ascii="Times New Roman" w:hAnsi="Times New Roman"/>
          <w:sz w:val="28"/>
          <w:szCs w:val="28"/>
        </w:rPr>
        <w:t xml:space="preserve"> права предоставления доли </w:t>
      </w:r>
      <w:r w:rsidR="00CF0D93">
        <w:rPr>
          <w:rFonts w:ascii="Times New Roman" w:hAnsi="Times New Roman"/>
          <w:sz w:val="28"/>
          <w:szCs w:val="28"/>
        </w:rPr>
        <w:t xml:space="preserve">единовременной денежной выплаты, причитавшейся члену семьи погибшего (умершего) участника специальной военной операции, </w:t>
      </w:r>
      <w:r w:rsidR="00CF0D93" w:rsidRPr="00CF0D93">
        <w:rPr>
          <w:rFonts w:ascii="Times New Roman" w:hAnsi="Times New Roman"/>
          <w:sz w:val="28"/>
          <w:szCs w:val="28"/>
        </w:rPr>
        <w:t xml:space="preserve">в случае, </w:t>
      </w:r>
      <w:r w:rsidR="007066DD">
        <w:rPr>
          <w:rFonts w:ascii="Times New Roman" w:hAnsi="Times New Roman"/>
          <w:sz w:val="28"/>
          <w:szCs w:val="28"/>
        </w:rPr>
        <w:t>если</w:t>
      </w:r>
      <w:r w:rsidR="00CF0D93" w:rsidRPr="00CF0D93">
        <w:rPr>
          <w:rFonts w:ascii="Times New Roman" w:hAnsi="Times New Roman"/>
          <w:sz w:val="28"/>
          <w:szCs w:val="28"/>
        </w:rPr>
        <w:t xml:space="preserve"> </w:t>
      </w:r>
      <w:r w:rsidR="00CF0D93">
        <w:rPr>
          <w:rFonts w:ascii="Times New Roman" w:hAnsi="Times New Roman"/>
          <w:sz w:val="28"/>
          <w:szCs w:val="28"/>
        </w:rPr>
        <w:t>такой член</w:t>
      </w:r>
      <w:r w:rsidR="00CF0D93" w:rsidRPr="00CF0D93">
        <w:rPr>
          <w:rFonts w:ascii="Times New Roman" w:hAnsi="Times New Roman"/>
          <w:sz w:val="28"/>
          <w:szCs w:val="28"/>
        </w:rPr>
        <w:t xml:space="preserve"> семьи</w:t>
      </w:r>
      <w:r w:rsidR="00CF0D93">
        <w:rPr>
          <w:rFonts w:ascii="Times New Roman" w:hAnsi="Times New Roman"/>
          <w:sz w:val="28"/>
          <w:szCs w:val="28"/>
        </w:rPr>
        <w:t xml:space="preserve"> на дату гибели (смерти) участника специальной военной операции </w:t>
      </w:r>
      <w:r w:rsidR="00CF0D93" w:rsidRPr="00CF0D93">
        <w:rPr>
          <w:rFonts w:ascii="Times New Roman" w:hAnsi="Times New Roman"/>
          <w:sz w:val="28"/>
          <w:szCs w:val="28"/>
        </w:rPr>
        <w:t>признан безвестно отсутствующим</w:t>
      </w:r>
      <w:r w:rsidR="00CF0D93">
        <w:rPr>
          <w:rFonts w:ascii="Times New Roman" w:hAnsi="Times New Roman"/>
          <w:sz w:val="28"/>
          <w:szCs w:val="28"/>
        </w:rPr>
        <w:t xml:space="preserve">, а впоследствии </w:t>
      </w:r>
      <w:r w:rsidR="00CF0D93" w:rsidRPr="00CF0D93">
        <w:rPr>
          <w:rFonts w:ascii="Times New Roman" w:hAnsi="Times New Roman"/>
          <w:sz w:val="28"/>
          <w:szCs w:val="28"/>
        </w:rPr>
        <w:t>объявлен судом умершим</w:t>
      </w:r>
      <w:r w:rsidR="00CF0D93">
        <w:rPr>
          <w:rFonts w:ascii="Times New Roman" w:hAnsi="Times New Roman"/>
          <w:sz w:val="28"/>
          <w:szCs w:val="28"/>
        </w:rPr>
        <w:t>, иным членам семьи, имеющим п</w:t>
      </w:r>
      <w:r w:rsidR="0065052E">
        <w:rPr>
          <w:rFonts w:ascii="Times New Roman" w:hAnsi="Times New Roman"/>
          <w:sz w:val="28"/>
          <w:szCs w:val="28"/>
        </w:rPr>
        <w:t xml:space="preserve">раво на получение такой выплаты, а также установления права на получение единовременной денежной выплаты в связи с увечьем (ранением, контузией, травмой), полученным в ходе специальной военной операции, причитавшейся участнику специальной военной операции, обратившемуся </w:t>
      </w:r>
      <w:r w:rsidR="00C2114C">
        <w:rPr>
          <w:rFonts w:ascii="Times New Roman" w:hAnsi="Times New Roman"/>
          <w:sz w:val="28"/>
          <w:szCs w:val="28"/>
        </w:rPr>
        <w:br/>
      </w:r>
      <w:r w:rsidR="0065052E">
        <w:rPr>
          <w:rFonts w:ascii="Times New Roman" w:hAnsi="Times New Roman"/>
          <w:sz w:val="28"/>
          <w:szCs w:val="28"/>
        </w:rPr>
        <w:t xml:space="preserve">за назначением такой выплаты, но не получившему выплату </w:t>
      </w:r>
      <w:r w:rsidR="007066DD">
        <w:rPr>
          <w:rFonts w:ascii="Times New Roman" w:hAnsi="Times New Roman"/>
          <w:sz w:val="28"/>
          <w:szCs w:val="28"/>
        </w:rPr>
        <w:t>по причине</w:t>
      </w:r>
      <w:r w:rsidR="0065052E">
        <w:rPr>
          <w:rFonts w:ascii="Times New Roman" w:hAnsi="Times New Roman"/>
          <w:sz w:val="28"/>
          <w:szCs w:val="28"/>
        </w:rPr>
        <w:t xml:space="preserve"> гибел</w:t>
      </w:r>
      <w:r w:rsidR="007066DD">
        <w:rPr>
          <w:rFonts w:ascii="Times New Roman" w:hAnsi="Times New Roman"/>
          <w:sz w:val="28"/>
          <w:szCs w:val="28"/>
        </w:rPr>
        <w:t>и</w:t>
      </w:r>
      <w:r w:rsidR="0065052E">
        <w:rPr>
          <w:rFonts w:ascii="Times New Roman" w:hAnsi="Times New Roman"/>
          <w:sz w:val="28"/>
          <w:szCs w:val="28"/>
        </w:rPr>
        <w:t xml:space="preserve"> (смерт</w:t>
      </w:r>
      <w:r w:rsidR="007066DD">
        <w:rPr>
          <w:rFonts w:ascii="Times New Roman" w:hAnsi="Times New Roman"/>
          <w:sz w:val="28"/>
          <w:szCs w:val="28"/>
        </w:rPr>
        <w:t>и</w:t>
      </w:r>
      <w:r w:rsidR="0065052E">
        <w:rPr>
          <w:rFonts w:ascii="Times New Roman" w:hAnsi="Times New Roman"/>
          <w:sz w:val="28"/>
          <w:szCs w:val="28"/>
        </w:rPr>
        <w:t>), членами семьи такого участника специальной военной операции.</w:t>
      </w:r>
    </w:p>
    <w:p w14:paraId="2574C49B" w14:textId="539096E8" w:rsidR="00CF0D93" w:rsidRDefault="00CF0D93" w:rsidP="002F3D09">
      <w:pPr>
        <w:widowControl w:val="0"/>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Указанный подход согласован с Губернатором Ленинградской области (резолюци</w:t>
      </w:r>
      <w:r w:rsidR="0065052E">
        <w:rPr>
          <w:rFonts w:ascii="Times New Roman" w:hAnsi="Times New Roman"/>
          <w:sz w:val="28"/>
          <w:szCs w:val="28"/>
        </w:rPr>
        <w:t>и</w:t>
      </w:r>
      <w:r>
        <w:rPr>
          <w:rFonts w:ascii="Times New Roman" w:hAnsi="Times New Roman"/>
          <w:sz w:val="28"/>
          <w:szCs w:val="28"/>
        </w:rPr>
        <w:t xml:space="preserve"> </w:t>
      </w:r>
      <w:r w:rsidR="006D27D0">
        <w:rPr>
          <w:rFonts w:ascii="Times New Roman" w:hAnsi="Times New Roman"/>
          <w:sz w:val="28"/>
          <w:szCs w:val="28"/>
        </w:rPr>
        <w:t>на доклад</w:t>
      </w:r>
      <w:r w:rsidR="0065052E">
        <w:rPr>
          <w:rFonts w:ascii="Times New Roman" w:hAnsi="Times New Roman"/>
          <w:sz w:val="28"/>
          <w:szCs w:val="28"/>
        </w:rPr>
        <w:t>ах</w:t>
      </w:r>
      <w:r w:rsidR="006D27D0">
        <w:rPr>
          <w:rFonts w:ascii="Times New Roman" w:hAnsi="Times New Roman"/>
          <w:sz w:val="28"/>
          <w:szCs w:val="28"/>
        </w:rPr>
        <w:t xml:space="preserve"> комитета по социальной защите населения Ленинградской области </w:t>
      </w:r>
      <w:r w:rsidR="0065052E" w:rsidRPr="0065052E">
        <w:rPr>
          <w:rFonts w:ascii="Times New Roman" w:hAnsi="Times New Roman"/>
          <w:sz w:val="28"/>
          <w:szCs w:val="28"/>
        </w:rPr>
        <w:t>от 22.12.2025</w:t>
      </w:r>
      <w:r w:rsidR="006D27D0" w:rsidRPr="006D27D0">
        <w:rPr>
          <w:rFonts w:ascii="Times New Roman" w:hAnsi="Times New Roman"/>
          <w:sz w:val="28"/>
          <w:szCs w:val="28"/>
        </w:rPr>
        <w:t>022-18891/2025</w:t>
      </w:r>
      <w:r w:rsidR="0065052E">
        <w:rPr>
          <w:rFonts w:ascii="Times New Roman" w:hAnsi="Times New Roman"/>
          <w:sz w:val="28"/>
          <w:szCs w:val="28"/>
        </w:rPr>
        <w:t xml:space="preserve"> и от 07.04.2026 № 060-3408/2026-1)</w:t>
      </w:r>
      <w:r w:rsidR="006D27D0">
        <w:rPr>
          <w:rFonts w:ascii="Times New Roman" w:hAnsi="Times New Roman"/>
          <w:sz w:val="28"/>
          <w:szCs w:val="28"/>
        </w:rPr>
        <w:t>.</w:t>
      </w:r>
    </w:p>
    <w:p w14:paraId="22B8F84C" w14:textId="771C4FCC" w:rsidR="00ED2A43" w:rsidRPr="007561B2" w:rsidRDefault="0065052E" w:rsidP="002F3D09">
      <w:pPr>
        <w:widowControl w:val="0"/>
        <w:tabs>
          <w:tab w:val="left" w:pos="284"/>
        </w:tabs>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Кроме того,</w:t>
      </w:r>
      <w:r w:rsidR="006D27D0">
        <w:rPr>
          <w:rFonts w:ascii="Times New Roman" w:hAnsi="Times New Roman"/>
          <w:sz w:val="28"/>
          <w:szCs w:val="28"/>
        </w:rPr>
        <w:t xml:space="preserve"> проектом предусмотрены внесения изменений в отдельные нормативные правовые акты, устанавливающие и регулирующие порядки предоставления дополнительных мер социальной поддержки участникам специальной военной операции и членам их семей</w:t>
      </w:r>
      <w:r w:rsidR="007561B2">
        <w:rPr>
          <w:rFonts w:ascii="Times New Roman" w:hAnsi="Times New Roman"/>
          <w:sz w:val="28"/>
          <w:szCs w:val="28"/>
        </w:rPr>
        <w:t>,</w:t>
      </w:r>
      <w:r w:rsidR="006D27D0">
        <w:rPr>
          <w:rFonts w:ascii="Times New Roman" w:hAnsi="Times New Roman"/>
          <w:sz w:val="28"/>
          <w:szCs w:val="28"/>
        </w:rPr>
        <w:t xml:space="preserve"> </w:t>
      </w:r>
      <w:r w:rsidR="004113D4">
        <w:rPr>
          <w:rFonts w:ascii="Times New Roman" w:hAnsi="Times New Roman"/>
          <w:sz w:val="28"/>
          <w:szCs w:val="28"/>
        </w:rPr>
        <w:t xml:space="preserve">в целях </w:t>
      </w:r>
      <w:r w:rsidR="004113D4" w:rsidRPr="004113D4">
        <w:rPr>
          <w:rFonts w:ascii="Times New Roman" w:hAnsi="Times New Roman"/>
          <w:sz w:val="28"/>
          <w:szCs w:val="28"/>
        </w:rPr>
        <w:t>оптимизации административных процедур</w:t>
      </w:r>
      <w:r w:rsidR="004113D4">
        <w:rPr>
          <w:rFonts w:ascii="Times New Roman" w:hAnsi="Times New Roman"/>
          <w:sz w:val="28"/>
          <w:szCs w:val="28"/>
        </w:rPr>
        <w:t xml:space="preserve"> </w:t>
      </w:r>
      <w:r w:rsidR="0018559D">
        <w:rPr>
          <w:rFonts w:ascii="Times New Roman" w:hAnsi="Times New Roman"/>
          <w:sz w:val="28"/>
          <w:szCs w:val="28"/>
        </w:rPr>
        <w:t>назначения</w:t>
      </w:r>
      <w:r w:rsidR="00A3075C" w:rsidRPr="00A3075C">
        <w:rPr>
          <w:rFonts w:ascii="Times New Roman" w:hAnsi="Times New Roman"/>
          <w:sz w:val="28"/>
          <w:szCs w:val="28"/>
        </w:rPr>
        <w:t xml:space="preserve"> </w:t>
      </w:r>
      <w:r w:rsidR="006D27D0">
        <w:rPr>
          <w:rFonts w:ascii="Times New Roman" w:hAnsi="Times New Roman"/>
          <w:sz w:val="28"/>
          <w:szCs w:val="28"/>
        </w:rPr>
        <w:t>таких</w:t>
      </w:r>
      <w:r w:rsidR="0018559D">
        <w:rPr>
          <w:rFonts w:ascii="Times New Roman" w:hAnsi="Times New Roman"/>
          <w:sz w:val="28"/>
          <w:szCs w:val="28"/>
        </w:rPr>
        <w:t xml:space="preserve"> мер поддержки</w:t>
      </w:r>
      <w:r w:rsidR="006D27D0">
        <w:rPr>
          <w:rFonts w:ascii="Times New Roman" w:hAnsi="Times New Roman"/>
          <w:sz w:val="28"/>
          <w:szCs w:val="28"/>
        </w:rPr>
        <w:t xml:space="preserve">, </w:t>
      </w:r>
      <w:r w:rsidR="007561B2">
        <w:rPr>
          <w:rFonts w:ascii="Times New Roman" w:hAnsi="Times New Roman"/>
          <w:sz w:val="28"/>
          <w:szCs w:val="28"/>
        </w:rPr>
        <w:t>в том числе</w:t>
      </w:r>
      <w:r w:rsidR="006D27D0">
        <w:rPr>
          <w:rFonts w:ascii="Times New Roman" w:hAnsi="Times New Roman"/>
          <w:sz w:val="28"/>
          <w:szCs w:val="28"/>
        </w:rPr>
        <w:t xml:space="preserve"> </w:t>
      </w:r>
      <w:r w:rsidR="00A3075C" w:rsidRPr="00A3075C">
        <w:rPr>
          <w:rFonts w:ascii="Times New Roman" w:hAnsi="Times New Roman"/>
          <w:sz w:val="28"/>
          <w:szCs w:val="28"/>
        </w:rPr>
        <w:t xml:space="preserve">сокращения количества документов, </w:t>
      </w:r>
      <w:r w:rsidR="00A3075C">
        <w:rPr>
          <w:rFonts w:ascii="Times New Roman" w:hAnsi="Times New Roman"/>
          <w:sz w:val="28"/>
          <w:szCs w:val="28"/>
        </w:rPr>
        <w:t xml:space="preserve">подлежащих </w:t>
      </w:r>
      <w:r w:rsidR="00A3075C" w:rsidRPr="00A3075C">
        <w:rPr>
          <w:rFonts w:ascii="Times New Roman" w:hAnsi="Times New Roman"/>
          <w:sz w:val="28"/>
          <w:szCs w:val="28"/>
        </w:rPr>
        <w:t>предоставлени</w:t>
      </w:r>
      <w:r w:rsidR="00A3075C">
        <w:rPr>
          <w:rFonts w:ascii="Times New Roman" w:hAnsi="Times New Roman"/>
          <w:sz w:val="28"/>
          <w:szCs w:val="28"/>
        </w:rPr>
        <w:t xml:space="preserve">ю получателями </w:t>
      </w:r>
      <w:r w:rsidR="0018559D">
        <w:rPr>
          <w:rFonts w:ascii="Times New Roman" w:hAnsi="Times New Roman"/>
          <w:sz w:val="28"/>
          <w:szCs w:val="28"/>
        </w:rPr>
        <w:t>мер поддержки, и сокращения срока вынесения решений о назначении (</w:t>
      </w:r>
      <w:r w:rsidR="0018559D" w:rsidRPr="0018559D">
        <w:rPr>
          <w:rFonts w:ascii="Times New Roman" w:hAnsi="Times New Roman"/>
          <w:sz w:val="28"/>
          <w:szCs w:val="28"/>
        </w:rPr>
        <w:t>об отказе в назначении</w:t>
      </w:r>
      <w:r w:rsidR="0018559D">
        <w:rPr>
          <w:rFonts w:ascii="Times New Roman" w:hAnsi="Times New Roman"/>
          <w:sz w:val="28"/>
          <w:szCs w:val="28"/>
        </w:rPr>
        <w:t>)</w:t>
      </w:r>
      <w:r w:rsidR="00A3075C">
        <w:rPr>
          <w:rFonts w:ascii="Times New Roman" w:hAnsi="Times New Roman"/>
          <w:sz w:val="28"/>
          <w:szCs w:val="28"/>
        </w:rPr>
        <w:t>.</w:t>
      </w:r>
      <w:r w:rsidR="00A3075C" w:rsidRPr="00A3075C">
        <w:rPr>
          <w:rFonts w:ascii="Times New Roman" w:hAnsi="Times New Roman"/>
          <w:sz w:val="28"/>
          <w:szCs w:val="28"/>
        </w:rPr>
        <w:t xml:space="preserve">  </w:t>
      </w:r>
      <w:proofErr w:type="gramEnd"/>
    </w:p>
    <w:p w14:paraId="20A47EA1" w14:textId="0E0FEEEB" w:rsidR="0067647C" w:rsidRPr="00F76187" w:rsidRDefault="0067647C" w:rsidP="002F3D09">
      <w:pPr>
        <w:widowControl w:val="0"/>
        <w:tabs>
          <w:tab w:val="left" w:pos="284"/>
        </w:tabs>
        <w:spacing w:after="0" w:line="240" w:lineRule="auto"/>
        <w:ind w:firstLine="709"/>
        <w:contextualSpacing/>
        <w:jc w:val="both"/>
        <w:rPr>
          <w:rFonts w:ascii="Times New Roman" w:hAnsi="Times New Roman"/>
          <w:sz w:val="28"/>
          <w:szCs w:val="28"/>
        </w:rPr>
      </w:pPr>
      <w:r w:rsidRPr="00F76187">
        <w:rPr>
          <w:rFonts w:ascii="Times New Roman" w:hAnsi="Times New Roman"/>
          <w:sz w:val="28"/>
          <w:szCs w:val="28"/>
        </w:rPr>
        <w:t>Проект не подлежит оценке регулирующего воздействия, так как не содержит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областного бюджета Ленинградской области.</w:t>
      </w:r>
    </w:p>
    <w:p w14:paraId="04227E1F" w14:textId="77777777" w:rsidR="0067647C" w:rsidRDefault="0067647C" w:rsidP="0067647C">
      <w:pPr>
        <w:widowControl w:val="0"/>
        <w:tabs>
          <w:tab w:val="left" w:pos="284"/>
        </w:tabs>
        <w:spacing w:after="0" w:line="240" w:lineRule="auto"/>
        <w:ind w:firstLine="709"/>
        <w:contextualSpacing/>
        <w:jc w:val="both"/>
        <w:rPr>
          <w:rFonts w:ascii="Times New Roman" w:hAnsi="Times New Roman"/>
          <w:sz w:val="28"/>
          <w:szCs w:val="28"/>
        </w:rPr>
      </w:pPr>
    </w:p>
    <w:p w14:paraId="3094301C" w14:textId="77777777" w:rsidR="00265E34" w:rsidRPr="00F76187" w:rsidRDefault="00265E34" w:rsidP="0067647C">
      <w:pPr>
        <w:widowControl w:val="0"/>
        <w:tabs>
          <w:tab w:val="left" w:pos="284"/>
        </w:tabs>
        <w:spacing w:after="0" w:line="240" w:lineRule="auto"/>
        <w:ind w:firstLine="709"/>
        <w:contextualSpacing/>
        <w:jc w:val="both"/>
        <w:rPr>
          <w:rFonts w:ascii="Times New Roman" w:hAnsi="Times New Roman"/>
          <w:sz w:val="28"/>
          <w:szCs w:val="28"/>
        </w:rPr>
      </w:pPr>
    </w:p>
    <w:p w14:paraId="3A4D166C" w14:textId="77777777" w:rsidR="0067647C" w:rsidRPr="00F76187" w:rsidRDefault="0067647C" w:rsidP="0067647C">
      <w:pPr>
        <w:widowControl w:val="0"/>
        <w:tabs>
          <w:tab w:val="left" w:pos="284"/>
        </w:tabs>
        <w:spacing w:after="0" w:line="240" w:lineRule="auto"/>
        <w:contextualSpacing/>
        <w:jc w:val="both"/>
        <w:rPr>
          <w:rFonts w:ascii="Times New Roman" w:hAnsi="Times New Roman"/>
          <w:sz w:val="28"/>
          <w:szCs w:val="28"/>
        </w:rPr>
      </w:pPr>
      <w:r w:rsidRPr="00F76187">
        <w:rPr>
          <w:rFonts w:ascii="Times New Roman" w:hAnsi="Times New Roman"/>
          <w:sz w:val="28"/>
          <w:szCs w:val="28"/>
        </w:rPr>
        <w:t>Председатель комитета</w:t>
      </w:r>
      <w:r w:rsidRPr="00F76187">
        <w:rPr>
          <w:rFonts w:ascii="Times New Roman" w:hAnsi="Times New Roman"/>
          <w:sz w:val="28"/>
          <w:szCs w:val="28"/>
        </w:rPr>
        <w:tab/>
      </w:r>
    </w:p>
    <w:p w14:paraId="3A61F8B0" w14:textId="77777777" w:rsidR="0067647C" w:rsidRPr="00F76187" w:rsidRDefault="0067647C" w:rsidP="0067647C">
      <w:pPr>
        <w:widowControl w:val="0"/>
        <w:tabs>
          <w:tab w:val="left" w:pos="284"/>
        </w:tabs>
        <w:spacing w:after="0" w:line="240" w:lineRule="auto"/>
        <w:contextualSpacing/>
        <w:jc w:val="both"/>
        <w:rPr>
          <w:rFonts w:ascii="Times New Roman" w:hAnsi="Times New Roman"/>
          <w:sz w:val="28"/>
          <w:szCs w:val="28"/>
        </w:rPr>
      </w:pPr>
      <w:r w:rsidRPr="00F76187">
        <w:rPr>
          <w:rFonts w:ascii="Times New Roman" w:hAnsi="Times New Roman"/>
          <w:sz w:val="28"/>
          <w:szCs w:val="28"/>
        </w:rPr>
        <w:t>по социальной защите населения</w:t>
      </w:r>
    </w:p>
    <w:p w14:paraId="5B8E4E67" w14:textId="6EF798E7" w:rsidR="0067647C" w:rsidRPr="00F76187" w:rsidRDefault="0067647C" w:rsidP="0067647C">
      <w:pPr>
        <w:widowControl w:val="0"/>
        <w:tabs>
          <w:tab w:val="left" w:pos="284"/>
        </w:tabs>
        <w:spacing w:after="0" w:line="240" w:lineRule="auto"/>
        <w:contextualSpacing/>
        <w:jc w:val="both"/>
        <w:rPr>
          <w:rFonts w:ascii="Times New Roman" w:hAnsi="Times New Roman"/>
          <w:sz w:val="27"/>
          <w:szCs w:val="27"/>
        </w:rPr>
      </w:pPr>
      <w:r w:rsidRPr="00F76187">
        <w:rPr>
          <w:rFonts w:ascii="Times New Roman" w:hAnsi="Times New Roman"/>
          <w:sz w:val="28"/>
          <w:szCs w:val="28"/>
        </w:rPr>
        <w:t>Лени</w:t>
      </w:r>
      <w:r w:rsidR="00562B3E" w:rsidRPr="00F76187">
        <w:rPr>
          <w:rFonts w:ascii="Times New Roman" w:hAnsi="Times New Roman"/>
          <w:sz w:val="28"/>
          <w:szCs w:val="28"/>
        </w:rPr>
        <w:t>нградской области</w:t>
      </w:r>
      <w:r w:rsidR="00562B3E" w:rsidRPr="00F76187">
        <w:rPr>
          <w:rFonts w:ascii="Times New Roman" w:hAnsi="Times New Roman"/>
          <w:sz w:val="28"/>
          <w:szCs w:val="28"/>
        </w:rPr>
        <w:tab/>
      </w:r>
      <w:r w:rsidR="00562B3E" w:rsidRPr="00F76187">
        <w:rPr>
          <w:rFonts w:ascii="Times New Roman" w:hAnsi="Times New Roman"/>
          <w:sz w:val="28"/>
          <w:szCs w:val="28"/>
        </w:rPr>
        <w:tab/>
      </w:r>
      <w:r w:rsidR="00562B3E" w:rsidRPr="00F76187">
        <w:rPr>
          <w:rFonts w:ascii="Times New Roman" w:hAnsi="Times New Roman"/>
          <w:sz w:val="28"/>
          <w:szCs w:val="28"/>
        </w:rPr>
        <w:tab/>
      </w:r>
      <w:r w:rsidR="00562B3E" w:rsidRPr="00F76187">
        <w:rPr>
          <w:rFonts w:ascii="Times New Roman" w:hAnsi="Times New Roman"/>
          <w:sz w:val="28"/>
          <w:szCs w:val="28"/>
        </w:rPr>
        <w:tab/>
        <w:t xml:space="preserve">       </w:t>
      </w:r>
      <w:r w:rsidRPr="00F76187">
        <w:rPr>
          <w:rFonts w:ascii="Times New Roman" w:hAnsi="Times New Roman"/>
          <w:sz w:val="28"/>
          <w:szCs w:val="28"/>
        </w:rPr>
        <w:t xml:space="preserve">                   </w:t>
      </w:r>
      <w:r w:rsidR="002F3D09" w:rsidRPr="00F76187">
        <w:rPr>
          <w:rFonts w:ascii="Times New Roman" w:hAnsi="Times New Roman"/>
          <w:sz w:val="28"/>
          <w:szCs w:val="28"/>
        </w:rPr>
        <w:t xml:space="preserve">              </w:t>
      </w:r>
      <w:r w:rsidRPr="00F76187">
        <w:rPr>
          <w:rFonts w:ascii="Times New Roman" w:hAnsi="Times New Roman"/>
          <w:sz w:val="28"/>
          <w:szCs w:val="28"/>
        </w:rPr>
        <w:t xml:space="preserve"> А. Толмачева</w:t>
      </w:r>
    </w:p>
    <w:p w14:paraId="7D62B6C8" w14:textId="77777777" w:rsidR="0067647C" w:rsidRPr="00F76187" w:rsidRDefault="0067647C" w:rsidP="0067647C">
      <w:pPr>
        <w:widowControl w:val="0"/>
        <w:spacing w:after="0" w:line="240" w:lineRule="auto"/>
        <w:jc w:val="center"/>
        <w:rPr>
          <w:rFonts w:ascii="Times New Roman" w:hAnsi="Times New Roman" w:cs="Times New Roman"/>
          <w:b/>
          <w:bCs/>
          <w:sz w:val="28"/>
          <w:szCs w:val="28"/>
        </w:rPr>
      </w:pPr>
      <w:r w:rsidRPr="00F76187">
        <w:rPr>
          <w:rFonts w:ascii="Times New Roman" w:hAnsi="Times New Roman"/>
          <w:sz w:val="28"/>
          <w:szCs w:val="28"/>
        </w:rPr>
        <w:br w:type="page"/>
      </w:r>
      <w:r w:rsidRPr="00F76187">
        <w:rPr>
          <w:rFonts w:ascii="Times New Roman" w:hAnsi="Times New Roman" w:cs="Times New Roman"/>
          <w:b/>
          <w:bCs/>
          <w:sz w:val="28"/>
          <w:szCs w:val="28"/>
        </w:rPr>
        <w:lastRenderedPageBreak/>
        <w:t>Технико-экономическое обоснование</w:t>
      </w:r>
    </w:p>
    <w:p w14:paraId="4F0B100A" w14:textId="77777777" w:rsidR="0067647C" w:rsidRPr="00F76187" w:rsidRDefault="0067647C" w:rsidP="0067647C">
      <w:pPr>
        <w:widowControl w:val="0"/>
        <w:autoSpaceDE w:val="0"/>
        <w:autoSpaceDN w:val="0"/>
        <w:adjustRightInd w:val="0"/>
        <w:spacing w:after="0" w:line="240" w:lineRule="auto"/>
        <w:jc w:val="center"/>
        <w:rPr>
          <w:rFonts w:ascii="Times New Roman" w:hAnsi="Times New Roman" w:cs="Times New Roman"/>
          <w:b/>
          <w:sz w:val="28"/>
          <w:szCs w:val="28"/>
        </w:rPr>
      </w:pPr>
      <w:r w:rsidRPr="00F76187">
        <w:rPr>
          <w:rFonts w:ascii="Times New Roman" w:hAnsi="Times New Roman" w:cs="Times New Roman"/>
          <w:b/>
          <w:sz w:val="28"/>
          <w:szCs w:val="28"/>
        </w:rPr>
        <w:t>к проекту постановления Правительства Ленинградской области</w:t>
      </w:r>
    </w:p>
    <w:p w14:paraId="7673335C" w14:textId="5679008C" w:rsidR="0067647C" w:rsidRPr="00F76187" w:rsidRDefault="000234E4" w:rsidP="0067647C">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67647C" w:rsidRPr="00F76187">
        <w:rPr>
          <w:rFonts w:ascii="Times New Roman" w:hAnsi="Times New Roman" w:cs="Times New Roman"/>
          <w:b/>
          <w:bCs/>
          <w:sz w:val="28"/>
          <w:szCs w:val="28"/>
        </w:rPr>
        <w:t>О внесении изменений в отдельные постановления Правительства</w:t>
      </w:r>
    </w:p>
    <w:p w14:paraId="3C86478F" w14:textId="370CFBA3" w:rsidR="0067647C" w:rsidRPr="00F76187" w:rsidRDefault="0067647C" w:rsidP="0067647C">
      <w:pPr>
        <w:widowControl w:val="0"/>
        <w:spacing w:after="0" w:line="240" w:lineRule="auto"/>
        <w:jc w:val="center"/>
        <w:rPr>
          <w:rFonts w:ascii="Times New Roman" w:eastAsia="Times New Roman" w:hAnsi="Times New Roman"/>
          <w:b/>
          <w:sz w:val="28"/>
          <w:szCs w:val="28"/>
          <w:lang w:eastAsia="ru-RU"/>
        </w:rPr>
      </w:pPr>
      <w:r w:rsidRPr="00F76187">
        <w:rPr>
          <w:rFonts w:ascii="Times New Roman" w:hAnsi="Times New Roman" w:cs="Times New Roman"/>
          <w:b/>
          <w:bCs/>
          <w:sz w:val="28"/>
          <w:szCs w:val="28"/>
        </w:rPr>
        <w:t>Ленинградской области</w:t>
      </w:r>
      <w:r w:rsidR="000234E4">
        <w:rPr>
          <w:rFonts w:ascii="Times New Roman" w:hAnsi="Times New Roman" w:cs="Times New Roman"/>
          <w:b/>
          <w:bCs/>
          <w:sz w:val="28"/>
          <w:szCs w:val="28"/>
        </w:rPr>
        <w:t>»</w:t>
      </w:r>
      <w:r w:rsidRPr="00F76187">
        <w:rPr>
          <w:rFonts w:ascii="Times New Roman" w:hAnsi="Times New Roman" w:cs="Times New Roman"/>
          <w:b/>
          <w:bCs/>
          <w:sz w:val="28"/>
          <w:szCs w:val="28"/>
        </w:rPr>
        <w:t xml:space="preserve"> </w:t>
      </w:r>
    </w:p>
    <w:p w14:paraId="06740B99" w14:textId="77777777" w:rsidR="0067647C" w:rsidRPr="00F76187" w:rsidRDefault="0067647C" w:rsidP="0067647C">
      <w:pPr>
        <w:widowControl w:val="0"/>
        <w:spacing w:before="40" w:after="40" w:line="240" w:lineRule="auto"/>
        <w:ind w:firstLine="709"/>
        <w:jc w:val="center"/>
        <w:rPr>
          <w:rFonts w:ascii="Times New Roman" w:hAnsi="Times New Roman"/>
          <w:sz w:val="28"/>
          <w:szCs w:val="28"/>
        </w:rPr>
      </w:pPr>
    </w:p>
    <w:p w14:paraId="1184232F" w14:textId="77777777" w:rsidR="00B26605" w:rsidRDefault="00B26605" w:rsidP="0067647C">
      <w:pPr>
        <w:autoSpaceDE w:val="0"/>
        <w:autoSpaceDN w:val="0"/>
        <w:adjustRightInd w:val="0"/>
        <w:spacing w:after="0" w:line="240" w:lineRule="auto"/>
        <w:ind w:firstLine="708"/>
        <w:jc w:val="both"/>
        <w:rPr>
          <w:rFonts w:ascii="Times New Roman" w:hAnsi="Times New Roman"/>
          <w:sz w:val="28"/>
          <w:szCs w:val="28"/>
        </w:rPr>
      </w:pPr>
    </w:p>
    <w:p w14:paraId="7BA01B0D" w14:textId="2949DC83" w:rsidR="0046482F" w:rsidRDefault="0067647C" w:rsidP="0046482F">
      <w:pPr>
        <w:autoSpaceDE w:val="0"/>
        <w:autoSpaceDN w:val="0"/>
        <w:adjustRightInd w:val="0"/>
        <w:spacing w:after="0" w:line="240" w:lineRule="auto"/>
        <w:ind w:firstLine="708"/>
        <w:jc w:val="both"/>
        <w:rPr>
          <w:rFonts w:ascii="Times New Roman" w:hAnsi="Times New Roman"/>
          <w:sz w:val="28"/>
          <w:szCs w:val="28"/>
        </w:rPr>
      </w:pPr>
      <w:proofErr w:type="gramStart"/>
      <w:r w:rsidRPr="00F76187">
        <w:rPr>
          <w:rFonts w:ascii="Times New Roman" w:hAnsi="Times New Roman"/>
          <w:sz w:val="28"/>
          <w:szCs w:val="28"/>
        </w:rPr>
        <w:t xml:space="preserve">Принятие постановления Правительства Ленинградской области </w:t>
      </w:r>
      <w:r w:rsidR="000234E4">
        <w:rPr>
          <w:rFonts w:ascii="Times New Roman" w:hAnsi="Times New Roman"/>
          <w:sz w:val="28"/>
          <w:szCs w:val="28"/>
        </w:rPr>
        <w:t>«</w:t>
      </w:r>
      <w:r w:rsidRPr="00F76187">
        <w:rPr>
          <w:rFonts w:ascii="Times New Roman" w:hAnsi="Times New Roman"/>
          <w:sz w:val="28"/>
          <w:szCs w:val="28"/>
        </w:rPr>
        <w:t>О внесении изменений в отдельные постановления Правительства Ленинградской области</w:t>
      </w:r>
      <w:r w:rsidR="000234E4">
        <w:rPr>
          <w:rFonts w:ascii="Times New Roman" w:hAnsi="Times New Roman"/>
          <w:sz w:val="28"/>
          <w:szCs w:val="28"/>
        </w:rPr>
        <w:t>»</w:t>
      </w:r>
      <w:r w:rsidRPr="00F76187">
        <w:rPr>
          <w:rFonts w:ascii="Times New Roman" w:hAnsi="Times New Roman"/>
          <w:sz w:val="28"/>
          <w:szCs w:val="28"/>
        </w:rPr>
        <w:t xml:space="preserve"> </w:t>
      </w:r>
      <w:r w:rsidR="00E77D7F">
        <w:rPr>
          <w:rFonts w:ascii="Times New Roman" w:hAnsi="Times New Roman"/>
          <w:sz w:val="28"/>
          <w:szCs w:val="28"/>
        </w:rPr>
        <w:br/>
      </w:r>
      <w:r w:rsidR="0046482F">
        <w:rPr>
          <w:rFonts w:ascii="Times New Roman" w:hAnsi="Times New Roman"/>
          <w:sz w:val="28"/>
          <w:szCs w:val="28"/>
        </w:rPr>
        <w:t xml:space="preserve">в части, касающейся </w:t>
      </w:r>
      <w:r w:rsidR="0046482F" w:rsidRPr="0046482F">
        <w:rPr>
          <w:rFonts w:ascii="Times New Roman" w:hAnsi="Times New Roman"/>
          <w:sz w:val="28"/>
          <w:szCs w:val="28"/>
        </w:rPr>
        <w:t>установления права на получение единовременной денежной выплаты в связи с увечьем (ранением, контузией, травмой), полученным в ходе специальной военной операции, причитавшейся участнику специальной военной операции, обратившемуся за назначением такой выплаты, но не получившему выплату по причине гибели (смерти), членами семьи такого участника специальной</w:t>
      </w:r>
      <w:proofErr w:type="gramEnd"/>
      <w:r w:rsidR="0046482F" w:rsidRPr="0046482F">
        <w:rPr>
          <w:rFonts w:ascii="Times New Roman" w:hAnsi="Times New Roman"/>
          <w:sz w:val="28"/>
          <w:szCs w:val="28"/>
        </w:rPr>
        <w:t xml:space="preserve"> военной операции</w:t>
      </w:r>
      <w:r w:rsidR="0046482F">
        <w:rPr>
          <w:rFonts w:ascii="Times New Roman" w:hAnsi="Times New Roman"/>
          <w:sz w:val="28"/>
          <w:szCs w:val="28"/>
        </w:rPr>
        <w:t xml:space="preserve">, может </w:t>
      </w:r>
      <w:r w:rsidR="0046482F" w:rsidRPr="0046482F">
        <w:rPr>
          <w:rFonts w:ascii="Times New Roman" w:hAnsi="Times New Roman"/>
          <w:sz w:val="28"/>
          <w:szCs w:val="28"/>
        </w:rPr>
        <w:t>потреб</w:t>
      </w:r>
      <w:r w:rsidR="0046482F">
        <w:rPr>
          <w:rFonts w:ascii="Times New Roman" w:hAnsi="Times New Roman"/>
          <w:sz w:val="28"/>
          <w:szCs w:val="28"/>
        </w:rPr>
        <w:t>овать</w:t>
      </w:r>
      <w:r w:rsidR="0046482F" w:rsidRPr="0046482F">
        <w:rPr>
          <w:rFonts w:ascii="Times New Roman" w:hAnsi="Times New Roman"/>
          <w:sz w:val="28"/>
          <w:szCs w:val="28"/>
        </w:rPr>
        <w:t xml:space="preserve"> выделения дополнительных бюджетных ассигнований из областного бюджета Ленинградской области</w:t>
      </w:r>
      <w:r w:rsidR="0046482F">
        <w:rPr>
          <w:rFonts w:ascii="Times New Roman" w:hAnsi="Times New Roman"/>
          <w:sz w:val="28"/>
          <w:szCs w:val="28"/>
        </w:rPr>
        <w:t xml:space="preserve"> до 11 </w:t>
      </w:r>
      <w:proofErr w:type="gramStart"/>
      <w:r w:rsidR="0046482F">
        <w:rPr>
          <w:rFonts w:ascii="Times New Roman" w:hAnsi="Times New Roman"/>
          <w:sz w:val="28"/>
          <w:szCs w:val="28"/>
        </w:rPr>
        <w:t>млн</w:t>
      </w:r>
      <w:proofErr w:type="gramEnd"/>
      <w:r w:rsidR="0046482F">
        <w:rPr>
          <w:rFonts w:ascii="Times New Roman" w:hAnsi="Times New Roman"/>
          <w:sz w:val="28"/>
          <w:szCs w:val="28"/>
        </w:rPr>
        <w:t xml:space="preserve"> рублей.</w:t>
      </w:r>
    </w:p>
    <w:p w14:paraId="3B4E54ED" w14:textId="0676558E" w:rsidR="00257758" w:rsidRDefault="00257758" w:rsidP="00257758">
      <w:pPr>
        <w:spacing w:after="0" w:line="240" w:lineRule="auto"/>
        <w:ind w:firstLine="708"/>
        <w:jc w:val="both"/>
        <w:rPr>
          <w:rFonts w:ascii="Times New Roman" w:hAnsi="Times New Roman"/>
          <w:sz w:val="28"/>
          <w:szCs w:val="28"/>
        </w:rPr>
      </w:pPr>
      <w:r>
        <w:rPr>
          <w:rFonts w:ascii="Times New Roman" w:hAnsi="Times New Roman"/>
          <w:sz w:val="28"/>
          <w:szCs w:val="28"/>
        </w:rPr>
        <w:t xml:space="preserve">Требуемый объем денежных средств </w:t>
      </w:r>
      <w:r w:rsidRPr="00257758">
        <w:rPr>
          <w:rFonts w:ascii="Times New Roman" w:hAnsi="Times New Roman"/>
          <w:sz w:val="28"/>
          <w:szCs w:val="28"/>
        </w:rPr>
        <w:t xml:space="preserve">будет изыскан за счет перераспределения собственных источников, предусмотренных комитету по социальной защите населения Ленинградской области, в ведомственной структуре расходов </w:t>
      </w:r>
      <w:r>
        <w:rPr>
          <w:rFonts w:ascii="Times New Roman" w:hAnsi="Times New Roman"/>
          <w:sz w:val="28"/>
          <w:szCs w:val="28"/>
        </w:rPr>
        <w:br/>
      </w:r>
      <w:r w:rsidRPr="00257758">
        <w:rPr>
          <w:rFonts w:ascii="Times New Roman" w:hAnsi="Times New Roman"/>
          <w:sz w:val="28"/>
          <w:szCs w:val="28"/>
        </w:rPr>
        <w:t>в соответствии с областным законом Ленинградской области «Об областном бюджете Ленинградской области на 2026 год и на плановый период 2027 и 2028 годов»</w:t>
      </w:r>
      <w:r>
        <w:rPr>
          <w:rFonts w:ascii="Times New Roman" w:hAnsi="Times New Roman"/>
          <w:sz w:val="28"/>
          <w:szCs w:val="28"/>
        </w:rPr>
        <w:t>.</w:t>
      </w:r>
    </w:p>
    <w:p w14:paraId="16C3119F" w14:textId="2563A448" w:rsidR="0046482F" w:rsidRPr="0046482F" w:rsidRDefault="0046482F" w:rsidP="0046482F">
      <w:pPr>
        <w:spacing w:line="240" w:lineRule="auto"/>
        <w:ind w:firstLine="708"/>
        <w:jc w:val="both"/>
        <w:rPr>
          <w:rFonts w:ascii="Times New Roman" w:hAnsi="Times New Roman"/>
          <w:sz w:val="28"/>
          <w:szCs w:val="28"/>
        </w:rPr>
      </w:pPr>
      <w:r w:rsidRPr="0046482F">
        <w:rPr>
          <w:rFonts w:ascii="Times New Roman" w:hAnsi="Times New Roman"/>
          <w:sz w:val="28"/>
          <w:szCs w:val="28"/>
        </w:rPr>
        <w:t xml:space="preserve">В случае возникновения дополнительной потребности комитет по социальной защите населения Ленинградской области обратится в комитет финансов Ленинградской области для выделения бюджетных ассигнований путем внесения изменений в сводную бюджетную роспись областного бюджета Ленинградской области по расходам на 2026 год для дальнейшего использования средств </w:t>
      </w:r>
      <w:r w:rsidR="00E77D7F">
        <w:rPr>
          <w:rFonts w:ascii="Times New Roman" w:hAnsi="Times New Roman"/>
          <w:sz w:val="28"/>
          <w:szCs w:val="28"/>
        </w:rPr>
        <w:br/>
      </w:r>
      <w:r w:rsidRPr="0046482F">
        <w:rPr>
          <w:rFonts w:ascii="Times New Roman" w:hAnsi="Times New Roman"/>
          <w:sz w:val="28"/>
          <w:szCs w:val="28"/>
        </w:rPr>
        <w:t>по целевому назначению.</w:t>
      </w:r>
    </w:p>
    <w:p w14:paraId="7FE0A693" w14:textId="77777777" w:rsidR="00930141" w:rsidRPr="00F76187" w:rsidRDefault="00930141" w:rsidP="00930141">
      <w:pPr>
        <w:widowControl w:val="0"/>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14:paraId="5CFF5614" w14:textId="77777777" w:rsidR="0067647C" w:rsidRPr="00F76187" w:rsidRDefault="0067647C" w:rsidP="0067647C">
      <w:pPr>
        <w:widowControl w:val="0"/>
        <w:autoSpaceDE w:val="0"/>
        <w:autoSpaceDN w:val="0"/>
        <w:adjustRightInd w:val="0"/>
        <w:spacing w:after="0" w:line="240" w:lineRule="auto"/>
        <w:ind w:right="-1" w:firstLine="708"/>
        <w:jc w:val="both"/>
        <w:rPr>
          <w:rFonts w:ascii="Times New Roman" w:hAnsi="Times New Roman"/>
          <w:sz w:val="28"/>
          <w:szCs w:val="28"/>
        </w:rPr>
      </w:pPr>
    </w:p>
    <w:p w14:paraId="4A962830" w14:textId="77777777" w:rsidR="0067647C" w:rsidRPr="00F76187" w:rsidRDefault="0067647C" w:rsidP="0067647C">
      <w:pPr>
        <w:widowControl w:val="0"/>
        <w:autoSpaceDE w:val="0"/>
        <w:autoSpaceDN w:val="0"/>
        <w:adjustRightInd w:val="0"/>
        <w:spacing w:after="0" w:line="240" w:lineRule="auto"/>
        <w:ind w:right="-1"/>
        <w:jc w:val="both"/>
        <w:rPr>
          <w:rFonts w:ascii="Times New Roman" w:hAnsi="Times New Roman"/>
          <w:sz w:val="28"/>
          <w:szCs w:val="28"/>
        </w:rPr>
      </w:pPr>
      <w:r w:rsidRPr="00F76187">
        <w:rPr>
          <w:rFonts w:ascii="Times New Roman" w:hAnsi="Times New Roman"/>
          <w:sz w:val="28"/>
          <w:szCs w:val="28"/>
        </w:rPr>
        <w:t>Председатель комитета</w:t>
      </w:r>
    </w:p>
    <w:p w14:paraId="7D909AFE" w14:textId="77777777" w:rsidR="0067647C" w:rsidRPr="00F76187" w:rsidRDefault="0067647C" w:rsidP="0067647C">
      <w:pPr>
        <w:widowControl w:val="0"/>
        <w:autoSpaceDE w:val="0"/>
        <w:autoSpaceDN w:val="0"/>
        <w:adjustRightInd w:val="0"/>
        <w:spacing w:after="0" w:line="240" w:lineRule="auto"/>
        <w:ind w:right="-1"/>
        <w:jc w:val="both"/>
        <w:rPr>
          <w:rFonts w:ascii="Times New Roman" w:hAnsi="Times New Roman"/>
          <w:sz w:val="28"/>
          <w:szCs w:val="28"/>
        </w:rPr>
      </w:pPr>
      <w:r w:rsidRPr="00F76187">
        <w:rPr>
          <w:rFonts w:ascii="Times New Roman" w:hAnsi="Times New Roman"/>
          <w:sz w:val="28"/>
          <w:szCs w:val="28"/>
        </w:rPr>
        <w:t>по социальной защите населения</w:t>
      </w:r>
    </w:p>
    <w:p w14:paraId="4C61356F" w14:textId="6863402C" w:rsidR="001A3260" w:rsidRPr="00D818D7" w:rsidRDefault="0067647C" w:rsidP="00930141">
      <w:pPr>
        <w:widowControl w:val="0"/>
        <w:autoSpaceDE w:val="0"/>
        <w:autoSpaceDN w:val="0"/>
        <w:adjustRightInd w:val="0"/>
        <w:spacing w:after="0" w:line="240" w:lineRule="auto"/>
        <w:ind w:right="-1"/>
        <w:jc w:val="both"/>
        <w:rPr>
          <w:rFonts w:ascii="Times New Roman" w:hAnsi="Times New Roman" w:cs="Times New Roman"/>
          <w:bCs/>
          <w:sz w:val="28"/>
          <w:szCs w:val="28"/>
        </w:rPr>
      </w:pPr>
      <w:r w:rsidRPr="00F76187">
        <w:rPr>
          <w:rFonts w:ascii="Times New Roman" w:hAnsi="Times New Roman"/>
          <w:sz w:val="28"/>
          <w:szCs w:val="28"/>
        </w:rPr>
        <w:t>Ленинградской области</w:t>
      </w:r>
      <w:r w:rsidRPr="00F76187">
        <w:rPr>
          <w:rFonts w:ascii="Times New Roman" w:hAnsi="Times New Roman"/>
          <w:sz w:val="28"/>
          <w:szCs w:val="28"/>
        </w:rPr>
        <w:tab/>
      </w:r>
      <w:r w:rsidRPr="00F76187">
        <w:rPr>
          <w:rFonts w:ascii="Times New Roman" w:hAnsi="Times New Roman"/>
          <w:sz w:val="28"/>
          <w:szCs w:val="28"/>
        </w:rPr>
        <w:tab/>
      </w:r>
      <w:r w:rsidRPr="00F76187">
        <w:rPr>
          <w:rFonts w:ascii="Times New Roman" w:hAnsi="Times New Roman"/>
          <w:sz w:val="28"/>
          <w:szCs w:val="28"/>
        </w:rPr>
        <w:tab/>
      </w:r>
      <w:r w:rsidRPr="00F76187">
        <w:rPr>
          <w:rFonts w:ascii="Times New Roman" w:hAnsi="Times New Roman"/>
          <w:sz w:val="28"/>
          <w:szCs w:val="28"/>
        </w:rPr>
        <w:tab/>
      </w:r>
      <w:r w:rsidRPr="00F76187">
        <w:rPr>
          <w:rFonts w:ascii="Times New Roman" w:hAnsi="Times New Roman"/>
          <w:sz w:val="28"/>
          <w:szCs w:val="28"/>
        </w:rPr>
        <w:tab/>
      </w:r>
      <w:r w:rsidRPr="00F76187">
        <w:rPr>
          <w:rFonts w:ascii="Times New Roman" w:hAnsi="Times New Roman"/>
          <w:sz w:val="28"/>
          <w:szCs w:val="28"/>
        </w:rPr>
        <w:tab/>
        <w:t xml:space="preserve">                   А. Толмачева</w:t>
      </w:r>
    </w:p>
    <w:sectPr w:rsidR="001A3260" w:rsidRPr="00D818D7" w:rsidSect="002F3D09">
      <w:pgSz w:w="11906" w:h="16838"/>
      <w:pgMar w:top="1134" w:right="567" w:bottom="851"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3BE8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6C0"/>
    <w:multiLevelType w:val="multilevel"/>
    <w:tmpl w:val="6590D744"/>
    <w:lvl w:ilvl="0">
      <w:start w:val="1"/>
      <w:numFmt w:val="decimal"/>
      <w:lvlText w:val="%1."/>
      <w:lvlJc w:val="left"/>
      <w:pPr>
        <w:ind w:left="720" w:hanging="360"/>
      </w:pPr>
      <w:rPr>
        <w:rFonts w:hint="default"/>
      </w:rPr>
    </w:lvl>
    <w:lvl w:ilvl="1">
      <w:start w:val="2"/>
      <w:numFmt w:val="decimal"/>
      <w:isLgl/>
      <w:lvlText w:val="%1.%2."/>
      <w:lvlJc w:val="left"/>
      <w:pPr>
        <w:ind w:left="157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0E8544BA"/>
    <w:multiLevelType w:val="hybridMultilevel"/>
    <w:tmpl w:val="C8EEEEEA"/>
    <w:lvl w:ilvl="0" w:tplc="EA3A785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3C538E"/>
    <w:multiLevelType w:val="multilevel"/>
    <w:tmpl w:val="1DB8690A"/>
    <w:lvl w:ilvl="0">
      <w:start w:val="1"/>
      <w:numFmt w:val="decimal"/>
      <w:lvlText w:val="%1."/>
      <w:lvlJc w:val="left"/>
      <w:pPr>
        <w:ind w:left="1804" w:hanging="109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D431F7"/>
    <w:multiLevelType w:val="hybridMultilevel"/>
    <w:tmpl w:val="932A2B08"/>
    <w:lvl w:ilvl="0" w:tplc="9884863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6E23BE"/>
    <w:multiLevelType w:val="hybridMultilevel"/>
    <w:tmpl w:val="9BFA3CBC"/>
    <w:lvl w:ilvl="0" w:tplc="AA4828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4F60F01"/>
    <w:multiLevelType w:val="hybridMultilevel"/>
    <w:tmpl w:val="D5605E56"/>
    <w:lvl w:ilvl="0" w:tplc="27B498E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ED7D5F"/>
    <w:multiLevelType w:val="hybridMultilevel"/>
    <w:tmpl w:val="34D2CBB0"/>
    <w:lvl w:ilvl="0" w:tplc="E56616A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585026"/>
    <w:multiLevelType w:val="multilevel"/>
    <w:tmpl w:val="C0BA4276"/>
    <w:lvl w:ilvl="0">
      <w:start w:val="3"/>
      <w:numFmt w:val="decimal"/>
      <w:lvlText w:val="%1."/>
      <w:lvlJc w:val="left"/>
      <w:pPr>
        <w:ind w:left="899" w:hanging="360"/>
      </w:pPr>
      <w:rPr>
        <w:rFonts w:hint="default"/>
      </w:rPr>
    </w:lvl>
    <w:lvl w:ilvl="1">
      <w:start w:val="1"/>
      <w:numFmt w:val="decimal"/>
      <w:isLgl/>
      <w:lvlText w:val="%1.%2"/>
      <w:lvlJc w:val="left"/>
      <w:pPr>
        <w:ind w:left="914" w:hanging="375"/>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8">
    <w:nsid w:val="5A5C4642"/>
    <w:multiLevelType w:val="hybridMultilevel"/>
    <w:tmpl w:val="704EC010"/>
    <w:lvl w:ilvl="0" w:tplc="C936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E42572"/>
    <w:multiLevelType w:val="hybridMultilevel"/>
    <w:tmpl w:val="7D78DBDE"/>
    <w:lvl w:ilvl="0" w:tplc="BE2C52F8">
      <w:start w:val="7"/>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8"/>
  </w:num>
  <w:num w:numId="2">
    <w:abstractNumId w:val="5"/>
  </w:num>
  <w:num w:numId="3">
    <w:abstractNumId w:val="7"/>
  </w:num>
  <w:num w:numId="4">
    <w:abstractNumId w:val="0"/>
  </w:num>
  <w:num w:numId="5">
    <w:abstractNumId w:val="9"/>
  </w:num>
  <w:num w:numId="6">
    <w:abstractNumId w:val="3"/>
  </w:num>
  <w:num w:numId="7">
    <w:abstractNumId w:val="6"/>
  </w:num>
  <w:num w:numId="8">
    <w:abstractNumId w:val="2"/>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D7"/>
    <w:rsid w:val="00021C7D"/>
    <w:rsid w:val="000224AF"/>
    <w:rsid w:val="000234E4"/>
    <w:rsid w:val="000251D3"/>
    <w:rsid w:val="00031470"/>
    <w:rsid w:val="000335B1"/>
    <w:rsid w:val="0004681A"/>
    <w:rsid w:val="00051674"/>
    <w:rsid w:val="00053DDC"/>
    <w:rsid w:val="000575EA"/>
    <w:rsid w:val="00060EEE"/>
    <w:rsid w:val="00065920"/>
    <w:rsid w:val="000722F8"/>
    <w:rsid w:val="00073345"/>
    <w:rsid w:val="00074EDC"/>
    <w:rsid w:val="00077675"/>
    <w:rsid w:val="0007796D"/>
    <w:rsid w:val="000A5EE8"/>
    <w:rsid w:val="000A67E2"/>
    <w:rsid w:val="000B685F"/>
    <w:rsid w:val="000C0462"/>
    <w:rsid w:val="000C2960"/>
    <w:rsid w:val="000D5E5F"/>
    <w:rsid w:val="000D79F6"/>
    <w:rsid w:val="000E0AF4"/>
    <w:rsid w:val="000E3DFA"/>
    <w:rsid w:val="000F022F"/>
    <w:rsid w:val="000F0532"/>
    <w:rsid w:val="000F2809"/>
    <w:rsid w:val="000F3CE6"/>
    <w:rsid w:val="000F4255"/>
    <w:rsid w:val="000F46AB"/>
    <w:rsid w:val="000F5E54"/>
    <w:rsid w:val="000F6DE2"/>
    <w:rsid w:val="000F7949"/>
    <w:rsid w:val="001109A9"/>
    <w:rsid w:val="00124FC5"/>
    <w:rsid w:val="0013063D"/>
    <w:rsid w:val="00136536"/>
    <w:rsid w:val="00141DF9"/>
    <w:rsid w:val="00143337"/>
    <w:rsid w:val="0014777B"/>
    <w:rsid w:val="00151347"/>
    <w:rsid w:val="00152850"/>
    <w:rsid w:val="00154CEF"/>
    <w:rsid w:val="00160F7E"/>
    <w:rsid w:val="0016160D"/>
    <w:rsid w:val="00165BA3"/>
    <w:rsid w:val="001703B9"/>
    <w:rsid w:val="00176475"/>
    <w:rsid w:val="001778C2"/>
    <w:rsid w:val="0018559D"/>
    <w:rsid w:val="00190B55"/>
    <w:rsid w:val="00194751"/>
    <w:rsid w:val="001A2EF0"/>
    <w:rsid w:val="001A3260"/>
    <w:rsid w:val="001A5E05"/>
    <w:rsid w:val="001A61A0"/>
    <w:rsid w:val="001B3698"/>
    <w:rsid w:val="001E1613"/>
    <w:rsid w:val="001E50E0"/>
    <w:rsid w:val="001F20B9"/>
    <w:rsid w:val="00212C2B"/>
    <w:rsid w:val="00213A31"/>
    <w:rsid w:val="002155AC"/>
    <w:rsid w:val="00221107"/>
    <w:rsid w:val="00226D01"/>
    <w:rsid w:val="00231661"/>
    <w:rsid w:val="00233F7F"/>
    <w:rsid w:val="00234BC4"/>
    <w:rsid w:val="00234C51"/>
    <w:rsid w:val="00236EE1"/>
    <w:rsid w:val="0024458C"/>
    <w:rsid w:val="00253980"/>
    <w:rsid w:val="00255219"/>
    <w:rsid w:val="00257758"/>
    <w:rsid w:val="00260590"/>
    <w:rsid w:val="00265E34"/>
    <w:rsid w:val="00265E91"/>
    <w:rsid w:val="00275563"/>
    <w:rsid w:val="0027660D"/>
    <w:rsid w:val="00280982"/>
    <w:rsid w:val="00282896"/>
    <w:rsid w:val="002835A1"/>
    <w:rsid w:val="002919A3"/>
    <w:rsid w:val="00293292"/>
    <w:rsid w:val="0029741C"/>
    <w:rsid w:val="002A33FE"/>
    <w:rsid w:val="002A442B"/>
    <w:rsid w:val="002A4C13"/>
    <w:rsid w:val="002B3D73"/>
    <w:rsid w:val="002B6FC8"/>
    <w:rsid w:val="002C0860"/>
    <w:rsid w:val="002C0AA2"/>
    <w:rsid w:val="002C31E5"/>
    <w:rsid w:val="002D3CD1"/>
    <w:rsid w:val="002D577A"/>
    <w:rsid w:val="002E41DC"/>
    <w:rsid w:val="002F3D09"/>
    <w:rsid w:val="002F5D41"/>
    <w:rsid w:val="002F63E0"/>
    <w:rsid w:val="002F6401"/>
    <w:rsid w:val="003061DA"/>
    <w:rsid w:val="00311576"/>
    <w:rsid w:val="003134C2"/>
    <w:rsid w:val="0031762A"/>
    <w:rsid w:val="00327447"/>
    <w:rsid w:val="003427B9"/>
    <w:rsid w:val="0034356B"/>
    <w:rsid w:val="00346FC4"/>
    <w:rsid w:val="003540DA"/>
    <w:rsid w:val="00357BE7"/>
    <w:rsid w:val="00361396"/>
    <w:rsid w:val="00363C88"/>
    <w:rsid w:val="003736DB"/>
    <w:rsid w:val="00375FDF"/>
    <w:rsid w:val="00376F14"/>
    <w:rsid w:val="00385E18"/>
    <w:rsid w:val="0039212E"/>
    <w:rsid w:val="003938DB"/>
    <w:rsid w:val="003A7118"/>
    <w:rsid w:val="003B012B"/>
    <w:rsid w:val="003B3372"/>
    <w:rsid w:val="003B5CEB"/>
    <w:rsid w:val="003B6BA6"/>
    <w:rsid w:val="003B6F24"/>
    <w:rsid w:val="003B7BEB"/>
    <w:rsid w:val="003C337A"/>
    <w:rsid w:val="003D0EFB"/>
    <w:rsid w:val="003D340D"/>
    <w:rsid w:val="003D3E3E"/>
    <w:rsid w:val="003D4A08"/>
    <w:rsid w:val="003D5150"/>
    <w:rsid w:val="003E498C"/>
    <w:rsid w:val="003E55F0"/>
    <w:rsid w:val="003E6592"/>
    <w:rsid w:val="003E723C"/>
    <w:rsid w:val="003F0E1D"/>
    <w:rsid w:val="004113D4"/>
    <w:rsid w:val="00412F35"/>
    <w:rsid w:val="00422E80"/>
    <w:rsid w:val="004238D2"/>
    <w:rsid w:val="00431D31"/>
    <w:rsid w:val="004461E2"/>
    <w:rsid w:val="00446FB2"/>
    <w:rsid w:val="00447D36"/>
    <w:rsid w:val="0046482F"/>
    <w:rsid w:val="004713C9"/>
    <w:rsid w:val="004750BE"/>
    <w:rsid w:val="00485CB8"/>
    <w:rsid w:val="00497407"/>
    <w:rsid w:val="004A0FBA"/>
    <w:rsid w:val="004B286B"/>
    <w:rsid w:val="004C20CE"/>
    <w:rsid w:val="004C3A5E"/>
    <w:rsid w:val="004C4CC9"/>
    <w:rsid w:val="004C674E"/>
    <w:rsid w:val="004D0B11"/>
    <w:rsid w:val="004D4583"/>
    <w:rsid w:val="004E604F"/>
    <w:rsid w:val="004F533D"/>
    <w:rsid w:val="004F5658"/>
    <w:rsid w:val="005026F8"/>
    <w:rsid w:val="00503FD0"/>
    <w:rsid w:val="00507173"/>
    <w:rsid w:val="00522177"/>
    <w:rsid w:val="00533485"/>
    <w:rsid w:val="00534638"/>
    <w:rsid w:val="00562B3E"/>
    <w:rsid w:val="0056736A"/>
    <w:rsid w:val="00576332"/>
    <w:rsid w:val="00584C8B"/>
    <w:rsid w:val="00595FE1"/>
    <w:rsid w:val="005D0372"/>
    <w:rsid w:val="005D2A0B"/>
    <w:rsid w:val="005E25EF"/>
    <w:rsid w:val="005E3846"/>
    <w:rsid w:val="005F695C"/>
    <w:rsid w:val="005F7D3F"/>
    <w:rsid w:val="00601345"/>
    <w:rsid w:val="00610F24"/>
    <w:rsid w:val="00615116"/>
    <w:rsid w:val="00615BCC"/>
    <w:rsid w:val="006207F2"/>
    <w:rsid w:val="00625134"/>
    <w:rsid w:val="00627297"/>
    <w:rsid w:val="00630545"/>
    <w:rsid w:val="00633C1D"/>
    <w:rsid w:val="0065052E"/>
    <w:rsid w:val="00651689"/>
    <w:rsid w:val="00653B68"/>
    <w:rsid w:val="0065401F"/>
    <w:rsid w:val="00663C1E"/>
    <w:rsid w:val="00665BF5"/>
    <w:rsid w:val="00666536"/>
    <w:rsid w:val="00672ADC"/>
    <w:rsid w:val="0067647C"/>
    <w:rsid w:val="00682987"/>
    <w:rsid w:val="00686C47"/>
    <w:rsid w:val="0069693B"/>
    <w:rsid w:val="00696C56"/>
    <w:rsid w:val="006A3A75"/>
    <w:rsid w:val="006A7C4E"/>
    <w:rsid w:val="006B3817"/>
    <w:rsid w:val="006B415C"/>
    <w:rsid w:val="006B44B9"/>
    <w:rsid w:val="006C25D5"/>
    <w:rsid w:val="006C5150"/>
    <w:rsid w:val="006D27D0"/>
    <w:rsid w:val="006D2EF6"/>
    <w:rsid w:val="006D6DD0"/>
    <w:rsid w:val="006E34FE"/>
    <w:rsid w:val="006E44C4"/>
    <w:rsid w:val="006F3AA3"/>
    <w:rsid w:val="006F4DA7"/>
    <w:rsid w:val="006F5188"/>
    <w:rsid w:val="00700379"/>
    <w:rsid w:val="007066DD"/>
    <w:rsid w:val="007129D9"/>
    <w:rsid w:val="00736FDC"/>
    <w:rsid w:val="007408D3"/>
    <w:rsid w:val="00746204"/>
    <w:rsid w:val="0074653E"/>
    <w:rsid w:val="0074689E"/>
    <w:rsid w:val="00747D0D"/>
    <w:rsid w:val="00750289"/>
    <w:rsid w:val="007514ED"/>
    <w:rsid w:val="00751BB6"/>
    <w:rsid w:val="00752FCC"/>
    <w:rsid w:val="00753BE9"/>
    <w:rsid w:val="00755CEE"/>
    <w:rsid w:val="007561B2"/>
    <w:rsid w:val="00764CEA"/>
    <w:rsid w:val="00764E9B"/>
    <w:rsid w:val="00765C1A"/>
    <w:rsid w:val="007711A5"/>
    <w:rsid w:val="00774C52"/>
    <w:rsid w:val="00777188"/>
    <w:rsid w:val="00784620"/>
    <w:rsid w:val="00784EE9"/>
    <w:rsid w:val="00791B69"/>
    <w:rsid w:val="0079304F"/>
    <w:rsid w:val="007939D4"/>
    <w:rsid w:val="007C028D"/>
    <w:rsid w:val="007C0957"/>
    <w:rsid w:val="007D054B"/>
    <w:rsid w:val="007D6910"/>
    <w:rsid w:val="007E00C8"/>
    <w:rsid w:val="007E0F29"/>
    <w:rsid w:val="007E192A"/>
    <w:rsid w:val="007F4105"/>
    <w:rsid w:val="007F4427"/>
    <w:rsid w:val="007F600F"/>
    <w:rsid w:val="007F6B3F"/>
    <w:rsid w:val="00804B8A"/>
    <w:rsid w:val="008059C8"/>
    <w:rsid w:val="00806CFC"/>
    <w:rsid w:val="00807334"/>
    <w:rsid w:val="00811481"/>
    <w:rsid w:val="0081276A"/>
    <w:rsid w:val="00814906"/>
    <w:rsid w:val="008277F3"/>
    <w:rsid w:val="00831BF3"/>
    <w:rsid w:val="008370CB"/>
    <w:rsid w:val="00837839"/>
    <w:rsid w:val="00842A48"/>
    <w:rsid w:val="008606A8"/>
    <w:rsid w:val="008615FE"/>
    <w:rsid w:val="00861722"/>
    <w:rsid w:val="00861A5E"/>
    <w:rsid w:val="00864864"/>
    <w:rsid w:val="00864A52"/>
    <w:rsid w:val="00873DC4"/>
    <w:rsid w:val="008748CB"/>
    <w:rsid w:val="008854C4"/>
    <w:rsid w:val="00890583"/>
    <w:rsid w:val="008973AF"/>
    <w:rsid w:val="008A366C"/>
    <w:rsid w:val="008A664D"/>
    <w:rsid w:val="008B0955"/>
    <w:rsid w:val="008B4421"/>
    <w:rsid w:val="008C0809"/>
    <w:rsid w:val="008E0BB3"/>
    <w:rsid w:val="008E3107"/>
    <w:rsid w:val="008E35FA"/>
    <w:rsid w:val="00902958"/>
    <w:rsid w:val="00910E7D"/>
    <w:rsid w:val="009118FA"/>
    <w:rsid w:val="00916C89"/>
    <w:rsid w:val="00923415"/>
    <w:rsid w:val="00930141"/>
    <w:rsid w:val="00932254"/>
    <w:rsid w:val="00937D3B"/>
    <w:rsid w:val="00944B6D"/>
    <w:rsid w:val="00945197"/>
    <w:rsid w:val="009511E5"/>
    <w:rsid w:val="00954571"/>
    <w:rsid w:val="00955284"/>
    <w:rsid w:val="00957000"/>
    <w:rsid w:val="00971B3E"/>
    <w:rsid w:val="009767B5"/>
    <w:rsid w:val="0098175F"/>
    <w:rsid w:val="00990C3A"/>
    <w:rsid w:val="0099103D"/>
    <w:rsid w:val="00992F11"/>
    <w:rsid w:val="00995AB3"/>
    <w:rsid w:val="009A0540"/>
    <w:rsid w:val="009C09E0"/>
    <w:rsid w:val="009C0C86"/>
    <w:rsid w:val="009C12AD"/>
    <w:rsid w:val="009C188A"/>
    <w:rsid w:val="009C2626"/>
    <w:rsid w:val="009D2606"/>
    <w:rsid w:val="009E6390"/>
    <w:rsid w:val="009F1A13"/>
    <w:rsid w:val="009F1C0C"/>
    <w:rsid w:val="009F473A"/>
    <w:rsid w:val="009F61A6"/>
    <w:rsid w:val="00A05A03"/>
    <w:rsid w:val="00A0677A"/>
    <w:rsid w:val="00A119C6"/>
    <w:rsid w:val="00A11B69"/>
    <w:rsid w:val="00A17F12"/>
    <w:rsid w:val="00A22F7E"/>
    <w:rsid w:val="00A27549"/>
    <w:rsid w:val="00A3075C"/>
    <w:rsid w:val="00A43C52"/>
    <w:rsid w:val="00A47D78"/>
    <w:rsid w:val="00A5019A"/>
    <w:rsid w:val="00A51C18"/>
    <w:rsid w:val="00A52331"/>
    <w:rsid w:val="00A52E68"/>
    <w:rsid w:val="00A566BB"/>
    <w:rsid w:val="00A6003C"/>
    <w:rsid w:val="00A62990"/>
    <w:rsid w:val="00A720FD"/>
    <w:rsid w:val="00A8537F"/>
    <w:rsid w:val="00A86591"/>
    <w:rsid w:val="00A87C68"/>
    <w:rsid w:val="00A978D4"/>
    <w:rsid w:val="00AA1605"/>
    <w:rsid w:val="00AA4A1C"/>
    <w:rsid w:val="00AA63B8"/>
    <w:rsid w:val="00AC63E4"/>
    <w:rsid w:val="00AD0694"/>
    <w:rsid w:val="00AD552A"/>
    <w:rsid w:val="00AD7660"/>
    <w:rsid w:val="00AD7BE2"/>
    <w:rsid w:val="00AE1969"/>
    <w:rsid w:val="00AE36D7"/>
    <w:rsid w:val="00AE5103"/>
    <w:rsid w:val="00AF3823"/>
    <w:rsid w:val="00AF4723"/>
    <w:rsid w:val="00AF756C"/>
    <w:rsid w:val="00B045CA"/>
    <w:rsid w:val="00B141A0"/>
    <w:rsid w:val="00B17713"/>
    <w:rsid w:val="00B21E15"/>
    <w:rsid w:val="00B26605"/>
    <w:rsid w:val="00B31061"/>
    <w:rsid w:val="00B4133E"/>
    <w:rsid w:val="00B41861"/>
    <w:rsid w:val="00B42F6D"/>
    <w:rsid w:val="00B431E3"/>
    <w:rsid w:val="00B467F2"/>
    <w:rsid w:val="00B50C5A"/>
    <w:rsid w:val="00B51D35"/>
    <w:rsid w:val="00B52CDD"/>
    <w:rsid w:val="00B6584A"/>
    <w:rsid w:val="00B83021"/>
    <w:rsid w:val="00B954B5"/>
    <w:rsid w:val="00BA099E"/>
    <w:rsid w:val="00BB27D5"/>
    <w:rsid w:val="00BB3BBB"/>
    <w:rsid w:val="00BC6FD4"/>
    <w:rsid w:val="00BD7459"/>
    <w:rsid w:val="00BE1F68"/>
    <w:rsid w:val="00BF69AF"/>
    <w:rsid w:val="00C03031"/>
    <w:rsid w:val="00C17B8B"/>
    <w:rsid w:val="00C20BDE"/>
    <w:rsid w:val="00C2114C"/>
    <w:rsid w:val="00C21708"/>
    <w:rsid w:val="00C25068"/>
    <w:rsid w:val="00C25400"/>
    <w:rsid w:val="00C262B6"/>
    <w:rsid w:val="00C30A74"/>
    <w:rsid w:val="00C3725D"/>
    <w:rsid w:val="00C448F5"/>
    <w:rsid w:val="00C51D2E"/>
    <w:rsid w:val="00C54FEC"/>
    <w:rsid w:val="00C86FBF"/>
    <w:rsid w:val="00C9132E"/>
    <w:rsid w:val="00CA6D6D"/>
    <w:rsid w:val="00CB0EAA"/>
    <w:rsid w:val="00CB2D3B"/>
    <w:rsid w:val="00CB6C0D"/>
    <w:rsid w:val="00CB76C2"/>
    <w:rsid w:val="00CB7879"/>
    <w:rsid w:val="00CC2713"/>
    <w:rsid w:val="00CC4382"/>
    <w:rsid w:val="00CC5D03"/>
    <w:rsid w:val="00CD382D"/>
    <w:rsid w:val="00CD3C86"/>
    <w:rsid w:val="00CD56F2"/>
    <w:rsid w:val="00CE040A"/>
    <w:rsid w:val="00CE05C9"/>
    <w:rsid w:val="00CF0D93"/>
    <w:rsid w:val="00CF2E3C"/>
    <w:rsid w:val="00CF374C"/>
    <w:rsid w:val="00CF6F95"/>
    <w:rsid w:val="00D019AF"/>
    <w:rsid w:val="00D0320C"/>
    <w:rsid w:val="00D06088"/>
    <w:rsid w:val="00D069DC"/>
    <w:rsid w:val="00D071EC"/>
    <w:rsid w:val="00D12142"/>
    <w:rsid w:val="00D13ED2"/>
    <w:rsid w:val="00D211D7"/>
    <w:rsid w:val="00D226ED"/>
    <w:rsid w:val="00D4026E"/>
    <w:rsid w:val="00D50752"/>
    <w:rsid w:val="00D52466"/>
    <w:rsid w:val="00D5566E"/>
    <w:rsid w:val="00D56CD8"/>
    <w:rsid w:val="00D573A0"/>
    <w:rsid w:val="00D57531"/>
    <w:rsid w:val="00D65E77"/>
    <w:rsid w:val="00D6724A"/>
    <w:rsid w:val="00D678D7"/>
    <w:rsid w:val="00D70E8A"/>
    <w:rsid w:val="00D72F27"/>
    <w:rsid w:val="00D751E9"/>
    <w:rsid w:val="00D77B71"/>
    <w:rsid w:val="00D818D7"/>
    <w:rsid w:val="00D916D0"/>
    <w:rsid w:val="00D93134"/>
    <w:rsid w:val="00D94986"/>
    <w:rsid w:val="00DA1CB8"/>
    <w:rsid w:val="00DA4A3E"/>
    <w:rsid w:val="00DA7A02"/>
    <w:rsid w:val="00DB5E3C"/>
    <w:rsid w:val="00DB6D81"/>
    <w:rsid w:val="00DC22EF"/>
    <w:rsid w:val="00DC7402"/>
    <w:rsid w:val="00DD4740"/>
    <w:rsid w:val="00DD49A7"/>
    <w:rsid w:val="00DD6591"/>
    <w:rsid w:val="00DE3556"/>
    <w:rsid w:val="00DF26B3"/>
    <w:rsid w:val="00DF6041"/>
    <w:rsid w:val="00E05008"/>
    <w:rsid w:val="00E13F80"/>
    <w:rsid w:val="00E14299"/>
    <w:rsid w:val="00E26B87"/>
    <w:rsid w:val="00E27538"/>
    <w:rsid w:val="00E35E54"/>
    <w:rsid w:val="00E370C8"/>
    <w:rsid w:val="00E4483C"/>
    <w:rsid w:val="00E52A6B"/>
    <w:rsid w:val="00E52ED3"/>
    <w:rsid w:val="00E54EE3"/>
    <w:rsid w:val="00E552CB"/>
    <w:rsid w:val="00E66693"/>
    <w:rsid w:val="00E71455"/>
    <w:rsid w:val="00E73142"/>
    <w:rsid w:val="00E77D7F"/>
    <w:rsid w:val="00E86A26"/>
    <w:rsid w:val="00E86F9A"/>
    <w:rsid w:val="00E94D6D"/>
    <w:rsid w:val="00EB01BC"/>
    <w:rsid w:val="00EB36DC"/>
    <w:rsid w:val="00EC1C25"/>
    <w:rsid w:val="00EC1DB0"/>
    <w:rsid w:val="00EC5366"/>
    <w:rsid w:val="00EC77F4"/>
    <w:rsid w:val="00ED2A43"/>
    <w:rsid w:val="00ED3637"/>
    <w:rsid w:val="00EE3D12"/>
    <w:rsid w:val="00EE6A8B"/>
    <w:rsid w:val="00EE6CD4"/>
    <w:rsid w:val="00EF225F"/>
    <w:rsid w:val="00EF4586"/>
    <w:rsid w:val="00EF4685"/>
    <w:rsid w:val="00F06E8E"/>
    <w:rsid w:val="00F1206B"/>
    <w:rsid w:val="00F15849"/>
    <w:rsid w:val="00F17E3A"/>
    <w:rsid w:val="00F22531"/>
    <w:rsid w:val="00F255DA"/>
    <w:rsid w:val="00F25649"/>
    <w:rsid w:val="00F36CD5"/>
    <w:rsid w:val="00F41771"/>
    <w:rsid w:val="00F50684"/>
    <w:rsid w:val="00F509CF"/>
    <w:rsid w:val="00F56E2F"/>
    <w:rsid w:val="00F6571C"/>
    <w:rsid w:val="00F66778"/>
    <w:rsid w:val="00F67B79"/>
    <w:rsid w:val="00F721FC"/>
    <w:rsid w:val="00F76187"/>
    <w:rsid w:val="00F76502"/>
    <w:rsid w:val="00F803E9"/>
    <w:rsid w:val="00F83047"/>
    <w:rsid w:val="00F9332D"/>
    <w:rsid w:val="00F93940"/>
    <w:rsid w:val="00F94ED0"/>
    <w:rsid w:val="00F95036"/>
    <w:rsid w:val="00F96D13"/>
    <w:rsid w:val="00FA4916"/>
    <w:rsid w:val="00FB304A"/>
    <w:rsid w:val="00FB3536"/>
    <w:rsid w:val="00FB6FBD"/>
    <w:rsid w:val="00FC1725"/>
    <w:rsid w:val="00FC1C8D"/>
    <w:rsid w:val="00FC2C48"/>
    <w:rsid w:val="00FC2E82"/>
    <w:rsid w:val="00FD0CE1"/>
    <w:rsid w:val="00FD3A26"/>
    <w:rsid w:val="00FD4559"/>
    <w:rsid w:val="00FE215B"/>
    <w:rsid w:val="00FE2F69"/>
    <w:rsid w:val="00FE38DE"/>
    <w:rsid w:val="00FE3F29"/>
    <w:rsid w:val="00FE5199"/>
    <w:rsid w:val="00FE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6D7"/>
    <w:pPr>
      <w:ind w:left="720"/>
      <w:contextualSpacing/>
    </w:pPr>
  </w:style>
  <w:style w:type="character" w:styleId="a4">
    <w:name w:val="annotation reference"/>
    <w:basedOn w:val="a0"/>
    <w:uiPriority w:val="99"/>
    <w:semiHidden/>
    <w:unhideWhenUsed/>
    <w:rsid w:val="00DF6041"/>
    <w:rPr>
      <w:sz w:val="16"/>
      <w:szCs w:val="16"/>
    </w:rPr>
  </w:style>
  <w:style w:type="paragraph" w:styleId="a5">
    <w:name w:val="annotation text"/>
    <w:basedOn w:val="a"/>
    <w:link w:val="a6"/>
    <w:uiPriority w:val="99"/>
    <w:semiHidden/>
    <w:unhideWhenUsed/>
    <w:rsid w:val="00DF6041"/>
    <w:pPr>
      <w:spacing w:line="240" w:lineRule="auto"/>
    </w:pPr>
    <w:rPr>
      <w:sz w:val="20"/>
      <w:szCs w:val="20"/>
    </w:rPr>
  </w:style>
  <w:style w:type="character" w:customStyle="1" w:styleId="a6">
    <w:name w:val="Текст примечания Знак"/>
    <w:basedOn w:val="a0"/>
    <w:link w:val="a5"/>
    <w:uiPriority w:val="99"/>
    <w:semiHidden/>
    <w:rsid w:val="00DF6041"/>
    <w:rPr>
      <w:sz w:val="20"/>
      <w:szCs w:val="20"/>
    </w:rPr>
  </w:style>
  <w:style w:type="paragraph" w:styleId="a7">
    <w:name w:val="annotation subject"/>
    <w:basedOn w:val="a5"/>
    <w:next w:val="a5"/>
    <w:link w:val="a8"/>
    <w:uiPriority w:val="99"/>
    <w:semiHidden/>
    <w:unhideWhenUsed/>
    <w:rsid w:val="00DF6041"/>
    <w:rPr>
      <w:b/>
      <w:bCs/>
    </w:rPr>
  </w:style>
  <w:style w:type="character" w:customStyle="1" w:styleId="a8">
    <w:name w:val="Тема примечания Знак"/>
    <w:basedOn w:val="a6"/>
    <w:link w:val="a7"/>
    <w:uiPriority w:val="99"/>
    <w:semiHidden/>
    <w:rsid w:val="00DF6041"/>
    <w:rPr>
      <w:b/>
      <w:bCs/>
      <w:sz w:val="20"/>
      <w:szCs w:val="20"/>
    </w:rPr>
  </w:style>
  <w:style w:type="paragraph" w:styleId="a9">
    <w:name w:val="Balloon Text"/>
    <w:basedOn w:val="a"/>
    <w:link w:val="aa"/>
    <w:uiPriority w:val="99"/>
    <w:semiHidden/>
    <w:unhideWhenUsed/>
    <w:rsid w:val="00DF60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6041"/>
    <w:rPr>
      <w:rFonts w:ascii="Tahoma" w:hAnsi="Tahoma" w:cs="Tahoma"/>
      <w:sz w:val="16"/>
      <w:szCs w:val="16"/>
    </w:rPr>
  </w:style>
  <w:style w:type="table" w:styleId="ab">
    <w:name w:val="Table Grid"/>
    <w:basedOn w:val="a1"/>
    <w:uiPriority w:val="59"/>
    <w:rsid w:val="00FA4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950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46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6D7"/>
    <w:pPr>
      <w:ind w:left="720"/>
      <w:contextualSpacing/>
    </w:pPr>
  </w:style>
  <w:style w:type="character" w:styleId="a4">
    <w:name w:val="annotation reference"/>
    <w:basedOn w:val="a0"/>
    <w:uiPriority w:val="99"/>
    <w:semiHidden/>
    <w:unhideWhenUsed/>
    <w:rsid w:val="00DF6041"/>
    <w:rPr>
      <w:sz w:val="16"/>
      <w:szCs w:val="16"/>
    </w:rPr>
  </w:style>
  <w:style w:type="paragraph" w:styleId="a5">
    <w:name w:val="annotation text"/>
    <w:basedOn w:val="a"/>
    <w:link w:val="a6"/>
    <w:uiPriority w:val="99"/>
    <w:semiHidden/>
    <w:unhideWhenUsed/>
    <w:rsid w:val="00DF6041"/>
    <w:pPr>
      <w:spacing w:line="240" w:lineRule="auto"/>
    </w:pPr>
    <w:rPr>
      <w:sz w:val="20"/>
      <w:szCs w:val="20"/>
    </w:rPr>
  </w:style>
  <w:style w:type="character" w:customStyle="1" w:styleId="a6">
    <w:name w:val="Текст примечания Знак"/>
    <w:basedOn w:val="a0"/>
    <w:link w:val="a5"/>
    <w:uiPriority w:val="99"/>
    <w:semiHidden/>
    <w:rsid w:val="00DF6041"/>
    <w:rPr>
      <w:sz w:val="20"/>
      <w:szCs w:val="20"/>
    </w:rPr>
  </w:style>
  <w:style w:type="paragraph" w:styleId="a7">
    <w:name w:val="annotation subject"/>
    <w:basedOn w:val="a5"/>
    <w:next w:val="a5"/>
    <w:link w:val="a8"/>
    <w:uiPriority w:val="99"/>
    <w:semiHidden/>
    <w:unhideWhenUsed/>
    <w:rsid w:val="00DF6041"/>
    <w:rPr>
      <w:b/>
      <w:bCs/>
    </w:rPr>
  </w:style>
  <w:style w:type="character" w:customStyle="1" w:styleId="a8">
    <w:name w:val="Тема примечания Знак"/>
    <w:basedOn w:val="a6"/>
    <w:link w:val="a7"/>
    <w:uiPriority w:val="99"/>
    <w:semiHidden/>
    <w:rsid w:val="00DF6041"/>
    <w:rPr>
      <w:b/>
      <w:bCs/>
      <w:sz w:val="20"/>
      <w:szCs w:val="20"/>
    </w:rPr>
  </w:style>
  <w:style w:type="paragraph" w:styleId="a9">
    <w:name w:val="Balloon Text"/>
    <w:basedOn w:val="a"/>
    <w:link w:val="aa"/>
    <w:uiPriority w:val="99"/>
    <w:semiHidden/>
    <w:unhideWhenUsed/>
    <w:rsid w:val="00DF60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6041"/>
    <w:rPr>
      <w:rFonts w:ascii="Tahoma" w:hAnsi="Tahoma" w:cs="Tahoma"/>
      <w:sz w:val="16"/>
      <w:szCs w:val="16"/>
    </w:rPr>
  </w:style>
  <w:style w:type="table" w:styleId="ab">
    <w:name w:val="Table Grid"/>
    <w:basedOn w:val="a1"/>
    <w:uiPriority w:val="59"/>
    <w:rsid w:val="00FA4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950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46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643" TargetMode="External"/><Relationship Id="rId13" Type="http://schemas.openxmlformats.org/officeDocument/2006/relationships/hyperlink" Target="https://login.consultant.ru/link/?req=doc&amp;base=SPB&amp;n=326813&amp;dst=100020"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hyperlink" Target="https://login.consultant.ru/link/?req=doc&amp;base=LAW&amp;n=492758" TargetMode="External"/><Relationship Id="rId12" Type="http://schemas.openxmlformats.org/officeDocument/2006/relationships/hyperlink" Target="https://login.consultant.ru/link/?req=doc&amp;base=SPB&amp;n=326069&amp;dst=100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2758"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26069&amp;dst=100020" TargetMode="External"/><Relationship Id="rId5" Type="http://schemas.openxmlformats.org/officeDocument/2006/relationships/settings" Target="settings.xml"/><Relationship Id="rId15" Type="http://schemas.openxmlformats.org/officeDocument/2006/relationships/hyperlink" Target="https://login.consultant.ru/link/?req=doc&amp;base=LAW&amp;n=489643" TargetMode="External"/><Relationship Id="rId10" Type="http://schemas.openxmlformats.org/officeDocument/2006/relationships/hyperlink" Target="https://login.consultant.ru/link/?req=doc&amp;base=SPB&amp;n=326606&amp;dst=100093" TargetMode="External"/><Relationship Id="rId4" Type="http://schemas.microsoft.com/office/2007/relationships/stylesWithEffects" Target="stylesWithEffects.xml"/><Relationship Id="rId9" Type="http://schemas.openxmlformats.org/officeDocument/2006/relationships/hyperlink" Target="https://login.consultant.ru/link/?req=doc&amp;base=SPB&amp;n=326606&amp;dst=100084" TargetMode="External"/><Relationship Id="rId14" Type="http://schemas.openxmlformats.org/officeDocument/2006/relationships/hyperlink" Target="https://login.consultant.ru/link/?req=doc&amp;base=SPB&amp;n=326069&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31B6A-390B-4FE5-97C9-8214BE9F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24</Pages>
  <Words>9828</Words>
  <Characters>56020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Александровна Сулима</dc:creator>
  <cp:lastModifiedBy>Татьяна Владимировна Шилько</cp:lastModifiedBy>
  <cp:revision>17</cp:revision>
  <cp:lastPrinted>2025-01-15T05:59:00Z</cp:lastPrinted>
  <dcterms:created xsi:type="dcterms:W3CDTF">2026-04-17T08:35:00Z</dcterms:created>
  <dcterms:modified xsi:type="dcterms:W3CDTF">2026-04-20T14:27:00Z</dcterms:modified>
</cp:coreProperties>
</file>