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889" w:rsidRDefault="006F0889" w:rsidP="006F0889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КОМИТЕТ ФИНАНСОВ ЛЕНИНГРАДСКОЙ ОБЛАСТИ</w:t>
      </w:r>
    </w:p>
    <w:p w:rsidR="006F0889" w:rsidRDefault="006F0889" w:rsidP="006F088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F0889" w:rsidRDefault="006F0889" w:rsidP="006F0889">
      <w:pPr>
        <w:pStyle w:val="ConsPlusTitle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</w:t>
      </w:r>
    </w:p>
    <w:p w:rsidR="006F0889" w:rsidRDefault="006F0889" w:rsidP="006F0889">
      <w:pPr>
        <w:pStyle w:val="ConsPlusTitle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6"/>
          <w:szCs w:val="26"/>
        </w:rPr>
      </w:pPr>
    </w:p>
    <w:p w:rsidR="006F0889" w:rsidRDefault="006F0889" w:rsidP="006F0889">
      <w:pPr>
        <w:pStyle w:val="ConsPlusTitle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6"/>
          <w:szCs w:val="26"/>
        </w:rPr>
      </w:pPr>
    </w:p>
    <w:p w:rsidR="006F0889" w:rsidRDefault="006F0889" w:rsidP="006F0889">
      <w:pPr>
        <w:pStyle w:val="ConsPlusTitle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6"/>
          <w:szCs w:val="26"/>
        </w:rPr>
      </w:pPr>
    </w:p>
    <w:p w:rsidR="006F0889" w:rsidRPr="00861511" w:rsidRDefault="006F0889" w:rsidP="006F0889">
      <w:pPr>
        <w:pStyle w:val="ConsPlusTitle"/>
        <w:pBdr>
          <w:bottom w:val="single" w:sz="4" w:space="1" w:color="auto"/>
        </w:pBd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0889" w:rsidRDefault="006F0889" w:rsidP="006F088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F0889" w:rsidRDefault="006F0889" w:rsidP="006F088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F0889" w:rsidRDefault="006F0889" w:rsidP="006F088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F0889" w:rsidRDefault="006F0889" w:rsidP="006F088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A05B8" w:rsidRPr="006B73F8" w:rsidRDefault="007A05B8" w:rsidP="007A05B8">
      <w:pPr>
        <w:spacing w:after="0" w:line="257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О</w:t>
      </w:r>
      <w:r w:rsidRPr="006B73F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внесении изменени</w:t>
      </w:r>
      <w:r w:rsidR="00A50A17">
        <w:rPr>
          <w:rFonts w:ascii="Times New Roman" w:eastAsiaTheme="minorHAnsi" w:hAnsi="Times New Roman"/>
          <w:b/>
          <w:sz w:val="28"/>
          <w:szCs w:val="28"/>
          <w:lang w:eastAsia="en-US"/>
        </w:rPr>
        <w:t>я</w:t>
      </w:r>
      <w:r w:rsidRPr="006B73F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в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п</w:t>
      </w:r>
      <w:r w:rsidRPr="00D63D94">
        <w:rPr>
          <w:rFonts w:ascii="Times New Roman" w:eastAsiaTheme="minorHAnsi" w:hAnsi="Times New Roman"/>
          <w:b/>
          <w:sz w:val="28"/>
          <w:szCs w:val="28"/>
          <w:lang w:eastAsia="en-US"/>
        </w:rPr>
        <w:t>риказ комитета фин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ансов Ленинградской области от </w:t>
      </w:r>
      <w:r w:rsidRPr="00D63D94">
        <w:rPr>
          <w:rFonts w:ascii="Times New Roman" w:eastAsiaTheme="minorHAnsi" w:hAnsi="Times New Roman"/>
          <w:b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февраля </w:t>
      </w:r>
      <w:r w:rsidRPr="00D63D94">
        <w:rPr>
          <w:rFonts w:ascii="Times New Roman" w:eastAsiaTheme="minorHAnsi" w:hAnsi="Times New Roman"/>
          <w:b/>
          <w:sz w:val="28"/>
          <w:szCs w:val="28"/>
          <w:lang w:eastAsia="en-US"/>
        </w:rPr>
        <w:t>2022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года №</w:t>
      </w:r>
      <w:r w:rsidRPr="00D63D9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18-02/20-06 "О порядке осуществления оценки качества управления муниципальными финансами в Ленинградской области"</w:t>
      </w:r>
    </w:p>
    <w:p w:rsidR="006F0889" w:rsidRDefault="006F0889" w:rsidP="006F0889">
      <w:pPr>
        <w:spacing w:after="0" w:line="240" w:lineRule="auto"/>
      </w:pPr>
    </w:p>
    <w:p w:rsidR="006F0889" w:rsidRDefault="00331EBF" w:rsidP="00177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31EB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целях совершенствования порядка осуществления оценки качества управления муниципальными финансами в Ленинградской области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п</w:t>
      </w:r>
      <w:r w:rsidR="000D1D32" w:rsidRPr="000D1D32">
        <w:rPr>
          <w:rFonts w:ascii="Times New Roman" w:eastAsiaTheme="minorHAnsi" w:hAnsi="Times New Roman"/>
          <w:bCs/>
          <w:sz w:val="28"/>
          <w:szCs w:val="28"/>
          <w:lang w:eastAsia="en-US"/>
        </w:rPr>
        <w:t>риказываю:</w:t>
      </w:r>
    </w:p>
    <w:p w:rsidR="005A5DA0" w:rsidRDefault="005A5DA0" w:rsidP="00A50A1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A50A17" w:rsidRPr="00A50A17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7</w:t>
      </w:r>
      <w:r w:rsidR="00A50A17" w:rsidRPr="00A50A17">
        <w:rPr>
          <w:rFonts w:ascii="Times New Roman" w:hAnsi="Times New Roman"/>
          <w:sz w:val="28"/>
          <w:szCs w:val="28"/>
        </w:rPr>
        <w:t xml:space="preserve"> пункта 10 </w:t>
      </w:r>
      <w:r w:rsidR="00A50A17" w:rsidRPr="00A50A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Порядка осуществления оценки качества управления муниципальными финансами в Ленинградской области, утвержденного приказом комитета финансов Ленинградской области от 2 февраля 2022 года № 18-02/20-06,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50A17" w:rsidRPr="00A50A17" w:rsidRDefault="005A5DA0" w:rsidP="005A5DA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A5DA0">
        <w:rPr>
          <w:rFonts w:ascii="Times New Roman" w:hAnsi="Times New Roman"/>
          <w:sz w:val="28"/>
          <w:szCs w:val="28"/>
        </w:rPr>
        <w:t xml:space="preserve">В случае выявления в поселениях </w:t>
      </w:r>
      <w:proofErr w:type="spellStart"/>
      <w:r w:rsidRPr="005A5DA0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5A5DA0">
        <w:rPr>
          <w:rFonts w:ascii="Times New Roman" w:hAnsi="Times New Roman"/>
          <w:sz w:val="28"/>
          <w:szCs w:val="28"/>
        </w:rPr>
        <w:t xml:space="preserve"> фактических значений максимальным целевым значениям хотя бы одного из индикаторов 1.1 - 1.7, 2.4, 3.12, </w:t>
      </w:r>
      <w:proofErr w:type="gramStart"/>
      <w:r w:rsidRPr="005A5DA0">
        <w:rPr>
          <w:rFonts w:ascii="Times New Roman" w:hAnsi="Times New Roman"/>
          <w:sz w:val="28"/>
          <w:szCs w:val="28"/>
        </w:rPr>
        <w:t>3.13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5DA0">
        <w:rPr>
          <w:rFonts w:ascii="Times New Roman" w:hAnsi="Times New Roman"/>
          <w:sz w:val="28"/>
          <w:szCs w:val="28"/>
        </w:rPr>
        <w:t xml:space="preserve"> комплексная</w:t>
      </w:r>
      <w:proofErr w:type="gramEnd"/>
      <w:r w:rsidRPr="005A5DA0">
        <w:rPr>
          <w:rFonts w:ascii="Times New Roman" w:hAnsi="Times New Roman"/>
          <w:sz w:val="28"/>
          <w:szCs w:val="28"/>
        </w:rPr>
        <w:t xml:space="preserve"> Оценка качества муниципального района, в состав которого входят поселения, снижается на 10 процентов.</w:t>
      </w:r>
      <w:r>
        <w:rPr>
          <w:rFonts w:ascii="Times New Roman" w:hAnsi="Times New Roman"/>
          <w:sz w:val="28"/>
          <w:szCs w:val="28"/>
        </w:rPr>
        <w:t>»</w:t>
      </w:r>
      <w:r w:rsidR="00A50A17" w:rsidRPr="00A50A17">
        <w:rPr>
          <w:rFonts w:ascii="Times New Roman" w:hAnsi="Times New Roman"/>
          <w:sz w:val="28"/>
          <w:szCs w:val="28"/>
        </w:rPr>
        <w:t>.</w:t>
      </w:r>
    </w:p>
    <w:p w:rsidR="007B4CDF" w:rsidRDefault="00455FD3" w:rsidP="00A50A1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55FD3">
        <w:rPr>
          <w:rFonts w:ascii="Times New Roman" w:eastAsiaTheme="minorHAnsi" w:hAnsi="Times New Roman"/>
          <w:bCs/>
          <w:sz w:val="28"/>
          <w:szCs w:val="28"/>
          <w:lang w:eastAsia="en-US"/>
        </w:rPr>
        <w:t>Настоящий приказ вступает в силу с даты подписания</w:t>
      </w:r>
      <w:r w:rsidR="00A50A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A50A17" w:rsidRPr="00A50A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и </w:t>
      </w:r>
      <w:proofErr w:type="gramStart"/>
      <w:r w:rsidR="00A50A17" w:rsidRPr="00A50A17">
        <w:rPr>
          <w:rFonts w:ascii="Times New Roman" w:eastAsiaTheme="minorHAnsi" w:hAnsi="Times New Roman"/>
          <w:bCs/>
          <w:sz w:val="28"/>
          <w:szCs w:val="28"/>
          <w:lang w:eastAsia="en-US"/>
        </w:rPr>
        <w:t>применяется</w:t>
      </w:r>
      <w:proofErr w:type="gramEnd"/>
      <w:r w:rsidR="00A50A17" w:rsidRPr="00A50A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начиная с проведения оценки качества управления муниципальными финансами в Ленинградской области за 202</w:t>
      </w:r>
      <w:r w:rsidR="00A50A17">
        <w:rPr>
          <w:rFonts w:ascii="Times New Roman" w:eastAsiaTheme="minorHAnsi" w:hAnsi="Times New Roman"/>
          <w:bCs/>
          <w:sz w:val="28"/>
          <w:szCs w:val="28"/>
          <w:lang w:eastAsia="en-US"/>
        </w:rPr>
        <w:t>5</w:t>
      </w:r>
      <w:r w:rsidR="00A50A17" w:rsidRPr="00A50A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год</w:t>
      </w:r>
      <w:r w:rsidR="00C527EA" w:rsidRPr="00C527EA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:rsidR="00C527EA" w:rsidRDefault="00C527EA" w:rsidP="00C527EA">
      <w:pPr>
        <w:pStyle w:val="a3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A50A17" w:rsidRDefault="00A50A17" w:rsidP="00C527EA">
      <w:pPr>
        <w:pStyle w:val="a3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148"/>
        <w:gridCol w:w="2664"/>
        <w:gridCol w:w="2219"/>
      </w:tblGrid>
      <w:tr w:rsidR="00A50A17" w:rsidRPr="00A50A17" w:rsidTr="006949DC">
        <w:tc>
          <w:tcPr>
            <w:tcW w:w="5148" w:type="dxa"/>
            <w:shd w:val="clear" w:color="auto" w:fill="auto"/>
          </w:tcPr>
          <w:p w:rsidR="00A50A17" w:rsidRPr="00A50A17" w:rsidRDefault="00A50A17" w:rsidP="00A50A17">
            <w:pPr>
              <w:rPr>
                <w:rFonts w:ascii="Times New Roman" w:hAnsi="Times New Roman"/>
                <w:sz w:val="28"/>
                <w:szCs w:val="28"/>
              </w:rPr>
            </w:pPr>
            <w:r w:rsidRPr="00A50A17">
              <w:rPr>
                <w:rFonts w:ascii="Times New Roman" w:hAnsi="Times New Roman"/>
                <w:sz w:val="28"/>
                <w:szCs w:val="28"/>
              </w:rPr>
              <w:t xml:space="preserve">Первый вице-губернатор Ленинградской области – заместитель Председателя Правительства </w:t>
            </w:r>
            <w:r w:rsidRPr="00A50A17">
              <w:rPr>
                <w:rFonts w:ascii="Times New Roman" w:hAnsi="Times New Roman"/>
                <w:bCs/>
                <w:sz w:val="28"/>
                <w:szCs w:val="28"/>
              </w:rPr>
              <w:t>Ленинградской области</w:t>
            </w:r>
            <w:r w:rsidRPr="00A50A17">
              <w:rPr>
                <w:rFonts w:ascii="Times New Roman" w:hAnsi="Times New Roman"/>
                <w:sz w:val="28"/>
                <w:szCs w:val="28"/>
              </w:rPr>
              <w:t xml:space="preserve">–председатель комитета финансов </w:t>
            </w:r>
            <w:r w:rsidRPr="00A50A17">
              <w:rPr>
                <w:rFonts w:ascii="Times New Roman" w:hAnsi="Times New Roman"/>
                <w:bCs/>
                <w:sz w:val="28"/>
                <w:szCs w:val="28"/>
              </w:rPr>
              <w:t>Ленинградской области</w:t>
            </w:r>
          </w:p>
        </w:tc>
        <w:tc>
          <w:tcPr>
            <w:tcW w:w="2664" w:type="dxa"/>
            <w:shd w:val="clear" w:color="auto" w:fill="auto"/>
          </w:tcPr>
          <w:p w:rsidR="00A50A17" w:rsidRPr="00A50A17" w:rsidRDefault="00A50A17" w:rsidP="00E848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9" w:type="dxa"/>
            <w:shd w:val="clear" w:color="auto" w:fill="auto"/>
          </w:tcPr>
          <w:p w:rsidR="00A50A17" w:rsidRPr="00A50A17" w:rsidRDefault="00A50A17" w:rsidP="00E848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0A17" w:rsidRDefault="00A50A17" w:rsidP="00E848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0A17" w:rsidRPr="00A50A17" w:rsidRDefault="00A50A17" w:rsidP="00E848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0A17" w:rsidRPr="00A50A17" w:rsidRDefault="00A50A17" w:rsidP="00E8487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0A17">
              <w:rPr>
                <w:rFonts w:ascii="Times New Roman" w:hAnsi="Times New Roman"/>
                <w:sz w:val="28"/>
                <w:szCs w:val="28"/>
              </w:rPr>
              <w:t>Р.И.Марков</w:t>
            </w:r>
            <w:proofErr w:type="spellEnd"/>
          </w:p>
        </w:tc>
      </w:tr>
    </w:tbl>
    <w:p w:rsidR="001D77EF" w:rsidRPr="00C31918" w:rsidRDefault="001D77EF" w:rsidP="00F5090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sectPr w:rsidR="001D77EF" w:rsidRPr="00C31918" w:rsidSect="002C2E4E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F5C4F"/>
    <w:multiLevelType w:val="multilevel"/>
    <w:tmpl w:val="4A0AC44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" w15:restartNumberingAfterBreak="0">
    <w:nsid w:val="300E49F4"/>
    <w:multiLevelType w:val="multilevel"/>
    <w:tmpl w:val="6E4A7C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89"/>
    <w:rsid w:val="00035DCB"/>
    <w:rsid w:val="000411B3"/>
    <w:rsid w:val="000B6F58"/>
    <w:rsid w:val="000D1D32"/>
    <w:rsid w:val="000E66AF"/>
    <w:rsid w:val="0013388F"/>
    <w:rsid w:val="001649F2"/>
    <w:rsid w:val="001773A0"/>
    <w:rsid w:val="0018047C"/>
    <w:rsid w:val="001A3393"/>
    <w:rsid w:val="001D77EF"/>
    <w:rsid w:val="001F178F"/>
    <w:rsid w:val="00243862"/>
    <w:rsid w:val="0027585F"/>
    <w:rsid w:val="002910AD"/>
    <w:rsid w:val="002B4EB4"/>
    <w:rsid w:val="002C2E4E"/>
    <w:rsid w:val="00331EBF"/>
    <w:rsid w:val="003700D9"/>
    <w:rsid w:val="003701EA"/>
    <w:rsid w:val="003D085A"/>
    <w:rsid w:val="0043285E"/>
    <w:rsid w:val="00455FD3"/>
    <w:rsid w:val="005A5DA0"/>
    <w:rsid w:val="005B078F"/>
    <w:rsid w:val="00605EE5"/>
    <w:rsid w:val="00630823"/>
    <w:rsid w:val="00682A80"/>
    <w:rsid w:val="006A2F2A"/>
    <w:rsid w:val="006C13BE"/>
    <w:rsid w:val="006F0889"/>
    <w:rsid w:val="0076460A"/>
    <w:rsid w:val="007A05B8"/>
    <w:rsid w:val="007A2048"/>
    <w:rsid w:val="007B4CDF"/>
    <w:rsid w:val="008D535C"/>
    <w:rsid w:val="0092319F"/>
    <w:rsid w:val="00974850"/>
    <w:rsid w:val="00983A27"/>
    <w:rsid w:val="009C2261"/>
    <w:rsid w:val="00A40734"/>
    <w:rsid w:val="00A50A17"/>
    <w:rsid w:val="00AC439B"/>
    <w:rsid w:val="00B1631F"/>
    <w:rsid w:val="00C1556B"/>
    <w:rsid w:val="00C31918"/>
    <w:rsid w:val="00C527EA"/>
    <w:rsid w:val="00D043EC"/>
    <w:rsid w:val="00D14AF8"/>
    <w:rsid w:val="00DF0BC4"/>
    <w:rsid w:val="00E57ED5"/>
    <w:rsid w:val="00F21353"/>
    <w:rsid w:val="00F403B0"/>
    <w:rsid w:val="00F5090A"/>
    <w:rsid w:val="00FA5214"/>
    <w:rsid w:val="00FA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A5AD1-8C30-48C6-8E24-31F65F38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889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F08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D1D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7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649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Ивашкевич Ирина Иосифовна</dc:creator>
  <cp:lastModifiedBy>Костливцева Наталья Максимовна</cp:lastModifiedBy>
  <cp:revision>2</cp:revision>
  <cp:lastPrinted>2026-05-08T10:45:00Z</cp:lastPrinted>
  <dcterms:created xsi:type="dcterms:W3CDTF">2026-05-08T12:17:00Z</dcterms:created>
  <dcterms:modified xsi:type="dcterms:W3CDTF">2026-05-08T12:17:00Z</dcterms:modified>
</cp:coreProperties>
</file>