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8A3" w:rsidRPr="009A3747" w:rsidRDefault="001108A3" w:rsidP="001108A3">
      <w:pPr>
        <w:jc w:val="center"/>
      </w:pPr>
      <w:r w:rsidRPr="008212D1">
        <w:rPr>
          <w:b/>
          <w:noProof/>
          <w:szCs w:val="28"/>
          <w:lang w:eastAsia="ru-RU"/>
        </w:rPr>
        <w:drawing>
          <wp:inline distT="0" distB="0" distL="0" distR="0">
            <wp:extent cx="590550" cy="752475"/>
            <wp:effectExtent l="0" t="0" r="0" b="9525"/>
            <wp:docPr id="1" name="Рисунок 1" descr="Герб ЛО чё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ЛО чёрно-белы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1108A3" w:rsidRPr="0096293B" w:rsidRDefault="001108A3" w:rsidP="001108A3">
      <w:pPr>
        <w:pStyle w:val="3"/>
        <w:rPr>
          <w:sz w:val="24"/>
        </w:rPr>
      </w:pPr>
    </w:p>
    <w:p w:rsidR="001108A3" w:rsidRPr="00012608" w:rsidRDefault="001108A3" w:rsidP="001108A3">
      <w:pPr>
        <w:pStyle w:val="3"/>
        <w:rPr>
          <w:szCs w:val="28"/>
        </w:rPr>
      </w:pPr>
      <w:r w:rsidRPr="00012608">
        <w:rPr>
          <w:szCs w:val="28"/>
        </w:rPr>
        <w:t>АДМИНИСТРАЦИЯ ЛЕНИНГРАДСКОЙ ОБЛАСТИ</w:t>
      </w:r>
    </w:p>
    <w:p w:rsidR="001108A3" w:rsidRPr="00012608" w:rsidRDefault="001108A3" w:rsidP="001108A3">
      <w:pPr>
        <w:jc w:val="center"/>
      </w:pPr>
    </w:p>
    <w:p w:rsidR="001108A3" w:rsidRPr="001108A3" w:rsidRDefault="001108A3" w:rsidP="001108A3">
      <w:pPr>
        <w:tabs>
          <w:tab w:val="left" w:pos="10348"/>
        </w:tabs>
        <w:spacing w:after="0"/>
        <w:jc w:val="center"/>
        <w:rPr>
          <w:b/>
          <w:sz w:val="27"/>
          <w:szCs w:val="27"/>
        </w:rPr>
      </w:pPr>
      <w:r w:rsidRPr="001108A3">
        <w:rPr>
          <w:b/>
          <w:sz w:val="27"/>
          <w:szCs w:val="27"/>
        </w:rPr>
        <w:t xml:space="preserve">АДМИНИСТРАЦИЯ ГУБЕРНАТОРА И ПРАВИТЕЛЬСТВА </w:t>
      </w:r>
    </w:p>
    <w:p w:rsidR="001108A3" w:rsidRPr="001108A3" w:rsidRDefault="001108A3" w:rsidP="001108A3">
      <w:pPr>
        <w:tabs>
          <w:tab w:val="left" w:pos="10348"/>
        </w:tabs>
        <w:spacing w:after="0"/>
        <w:jc w:val="center"/>
        <w:rPr>
          <w:b/>
          <w:sz w:val="27"/>
          <w:szCs w:val="27"/>
        </w:rPr>
      </w:pPr>
      <w:r w:rsidRPr="001108A3">
        <w:rPr>
          <w:b/>
          <w:sz w:val="27"/>
          <w:szCs w:val="27"/>
        </w:rPr>
        <w:t>ЛЕНИНГРАДСКОЙ ОБЛАСТИ</w:t>
      </w:r>
    </w:p>
    <w:p w:rsidR="001108A3" w:rsidRDefault="001108A3" w:rsidP="001108A3">
      <w:pPr>
        <w:rPr>
          <w:sz w:val="26"/>
          <w:szCs w:val="26"/>
        </w:rPr>
      </w:pPr>
    </w:p>
    <w:p w:rsidR="001108A3" w:rsidRDefault="001108A3" w:rsidP="001108A3">
      <w:pPr>
        <w:pStyle w:val="2"/>
        <w:rPr>
          <w:szCs w:val="28"/>
        </w:rPr>
      </w:pPr>
      <w:r>
        <w:rPr>
          <w:szCs w:val="28"/>
        </w:rPr>
        <w:t>ПРИКАЗ</w:t>
      </w:r>
    </w:p>
    <w:p w:rsidR="001108A3" w:rsidRDefault="001108A3" w:rsidP="001108A3">
      <w:pPr>
        <w:rPr>
          <w:lang w:eastAsia="ru-RU"/>
        </w:rPr>
      </w:pPr>
    </w:p>
    <w:p w:rsidR="001108A3" w:rsidRPr="001108A3" w:rsidRDefault="001108A3" w:rsidP="001108A3">
      <w:pPr>
        <w:jc w:val="center"/>
        <w:rPr>
          <w:lang w:eastAsia="ru-RU"/>
        </w:rPr>
      </w:pPr>
      <w:r>
        <w:rPr>
          <w:lang w:eastAsia="ru-RU"/>
        </w:rPr>
        <w:t>от «___» ___________ №</w:t>
      </w:r>
    </w:p>
    <w:p w:rsidR="000E109B" w:rsidRPr="001108A3" w:rsidRDefault="001108A3" w:rsidP="001108A3">
      <w:pPr>
        <w:widowControl w:val="0"/>
        <w:autoSpaceDE w:val="0"/>
        <w:autoSpaceDN w:val="0"/>
        <w:adjustRightInd w:val="0"/>
        <w:spacing w:after="0" w:line="240" w:lineRule="auto"/>
        <w:ind w:firstLine="567"/>
        <w:jc w:val="center"/>
        <w:rPr>
          <w:b/>
          <w:sz w:val="28"/>
          <w:szCs w:val="28"/>
        </w:rPr>
      </w:pPr>
      <w:r w:rsidRPr="001108A3">
        <w:rPr>
          <w:b/>
          <w:sz w:val="28"/>
          <w:szCs w:val="28"/>
        </w:rPr>
        <w:t xml:space="preserve">О внесении изменений в приказ аппарата Губернатора и Правительства Ленинградской области от 9 октября 2015 года № 01-02/10 «Об утверждении организационно-распорядительных документов Администрации Губернатора </w:t>
      </w:r>
      <w:r>
        <w:rPr>
          <w:b/>
          <w:sz w:val="28"/>
          <w:szCs w:val="28"/>
        </w:rPr>
        <w:br/>
      </w:r>
      <w:r w:rsidRPr="001108A3">
        <w:rPr>
          <w:b/>
          <w:sz w:val="28"/>
          <w:szCs w:val="28"/>
        </w:rPr>
        <w:t xml:space="preserve">и Правительства Ленинградской области как оператора персональных данных и о признании утратившими силу отдельных приказов аппарата Губернатора </w:t>
      </w:r>
      <w:r>
        <w:rPr>
          <w:b/>
          <w:sz w:val="28"/>
          <w:szCs w:val="28"/>
        </w:rPr>
        <w:br/>
      </w:r>
      <w:r w:rsidRPr="001108A3">
        <w:rPr>
          <w:b/>
          <w:sz w:val="28"/>
          <w:szCs w:val="28"/>
        </w:rPr>
        <w:t>и Правительства Ленинградской области»</w:t>
      </w:r>
    </w:p>
    <w:p w:rsidR="001108A3" w:rsidRDefault="001108A3" w:rsidP="000E109B">
      <w:pPr>
        <w:widowControl w:val="0"/>
        <w:autoSpaceDE w:val="0"/>
        <w:autoSpaceDN w:val="0"/>
        <w:adjustRightInd w:val="0"/>
        <w:spacing w:after="0" w:line="240" w:lineRule="auto"/>
        <w:ind w:firstLine="567"/>
        <w:jc w:val="both"/>
        <w:rPr>
          <w:sz w:val="28"/>
          <w:szCs w:val="28"/>
        </w:rPr>
      </w:pPr>
    </w:p>
    <w:p w:rsidR="001108A3" w:rsidRPr="00137AA6" w:rsidRDefault="001108A3" w:rsidP="000E109B">
      <w:pPr>
        <w:widowControl w:val="0"/>
        <w:autoSpaceDE w:val="0"/>
        <w:autoSpaceDN w:val="0"/>
        <w:adjustRightInd w:val="0"/>
        <w:spacing w:after="0" w:line="240" w:lineRule="auto"/>
        <w:ind w:firstLine="567"/>
        <w:jc w:val="both"/>
        <w:rPr>
          <w:sz w:val="28"/>
          <w:szCs w:val="28"/>
        </w:rPr>
      </w:pPr>
    </w:p>
    <w:p w:rsidR="000E109B" w:rsidRPr="00137AA6" w:rsidRDefault="000E109B" w:rsidP="000E109B">
      <w:pPr>
        <w:widowControl w:val="0"/>
        <w:autoSpaceDE w:val="0"/>
        <w:autoSpaceDN w:val="0"/>
        <w:adjustRightInd w:val="0"/>
        <w:spacing w:after="0" w:line="240" w:lineRule="auto"/>
        <w:ind w:firstLine="567"/>
        <w:jc w:val="both"/>
        <w:rPr>
          <w:sz w:val="28"/>
          <w:szCs w:val="28"/>
          <w:highlight w:val="yellow"/>
        </w:rPr>
      </w:pPr>
      <w:r w:rsidRPr="00137AA6">
        <w:rPr>
          <w:sz w:val="28"/>
          <w:szCs w:val="28"/>
        </w:rPr>
        <w:t xml:space="preserve">Внести в приказ аппарата Губернатора и Правительства Ленинградской области от 9 октября 2015 года </w:t>
      </w:r>
      <w:r w:rsidR="001108A3">
        <w:rPr>
          <w:sz w:val="28"/>
          <w:szCs w:val="28"/>
        </w:rPr>
        <w:t>№</w:t>
      </w:r>
      <w:r w:rsidRPr="00137AA6">
        <w:rPr>
          <w:sz w:val="28"/>
          <w:szCs w:val="28"/>
        </w:rPr>
        <w:t xml:space="preserve"> 01-02/10 </w:t>
      </w:r>
      <w:r w:rsidR="00327F5D">
        <w:rPr>
          <w:sz w:val="28"/>
          <w:szCs w:val="28"/>
        </w:rPr>
        <w:t>«</w:t>
      </w:r>
      <w:r w:rsidRPr="00137AA6">
        <w:rPr>
          <w:sz w:val="28"/>
          <w:szCs w:val="28"/>
        </w:rPr>
        <w:t xml:space="preserve">Об утверждении </w:t>
      </w:r>
      <w:r w:rsidR="001108A3">
        <w:rPr>
          <w:sz w:val="28"/>
          <w:szCs w:val="28"/>
        </w:rPr>
        <w:br/>
      </w:r>
      <w:r w:rsidRPr="00137AA6">
        <w:rPr>
          <w:sz w:val="28"/>
          <w:szCs w:val="28"/>
        </w:rPr>
        <w:t xml:space="preserve">организационно-распорядительных документов Администрации Губернатора </w:t>
      </w:r>
      <w:r w:rsidR="001108A3">
        <w:rPr>
          <w:sz w:val="28"/>
          <w:szCs w:val="28"/>
        </w:rPr>
        <w:br/>
      </w:r>
      <w:r w:rsidRPr="00137AA6">
        <w:rPr>
          <w:sz w:val="28"/>
          <w:szCs w:val="28"/>
        </w:rPr>
        <w:t xml:space="preserve">и Правительства Ленинградской области как оператора персональных данных </w:t>
      </w:r>
      <w:r w:rsidR="001108A3">
        <w:rPr>
          <w:sz w:val="28"/>
          <w:szCs w:val="28"/>
        </w:rPr>
        <w:br/>
      </w:r>
      <w:r w:rsidRPr="00137AA6">
        <w:rPr>
          <w:sz w:val="28"/>
          <w:szCs w:val="28"/>
        </w:rPr>
        <w:t xml:space="preserve">и о признании утратившими силу отдельных приказов аппарата Губернатора </w:t>
      </w:r>
      <w:r w:rsidR="001108A3">
        <w:rPr>
          <w:sz w:val="28"/>
          <w:szCs w:val="28"/>
        </w:rPr>
        <w:br/>
      </w:r>
      <w:r w:rsidRPr="00137AA6">
        <w:rPr>
          <w:sz w:val="28"/>
          <w:szCs w:val="28"/>
        </w:rPr>
        <w:t>и Правительства Ленинградской области</w:t>
      </w:r>
      <w:r w:rsidR="00327F5D">
        <w:rPr>
          <w:sz w:val="28"/>
          <w:szCs w:val="28"/>
        </w:rPr>
        <w:t>»</w:t>
      </w:r>
      <w:r w:rsidRPr="00137AA6">
        <w:rPr>
          <w:sz w:val="28"/>
          <w:szCs w:val="28"/>
        </w:rPr>
        <w:t xml:space="preserve"> следующие изменения:</w:t>
      </w:r>
    </w:p>
    <w:p w:rsidR="000E109B" w:rsidRPr="00137AA6" w:rsidRDefault="000E109B" w:rsidP="000E109B">
      <w:pPr>
        <w:widowControl w:val="0"/>
        <w:autoSpaceDE w:val="0"/>
        <w:autoSpaceDN w:val="0"/>
        <w:adjustRightInd w:val="0"/>
        <w:spacing w:after="0" w:line="240" w:lineRule="auto"/>
        <w:ind w:firstLine="567"/>
        <w:jc w:val="both"/>
        <w:rPr>
          <w:sz w:val="28"/>
          <w:szCs w:val="28"/>
          <w:highlight w:val="yellow"/>
        </w:rPr>
      </w:pPr>
    </w:p>
    <w:p w:rsidR="00FE6F5D" w:rsidRPr="00137AA6" w:rsidRDefault="000E109B" w:rsidP="00FE6F5D">
      <w:pPr>
        <w:widowControl w:val="0"/>
        <w:autoSpaceDE w:val="0"/>
        <w:autoSpaceDN w:val="0"/>
        <w:adjustRightInd w:val="0"/>
        <w:spacing w:after="0" w:line="240" w:lineRule="auto"/>
        <w:ind w:firstLine="567"/>
        <w:jc w:val="both"/>
        <w:rPr>
          <w:sz w:val="28"/>
          <w:szCs w:val="28"/>
        </w:rPr>
      </w:pPr>
      <w:r w:rsidRPr="00137AA6">
        <w:rPr>
          <w:sz w:val="28"/>
          <w:szCs w:val="28"/>
        </w:rPr>
        <w:t>1</w:t>
      </w:r>
      <w:r w:rsidR="006D2512" w:rsidRPr="00137AA6">
        <w:rPr>
          <w:sz w:val="28"/>
          <w:szCs w:val="28"/>
        </w:rPr>
        <w:t>.</w:t>
      </w:r>
      <w:r w:rsidRPr="00137AA6">
        <w:rPr>
          <w:sz w:val="28"/>
          <w:szCs w:val="28"/>
        </w:rPr>
        <w:t xml:space="preserve"> </w:t>
      </w:r>
      <w:r w:rsidR="0055208D" w:rsidRPr="00137AA6">
        <w:rPr>
          <w:sz w:val="28"/>
          <w:szCs w:val="28"/>
        </w:rPr>
        <w:t xml:space="preserve">Приложение 1 (Правила обработки персональных данных в Администрации Губернатора и Правительства Ленинградской области) изложить в редакции согласно </w:t>
      </w:r>
      <w:r w:rsidR="000E1897">
        <w:rPr>
          <w:sz w:val="28"/>
          <w:szCs w:val="28"/>
        </w:rPr>
        <w:t>п</w:t>
      </w:r>
      <w:r w:rsidR="0055208D" w:rsidRPr="00137AA6">
        <w:rPr>
          <w:sz w:val="28"/>
          <w:szCs w:val="28"/>
        </w:rPr>
        <w:t>риложению 1 к настоящему приказу.</w:t>
      </w:r>
    </w:p>
    <w:p w:rsidR="0055208D" w:rsidRPr="001108A3" w:rsidRDefault="0055208D" w:rsidP="000E109B">
      <w:pPr>
        <w:widowControl w:val="0"/>
        <w:autoSpaceDE w:val="0"/>
        <w:autoSpaceDN w:val="0"/>
        <w:adjustRightInd w:val="0"/>
        <w:spacing w:after="0" w:line="240" w:lineRule="auto"/>
        <w:ind w:firstLine="567"/>
        <w:jc w:val="both"/>
        <w:rPr>
          <w:sz w:val="28"/>
          <w:szCs w:val="28"/>
        </w:rPr>
      </w:pPr>
    </w:p>
    <w:p w:rsidR="000B3F5C" w:rsidRPr="00137AA6" w:rsidRDefault="000B3F5C" w:rsidP="003C25C0">
      <w:pPr>
        <w:widowControl w:val="0"/>
        <w:autoSpaceDE w:val="0"/>
        <w:autoSpaceDN w:val="0"/>
        <w:adjustRightInd w:val="0"/>
        <w:spacing w:after="0" w:line="240" w:lineRule="auto"/>
        <w:ind w:firstLine="567"/>
        <w:jc w:val="both"/>
        <w:rPr>
          <w:sz w:val="28"/>
          <w:szCs w:val="28"/>
        </w:rPr>
      </w:pPr>
      <w:r w:rsidRPr="00137AA6">
        <w:rPr>
          <w:sz w:val="28"/>
          <w:szCs w:val="28"/>
        </w:rPr>
        <w:t>2</w:t>
      </w:r>
      <w:r w:rsidR="006D2512" w:rsidRPr="00137AA6">
        <w:rPr>
          <w:sz w:val="28"/>
          <w:szCs w:val="28"/>
        </w:rPr>
        <w:t>.</w:t>
      </w:r>
      <w:r w:rsidRPr="00137AA6">
        <w:rPr>
          <w:sz w:val="28"/>
          <w:szCs w:val="28"/>
        </w:rPr>
        <w:t xml:space="preserve"> В </w:t>
      </w:r>
      <w:r w:rsidR="000E1897">
        <w:rPr>
          <w:sz w:val="28"/>
          <w:szCs w:val="28"/>
        </w:rPr>
        <w:t>п</w:t>
      </w:r>
      <w:r w:rsidRPr="00137AA6">
        <w:rPr>
          <w:sz w:val="28"/>
          <w:szCs w:val="28"/>
        </w:rPr>
        <w:t>риложении 2 (Правила рассмотрения запросов субъектов персональных данных или их представителей в Администрации Губернатора и Правительства Ленинградской области):</w:t>
      </w:r>
    </w:p>
    <w:p w:rsidR="00224D93" w:rsidRDefault="000B3F5C" w:rsidP="000E109B">
      <w:pPr>
        <w:widowControl w:val="0"/>
        <w:autoSpaceDE w:val="0"/>
        <w:autoSpaceDN w:val="0"/>
        <w:adjustRightInd w:val="0"/>
        <w:spacing w:after="0" w:line="240" w:lineRule="auto"/>
        <w:ind w:firstLine="567"/>
        <w:jc w:val="both"/>
        <w:rPr>
          <w:sz w:val="28"/>
          <w:szCs w:val="28"/>
        </w:rPr>
      </w:pPr>
      <w:r w:rsidRPr="00137AA6">
        <w:rPr>
          <w:sz w:val="28"/>
          <w:szCs w:val="28"/>
        </w:rPr>
        <w:t xml:space="preserve">а) </w:t>
      </w:r>
      <w:r w:rsidR="00224D93">
        <w:rPr>
          <w:sz w:val="28"/>
          <w:szCs w:val="28"/>
        </w:rPr>
        <w:t xml:space="preserve">в подпункте 9.1 пункта 1 </w:t>
      </w:r>
      <w:r w:rsidR="00327F5D">
        <w:rPr>
          <w:sz w:val="28"/>
          <w:szCs w:val="28"/>
        </w:rPr>
        <w:t>слово «оператором» заменить словом «Администрацией»;</w:t>
      </w:r>
      <w:r w:rsidR="00224D93">
        <w:rPr>
          <w:sz w:val="28"/>
          <w:szCs w:val="28"/>
        </w:rPr>
        <w:t xml:space="preserve"> </w:t>
      </w:r>
    </w:p>
    <w:p w:rsidR="000B3F5C" w:rsidRPr="00137AA6" w:rsidRDefault="007A2E68" w:rsidP="000E109B">
      <w:pPr>
        <w:widowControl w:val="0"/>
        <w:autoSpaceDE w:val="0"/>
        <w:autoSpaceDN w:val="0"/>
        <w:adjustRightInd w:val="0"/>
        <w:spacing w:after="0" w:line="240" w:lineRule="auto"/>
        <w:ind w:firstLine="567"/>
        <w:jc w:val="both"/>
        <w:rPr>
          <w:sz w:val="28"/>
          <w:szCs w:val="28"/>
        </w:rPr>
      </w:pPr>
      <w:r>
        <w:rPr>
          <w:sz w:val="28"/>
          <w:szCs w:val="28"/>
        </w:rPr>
        <w:t xml:space="preserve">б) </w:t>
      </w:r>
      <w:r w:rsidR="000B3F5C" w:rsidRPr="00137AA6">
        <w:rPr>
          <w:sz w:val="28"/>
          <w:szCs w:val="28"/>
        </w:rPr>
        <w:t xml:space="preserve">абзац первый пункта 4 изложить в следующей редакции: </w:t>
      </w:r>
      <w:r w:rsidR="00327F5D">
        <w:rPr>
          <w:sz w:val="28"/>
          <w:szCs w:val="28"/>
        </w:rPr>
        <w:t>«</w:t>
      </w:r>
      <w:r w:rsidR="000B3F5C" w:rsidRPr="00137AA6">
        <w:rPr>
          <w:sz w:val="28"/>
          <w:szCs w:val="28"/>
        </w:rPr>
        <w:t xml:space="preserve">4. Сведения, указанные в пункте 1 настоящих Правил, предоставляются субъекту персональных данных или его представителю Администрацией в течение десяти рабочих дней </w:t>
      </w:r>
      <w:r w:rsidR="001108A3">
        <w:rPr>
          <w:sz w:val="28"/>
          <w:szCs w:val="28"/>
        </w:rPr>
        <w:br/>
      </w:r>
      <w:r w:rsidR="000B3F5C" w:rsidRPr="00137AA6">
        <w:rPr>
          <w:sz w:val="28"/>
          <w:szCs w:val="28"/>
        </w:rPr>
        <w:t xml:space="preserve">с момента обращения либо получения Администрацией запроса субъекта персональных данных или его представителя. Указанный срок может быть продлен, </w:t>
      </w:r>
      <w:r w:rsidR="000B3F5C" w:rsidRPr="00137AA6">
        <w:rPr>
          <w:sz w:val="28"/>
          <w:szCs w:val="28"/>
        </w:rPr>
        <w:lastRenderedPageBreak/>
        <w:t>но не более чем на пять рабочих дней в случае направления Администрацией</w:t>
      </w:r>
      <w:r w:rsidR="00522498" w:rsidRPr="00137AA6">
        <w:rPr>
          <w:sz w:val="28"/>
          <w:szCs w:val="28"/>
        </w:rPr>
        <w:t xml:space="preserve"> </w:t>
      </w:r>
      <w:r w:rsidR="001108A3">
        <w:rPr>
          <w:sz w:val="28"/>
          <w:szCs w:val="28"/>
        </w:rPr>
        <w:br/>
      </w:r>
      <w:r w:rsidR="00522498" w:rsidRPr="00137AA6">
        <w:rPr>
          <w:sz w:val="28"/>
          <w:szCs w:val="28"/>
        </w:rPr>
        <w:t>в адре</w:t>
      </w:r>
      <w:r w:rsidR="00E9266C" w:rsidRPr="00137AA6">
        <w:rPr>
          <w:sz w:val="28"/>
          <w:szCs w:val="28"/>
        </w:rPr>
        <w:t>с</w:t>
      </w:r>
      <w:r w:rsidR="000B3F5C" w:rsidRPr="00137AA6">
        <w:rPr>
          <w:sz w:val="28"/>
          <w:szCs w:val="28"/>
        </w:rPr>
        <w:t xml:space="preserve"> субъекта персональных данных мотивированного уведомления с указанием причин продления срока предоставления запрашиваемой информации.»;</w:t>
      </w:r>
    </w:p>
    <w:p w:rsidR="000B3F5C" w:rsidRPr="00137AA6" w:rsidRDefault="00270646" w:rsidP="000E109B">
      <w:pPr>
        <w:widowControl w:val="0"/>
        <w:autoSpaceDE w:val="0"/>
        <w:autoSpaceDN w:val="0"/>
        <w:adjustRightInd w:val="0"/>
        <w:spacing w:after="0" w:line="240" w:lineRule="auto"/>
        <w:ind w:firstLine="567"/>
        <w:jc w:val="both"/>
        <w:rPr>
          <w:sz w:val="28"/>
          <w:szCs w:val="28"/>
        </w:rPr>
      </w:pPr>
      <w:r>
        <w:rPr>
          <w:sz w:val="28"/>
          <w:szCs w:val="28"/>
        </w:rPr>
        <w:t>в</w:t>
      </w:r>
      <w:r w:rsidR="000B3F5C" w:rsidRPr="00137AA6">
        <w:rPr>
          <w:sz w:val="28"/>
          <w:szCs w:val="28"/>
        </w:rPr>
        <w:t xml:space="preserve">) дополнить пунктом 8 следующего содержания: «8. Мотивированный ответ </w:t>
      </w:r>
      <w:r w:rsidR="001108A3">
        <w:rPr>
          <w:sz w:val="28"/>
          <w:szCs w:val="28"/>
        </w:rPr>
        <w:br/>
      </w:r>
      <w:r w:rsidR="000B3F5C" w:rsidRPr="00137AA6">
        <w:rPr>
          <w:sz w:val="28"/>
          <w:szCs w:val="28"/>
        </w:rPr>
        <w:t xml:space="preserve">об отказе в предоставлении информации, предусмотренной частью 1 статьи 20 Федерального закона от 27.07.2006 № 152-ФЗ «О персональных данных», содержащий ссылку на положение части 8 статьи 14 указанного федерального закона или иного федерального закона, являющееся основанием для такого отказа, направляется </w:t>
      </w:r>
      <w:r w:rsidR="00E9266C" w:rsidRPr="00137AA6">
        <w:rPr>
          <w:sz w:val="28"/>
          <w:szCs w:val="28"/>
        </w:rPr>
        <w:t>Администрацией</w:t>
      </w:r>
      <w:r w:rsidR="000B3F5C" w:rsidRPr="00137AA6">
        <w:rPr>
          <w:sz w:val="28"/>
          <w:szCs w:val="28"/>
        </w:rPr>
        <w:t xml:space="preserve"> субъекту персональных данных </w:t>
      </w:r>
      <w:r w:rsidR="00604A90">
        <w:rPr>
          <w:sz w:val="28"/>
          <w:szCs w:val="28"/>
        </w:rPr>
        <w:br/>
      </w:r>
      <w:r w:rsidR="000B3F5C" w:rsidRPr="00137AA6">
        <w:rPr>
          <w:sz w:val="28"/>
          <w:szCs w:val="28"/>
        </w:rPr>
        <w:t xml:space="preserve">или его представителю </w:t>
      </w:r>
      <w:r w:rsidR="00E9266C" w:rsidRPr="00137AA6">
        <w:rPr>
          <w:sz w:val="28"/>
          <w:szCs w:val="28"/>
        </w:rPr>
        <w:t>направившим</w:t>
      </w:r>
      <w:r w:rsidR="000B3F5C" w:rsidRPr="00137AA6">
        <w:rPr>
          <w:sz w:val="28"/>
          <w:szCs w:val="28"/>
        </w:rPr>
        <w:t xml:space="preserve"> соответствующее обращение либо запрос, </w:t>
      </w:r>
      <w:r w:rsidR="00604A90">
        <w:rPr>
          <w:sz w:val="28"/>
          <w:szCs w:val="28"/>
        </w:rPr>
        <w:br/>
      </w:r>
      <w:r w:rsidR="000B3F5C" w:rsidRPr="00137AA6">
        <w:rPr>
          <w:sz w:val="28"/>
          <w:szCs w:val="28"/>
        </w:rPr>
        <w:t>в срок, не превышающий десяти рабочих дней со дня обращения либо с даты получения запроса субъекта персональных данных или его представителя.</w:t>
      </w:r>
    </w:p>
    <w:p w:rsidR="000B3F5C" w:rsidRDefault="000B3F5C" w:rsidP="000E109B">
      <w:pPr>
        <w:widowControl w:val="0"/>
        <w:autoSpaceDE w:val="0"/>
        <w:autoSpaceDN w:val="0"/>
        <w:adjustRightInd w:val="0"/>
        <w:spacing w:after="0" w:line="240" w:lineRule="auto"/>
        <w:ind w:firstLine="567"/>
        <w:jc w:val="both"/>
        <w:rPr>
          <w:sz w:val="28"/>
          <w:szCs w:val="28"/>
        </w:rPr>
      </w:pPr>
      <w:r w:rsidRPr="00137AA6">
        <w:rPr>
          <w:sz w:val="28"/>
          <w:szCs w:val="28"/>
        </w:rPr>
        <w:t xml:space="preserve">Указанный срок может быть продлен, но не более чем на пять рабочих дней </w:t>
      </w:r>
      <w:r w:rsidR="001108A3">
        <w:rPr>
          <w:sz w:val="28"/>
          <w:szCs w:val="28"/>
        </w:rPr>
        <w:br/>
      </w:r>
      <w:r w:rsidRPr="00137AA6">
        <w:rPr>
          <w:sz w:val="28"/>
          <w:szCs w:val="28"/>
        </w:rPr>
        <w:t xml:space="preserve">в случае направления </w:t>
      </w:r>
      <w:r w:rsidR="00E9266C" w:rsidRPr="00137AA6">
        <w:rPr>
          <w:sz w:val="28"/>
          <w:szCs w:val="28"/>
        </w:rPr>
        <w:t>Администрацией</w:t>
      </w:r>
      <w:r w:rsidRPr="00137AA6">
        <w:rPr>
          <w:sz w:val="28"/>
          <w:szCs w:val="28"/>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FE6F5D" w:rsidRDefault="00FE6F5D" w:rsidP="000E109B">
      <w:pPr>
        <w:widowControl w:val="0"/>
        <w:autoSpaceDE w:val="0"/>
        <w:autoSpaceDN w:val="0"/>
        <w:adjustRightInd w:val="0"/>
        <w:spacing w:after="0" w:line="240" w:lineRule="auto"/>
        <w:ind w:firstLine="567"/>
        <w:jc w:val="both"/>
        <w:rPr>
          <w:sz w:val="28"/>
          <w:szCs w:val="28"/>
        </w:rPr>
      </w:pPr>
    </w:p>
    <w:p w:rsidR="00FE6F5D" w:rsidRDefault="00FE6F5D" w:rsidP="000E109B">
      <w:pPr>
        <w:widowControl w:val="0"/>
        <w:autoSpaceDE w:val="0"/>
        <w:autoSpaceDN w:val="0"/>
        <w:adjustRightInd w:val="0"/>
        <w:spacing w:after="0" w:line="240" w:lineRule="auto"/>
        <w:ind w:firstLine="567"/>
        <w:jc w:val="both"/>
        <w:rPr>
          <w:sz w:val="28"/>
          <w:szCs w:val="28"/>
        </w:rPr>
      </w:pPr>
      <w:r>
        <w:rPr>
          <w:sz w:val="28"/>
          <w:szCs w:val="28"/>
        </w:rPr>
        <w:t xml:space="preserve">3. Приложение 5 </w:t>
      </w:r>
      <w:r w:rsidRPr="00FE6F5D">
        <w:rPr>
          <w:sz w:val="28"/>
          <w:szCs w:val="28"/>
        </w:rPr>
        <w:t>(</w:t>
      </w:r>
      <w:r>
        <w:rPr>
          <w:rFonts w:eastAsiaTheme="minorHAnsi"/>
          <w:sz w:val="28"/>
          <w:szCs w:val="28"/>
        </w:rPr>
        <w:t>П</w:t>
      </w:r>
      <w:r w:rsidRPr="00FE6F5D">
        <w:rPr>
          <w:rFonts w:eastAsiaTheme="minorHAnsi"/>
          <w:sz w:val="28"/>
          <w:szCs w:val="28"/>
        </w:rPr>
        <w:t xml:space="preserve">еречень информационных систем персональных данных, эксплуатируемых в </w:t>
      </w:r>
      <w:r>
        <w:rPr>
          <w:rFonts w:eastAsiaTheme="minorHAnsi"/>
          <w:sz w:val="28"/>
          <w:szCs w:val="28"/>
        </w:rPr>
        <w:t>А</w:t>
      </w:r>
      <w:r w:rsidRPr="00FE6F5D">
        <w:rPr>
          <w:rFonts w:eastAsiaTheme="minorHAnsi"/>
          <w:sz w:val="28"/>
          <w:szCs w:val="28"/>
        </w:rPr>
        <w:t xml:space="preserve">дминистрации </w:t>
      </w:r>
      <w:r>
        <w:rPr>
          <w:rFonts w:eastAsiaTheme="minorHAnsi"/>
          <w:sz w:val="28"/>
          <w:szCs w:val="28"/>
        </w:rPr>
        <w:t>Г</w:t>
      </w:r>
      <w:r w:rsidRPr="00FE6F5D">
        <w:rPr>
          <w:rFonts w:eastAsiaTheme="minorHAnsi"/>
          <w:sz w:val="28"/>
          <w:szCs w:val="28"/>
        </w:rPr>
        <w:t xml:space="preserve">убернатора и </w:t>
      </w:r>
      <w:r>
        <w:rPr>
          <w:rFonts w:eastAsiaTheme="minorHAnsi"/>
          <w:sz w:val="28"/>
          <w:szCs w:val="28"/>
        </w:rPr>
        <w:t>П</w:t>
      </w:r>
      <w:r w:rsidRPr="00FE6F5D">
        <w:rPr>
          <w:rFonts w:eastAsiaTheme="minorHAnsi"/>
          <w:sz w:val="28"/>
          <w:szCs w:val="28"/>
        </w:rPr>
        <w:t xml:space="preserve">равительства </w:t>
      </w:r>
      <w:r>
        <w:rPr>
          <w:rFonts w:eastAsiaTheme="minorHAnsi"/>
          <w:sz w:val="28"/>
          <w:szCs w:val="28"/>
        </w:rPr>
        <w:t>Л</w:t>
      </w:r>
      <w:r w:rsidRPr="00FE6F5D">
        <w:rPr>
          <w:rFonts w:eastAsiaTheme="minorHAnsi"/>
          <w:sz w:val="28"/>
          <w:szCs w:val="28"/>
        </w:rPr>
        <w:t>енинградской области</w:t>
      </w:r>
      <w:r w:rsidRPr="00FE6F5D">
        <w:rPr>
          <w:sz w:val="28"/>
          <w:szCs w:val="28"/>
        </w:rPr>
        <w:t xml:space="preserve">) изложить в редакции согласно приложению </w:t>
      </w:r>
      <w:r>
        <w:rPr>
          <w:sz w:val="28"/>
          <w:szCs w:val="28"/>
        </w:rPr>
        <w:t>2</w:t>
      </w:r>
      <w:r w:rsidRPr="00FE6F5D">
        <w:rPr>
          <w:sz w:val="28"/>
          <w:szCs w:val="28"/>
        </w:rPr>
        <w:t xml:space="preserve"> к настоящему приказу.</w:t>
      </w:r>
    </w:p>
    <w:p w:rsidR="00BD5943" w:rsidRPr="00137AA6" w:rsidRDefault="00BD5943" w:rsidP="007A2E68">
      <w:pPr>
        <w:widowControl w:val="0"/>
        <w:autoSpaceDE w:val="0"/>
        <w:autoSpaceDN w:val="0"/>
        <w:adjustRightInd w:val="0"/>
        <w:spacing w:after="0" w:line="240" w:lineRule="auto"/>
        <w:jc w:val="both"/>
        <w:rPr>
          <w:sz w:val="28"/>
          <w:szCs w:val="28"/>
        </w:rPr>
      </w:pPr>
    </w:p>
    <w:p w:rsidR="00485308" w:rsidRPr="00137AA6" w:rsidRDefault="00FE6F5D" w:rsidP="00BD5943">
      <w:pPr>
        <w:spacing w:line="240" w:lineRule="auto"/>
        <w:ind w:firstLine="567"/>
        <w:rPr>
          <w:sz w:val="28"/>
          <w:szCs w:val="28"/>
        </w:rPr>
      </w:pPr>
      <w:r>
        <w:rPr>
          <w:sz w:val="28"/>
          <w:szCs w:val="28"/>
        </w:rPr>
        <w:t>4</w:t>
      </w:r>
      <w:r w:rsidR="006D2512" w:rsidRPr="00137AA6">
        <w:rPr>
          <w:sz w:val="28"/>
          <w:szCs w:val="28"/>
        </w:rPr>
        <w:t>.</w:t>
      </w:r>
      <w:r w:rsidR="00BD5943" w:rsidRPr="00137AA6">
        <w:rPr>
          <w:sz w:val="28"/>
          <w:szCs w:val="28"/>
        </w:rPr>
        <w:t xml:space="preserve"> Настоящий приказ вступает в силу со дня подписания.</w:t>
      </w:r>
    </w:p>
    <w:p w:rsidR="00BD5943" w:rsidRPr="00137AA6" w:rsidRDefault="00BD5943" w:rsidP="00BD5943">
      <w:pPr>
        <w:spacing w:line="240" w:lineRule="auto"/>
        <w:ind w:firstLine="567"/>
        <w:rPr>
          <w:sz w:val="28"/>
          <w:szCs w:val="28"/>
        </w:rPr>
      </w:pPr>
    </w:p>
    <w:p w:rsidR="00BD5943" w:rsidRPr="00137AA6" w:rsidRDefault="00BD5943" w:rsidP="001108A3">
      <w:pPr>
        <w:pStyle w:val="ConsPlusNormal"/>
        <w:rPr>
          <w:sz w:val="28"/>
          <w:szCs w:val="28"/>
        </w:rPr>
      </w:pPr>
      <w:r w:rsidRPr="00137AA6">
        <w:rPr>
          <w:sz w:val="28"/>
          <w:szCs w:val="28"/>
        </w:rPr>
        <w:t>Первый вице-губернатор Ленинградской области -</w:t>
      </w:r>
    </w:p>
    <w:p w:rsidR="00BD5943" w:rsidRPr="00137AA6" w:rsidRDefault="00BD5943" w:rsidP="001108A3">
      <w:pPr>
        <w:pStyle w:val="ConsPlusNormal"/>
        <w:rPr>
          <w:sz w:val="28"/>
          <w:szCs w:val="28"/>
        </w:rPr>
      </w:pPr>
      <w:r w:rsidRPr="00137AA6">
        <w:rPr>
          <w:sz w:val="28"/>
          <w:szCs w:val="28"/>
        </w:rPr>
        <w:t>руководитель Администрации Губернатора</w:t>
      </w:r>
    </w:p>
    <w:p w:rsidR="00137AA6" w:rsidRPr="00137AA6" w:rsidRDefault="00BD5943" w:rsidP="001108A3">
      <w:pPr>
        <w:pStyle w:val="ConsPlusNormal"/>
        <w:rPr>
          <w:sz w:val="28"/>
          <w:szCs w:val="28"/>
        </w:rPr>
      </w:pPr>
      <w:r w:rsidRPr="00137AA6">
        <w:rPr>
          <w:sz w:val="28"/>
          <w:szCs w:val="28"/>
        </w:rPr>
        <w:t>и Правительства Ленинградской области</w:t>
      </w:r>
      <w:r w:rsidR="001108A3">
        <w:rPr>
          <w:sz w:val="28"/>
          <w:szCs w:val="28"/>
        </w:rPr>
        <w:t xml:space="preserve">                                                </w:t>
      </w:r>
      <w:r w:rsidRPr="00137AA6">
        <w:rPr>
          <w:sz w:val="28"/>
          <w:szCs w:val="28"/>
        </w:rPr>
        <w:t>А.Ю.</w:t>
      </w:r>
      <w:r w:rsidR="001108A3">
        <w:rPr>
          <w:sz w:val="28"/>
          <w:szCs w:val="28"/>
        </w:rPr>
        <w:t xml:space="preserve"> </w:t>
      </w:r>
      <w:r w:rsidRPr="00137AA6">
        <w:rPr>
          <w:sz w:val="28"/>
          <w:szCs w:val="28"/>
        </w:rPr>
        <w:t>Астратова</w:t>
      </w:r>
    </w:p>
    <w:p w:rsidR="00137AA6" w:rsidRPr="00137AA6" w:rsidRDefault="00137AA6">
      <w:pPr>
        <w:rPr>
          <w:sz w:val="28"/>
          <w:szCs w:val="28"/>
        </w:rPr>
      </w:pPr>
      <w:r w:rsidRPr="00137AA6">
        <w:rPr>
          <w:sz w:val="28"/>
          <w:szCs w:val="28"/>
        </w:rPr>
        <w:br w:type="page"/>
      </w:r>
    </w:p>
    <w:p w:rsidR="00137AA6" w:rsidRPr="00137AA6" w:rsidRDefault="00137AA6" w:rsidP="00137AA6">
      <w:pPr>
        <w:pStyle w:val="ConsPlusNormal"/>
        <w:jc w:val="right"/>
        <w:outlineLvl w:val="0"/>
        <w:rPr>
          <w:sz w:val="28"/>
          <w:szCs w:val="28"/>
        </w:rPr>
      </w:pPr>
      <w:r>
        <w:rPr>
          <w:sz w:val="28"/>
          <w:szCs w:val="28"/>
        </w:rPr>
        <w:lastRenderedPageBreak/>
        <w:t>ПРИЛОЖЕНИЕ 1</w:t>
      </w:r>
    </w:p>
    <w:p w:rsidR="00137AA6" w:rsidRPr="001108A3" w:rsidRDefault="00137AA6" w:rsidP="00137AA6">
      <w:pPr>
        <w:pStyle w:val="ConsPlusNormal"/>
        <w:jc w:val="right"/>
        <w:outlineLvl w:val="0"/>
        <w:rPr>
          <w:sz w:val="28"/>
          <w:szCs w:val="28"/>
        </w:rPr>
      </w:pPr>
    </w:p>
    <w:p w:rsidR="00137AA6" w:rsidRPr="00137AA6" w:rsidRDefault="00137AA6" w:rsidP="00137AA6">
      <w:pPr>
        <w:pStyle w:val="ConsPlusNormal"/>
        <w:jc w:val="right"/>
        <w:rPr>
          <w:sz w:val="28"/>
          <w:szCs w:val="28"/>
        </w:rPr>
      </w:pPr>
    </w:p>
    <w:p w:rsidR="00137AA6" w:rsidRPr="00137AA6" w:rsidRDefault="00137AA6" w:rsidP="00137AA6">
      <w:pPr>
        <w:pStyle w:val="ConsPlusNormal"/>
        <w:jc w:val="both"/>
        <w:rPr>
          <w:sz w:val="28"/>
          <w:szCs w:val="28"/>
        </w:rPr>
      </w:pPr>
    </w:p>
    <w:p w:rsidR="00137AA6" w:rsidRPr="00137AA6" w:rsidRDefault="00137AA6" w:rsidP="00137AA6">
      <w:pPr>
        <w:pStyle w:val="ConsPlusNormal"/>
        <w:jc w:val="both"/>
        <w:rPr>
          <w:sz w:val="28"/>
          <w:szCs w:val="28"/>
        </w:rPr>
      </w:pPr>
    </w:p>
    <w:p w:rsidR="00137AA6" w:rsidRPr="00137AA6" w:rsidRDefault="00137AA6" w:rsidP="00137AA6">
      <w:pPr>
        <w:pStyle w:val="ConsPlusTitle"/>
        <w:jc w:val="center"/>
        <w:rPr>
          <w:rFonts w:ascii="Times New Roman" w:hAnsi="Times New Roman" w:cs="Times New Roman"/>
          <w:sz w:val="28"/>
          <w:szCs w:val="28"/>
        </w:rPr>
      </w:pPr>
      <w:bookmarkStart w:id="0" w:name="P76"/>
      <w:bookmarkEnd w:id="0"/>
      <w:r w:rsidRPr="00137AA6">
        <w:rPr>
          <w:rFonts w:ascii="Times New Roman" w:hAnsi="Times New Roman" w:cs="Times New Roman"/>
          <w:sz w:val="28"/>
          <w:szCs w:val="28"/>
        </w:rPr>
        <w:t>ПРАВИЛА</w:t>
      </w:r>
    </w:p>
    <w:p w:rsidR="00137AA6" w:rsidRPr="00137AA6" w:rsidRDefault="00137AA6" w:rsidP="00137AA6">
      <w:pPr>
        <w:pStyle w:val="ConsPlusTitle"/>
        <w:jc w:val="center"/>
        <w:rPr>
          <w:rFonts w:ascii="Times New Roman" w:hAnsi="Times New Roman" w:cs="Times New Roman"/>
          <w:sz w:val="28"/>
          <w:szCs w:val="28"/>
        </w:rPr>
      </w:pPr>
      <w:r w:rsidRPr="00137AA6">
        <w:rPr>
          <w:rFonts w:ascii="Times New Roman" w:hAnsi="Times New Roman" w:cs="Times New Roman"/>
          <w:sz w:val="28"/>
          <w:szCs w:val="28"/>
        </w:rPr>
        <w:t>ОБРАБОТКИ ПЕРСОНАЛЬНЫХ ДАННЫХ В АДМИНИСТРАЦИИ ГУБЕРНАТОРА И ПРАВИТЕЛЬСТВА ЛЕНИНГРАДСКОЙ ОБЛАСТИ</w:t>
      </w:r>
    </w:p>
    <w:p w:rsidR="00137AA6" w:rsidRPr="00137AA6" w:rsidRDefault="00137AA6" w:rsidP="00137AA6">
      <w:pPr>
        <w:pStyle w:val="ConsPlusNormal"/>
        <w:spacing w:after="1"/>
        <w:rPr>
          <w:sz w:val="28"/>
          <w:szCs w:val="28"/>
        </w:rPr>
      </w:pPr>
    </w:p>
    <w:p w:rsidR="00137AA6" w:rsidRPr="00137AA6" w:rsidRDefault="00137AA6" w:rsidP="00137AA6">
      <w:pPr>
        <w:pStyle w:val="ConsPlusNormal"/>
        <w:ind w:firstLine="540"/>
        <w:jc w:val="both"/>
        <w:rPr>
          <w:sz w:val="28"/>
          <w:szCs w:val="28"/>
        </w:rPr>
      </w:pPr>
      <w:r w:rsidRPr="00137AA6">
        <w:rPr>
          <w:sz w:val="28"/>
          <w:szCs w:val="28"/>
        </w:rPr>
        <w:t xml:space="preserve">1. Настоящие Правила определяют политику Администрации Губернатора </w:t>
      </w:r>
      <w:r w:rsidR="001108A3">
        <w:rPr>
          <w:sz w:val="28"/>
          <w:szCs w:val="28"/>
        </w:rPr>
        <w:br/>
      </w:r>
      <w:r w:rsidRPr="00137AA6">
        <w:rPr>
          <w:sz w:val="28"/>
          <w:szCs w:val="28"/>
        </w:rPr>
        <w:t>и Правительства Ленинградской области (далее - Администрация) как оператора, осуществляющего обработку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 xml:space="preserve">2. Обработка персональных данных должна осуществляться на законной </w:t>
      </w:r>
      <w:r w:rsidR="001108A3">
        <w:rPr>
          <w:sz w:val="28"/>
          <w:szCs w:val="28"/>
        </w:rPr>
        <w:br/>
      </w:r>
      <w:r w:rsidRPr="00137AA6">
        <w:rPr>
          <w:sz w:val="28"/>
          <w:szCs w:val="28"/>
        </w:rPr>
        <w:t>и справедливой основе.</w:t>
      </w:r>
    </w:p>
    <w:p w:rsidR="00137AA6" w:rsidRPr="00137AA6" w:rsidRDefault="00137AA6" w:rsidP="00137AA6">
      <w:pPr>
        <w:pStyle w:val="ConsPlusNormal"/>
        <w:spacing w:before="240"/>
        <w:ind w:firstLine="540"/>
        <w:jc w:val="both"/>
        <w:rPr>
          <w:sz w:val="28"/>
          <w:szCs w:val="28"/>
        </w:rPr>
      </w:pPr>
      <w:r w:rsidRPr="00137AA6">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 совместимая с целями сбора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3. Не допускается объединение баз данных, содержащих персональные данные, обработка которых осуществляется в целях, не совместимых между собой.</w:t>
      </w:r>
    </w:p>
    <w:p w:rsidR="00137AA6" w:rsidRPr="00137AA6" w:rsidRDefault="00137AA6" w:rsidP="00137AA6">
      <w:pPr>
        <w:pStyle w:val="ConsPlusNormal"/>
        <w:spacing w:before="240"/>
        <w:ind w:firstLine="540"/>
        <w:jc w:val="both"/>
        <w:rPr>
          <w:sz w:val="28"/>
          <w:szCs w:val="28"/>
        </w:rPr>
      </w:pPr>
      <w:r w:rsidRPr="00137AA6">
        <w:rPr>
          <w:sz w:val="28"/>
          <w:szCs w:val="28"/>
        </w:rPr>
        <w:t>4. Обработке подлежат только персональные данные, которые отвечают целям их обработки.</w:t>
      </w:r>
    </w:p>
    <w:p w:rsidR="00137AA6" w:rsidRPr="00137AA6" w:rsidRDefault="00137AA6" w:rsidP="00137AA6">
      <w:pPr>
        <w:pStyle w:val="ConsPlusNormal"/>
        <w:spacing w:before="240"/>
        <w:ind w:firstLine="540"/>
        <w:jc w:val="both"/>
        <w:rPr>
          <w:sz w:val="28"/>
          <w:szCs w:val="28"/>
        </w:rPr>
      </w:pPr>
      <w:r w:rsidRPr="00137AA6">
        <w:rPr>
          <w:sz w:val="28"/>
          <w:szCs w:val="28"/>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w:t>
      </w:r>
      <w:r w:rsidR="00604A90">
        <w:rPr>
          <w:sz w:val="28"/>
          <w:szCs w:val="28"/>
        </w:rPr>
        <w:br/>
      </w:r>
      <w:r w:rsidRPr="00137AA6">
        <w:rPr>
          <w:sz w:val="28"/>
          <w:szCs w:val="28"/>
        </w:rPr>
        <w:t>их обработки.</w:t>
      </w:r>
    </w:p>
    <w:p w:rsidR="00137AA6" w:rsidRPr="00137AA6" w:rsidRDefault="00137AA6" w:rsidP="00137AA6">
      <w:pPr>
        <w:pStyle w:val="ConsPlusNormal"/>
        <w:spacing w:before="240"/>
        <w:ind w:firstLine="540"/>
        <w:jc w:val="both"/>
        <w:rPr>
          <w:sz w:val="28"/>
          <w:szCs w:val="28"/>
        </w:rPr>
      </w:pPr>
      <w:r w:rsidRPr="00137AA6">
        <w:rPr>
          <w:sz w:val="28"/>
          <w:szCs w:val="28"/>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604A90">
        <w:rPr>
          <w:sz w:val="28"/>
          <w:szCs w:val="28"/>
        </w:rPr>
        <w:br/>
      </w:r>
      <w:r w:rsidRPr="00137AA6">
        <w:rPr>
          <w:sz w:val="28"/>
          <w:szCs w:val="28"/>
        </w:rPr>
        <w:t>по отношению к целям обработки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37AA6" w:rsidRPr="00137AA6" w:rsidRDefault="00137AA6" w:rsidP="00137AA6">
      <w:pPr>
        <w:pStyle w:val="ConsPlusNormal"/>
        <w:spacing w:before="240"/>
        <w:ind w:firstLine="540"/>
        <w:jc w:val="both"/>
        <w:rPr>
          <w:sz w:val="28"/>
          <w:szCs w:val="28"/>
        </w:rPr>
      </w:pPr>
      <w:r w:rsidRPr="00137AA6">
        <w:rPr>
          <w:sz w:val="28"/>
          <w:szCs w:val="28"/>
        </w:rPr>
        <w:t xml:space="preserve">8. Мерами, направленными на выявление и предотвращение нарушений законодательства Российской Федерации в области персональных данных </w:t>
      </w:r>
      <w:r w:rsidR="001108A3">
        <w:rPr>
          <w:sz w:val="28"/>
          <w:szCs w:val="28"/>
        </w:rPr>
        <w:br/>
      </w:r>
      <w:r w:rsidRPr="00137AA6">
        <w:rPr>
          <w:sz w:val="28"/>
          <w:szCs w:val="28"/>
        </w:rPr>
        <w:lastRenderedPageBreak/>
        <w:t>в Администрации, являются:</w:t>
      </w:r>
    </w:p>
    <w:p w:rsidR="00137AA6" w:rsidRPr="00137AA6" w:rsidRDefault="00137AA6" w:rsidP="00137AA6">
      <w:pPr>
        <w:pStyle w:val="ConsPlusNormal"/>
        <w:spacing w:before="240"/>
        <w:ind w:firstLine="540"/>
        <w:jc w:val="both"/>
        <w:rPr>
          <w:sz w:val="28"/>
          <w:szCs w:val="28"/>
        </w:rPr>
      </w:pPr>
      <w:r w:rsidRPr="00137AA6">
        <w:rPr>
          <w:sz w:val="28"/>
          <w:szCs w:val="28"/>
        </w:rPr>
        <w:t xml:space="preserve">1) назначение ответственных за организацию обработки персональных данных </w:t>
      </w:r>
      <w:r w:rsidR="00604A90">
        <w:rPr>
          <w:sz w:val="28"/>
          <w:szCs w:val="28"/>
        </w:rPr>
        <w:br/>
      </w:r>
      <w:r w:rsidRPr="00137AA6">
        <w:rPr>
          <w:sz w:val="28"/>
          <w:szCs w:val="28"/>
        </w:rPr>
        <w:t>в Администрации;</w:t>
      </w:r>
    </w:p>
    <w:p w:rsidR="00137AA6" w:rsidRPr="00137AA6" w:rsidRDefault="00137AA6" w:rsidP="00137AA6">
      <w:pPr>
        <w:pStyle w:val="ConsPlusNormal"/>
        <w:spacing w:before="240"/>
        <w:ind w:firstLine="540"/>
        <w:jc w:val="both"/>
        <w:rPr>
          <w:sz w:val="28"/>
          <w:szCs w:val="28"/>
        </w:rPr>
      </w:pPr>
      <w:r w:rsidRPr="00137AA6">
        <w:rPr>
          <w:sz w:val="28"/>
          <w:szCs w:val="28"/>
        </w:rPr>
        <w:t xml:space="preserve">2) </w:t>
      </w:r>
      <w:r w:rsidR="003C7036" w:rsidRPr="003C7036">
        <w:rPr>
          <w:sz w:val="28"/>
          <w:szCs w:val="28"/>
        </w:rPr>
        <w:t xml:space="preserve">издание Администрацией правовых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w:t>
      </w:r>
      <w:r w:rsidR="00604A90">
        <w:rPr>
          <w:sz w:val="28"/>
          <w:szCs w:val="28"/>
        </w:rPr>
        <w:br/>
      </w:r>
      <w:r w:rsidR="003C7036" w:rsidRPr="003C7036">
        <w:rPr>
          <w:sz w:val="28"/>
          <w:szCs w:val="28"/>
        </w:rPr>
        <w:t xml:space="preserve">их обработки и хранения, порядок уничтожения персональных данных при достижении целей их обработки или при наступлении иных законных оснований, </w:t>
      </w:r>
      <w:r w:rsidR="00604A90">
        <w:rPr>
          <w:sz w:val="28"/>
          <w:szCs w:val="28"/>
        </w:rPr>
        <w:br/>
      </w:r>
      <w:r w:rsidR="003C7036" w:rsidRPr="003C7036">
        <w:rPr>
          <w:sz w:val="28"/>
          <w:szCs w:val="28"/>
        </w:rPr>
        <w:t xml:space="preserve">а также правовых актов, устанавливающих процедуры, направленные </w:t>
      </w:r>
      <w:r w:rsidR="00604A90">
        <w:rPr>
          <w:sz w:val="28"/>
          <w:szCs w:val="28"/>
        </w:rPr>
        <w:br/>
      </w:r>
      <w:r w:rsidR="003C7036" w:rsidRPr="003C7036">
        <w:rPr>
          <w:sz w:val="28"/>
          <w:szCs w:val="28"/>
        </w:rPr>
        <w:t>на предотвращение и выявление нарушений законодательства Российской Федерации, устране</w:t>
      </w:r>
      <w:r w:rsidR="003C7036">
        <w:rPr>
          <w:sz w:val="28"/>
          <w:szCs w:val="28"/>
        </w:rPr>
        <w:t>ние последствий таких нарушений</w:t>
      </w:r>
      <w:r w:rsidRPr="00137AA6">
        <w:rPr>
          <w:sz w:val="28"/>
          <w:szCs w:val="28"/>
        </w:rPr>
        <w:t>;</w:t>
      </w:r>
    </w:p>
    <w:p w:rsidR="00137AA6" w:rsidRPr="00137AA6" w:rsidRDefault="00137AA6" w:rsidP="00137AA6">
      <w:pPr>
        <w:pStyle w:val="ConsPlusNormal"/>
        <w:spacing w:before="240"/>
        <w:ind w:firstLine="540"/>
        <w:jc w:val="both"/>
        <w:rPr>
          <w:sz w:val="28"/>
          <w:szCs w:val="28"/>
        </w:rPr>
      </w:pPr>
      <w:r w:rsidRPr="00137AA6">
        <w:rPr>
          <w:sz w:val="28"/>
          <w:szCs w:val="28"/>
        </w:rPr>
        <w:t>3) применение правовых, организационных и технических мер по обеспечению безопасности персональных данных в соответствии со статьей 19 Федерального</w:t>
      </w:r>
      <w:r w:rsidR="005B76C1">
        <w:rPr>
          <w:sz w:val="28"/>
          <w:szCs w:val="28"/>
        </w:rPr>
        <w:t xml:space="preserve"> закона от 27.07.2006 </w:t>
      </w:r>
      <w:r w:rsidR="001108A3">
        <w:rPr>
          <w:sz w:val="28"/>
          <w:szCs w:val="28"/>
        </w:rPr>
        <w:t>№</w:t>
      </w:r>
      <w:r w:rsidR="005B76C1">
        <w:rPr>
          <w:sz w:val="28"/>
          <w:szCs w:val="28"/>
        </w:rPr>
        <w:t xml:space="preserve"> 152-ФЗ «О персональных данных»</w:t>
      </w:r>
      <w:r w:rsidRPr="00137AA6">
        <w:rPr>
          <w:sz w:val="28"/>
          <w:szCs w:val="28"/>
        </w:rPr>
        <w:t>;</w:t>
      </w:r>
    </w:p>
    <w:p w:rsidR="00137AA6" w:rsidRPr="00137AA6" w:rsidRDefault="00137AA6" w:rsidP="00137AA6">
      <w:pPr>
        <w:pStyle w:val="ConsPlusNormal"/>
        <w:spacing w:before="240"/>
        <w:ind w:firstLine="540"/>
        <w:jc w:val="both"/>
        <w:rPr>
          <w:sz w:val="28"/>
          <w:szCs w:val="28"/>
        </w:rPr>
      </w:pPr>
      <w:r w:rsidRPr="00137AA6">
        <w:rPr>
          <w:sz w:val="28"/>
          <w:szCs w:val="28"/>
        </w:rPr>
        <w:t xml:space="preserve">4) осуществление внутреннего контроля соответствия обработки персональных данных Федеральному закону от 27.07.2006 </w:t>
      </w:r>
      <w:r w:rsidR="001108A3">
        <w:rPr>
          <w:sz w:val="28"/>
          <w:szCs w:val="28"/>
        </w:rPr>
        <w:t>№</w:t>
      </w:r>
      <w:r w:rsidRPr="00137AA6">
        <w:rPr>
          <w:sz w:val="28"/>
          <w:szCs w:val="28"/>
        </w:rPr>
        <w:t xml:space="preserve"> 152-ФЗ </w:t>
      </w:r>
      <w:r w:rsidR="005B76C1">
        <w:rPr>
          <w:sz w:val="28"/>
          <w:szCs w:val="28"/>
        </w:rPr>
        <w:t>«</w:t>
      </w:r>
      <w:r w:rsidRPr="00137AA6">
        <w:rPr>
          <w:sz w:val="28"/>
          <w:szCs w:val="28"/>
        </w:rPr>
        <w:t>О персональных данных</w:t>
      </w:r>
      <w:r w:rsidR="005B76C1">
        <w:rPr>
          <w:sz w:val="28"/>
          <w:szCs w:val="28"/>
        </w:rPr>
        <w:t>»</w:t>
      </w:r>
      <w:r w:rsidRPr="00137AA6">
        <w:rPr>
          <w:sz w:val="28"/>
          <w:szCs w:val="28"/>
        </w:rPr>
        <w:t xml:space="preserve"> </w:t>
      </w:r>
      <w:r w:rsidR="001108A3">
        <w:rPr>
          <w:sz w:val="28"/>
          <w:szCs w:val="28"/>
        </w:rPr>
        <w:br/>
      </w:r>
      <w:r w:rsidRPr="00137AA6">
        <w:rPr>
          <w:sz w:val="28"/>
          <w:szCs w:val="28"/>
        </w:rPr>
        <w:t xml:space="preserve">и принятым в соответствии с ним нормативным правовым актам, требованиям </w:t>
      </w:r>
      <w:r w:rsidR="001108A3">
        <w:rPr>
          <w:sz w:val="28"/>
          <w:szCs w:val="28"/>
        </w:rPr>
        <w:br/>
      </w:r>
      <w:r w:rsidRPr="00137AA6">
        <w:rPr>
          <w:sz w:val="28"/>
          <w:szCs w:val="28"/>
        </w:rPr>
        <w:t>к защите персональных данных, правовым актам Администрации;</w:t>
      </w:r>
    </w:p>
    <w:p w:rsidR="00137AA6" w:rsidRPr="00137AA6" w:rsidRDefault="00137AA6" w:rsidP="00137AA6">
      <w:pPr>
        <w:pStyle w:val="ConsPlusNormal"/>
        <w:spacing w:before="240"/>
        <w:ind w:firstLine="540"/>
        <w:jc w:val="both"/>
        <w:rPr>
          <w:sz w:val="28"/>
          <w:szCs w:val="28"/>
        </w:rPr>
      </w:pPr>
      <w:r w:rsidRPr="00137AA6">
        <w:rPr>
          <w:sz w:val="28"/>
          <w:szCs w:val="28"/>
        </w:rPr>
        <w:t xml:space="preserve">5) выполнение мероприятий по удалению или уточнению неполных </w:t>
      </w:r>
      <w:r w:rsidR="00604A90">
        <w:rPr>
          <w:sz w:val="28"/>
          <w:szCs w:val="28"/>
        </w:rPr>
        <w:br/>
      </w:r>
      <w:r w:rsidRPr="00137AA6">
        <w:rPr>
          <w:sz w:val="28"/>
          <w:szCs w:val="28"/>
        </w:rPr>
        <w:t>или неточных данных;</w:t>
      </w:r>
    </w:p>
    <w:p w:rsidR="00137AA6" w:rsidRPr="00137AA6" w:rsidRDefault="00137AA6" w:rsidP="00137AA6">
      <w:pPr>
        <w:pStyle w:val="ConsPlusNormal"/>
        <w:spacing w:before="240"/>
        <w:ind w:firstLine="540"/>
        <w:jc w:val="both"/>
        <w:rPr>
          <w:sz w:val="28"/>
          <w:szCs w:val="28"/>
        </w:rPr>
      </w:pPr>
      <w:r w:rsidRPr="00137AA6">
        <w:rPr>
          <w:sz w:val="28"/>
          <w:szCs w:val="28"/>
        </w:rPr>
        <w:t xml:space="preserve">6) ознакомление работников Администрации, непосредственно осуществляющих обработку персональных данных, с положениями законодательства Российской Федерации в области персональных данных, в том числе требованиями </w:t>
      </w:r>
      <w:r w:rsidR="00604A90">
        <w:rPr>
          <w:sz w:val="28"/>
          <w:szCs w:val="28"/>
        </w:rPr>
        <w:br/>
      </w:r>
      <w:r w:rsidRPr="00137AA6">
        <w:rPr>
          <w:sz w:val="28"/>
          <w:szCs w:val="28"/>
        </w:rPr>
        <w:t>к защите персональных данных, документами, определяющими политику Администрации в отношении обработки персональных данных, правовыми актами Администрации по вопросам обработки персональных данных и(или) обучение указанных работников.</w:t>
      </w:r>
    </w:p>
    <w:p w:rsidR="00137AA6" w:rsidRPr="00137AA6" w:rsidRDefault="00235FFC" w:rsidP="00137AA6">
      <w:pPr>
        <w:pStyle w:val="ConsPlusNormal"/>
        <w:spacing w:before="240"/>
        <w:ind w:firstLine="540"/>
        <w:jc w:val="both"/>
        <w:rPr>
          <w:sz w:val="28"/>
          <w:szCs w:val="28"/>
        </w:rPr>
      </w:pPr>
      <w:r w:rsidRPr="00235FFC">
        <w:rPr>
          <w:sz w:val="28"/>
          <w:szCs w:val="28"/>
        </w:rPr>
        <w:t>9</w:t>
      </w:r>
      <w:r w:rsidR="003C25C0">
        <w:rPr>
          <w:sz w:val="28"/>
          <w:szCs w:val="28"/>
        </w:rPr>
        <w:t>. В</w:t>
      </w:r>
      <w:r w:rsidR="003C25C0" w:rsidRPr="003C25C0">
        <w:rPr>
          <w:sz w:val="28"/>
          <w:szCs w:val="28"/>
        </w:rPr>
        <w:t xml:space="preserve"> соответствии с требованиями, установленными </w:t>
      </w:r>
      <w:r w:rsidR="006F451E">
        <w:rPr>
          <w:sz w:val="28"/>
          <w:szCs w:val="28"/>
        </w:rPr>
        <w:t xml:space="preserve">федеральным </w:t>
      </w:r>
      <w:r w:rsidR="003C25C0" w:rsidRPr="003C25C0">
        <w:rPr>
          <w:sz w:val="28"/>
          <w:szCs w:val="28"/>
        </w:rPr>
        <w:t>уполномоченным органом по защите прав субъектов персональных данных</w:t>
      </w:r>
      <w:r w:rsidR="003C25C0">
        <w:rPr>
          <w:sz w:val="28"/>
          <w:szCs w:val="28"/>
        </w:rPr>
        <w:t>,</w:t>
      </w:r>
      <w:r w:rsidR="00137AA6" w:rsidRPr="00137AA6">
        <w:rPr>
          <w:sz w:val="28"/>
          <w:szCs w:val="28"/>
        </w:rPr>
        <w:t xml:space="preserve"> осуществлять оценку вреда, который может быть причинен субъектам персональных данных (далее - оценка вреда), ответственным за организацию обработки персональных данных либо комиссией, образуемой распоряжением Администрации.</w:t>
      </w:r>
    </w:p>
    <w:p w:rsidR="00137AA6" w:rsidRPr="00137AA6" w:rsidRDefault="00137AA6" w:rsidP="00137AA6">
      <w:pPr>
        <w:pStyle w:val="ConsPlusNormal"/>
        <w:spacing w:before="240"/>
        <w:ind w:firstLine="540"/>
        <w:jc w:val="both"/>
        <w:rPr>
          <w:sz w:val="28"/>
          <w:szCs w:val="28"/>
        </w:rPr>
      </w:pPr>
      <w:r w:rsidRPr="00137AA6">
        <w:rPr>
          <w:sz w:val="28"/>
          <w:szCs w:val="28"/>
        </w:rPr>
        <w:t>Для целей оценки вреда определять среднюю или низкую степень вреда.</w:t>
      </w:r>
    </w:p>
    <w:p w:rsidR="00137AA6" w:rsidRPr="00137AA6" w:rsidRDefault="00137AA6" w:rsidP="00137AA6">
      <w:pPr>
        <w:pStyle w:val="ConsPlusNormal"/>
        <w:spacing w:before="240"/>
        <w:ind w:firstLine="540"/>
        <w:jc w:val="both"/>
        <w:rPr>
          <w:sz w:val="28"/>
          <w:szCs w:val="28"/>
        </w:rPr>
      </w:pPr>
      <w:r w:rsidRPr="00137AA6">
        <w:rPr>
          <w:sz w:val="28"/>
          <w:szCs w:val="28"/>
        </w:rPr>
        <w:t>Результаты оценки вреда оформлять актом оценки вреда, который должен содержать:</w:t>
      </w:r>
    </w:p>
    <w:p w:rsidR="00137AA6" w:rsidRPr="00137AA6" w:rsidRDefault="00137AA6" w:rsidP="00137AA6">
      <w:pPr>
        <w:pStyle w:val="ConsPlusNormal"/>
        <w:spacing w:before="240"/>
        <w:ind w:firstLine="540"/>
        <w:jc w:val="both"/>
        <w:rPr>
          <w:sz w:val="28"/>
          <w:szCs w:val="28"/>
        </w:rPr>
      </w:pPr>
      <w:r w:rsidRPr="00137AA6">
        <w:rPr>
          <w:sz w:val="28"/>
          <w:szCs w:val="28"/>
        </w:rPr>
        <w:t xml:space="preserve">а) наименование или фамилию, имя, отчество (при наличии) и адрес </w:t>
      </w:r>
      <w:r w:rsidR="002C6722">
        <w:rPr>
          <w:sz w:val="28"/>
          <w:szCs w:val="28"/>
        </w:rPr>
        <w:lastRenderedPageBreak/>
        <w:t>Администрации</w:t>
      </w:r>
      <w:r w:rsidRPr="00137AA6">
        <w:rPr>
          <w:sz w:val="28"/>
          <w:szCs w:val="28"/>
        </w:rPr>
        <w:t>;</w:t>
      </w:r>
    </w:p>
    <w:p w:rsidR="00137AA6" w:rsidRPr="00137AA6" w:rsidRDefault="00137AA6" w:rsidP="00137AA6">
      <w:pPr>
        <w:pStyle w:val="ConsPlusNormal"/>
        <w:spacing w:before="240"/>
        <w:ind w:firstLine="540"/>
        <w:jc w:val="both"/>
        <w:rPr>
          <w:sz w:val="28"/>
          <w:szCs w:val="28"/>
        </w:rPr>
      </w:pPr>
      <w:r w:rsidRPr="00137AA6">
        <w:rPr>
          <w:sz w:val="28"/>
          <w:szCs w:val="28"/>
        </w:rPr>
        <w:t>б) дату издания акта оценки вреда;</w:t>
      </w:r>
    </w:p>
    <w:p w:rsidR="00137AA6" w:rsidRPr="00137AA6" w:rsidRDefault="00137AA6" w:rsidP="00137AA6">
      <w:pPr>
        <w:pStyle w:val="ConsPlusNormal"/>
        <w:spacing w:before="240"/>
        <w:ind w:firstLine="540"/>
        <w:jc w:val="both"/>
        <w:rPr>
          <w:sz w:val="28"/>
          <w:szCs w:val="28"/>
        </w:rPr>
      </w:pPr>
      <w:r w:rsidRPr="00137AA6">
        <w:rPr>
          <w:sz w:val="28"/>
          <w:szCs w:val="28"/>
        </w:rPr>
        <w:t>в) дату проведения оценки вреда;</w:t>
      </w:r>
    </w:p>
    <w:p w:rsidR="00137AA6" w:rsidRPr="00137AA6" w:rsidRDefault="00137AA6" w:rsidP="00137AA6">
      <w:pPr>
        <w:pStyle w:val="ConsPlusNormal"/>
        <w:spacing w:before="240"/>
        <w:ind w:firstLine="540"/>
        <w:jc w:val="both"/>
        <w:rPr>
          <w:sz w:val="28"/>
          <w:szCs w:val="28"/>
        </w:rPr>
      </w:pPr>
      <w:r w:rsidRPr="00137AA6">
        <w:rPr>
          <w:sz w:val="28"/>
          <w:szCs w:val="28"/>
        </w:rPr>
        <w:t>г) фамилию, имя, отчество (при наличии), должность лиц (лица) (при наличии), проводивших оценку вреда, а также их (его) подпись;</w:t>
      </w:r>
    </w:p>
    <w:p w:rsidR="00137AA6" w:rsidRPr="00137AA6" w:rsidRDefault="00137AA6" w:rsidP="00137AA6">
      <w:pPr>
        <w:pStyle w:val="ConsPlusNormal"/>
        <w:spacing w:before="240"/>
        <w:ind w:firstLine="540"/>
        <w:jc w:val="both"/>
        <w:rPr>
          <w:sz w:val="28"/>
          <w:szCs w:val="28"/>
        </w:rPr>
      </w:pPr>
      <w:r w:rsidRPr="00137AA6">
        <w:rPr>
          <w:sz w:val="28"/>
          <w:szCs w:val="28"/>
        </w:rPr>
        <w:t>д) степень вреда, которая может быть причинена субъекту персональных данных.</w:t>
      </w:r>
    </w:p>
    <w:p w:rsidR="00137AA6" w:rsidRPr="00137AA6" w:rsidRDefault="00235FFC" w:rsidP="00137AA6">
      <w:pPr>
        <w:pStyle w:val="ConsPlusNormal"/>
        <w:spacing w:before="240"/>
        <w:ind w:firstLine="540"/>
        <w:jc w:val="both"/>
        <w:rPr>
          <w:sz w:val="28"/>
          <w:szCs w:val="28"/>
        </w:rPr>
      </w:pPr>
      <w:r w:rsidRPr="00235FFC">
        <w:rPr>
          <w:sz w:val="28"/>
          <w:szCs w:val="28"/>
        </w:rPr>
        <w:t>10</w:t>
      </w:r>
      <w:r w:rsidR="00137AA6" w:rsidRPr="00137AA6">
        <w:rPr>
          <w:sz w:val="28"/>
          <w:szCs w:val="28"/>
        </w:rPr>
        <w:t>. Обеспечение безопасности персональных данных в Администрации достигается:</w:t>
      </w:r>
    </w:p>
    <w:p w:rsidR="00137AA6" w:rsidRPr="00137AA6" w:rsidRDefault="00137AA6" w:rsidP="00137AA6">
      <w:pPr>
        <w:pStyle w:val="ConsPlusNormal"/>
        <w:spacing w:before="240"/>
        <w:ind w:firstLine="540"/>
        <w:jc w:val="both"/>
        <w:rPr>
          <w:sz w:val="28"/>
          <w:szCs w:val="28"/>
        </w:rPr>
      </w:pPr>
      <w:r w:rsidRPr="00137AA6">
        <w:rPr>
          <w:sz w:val="28"/>
          <w:szCs w:val="28"/>
        </w:rPr>
        <w:t>1) определением угроз безопасности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а также при обработке персональных данных </w:t>
      </w:r>
      <w:r w:rsidR="00604A90">
        <w:rPr>
          <w:sz w:val="28"/>
          <w:szCs w:val="28"/>
        </w:rPr>
        <w:br/>
      </w:r>
      <w:r w:rsidRPr="00137AA6">
        <w:rPr>
          <w:sz w:val="28"/>
          <w:szCs w:val="28"/>
        </w:rPr>
        <w:t xml:space="preserve">без использования средств автоматизации, необходимых для выполнения требований </w:t>
      </w:r>
      <w:r w:rsidR="001108A3">
        <w:rPr>
          <w:sz w:val="28"/>
          <w:szCs w:val="28"/>
        </w:rPr>
        <w:br/>
      </w:r>
      <w:r w:rsidRPr="00137AA6">
        <w:rPr>
          <w:sz w:val="28"/>
          <w:szCs w:val="28"/>
        </w:rPr>
        <w:t>к защите персональных данных, установленных Правительством Российской Федерации;</w:t>
      </w:r>
    </w:p>
    <w:p w:rsidR="00137AA6" w:rsidRPr="00137AA6" w:rsidRDefault="00137AA6" w:rsidP="00137AA6">
      <w:pPr>
        <w:pStyle w:val="ConsPlusNormal"/>
        <w:spacing w:before="240"/>
        <w:ind w:firstLine="540"/>
        <w:jc w:val="both"/>
        <w:rPr>
          <w:sz w:val="28"/>
          <w:szCs w:val="28"/>
        </w:rPr>
      </w:pPr>
      <w:r w:rsidRPr="00137AA6">
        <w:rPr>
          <w:sz w:val="28"/>
          <w:szCs w:val="28"/>
        </w:rPr>
        <w:t>3) применением прошедших в установленном порядке процедуру оценки соответствия средств защиты информации;</w:t>
      </w:r>
    </w:p>
    <w:p w:rsidR="00137AA6" w:rsidRPr="00137AA6" w:rsidRDefault="00137AA6" w:rsidP="00137AA6">
      <w:pPr>
        <w:pStyle w:val="ConsPlusNormal"/>
        <w:spacing w:before="240"/>
        <w:ind w:firstLine="540"/>
        <w:jc w:val="both"/>
        <w:rPr>
          <w:sz w:val="28"/>
          <w:szCs w:val="28"/>
        </w:rPr>
      </w:pPr>
      <w:r w:rsidRPr="00137AA6">
        <w:rPr>
          <w:sz w:val="28"/>
          <w:szCs w:val="28"/>
        </w:rPr>
        <w:t xml:space="preserve">3.1) применением для уничтожения персональных данных прошедших </w:t>
      </w:r>
      <w:r w:rsidR="001108A3">
        <w:rPr>
          <w:sz w:val="28"/>
          <w:szCs w:val="28"/>
        </w:rPr>
        <w:br/>
      </w:r>
      <w:r w:rsidRPr="00137AA6">
        <w:rPr>
          <w:sz w:val="28"/>
          <w:szCs w:val="28"/>
        </w:rPr>
        <w:t>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137AA6" w:rsidRPr="00137AA6" w:rsidRDefault="00137AA6" w:rsidP="00137AA6">
      <w:pPr>
        <w:pStyle w:val="ConsPlusNormal"/>
        <w:spacing w:before="240"/>
        <w:ind w:firstLine="540"/>
        <w:jc w:val="both"/>
        <w:rPr>
          <w:sz w:val="28"/>
          <w:szCs w:val="28"/>
        </w:rPr>
      </w:pPr>
      <w:r w:rsidRPr="00137AA6">
        <w:rPr>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5) учетом машинных носителей персональных данных, входящих в состав автоматизированных рабочих мест работников Администрации;</w:t>
      </w:r>
    </w:p>
    <w:p w:rsidR="00137AA6" w:rsidRPr="00137AA6" w:rsidRDefault="00137AA6" w:rsidP="00137AA6">
      <w:pPr>
        <w:pStyle w:val="ConsPlusNormal"/>
        <w:spacing w:before="240"/>
        <w:ind w:firstLine="540"/>
        <w:jc w:val="both"/>
        <w:rPr>
          <w:sz w:val="28"/>
          <w:szCs w:val="28"/>
        </w:rPr>
      </w:pPr>
      <w:r w:rsidRPr="00137AA6">
        <w:rPr>
          <w:sz w:val="28"/>
          <w:szCs w:val="28"/>
        </w:rPr>
        <w:t xml:space="preserve">6) обнаружением фактов несанкционированного доступа к персональным данным и принятием мер, в том числе мер по обнаружению, предупреждению </w:t>
      </w:r>
      <w:r w:rsidR="001108A3">
        <w:rPr>
          <w:sz w:val="28"/>
          <w:szCs w:val="28"/>
        </w:rPr>
        <w:br/>
      </w:r>
      <w:r w:rsidRPr="00137AA6">
        <w:rPr>
          <w:sz w:val="28"/>
          <w:szCs w:val="28"/>
        </w:rPr>
        <w:t>и ликвидации последствий компьютерных атак на информационные системы персональных данных и по реагированию на компьютерные инциденты в них;</w:t>
      </w:r>
    </w:p>
    <w:p w:rsidR="00137AA6" w:rsidRPr="00137AA6" w:rsidRDefault="00137AA6" w:rsidP="00137AA6">
      <w:pPr>
        <w:pStyle w:val="ConsPlusNormal"/>
        <w:spacing w:before="240"/>
        <w:ind w:firstLine="540"/>
        <w:jc w:val="both"/>
        <w:rPr>
          <w:sz w:val="28"/>
          <w:szCs w:val="28"/>
        </w:rPr>
      </w:pPr>
      <w:r w:rsidRPr="00137AA6">
        <w:rPr>
          <w:sz w:val="28"/>
          <w:szCs w:val="28"/>
        </w:rPr>
        <w:t xml:space="preserve">7) восстановлением персональных данных, модифицированных </w:t>
      </w:r>
      <w:r w:rsidR="001108A3">
        <w:rPr>
          <w:sz w:val="28"/>
          <w:szCs w:val="28"/>
        </w:rPr>
        <w:br/>
      </w:r>
      <w:r w:rsidRPr="00137AA6">
        <w:rPr>
          <w:sz w:val="28"/>
          <w:szCs w:val="28"/>
        </w:rPr>
        <w:t>или уничтоженных вследствие несанкционированного доступа к ним;</w:t>
      </w:r>
    </w:p>
    <w:p w:rsidR="00137AA6" w:rsidRPr="00137AA6" w:rsidRDefault="00137AA6" w:rsidP="00137AA6">
      <w:pPr>
        <w:pStyle w:val="ConsPlusNormal"/>
        <w:spacing w:before="240"/>
        <w:ind w:firstLine="540"/>
        <w:jc w:val="both"/>
        <w:rPr>
          <w:sz w:val="28"/>
          <w:szCs w:val="28"/>
        </w:rPr>
      </w:pPr>
      <w:r w:rsidRPr="00137AA6">
        <w:rPr>
          <w:sz w:val="28"/>
          <w:szCs w:val="28"/>
        </w:rPr>
        <w:t xml:space="preserve">8) установлением правил доступа к персональным данным, обрабатываемым </w:t>
      </w:r>
      <w:r w:rsidR="001108A3">
        <w:rPr>
          <w:sz w:val="28"/>
          <w:szCs w:val="28"/>
        </w:rPr>
        <w:br/>
      </w:r>
      <w:r w:rsidRPr="00137AA6">
        <w:rPr>
          <w:sz w:val="28"/>
          <w:szCs w:val="28"/>
        </w:rPr>
        <w:t xml:space="preserve">в информационной системе персональных данных, обеспечением регистрации </w:t>
      </w:r>
      <w:r w:rsidR="00604A90">
        <w:rPr>
          <w:sz w:val="28"/>
          <w:szCs w:val="28"/>
        </w:rPr>
        <w:br/>
      </w:r>
      <w:r w:rsidRPr="00137AA6">
        <w:rPr>
          <w:sz w:val="28"/>
          <w:szCs w:val="28"/>
        </w:rPr>
        <w:t xml:space="preserve">и учета всех действий, совершаемых с персональными данными в информационной </w:t>
      </w:r>
      <w:r w:rsidRPr="00137AA6">
        <w:rPr>
          <w:sz w:val="28"/>
          <w:szCs w:val="28"/>
        </w:rPr>
        <w:lastRenderedPageBreak/>
        <w:t>системе персональных данных, а также правил доступа к персональным данным при их обработке без использования средств автоматизации;</w:t>
      </w:r>
    </w:p>
    <w:p w:rsidR="00137AA6" w:rsidRPr="00137AA6" w:rsidRDefault="00137AA6" w:rsidP="00137AA6">
      <w:pPr>
        <w:pStyle w:val="ConsPlusNormal"/>
        <w:spacing w:before="240"/>
        <w:ind w:firstLine="540"/>
        <w:jc w:val="both"/>
        <w:rPr>
          <w:sz w:val="28"/>
          <w:szCs w:val="28"/>
        </w:rPr>
      </w:pPr>
      <w:r w:rsidRPr="00137AA6">
        <w:rPr>
          <w:sz w:val="28"/>
          <w:szCs w:val="28"/>
        </w:rPr>
        <w:t>9) запретом на использование отчуждаемых машинных носителей информации для обработки персональных данных.</w:t>
      </w:r>
    </w:p>
    <w:p w:rsidR="00137AA6" w:rsidRPr="00137AA6" w:rsidRDefault="00235FFC" w:rsidP="00137AA6">
      <w:pPr>
        <w:pStyle w:val="ConsPlusNormal"/>
        <w:spacing w:before="240"/>
        <w:ind w:firstLine="540"/>
        <w:jc w:val="both"/>
        <w:rPr>
          <w:sz w:val="28"/>
          <w:szCs w:val="28"/>
        </w:rPr>
      </w:pPr>
      <w:r w:rsidRPr="00235FFC">
        <w:rPr>
          <w:sz w:val="28"/>
          <w:szCs w:val="28"/>
        </w:rPr>
        <w:t>11</w:t>
      </w:r>
      <w:r w:rsidR="00137AA6" w:rsidRPr="00137AA6">
        <w:rPr>
          <w:sz w:val="28"/>
          <w:szCs w:val="28"/>
        </w:rPr>
        <w:t xml:space="preserve">. В соответствии с приказом Роскомнадзора от 28.10.2022 </w:t>
      </w:r>
      <w:r w:rsidR="001108A3">
        <w:rPr>
          <w:sz w:val="28"/>
          <w:szCs w:val="28"/>
        </w:rPr>
        <w:t>№</w:t>
      </w:r>
      <w:r w:rsidR="00137AA6" w:rsidRPr="00137AA6">
        <w:rPr>
          <w:sz w:val="28"/>
          <w:szCs w:val="28"/>
        </w:rPr>
        <w:t xml:space="preserve"> 179 </w:t>
      </w:r>
      <w:r w:rsidR="001108A3">
        <w:rPr>
          <w:sz w:val="28"/>
          <w:szCs w:val="28"/>
        </w:rPr>
        <w:br/>
      </w:r>
      <w:r w:rsidR="005B76C1">
        <w:rPr>
          <w:sz w:val="28"/>
          <w:szCs w:val="28"/>
        </w:rPr>
        <w:t>«</w:t>
      </w:r>
      <w:r w:rsidR="00137AA6" w:rsidRPr="00137AA6">
        <w:rPr>
          <w:sz w:val="28"/>
          <w:szCs w:val="28"/>
        </w:rPr>
        <w:t xml:space="preserve">Об утверждении Требований к подтверждению </w:t>
      </w:r>
      <w:r w:rsidR="005B76C1">
        <w:rPr>
          <w:sz w:val="28"/>
          <w:szCs w:val="28"/>
        </w:rPr>
        <w:t>уничтожения персональных данных»</w:t>
      </w:r>
      <w:r w:rsidR="00137AA6" w:rsidRPr="00137AA6">
        <w:rPr>
          <w:sz w:val="28"/>
          <w:szCs w:val="28"/>
        </w:rPr>
        <w:t xml:space="preserve"> (далее - Требования) в случае, если обработка персональных данных осуществляется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(п. 3 и 4 Требований) </w:t>
      </w:r>
      <w:r w:rsidR="001108A3">
        <w:rPr>
          <w:sz w:val="28"/>
          <w:szCs w:val="28"/>
        </w:rPr>
        <w:br/>
      </w:r>
      <w:r w:rsidR="00137AA6" w:rsidRPr="00137AA6">
        <w:rPr>
          <w:sz w:val="28"/>
          <w:szCs w:val="28"/>
        </w:rPr>
        <w:t xml:space="preserve">и выгрузка из журнала регистрации событий в информационной системе персональных данных (далее - выгрузка из журнала), которая должна содержать </w:t>
      </w:r>
      <w:r w:rsidR="001108A3">
        <w:rPr>
          <w:sz w:val="28"/>
          <w:szCs w:val="28"/>
        </w:rPr>
        <w:br/>
      </w:r>
      <w:r w:rsidR="00137AA6" w:rsidRPr="00137AA6">
        <w:rPr>
          <w:sz w:val="28"/>
          <w:szCs w:val="28"/>
        </w:rPr>
        <w:t>в соответствии с п. 5 Требований:</w:t>
      </w:r>
    </w:p>
    <w:p w:rsidR="00137AA6" w:rsidRPr="00137AA6" w:rsidRDefault="00137AA6" w:rsidP="00137AA6">
      <w:pPr>
        <w:pStyle w:val="ConsPlusNormal"/>
        <w:spacing w:before="240"/>
        <w:ind w:firstLine="540"/>
        <w:jc w:val="both"/>
        <w:rPr>
          <w:sz w:val="28"/>
          <w:szCs w:val="28"/>
        </w:rPr>
      </w:pPr>
      <w:r w:rsidRPr="00137AA6">
        <w:rPr>
          <w:sz w:val="28"/>
          <w:szCs w:val="28"/>
        </w:rPr>
        <w:t>а) 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rsidR="00137AA6" w:rsidRPr="00137AA6" w:rsidRDefault="00137AA6" w:rsidP="00137AA6">
      <w:pPr>
        <w:pStyle w:val="ConsPlusNormal"/>
        <w:spacing w:before="240"/>
        <w:ind w:firstLine="540"/>
        <w:jc w:val="both"/>
        <w:rPr>
          <w:sz w:val="28"/>
          <w:szCs w:val="28"/>
        </w:rPr>
      </w:pPr>
      <w:r w:rsidRPr="00137AA6">
        <w:rPr>
          <w:sz w:val="28"/>
          <w:szCs w:val="28"/>
        </w:rPr>
        <w:t>б) перечень категорий уничтоженных персональных данных субъекта (субъектов)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в) 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г) причину уничтожения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д) дату уничтожения персональных данных субъекта (субъектов)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В случае если выгрузка из журнала не позволяет указать требуемые сведения, недостающие сведения вносятся в акт об уничтожении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1</w:t>
      </w:r>
      <w:r w:rsidR="00235FFC" w:rsidRPr="00235FFC">
        <w:rPr>
          <w:sz w:val="28"/>
          <w:szCs w:val="28"/>
        </w:rPr>
        <w:t>2</w:t>
      </w:r>
      <w:r w:rsidRPr="00137AA6">
        <w:rPr>
          <w:sz w:val="28"/>
          <w:szCs w:val="28"/>
        </w:rPr>
        <w:t xml:space="preserve">. В соответствии с законодательством целями обработки персональных данных в том числе являются: кадровая работа, осуществляемая в соответствии </w:t>
      </w:r>
      <w:r w:rsidR="001108A3">
        <w:rPr>
          <w:sz w:val="28"/>
          <w:szCs w:val="28"/>
        </w:rPr>
        <w:br/>
      </w:r>
      <w:r w:rsidRPr="00137AA6">
        <w:rPr>
          <w:sz w:val="28"/>
          <w:szCs w:val="28"/>
        </w:rPr>
        <w:t xml:space="preserve">с Федеральным законом от 27.07.2004 </w:t>
      </w:r>
      <w:r w:rsidR="001108A3">
        <w:rPr>
          <w:sz w:val="28"/>
          <w:szCs w:val="28"/>
        </w:rPr>
        <w:t>№</w:t>
      </w:r>
      <w:r w:rsidRPr="00137AA6">
        <w:rPr>
          <w:sz w:val="28"/>
          <w:szCs w:val="28"/>
        </w:rPr>
        <w:t xml:space="preserve"> 79-ФЗ </w:t>
      </w:r>
      <w:r w:rsidR="005B76C1">
        <w:rPr>
          <w:sz w:val="28"/>
          <w:szCs w:val="28"/>
        </w:rPr>
        <w:t>«</w:t>
      </w:r>
      <w:r w:rsidRPr="00137AA6">
        <w:rPr>
          <w:sz w:val="28"/>
          <w:szCs w:val="28"/>
        </w:rPr>
        <w:t xml:space="preserve">О государственной гражданской </w:t>
      </w:r>
      <w:r w:rsidR="005B76C1">
        <w:rPr>
          <w:sz w:val="28"/>
          <w:szCs w:val="28"/>
        </w:rPr>
        <w:t>службе Российской Федерации»</w:t>
      </w:r>
      <w:r w:rsidRPr="00137AA6">
        <w:rPr>
          <w:sz w:val="28"/>
          <w:szCs w:val="28"/>
        </w:rPr>
        <w:t xml:space="preserve">, реализация трудовых отношений в соответствии </w:t>
      </w:r>
      <w:r w:rsidR="001108A3">
        <w:rPr>
          <w:sz w:val="28"/>
          <w:szCs w:val="28"/>
        </w:rPr>
        <w:br/>
      </w:r>
      <w:r w:rsidRPr="00137AA6">
        <w:rPr>
          <w:sz w:val="28"/>
          <w:szCs w:val="28"/>
        </w:rPr>
        <w:t xml:space="preserve">с Трудовым кодексом Российской Федерации, наградная работа по представлению </w:t>
      </w:r>
      <w:r w:rsidR="001108A3">
        <w:rPr>
          <w:sz w:val="28"/>
          <w:szCs w:val="28"/>
        </w:rPr>
        <w:br/>
      </w:r>
      <w:r w:rsidRPr="00137AA6">
        <w:rPr>
          <w:sz w:val="28"/>
          <w:szCs w:val="28"/>
        </w:rPr>
        <w:t xml:space="preserve">к награждению государственными наградами Российской Федерации, Почетной грамотой и благодарностью Президента Российской Федерации, наградами Ленинградской области и присвоению почетных званий Ленинградской области, работа в сфере противодействия коррупции в соответствии с законодательством Российской Федерации и Ленинградской области в области противодействия коррупции, работа с обращениями граждан в соответствии с Федеральным законом от 02.05.2006 </w:t>
      </w:r>
      <w:r w:rsidR="001108A3">
        <w:rPr>
          <w:sz w:val="28"/>
          <w:szCs w:val="28"/>
        </w:rPr>
        <w:t>№</w:t>
      </w:r>
      <w:r w:rsidRPr="00137AA6">
        <w:rPr>
          <w:sz w:val="28"/>
          <w:szCs w:val="28"/>
        </w:rPr>
        <w:t xml:space="preserve"> 59-ФЗ </w:t>
      </w:r>
      <w:r w:rsidR="005B76C1">
        <w:rPr>
          <w:sz w:val="28"/>
          <w:szCs w:val="28"/>
        </w:rPr>
        <w:t>«</w:t>
      </w:r>
      <w:r w:rsidRPr="00137AA6">
        <w:rPr>
          <w:sz w:val="28"/>
          <w:szCs w:val="28"/>
        </w:rPr>
        <w:t>О порядке рассмотрения обращен</w:t>
      </w:r>
      <w:r w:rsidR="005B76C1">
        <w:rPr>
          <w:sz w:val="28"/>
          <w:szCs w:val="28"/>
        </w:rPr>
        <w:t>ий граждан Российской Федерации»</w:t>
      </w:r>
      <w:r w:rsidRPr="00137AA6">
        <w:rPr>
          <w:sz w:val="28"/>
          <w:szCs w:val="28"/>
        </w:rPr>
        <w:t xml:space="preserve">, иная работа, осуществляемая с учетом полномочий и функций </w:t>
      </w:r>
      <w:r w:rsidRPr="00137AA6">
        <w:rPr>
          <w:sz w:val="28"/>
          <w:szCs w:val="28"/>
        </w:rPr>
        <w:lastRenderedPageBreak/>
        <w:t>Администрации.</w:t>
      </w:r>
    </w:p>
    <w:p w:rsidR="00137AA6" w:rsidRPr="00137AA6" w:rsidRDefault="00137AA6" w:rsidP="00137AA6">
      <w:pPr>
        <w:pStyle w:val="ConsPlusNormal"/>
        <w:spacing w:before="240"/>
        <w:ind w:firstLine="540"/>
        <w:jc w:val="both"/>
        <w:rPr>
          <w:sz w:val="28"/>
          <w:szCs w:val="28"/>
        </w:rPr>
      </w:pPr>
      <w:r w:rsidRPr="00137AA6">
        <w:rPr>
          <w:sz w:val="28"/>
          <w:szCs w:val="28"/>
        </w:rPr>
        <w:t xml:space="preserve">К персональным данным, обрабатываемым в указанных целях, относятся общедоступные, биометрические, специальные категории персональных данных </w:t>
      </w:r>
      <w:r w:rsidR="001108A3">
        <w:rPr>
          <w:sz w:val="28"/>
          <w:szCs w:val="28"/>
        </w:rPr>
        <w:br/>
      </w:r>
      <w:r w:rsidRPr="00137AA6">
        <w:rPr>
          <w:sz w:val="28"/>
          <w:szCs w:val="28"/>
        </w:rPr>
        <w:t xml:space="preserve">в соответствии с Перечнем персональных данных, обрабатываемых </w:t>
      </w:r>
      <w:r w:rsidR="001108A3">
        <w:rPr>
          <w:sz w:val="28"/>
          <w:szCs w:val="28"/>
        </w:rPr>
        <w:br/>
      </w:r>
      <w:r w:rsidRPr="00137AA6">
        <w:rPr>
          <w:sz w:val="28"/>
          <w:szCs w:val="28"/>
        </w:rPr>
        <w:t>в Администрации.</w:t>
      </w:r>
    </w:p>
    <w:p w:rsidR="00137AA6" w:rsidRPr="00137AA6" w:rsidRDefault="00137AA6" w:rsidP="00137AA6">
      <w:pPr>
        <w:pStyle w:val="ConsPlusNormal"/>
        <w:spacing w:before="240"/>
        <w:ind w:firstLine="540"/>
        <w:jc w:val="both"/>
        <w:rPr>
          <w:sz w:val="28"/>
          <w:szCs w:val="28"/>
        </w:rPr>
      </w:pPr>
      <w:r w:rsidRPr="00137AA6">
        <w:rPr>
          <w:sz w:val="28"/>
          <w:szCs w:val="28"/>
        </w:rPr>
        <w:t>Обработка персональных данных в соответствии с указанными целями осуществляется в отношении субъектов персональных данных, являющихся работниками Администрации Ленинградской области, и(или) субъектов персональных данных, не являющихся работниками Администрации Ленинградской области.</w:t>
      </w:r>
    </w:p>
    <w:p w:rsidR="00137AA6" w:rsidRPr="00137AA6" w:rsidRDefault="00137AA6" w:rsidP="00137AA6">
      <w:pPr>
        <w:pStyle w:val="ConsPlusNormal"/>
        <w:spacing w:before="240"/>
        <w:ind w:firstLine="540"/>
        <w:jc w:val="both"/>
        <w:rPr>
          <w:sz w:val="28"/>
          <w:szCs w:val="28"/>
        </w:rPr>
      </w:pPr>
      <w:r w:rsidRPr="00137AA6">
        <w:rPr>
          <w:sz w:val="28"/>
          <w:szCs w:val="28"/>
        </w:rPr>
        <w:t xml:space="preserve">В соответствии с </w:t>
      </w:r>
      <w:r w:rsidRPr="006B2437">
        <w:rPr>
          <w:sz w:val="28"/>
          <w:szCs w:val="28"/>
        </w:rPr>
        <w:t>пунктом 3.10.1</w:t>
      </w:r>
      <w:r w:rsidRPr="00137AA6">
        <w:rPr>
          <w:sz w:val="28"/>
          <w:szCs w:val="28"/>
        </w:rPr>
        <w:t xml:space="preserve"> Положения о комитете цифрового развития Ленинградской области, утвержденного постановлением Правительства Ленинградской области от 5 августа 2024 года </w:t>
      </w:r>
      <w:r w:rsidR="001108A3">
        <w:rPr>
          <w:sz w:val="28"/>
          <w:szCs w:val="28"/>
        </w:rPr>
        <w:t>№</w:t>
      </w:r>
      <w:r w:rsidRPr="00137AA6">
        <w:rPr>
          <w:sz w:val="28"/>
          <w:szCs w:val="28"/>
        </w:rPr>
        <w:t xml:space="preserve"> 534, и </w:t>
      </w:r>
      <w:r w:rsidRPr="006B2437">
        <w:rPr>
          <w:sz w:val="28"/>
          <w:szCs w:val="28"/>
        </w:rPr>
        <w:t>пунктом 5.1</w:t>
      </w:r>
      <w:r w:rsidRPr="00137AA6">
        <w:rPr>
          <w:sz w:val="28"/>
          <w:szCs w:val="28"/>
        </w:rPr>
        <w:t xml:space="preserve"> постановления Правительства Ленинградской области от 10 апреля 2017 года </w:t>
      </w:r>
      <w:r w:rsidR="001108A3">
        <w:rPr>
          <w:sz w:val="28"/>
          <w:szCs w:val="28"/>
        </w:rPr>
        <w:t>№</w:t>
      </w:r>
      <w:r w:rsidRPr="00137AA6">
        <w:rPr>
          <w:sz w:val="28"/>
          <w:szCs w:val="28"/>
        </w:rPr>
        <w:t xml:space="preserve"> 97, создание технических и организационных систем защиты информации в государственных информационных системах, осуществляющих учет и обработку персональных данных граждан в Администрации и персональных данных граждан, обратившихся </w:t>
      </w:r>
      <w:r w:rsidR="00604A90">
        <w:rPr>
          <w:sz w:val="28"/>
          <w:szCs w:val="28"/>
        </w:rPr>
        <w:br/>
      </w:r>
      <w:r w:rsidRPr="00137AA6">
        <w:rPr>
          <w:sz w:val="28"/>
          <w:szCs w:val="28"/>
        </w:rPr>
        <w:t xml:space="preserve">в Администрацию в соответствии с Федеральным </w:t>
      </w:r>
      <w:r w:rsidRPr="006B2437">
        <w:rPr>
          <w:sz w:val="28"/>
          <w:szCs w:val="28"/>
        </w:rPr>
        <w:t>законом</w:t>
      </w:r>
      <w:r w:rsidRPr="00137AA6">
        <w:rPr>
          <w:sz w:val="28"/>
          <w:szCs w:val="28"/>
        </w:rPr>
        <w:t xml:space="preserve"> от 02.05.2006 </w:t>
      </w:r>
      <w:r w:rsidR="001108A3">
        <w:rPr>
          <w:sz w:val="28"/>
          <w:szCs w:val="28"/>
        </w:rPr>
        <w:t>№</w:t>
      </w:r>
      <w:r w:rsidRPr="00137AA6">
        <w:rPr>
          <w:sz w:val="28"/>
          <w:szCs w:val="28"/>
        </w:rPr>
        <w:t xml:space="preserve"> 59-ФЗ </w:t>
      </w:r>
      <w:r w:rsidR="00604A90">
        <w:rPr>
          <w:sz w:val="28"/>
          <w:szCs w:val="28"/>
        </w:rPr>
        <w:br/>
      </w:r>
      <w:r w:rsidR="005B76C1">
        <w:rPr>
          <w:sz w:val="28"/>
          <w:szCs w:val="28"/>
        </w:rPr>
        <w:t>«</w:t>
      </w:r>
      <w:r w:rsidRPr="00137AA6">
        <w:rPr>
          <w:sz w:val="28"/>
          <w:szCs w:val="28"/>
        </w:rPr>
        <w:t>О порядке рассмотрения обращений граждан Российской Федерац</w:t>
      </w:r>
      <w:r w:rsidR="005B76C1">
        <w:rPr>
          <w:sz w:val="28"/>
          <w:szCs w:val="28"/>
        </w:rPr>
        <w:t>ии»</w:t>
      </w:r>
      <w:r w:rsidRPr="00137AA6">
        <w:rPr>
          <w:sz w:val="28"/>
          <w:szCs w:val="28"/>
        </w:rPr>
        <w:t>, в том числе в системе межведомственного электронного взаимодействия, системе электронного документооборота, осуществляет комитет цифрового развития Ленинградской области.</w:t>
      </w:r>
    </w:p>
    <w:p w:rsidR="00137AA6" w:rsidRPr="00137AA6" w:rsidRDefault="00235FFC" w:rsidP="00137AA6">
      <w:pPr>
        <w:pStyle w:val="ConsPlusNormal"/>
        <w:spacing w:before="240"/>
        <w:ind w:firstLine="540"/>
        <w:jc w:val="both"/>
        <w:rPr>
          <w:sz w:val="28"/>
          <w:szCs w:val="28"/>
        </w:rPr>
      </w:pPr>
      <w:r>
        <w:rPr>
          <w:sz w:val="28"/>
          <w:szCs w:val="28"/>
        </w:rPr>
        <w:t>1</w:t>
      </w:r>
      <w:r w:rsidRPr="00235FFC">
        <w:rPr>
          <w:sz w:val="28"/>
          <w:szCs w:val="28"/>
        </w:rPr>
        <w:t>3</w:t>
      </w:r>
      <w:r w:rsidR="00137AA6" w:rsidRPr="00137AA6">
        <w:rPr>
          <w:sz w:val="28"/>
          <w:szCs w:val="28"/>
        </w:rPr>
        <w:t xml:space="preserve">. В соответствии с Федеральным </w:t>
      </w:r>
      <w:r w:rsidR="00137AA6" w:rsidRPr="006B2437">
        <w:rPr>
          <w:sz w:val="28"/>
          <w:szCs w:val="28"/>
        </w:rPr>
        <w:t>законом</w:t>
      </w:r>
      <w:r w:rsidR="005B76C1">
        <w:rPr>
          <w:sz w:val="28"/>
          <w:szCs w:val="28"/>
        </w:rPr>
        <w:t xml:space="preserve"> от 27.07.2006 </w:t>
      </w:r>
      <w:r w:rsidR="001108A3">
        <w:rPr>
          <w:sz w:val="28"/>
          <w:szCs w:val="28"/>
        </w:rPr>
        <w:t>№</w:t>
      </w:r>
      <w:r w:rsidR="005B76C1">
        <w:rPr>
          <w:sz w:val="28"/>
          <w:szCs w:val="28"/>
        </w:rPr>
        <w:t xml:space="preserve"> 152-ФЗ </w:t>
      </w:r>
      <w:r w:rsidR="001108A3">
        <w:rPr>
          <w:sz w:val="28"/>
          <w:szCs w:val="28"/>
        </w:rPr>
        <w:br/>
      </w:r>
      <w:r w:rsidR="005B76C1">
        <w:rPr>
          <w:sz w:val="28"/>
          <w:szCs w:val="28"/>
        </w:rPr>
        <w:t>«</w:t>
      </w:r>
      <w:r w:rsidR="00137AA6" w:rsidRPr="00137AA6">
        <w:rPr>
          <w:sz w:val="28"/>
          <w:szCs w:val="28"/>
        </w:rPr>
        <w:t>О персональных данных</w:t>
      </w:r>
      <w:r w:rsidR="005B76C1">
        <w:rPr>
          <w:sz w:val="28"/>
          <w:szCs w:val="28"/>
        </w:rPr>
        <w:t>»</w:t>
      </w:r>
      <w:r w:rsidR="00137AA6" w:rsidRPr="00137AA6">
        <w:rPr>
          <w:sz w:val="28"/>
          <w:szCs w:val="28"/>
        </w:rPr>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w:t>
      </w:r>
      <w:r w:rsidR="00604A90">
        <w:rPr>
          <w:sz w:val="28"/>
          <w:szCs w:val="28"/>
        </w:rPr>
        <w:br/>
      </w:r>
      <w:r w:rsidR="00137AA6" w:rsidRPr="00137AA6">
        <w:rPr>
          <w:sz w:val="28"/>
          <w:szCs w:val="28"/>
        </w:rPr>
        <w:t>от представителя субъекта персональных данных полномочия данного представителя на дачу согласия от имени субъекта персональных данных проверяются Администрацией.</w:t>
      </w:r>
    </w:p>
    <w:p w:rsidR="00137AA6" w:rsidRPr="00137AA6" w:rsidRDefault="00137AA6" w:rsidP="00137AA6">
      <w:pPr>
        <w:pStyle w:val="ConsPlusNormal"/>
        <w:spacing w:before="240"/>
        <w:ind w:firstLine="540"/>
        <w:jc w:val="both"/>
        <w:rPr>
          <w:sz w:val="28"/>
          <w:szCs w:val="28"/>
        </w:rPr>
      </w:pPr>
      <w:r w:rsidRPr="00137AA6">
        <w:rPr>
          <w:sz w:val="28"/>
          <w:szCs w:val="2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w:t>
      </w:r>
    </w:p>
    <w:p w:rsidR="00137AA6" w:rsidRPr="00137AA6" w:rsidRDefault="00137AA6" w:rsidP="00137AA6">
      <w:pPr>
        <w:pStyle w:val="ConsPlusNormal"/>
        <w:spacing w:before="240"/>
        <w:ind w:firstLine="540"/>
        <w:jc w:val="both"/>
        <w:rPr>
          <w:sz w:val="28"/>
          <w:szCs w:val="28"/>
        </w:rPr>
      </w:pPr>
      <w:r w:rsidRPr="00137AA6">
        <w:rPr>
          <w:sz w:val="28"/>
          <w:szCs w:val="28"/>
        </w:rPr>
        <w:t>1</w:t>
      </w:r>
      <w:r w:rsidR="00235FFC" w:rsidRPr="00235FFC">
        <w:rPr>
          <w:sz w:val="28"/>
          <w:szCs w:val="28"/>
        </w:rPr>
        <w:t>4</w:t>
      </w:r>
      <w:r w:rsidRPr="00137AA6">
        <w:rPr>
          <w:sz w:val="28"/>
          <w:szCs w:val="28"/>
        </w:rPr>
        <w:t xml:space="preserve">.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w:t>
      </w:r>
      <w:r w:rsidR="006F451E">
        <w:rPr>
          <w:sz w:val="28"/>
          <w:szCs w:val="28"/>
        </w:rPr>
        <w:t xml:space="preserve">федерального </w:t>
      </w:r>
      <w:r w:rsidRPr="00137AA6">
        <w:rPr>
          <w:sz w:val="28"/>
          <w:szCs w:val="28"/>
        </w:rPr>
        <w:t xml:space="preserve">уполномоченного органа по защите прав субъектов персональных данных Администрация осуществляет блокирование неправомерно обрабатываемых персональных данных, относящихся к этому субъекту персональных данных, </w:t>
      </w:r>
      <w:r w:rsidR="00604A90">
        <w:rPr>
          <w:sz w:val="28"/>
          <w:szCs w:val="28"/>
        </w:rPr>
        <w:br/>
      </w:r>
      <w:r w:rsidRPr="00137AA6">
        <w:rPr>
          <w:sz w:val="28"/>
          <w:szCs w:val="28"/>
        </w:rPr>
        <w:t xml:space="preserve">или обеспечивает их блокирование (если обработка персональных данных </w:t>
      </w:r>
      <w:r w:rsidRPr="00137AA6">
        <w:rPr>
          <w:sz w:val="28"/>
          <w:szCs w:val="28"/>
        </w:rPr>
        <w:lastRenderedPageBreak/>
        <w:t xml:space="preserve">осуществляется другим лицом, действующим по поручению Администрации) </w:t>
      </w:r>
      <w:r w:rsidR="00604A90">
        <w:rPr>
          <w:sz w:val="28"/>
          <w:szCs w:val="28"/>
        </w:rPr>
        <w:br/>
      </w:r>
      <w:r w:rsidRPr="00137AA6">
        <w:rPr>
          <w:sz w:val="28"/>
          <w:szCs w:val="28"/>
        </w:rPr>
        <w:t xml:space="preserve">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r w:rsidR="006F451E">
        <w:rPr>
          <w:sz w:val="28"/>
          <w:szCs w:val="28"/>
        </w:rPr>
        <w:t xml:space="preserve">федерального </w:t>
      </w:r>
      <w:r w:rsidRPr="00137AA6">
        <w:rPr>
          <w:sz w:val="28"/>
          <w:szCs w:val="28"/>
        </w:rPr>
        <w:t xml:space="preserve">уполномоченного органа по защите прав субъектов персональных данных осуществляется блокирование персональных данных, относящихся к этому субъекту персональных данных, или обеспечивается их блокирование </w:t>
      </w:r>
      <w:r w:rsidR="00604A90">
        <w:rPr>
          <w:sz w:val="28"/>
          <w:szCs w:val="28"/>
        </w:rPr>
        <w:br/>
      </w:r>
      <w:r w:rsidRPr="00137AA6">
        <w:rPr>
          <w:sz w:val="28"/>
          <w:szCs w:val="28"/>
        </w:rPr>
        <w:t xml:space="preserve">(если обработка персональных данных осуществляется другим лицом, действующим по поручению Администрации) с момента такого обращения или получения указанного запроса на период проверки, если блокирование персональных данных </w:t>
      </w:r>
      <w:r w:rsidR="00604A90">
        <w:rPr>
          <w:sz w:val="28"/>
          <w:szCs w:val="28"/>
        </w:rPr>
        <w:br/>
      </w:r>
      <w:r w:rsidRPr="00137AA6">
        <w:rPr>
          <w:sz w:val="28"/>
          <w:szCs w:val="28"/>
        </w:rPr>
        <w:t>не нарушает прав и законных интересов субъекта персональных данных или третьих лиц.</w:t>
      </w:r>
    </w:p>
    <w:p w:rsidR="00137AA6" w:rsidRPr="00137AA6" w:rsidRDefault="00235FFC" w:rsidP="00137AA6">
      <w:pPr>
        <w:pStyle w:val="ConsPlusNormal"/>
        <w:spacing w:before="240"/>
        <w:ind w:firstLine="540"/>
        <w:jc w:val="both"/>
        <w:rPr>
          <w:sz w:val="28"/>
          <w:szCs w:val="28"/>
        </w:rPr>
      </w:pPr>
      <w:r>
        <w:rPr>
          <w:sz w:val="28"/>
          <w:szCs w:val="28"/>
        </w:rPr>
        <w:t>1</w:t>
      </w:r>
      <w:r w:rsidRPr="00235FFC">
        <w:rPr>
          <w:sz w:val="28"/>
          <w:szCs w:val="28"/>
        </w:rPr>
        <w:t>5</w:t>
      </w:r>
      <w:r w:rsidR="00137AA6" w:rsidRPr="00137AA6">
        <w:rPr>
          <w:sz w:val="28"/>
          <w:szCs w:val="28"/>
        </w:rPr>
        <w:t xml:space="preserve">. В случае подтверждения факта неточности персональных данных Администрация на основании сведений, представленных субъектом персональных данных или его представителем либо </w:t>
      </w:r>
      <w:r w:rsidR="006F451E">
        <w:rPr>
          <w:sz w:val="28"/>
          <w:szCs w:val="28"/>
        </w:rPr>
        <w:t xml:space="preserve">федеральным </w:t>
      </w:r>
      <w:r w:rsidR="00137AA6" w:rsidRPr="00137AA6">
        <w:rPr>
          <w:sz w:val="28"/>
          <w:szCs w:val="28"/>
        </w:rPr>
        <w:t xml:space="preserve">уполномоченным органом </w:t>
      </w:r>
      <w:r w:rsidR="006F451E">
        <w:rPr>
          <w:sz w:val="28"/>
          <w:szCs w:val="28"/>
        </w:rPr>
        <w:br/>
      </w:r>
      <w:r w:rsidR="00137AA6" w:rsidRPr="00137AA6">
        <w:rPr>
          <w:sz w:val="28"/>
          <w:szCs w:val="28"/>
        </w:rPr>
        <w:t xml:space="preserve">по защите прав субъектов персональных данных, или иных необходимых документов обязана уточнить персональные данные либо обеспечить их уточнение </w:t>
      </w:r>
      <w:r w:rsidR="00604A90">
        <w:rPr>
          <w:sz w:val="28"/>
          <w:szCs w:val="28"/>
        </w:rPr>
        <w:br/>
      </w:r>
      <w:r w:rsidR="00137AA6" w:rsidRPr="00137AA6">
        <w:rPr>
          <w:sz w:val="28"/>
          <w:szCs w:val="28"/>
        </w:rPr>
        <w:t>(если обработка персональных данных осуществляется другим лицом, действующим по поручению Администрации) в течение семи рабочих дней со дня представления таких сведений и снять блокирование персональных данных.</w:t>
      </w:r>
    </w:p>
    <w:p w:rsidR="00137AA6" w:rsidRPr="00137AA6" w:rsidRDefault="00137AA6" w:rsidP="00137AA6">
      <w:pPr>
        <w:pStyle w:val="ConsPlusNormal"/>
        <w:spacing w:before="240"/>
        <w:ind w:firstLine="540"/>
        <w:jc w:val="both"/>
        <w:rPr>
          <w:sz w:val="28"/>
          <w:szCs w:val="28"/>
        </w:rPr>
      </w:pPr>
      <w:bookmarkStart w:id="1" w:name="P155"/>
      <w:bookmarkEnd w:id="1"/>
      <w:r w:rsidRPr="00137AA6">
        <w:rPr>
          <w:sz w:val="28"/>
          <w:szCs w:val="28"/>
        </w:rPr>
        <w:t>1</w:t>
      </w:r>
      <w:r w:rsidR="00235FFC" w:rsidRPr="00235FFC">
        <w:rPr>
          <w:sz w:val="28"/>
          <w:szCs w:val="28"/>
        </w:rPr>
        <w:t>6</w:t>
      </w:r>
      <w:r w:rsidRPr="00137AA6">
        <w:rPr>
          <w:sz w:val="28"/>
          <w:szCs w:val="28"/>
        </w:rPr>
        <w:t xml:space="preserve">. В случае выявления неправомерной обработки персональных данных, осуществляемой Администрацией или лицом, действующим по поручению Администрации, Администрация в срок, не превышающий трех рабочих дней с даты этого выявления, обязана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Администрации. В случае если обеспечить правомерность обработки персональных данных невозможно, Администрация в срок, не превышающий десяти рабочих дней с даты выявления неправомерной обработки персональных данных, обязана уничтожить такие персональные данные или обеспечить их уничтожение. Об устранении допущенных нарушений или об уничтожении персональных данных Администрация 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w:t>
      </w:r>
      <w:r w:rsidR="006F451E">
        <w:rPr>
          <w:sz w:val="28"/>
          <w:szCs w:val="28"/>
        </w:rPr>
        <w:t xml:space="preserve">федерального </w:t>
      </w:r>
      <w:r w:rsidRPr="00137AA6">
        <w:rPr>
          <w:sz w:val="28"/>
          <w:szCs w:val="28"/>
        </w:rPr>
        <w:t xml:space="preserve">уполномоченного органа по защите прав субъектов персональных данных были направлены </w:t>
      </w:r>
      <w:r w:rsidR="006F451E">
        <w:rPr>
          <w:sz w:val="28"/>
          <w:szCs w:val="28"/>
        </w:rPr>
        <w:t xml:space="preserve">федеральным </w:t>
      </w:r>
      <w:r w:rsidRPr="00137AA6">
        <w:rPr>
          <w:sz w:val="28"/>
          <w:szCs w:val="28"/>
        </w:rPr>
        <w:t>уполномоченным органом по защите прав субъектов персональных данных, также указанный орган.</w:t>
      </w:r>
    </w:p>
    <w:p w:rsidR="003C7036" w:rsidRPr="003C7036" w:rsidRDefault="00604A90" w:rsidP="003C7036">
      <w:pPr>
        <w:pStyle w:val="ConsPlusNormal"/>
        <w:spacing w:before="240"/>
        <w:ind w:firstLine="540"/>
        <w:jc w:val="both"/>
        <w:rPr>
          <w:sz w:val="28"/>
          <w:szCs w:val="28"/>
        </w:rPr>
      </w:pPr>
      <w:r>
        <w:rPr>
          <w:sz w:val="28"/>
          <w:szCs w:val="28"/>
        </w:rPr>
        <w:t>17.</w:t>
      </w:r>
      <w:r w:rsidR="00137AA6" w:rsidRPr="00137AA6">
        <w:rPr>
          <w:sz w:val="28"/>
          <w:szCs w:val="28"/>
        </w:rPr>
        <w:t xml:space="preserve"> </w:t>
      </w:r>
      <w:r w:rsidR="003C7036" w:rsidRPr="003C7036">
        <w:rPr>
          <w:sz w:val="28"/>
          <w:szCs w:val="28"/>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Администрация с момента выявления такого инцидента уведомляет федеральный уполномоченный орган </w:t>
      </w:r>
      <w:r w:rsidR="001108A3">
        <w:rPr>
          <w:sz w:val="28"/>
          <w:szCs w:val="28"/>
        </w:rPr>
        <w:br/>
      </w:r>
      <w:r w:rsidR="003C7036" w:rsidRPr="003C7036">
        <w:rPr>
          <w:sz w:val="28"/>
          <w:szCs w:val="28"/>
        </w:rPr>
        <w:t>по защите прав субъектов персональных данных:</w:t>
      </w:r>
    </w:p>
    <w:p w:rsidR="003C7036" w:rsidRPr="003C7036" w:rsidRDefault="003C7036" w:rsidP="003C7036">
      <w:pPr>
        <w:pStyle w:val="ConsPlusNormal"/>
        <w:spacing w:before="240"/>
        <w:ind w:firstLine="540"/>
        <w:jc w:val="both"/>
        <w:rPr>
          <w:sz w:val="28"/>
          <w:szCs w:val="28"/>
        </w:rPr>
      </w:pPr>
      <w:r w:rsidRPr="003C7036">
        <w:rPr>
          <w:sz w:val="28"/>
          <w:szCs w:val="28"/>
        </w:rPr>
        <w:t xml:space="preserve">1) в течение двадцати четырех часов о произошедшем инциденте, </w:t>
      </w:r>
      <w:r w:rsidR="001108A3">
        <w:rPr>
          <w:sz w:val="28"/>
          <w:szCs w:val="28"/>
        </w:rPr>
        <w:br/>
      </w:r>
      <w:r w:rsidRPr="003C7036">
        <w:rPr>
          <w:sz w:val="28"/>
          <w:szCs w:val="28"/>
        </w:rPr>
        <w:lastRenderedPageBreak/>
        <w:t xml:space="preserve">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Администрацией </w:t>
      </w:r>
      <w:r w:rsidR="006F451E">
        <w:rPr>
          <w:sz w:val="28"/>
          <w:szCs w:val="28"/>
        </w:rPr>
        <w:br/>
      </w:r>
      <w:r w:rsidRPr="003C7036">
        <w:rPr>
          <w:sz w:val="28"/>
          <w:szCs w:val="28"/>
        </w:rPr>
        <w:t xml:space="preserve">на взаимодействие с </w:t>
      </w:r>
      <w:r w:rsidR="006F451E">
        <w:rPr>
          <w:sz w:val="28"/>
          <w:szCs w:val="28"/>
        </w:rPr>
        <w:t xml:space="preserve">федеральным </w:t>
      </w:r>
      <w:r w:rsidRPr="003C7036">
        <w:rPr>
          <w:sz w:val="28"/>
          <w:szCs w:val="28"/>
        </w:rPr>
        <w:t xml:space="preserve">уполномоченным органом по защите прав субъектов персональных данных, по вопросам, связанным </w:t>
      </w:r>
      <w:r w:rsidR="001108A3">
        <w:rPr>
          <w:sz w:val="28"/>
          <w:szCs w:val="28"/>
        </w:rPr>
        <w:br/>
      </w:r>
      <w:r w:rsidRPr="003C7036">
        <w:rPr>
          <w:sz w:val="28"/>
          <w:szCs w:val="28"/>
        </w:rPr>
        <w:t>с выявленным инцидентом;</w:t>
      </w:r>
    </w:p>
    <w:p w:rsidR="00137AA6" w:rsidRPr="00137AA6" w:rsidRDefault="003C7036" w:rsidP="003C7036">
      <w:pPr>
        <w:pStyle w:val="ConsPlusNormal"/>
        <w:spacing w:before="240"/>
        <w:ind w:firstLine="540"/>
        <w:jc w:val="both"/>
        <w:rPr>
          <w:sz w:val="28"/>
          <w:szCs w:val="28"/>
        </w:rPr>
      </w:pPr>
      <w:r w:rsidRPr="003C7036">
        <w:rPr>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137AA6" w:rsidRPr="00137AA6" w:rsidRDefault="00235FFC" w:rsidP="00137AA6">
      <w:pPr>
        <w:pStyle w:val="ConsPlusNormal"/>
        <w:spacing w:before="240"/>
        <w:ind w:firstLine="540"/>
        <w:jc w:val="both"/>
        <w:rPr>
          <w:sz w:val="28"/>
          <w:szCs w:val="28"/>
        </w:rPr>
      </w:pPr>
      <w:r>
        <w:rPr>
          <w:sz w:val="28"/>
          <w:szCs w:val="28"/>
        </w:rPr>
        <w:t>1</w:t>
      </w:r>
      <w:r w:rsidR="00604A90">
        <w:rPr>
          <w:sz w:val="28"/>
          <w:szCs w:val="28"/>
        </w:rPr>
        <w:t>8</w:t>
      </w:r>
      <w:r w:rsidR="00137AA6" w:rsidRPr="00137AA6">
        <w:rPr>
          <w:sz w:val="28"/>
          <w:szCs w:val="28"/>
        </w:rPr>
        <w:t xml:space="preserve">. В случае достижения цели обработки персональных данных Администрация обязана прекратить обработку персональных данных или обеспечить </w:t>
      </w:r>
      <w:r w:rsidR="001108A3">
        <w:rPr>
          <w:sz w:val="28"/>
          <w:szCs w:val="28"/>
        </w:rPr>
        <w:br/>
      </w:r>
      <w:r w:rsidR="00137AA6" w:rsidRPr="00137AA6">
        <w:rPr>
          <w:sz w:val="28"/>
          <w:szCs w:val="28"/>
        </w:rPr>
        <w:t xml:space="preserve">ее прекращение (если обработка персональных данных осуществляется другим лицом, действующим по поручению Администрации)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w:t>
      </w:r>
      <w:r w:rsidR="001108A3">
        <w:rPr>
          <w:sz w:val="28"/>
          <w:szCs w:val="28"/>
        </w:rPr>
        <w:br/>
      </w:r>
      <w:r w:rsidR="00137AA6" w:rsidRPr="00137AA6">
        <w:rPr>
          <w:sz w:val="28"/>
          <w:szCs w:val="28"/>
        </w:rPr>
        <w:t xml:space="preserve">в срок, не превышающий тридцати календарных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и субъектом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 </w:t>
      </w:r>
      <w:r w:rsidR="00137AA6" w:rsidRPr="006B2437">
        <w:rPr>
          <w:sz w:val="28"/>
          <w:szCs w:val="28"/>
        </w:rPr>
        <w:t>законом</w:t>
      </w:r>
      <w:r w:rsidR="005B76C1">
        <w:rPr>
          <w:sz w:val="28"/>
          <w:szCs w:val="28"/>
        </w:rPr>
        <w:t xml:space="preserve"> от 27.07.2006 </w:t>
      </w:r>
      <w:r w:rsidR="001108A3">
        <w:rPr>
          <w:sz w:val="28"/>
          <w:szCs w:val="28"/>
        </w:rPr>
        <w:t>№</w:t>
      </w:r>
      <w:r w:rsidR="005B76C1">
        <w:rPr>
          <w:sz w:val="28"/>
          <w:szCs w:val="28"/>
        </w:rPr>
        <w:t xml:space="preserve"> 152-ФЗ «</w:t>
      </w:r>
      <w:r w:rsidR="00137AA6" w:rsidRPr="00137AA6">
        <w:rPr>
          <w:sz w:val="28"/>
          <w:szCs w:val="28"/>
        </w:rPr>
        <w:t>О персональных дан</w:t>
      </w:r>
      <w:r w:rsidR="005B76C1">
        <w:rPr>
          <w:sz w:val="28"/>
          <w:szCs w:val="28"/>
        </w:rPr>
        <w:t>ных»</w:t>
      </w:r>
      <w:r w:rsidR="00137AA6" w:rsidRPr="00137AA6">
        <w:rPr>
          <w:sz w:val="28"/>
          <w:szCs w:val="28"/>
        </w:rPr>
        <w:t xml:space="preserve"> или другими федеральными законами.</w:t>
      </w:r>
    </w:p>
    <w:p w:rsidR="00137AA6" w:rsidRPr="00137AA6" w:rsidRDefault="00235FFC" w:rsidP="00137AA6">
      <w:pPr>
        <w:pStyle w:val="ConsPlusNormal"/>
        <w:spacing w:before="240"/>
        <w:ind w:firstLine="540"/>
        <w:jc w:val="both"/>
        <w:rPr>
          <w:sz w:val="28"/>
          <w:szCs w:val="28"/>
        </w:rPr>
      </w:pPr>
      <w:r>
        <w:rPr>
          <w:sz w:val="28"/>
          <w:szCs w:val="28"/>
        </w:rPr>
        <w:t>1</w:t>
      </w:r>
      <w:r w:rsidR="00604A90">
        <w:rPr>
          <w:sz w:val="28"/>
          <w:szCs w:val="28"/>
        </w:rPr>
        <w:t>9</w:t>
      </w:r>
      <w:r w:rsidR="00137AA6" w:rsidRPr="00137AA6">
        <w:rPr>
          <w:sz w:val="28"/>
          <w:szCs w:val="28"/>
        </w:rPr>
        <w:t xml:space="preserve">. В случае отзыва субъектом персональных данных согласия на обработку </w:t>
      </w:r>
      <w:r w:rsidR="001108A3">
        <w:rPr>
          <w:sz w:val="28"/>
          <w:szCs w:val="28"/>
        </w:rPr>
        <w:br/>
      </w:r>
      <w:r w:rsidR="00137AA6" w:rsidRPr="00137AA6">
        <w:rPr>
          <w:sz w:val="28"/>
          <w:szCs w:val="28"/>
        </w:rPr>
        <w:t xml:space="preserve">его персональных данных Администрация обязана прекратить их обработку </w:t>
      </w:r>
      <w:r w:rsidR="001108A3">
        <w:rPr>
          <w:sz w:val="28"/>
          <w:szCs w:val="28"/>
        </w:rPr>
        <w:br/>
      </w:r>
      <w:r w:rsidR="00137AA6" w:rsidRPr="00137AA6">
        <w:rPr>
          <w:sz w:val="28"/>
          <w:szCs w:val="28"/>
        </w:rPr>
        <w:t xml:space="preserve">или обеспечить прекращение такой обработки (если обработка персональных данных осуществляется другим лицом, действующим по поручению Администрации) </w:t>
      </w:r>
      <w:r w:rsidR="00604A90">
        <w:rPr>
          <w:sz w:val="28"/>
          <w:szCs w:val="28"/>
        </w:rPr>
        <w:br/>
      </w:r>
      <w:r w:rsidR="00137AA6" w:rsidRPr="00137AA6">
        <w:rPr>
          <w:sz w:val="28"/>
          <w:szCs w:val="28"/>
        </w:rPr>
        <w:t xml:space="preserve">и в случае, если сохранение персональных данных более </w:t>
      </w:r>
      <w:r w:rsidR="001108A3">
        <w:rPr>
          <w:sz w:val="28"/>
          <w:szCs w:val="28"/>
        </w:rPr>
        <w:br/>
      </w:r>
      <w:r w:rsidR="00137AA6" w:rsidRPr="00137AA6">
        <w:rPr>
          <w:sz w:val="28"/>
          <w:szCs w:val="28"/>
        </w:rPr>
        <w:t xml:space="preserve">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w:t>
      </w:r>
      <w:r w:rsidR="001108A3">
        <w:rPr>
          <w:sz w:val="28"/>
          <w:szCs w:val="28"/>
        </w:rPr>
        <w:br/>
      </w:r>
      <w:r w:rsidR="00137AA6" w:rsidRPr="00137AA6">
        <w:rPr>
          <w:sz w:val="28"/>
          <w:szCs w:val="28"/>
        </w:rPr>
        <w:t xml:space="preserve">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w:t>
      </w:r>
      <w:r w:rsidR="002E751C">
        <w:rPr>
          <w:sz w:val="28"/>
          <w:szCs w:val="28"/>
        </w:rPr>
        <w:br/>
      </w:r>
      <w:r w:rsidR="00137AA6" w:rsidRPr="00137AA6">
        <w:rPr>
          <w:sz w:val="28"/>
          <w:szCs w:val="28"/>
        </w:rPr>
        <w:t xml:space="preserve">иным соглашением между Администрацией и субъектом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 </w:t>
      </w:r>
      <w:r w:rsidR="00137AA6" w:rsidRPr="006B2437">
        <w:rPr>
          <w:sz w:val="28"/>
          <w:szCs w:val="28"/>
        </w:rPr>
        <w:t>законом</w:t>
      </w:r>
      <w:r w:rsidR="005B76C1">
        <w:rPr>
          <w:sz w:val="28"/>
          <w:szCs w:val="28"/>
        </w:rPr>
        <w:t xml:space="preserve"> от 27.07.2006 </w:t>
      </w:r>
      <w:r w:rsidR="001108A3">
        <w:rPr>
          <w:sz w:val="28"/>
          <w:szCs w:val="28"/>
        </w:rPr>
        <w:t>№</w:t>
      </w:r>
      <w:r w:rsidR="005B76C1">
        <w:rPr>
          <w:sz w:val="28"/>
          <w:szCs w:val="28"/>
        </w:rPr>
        <w:t xml:space="preserve"> 152-ФЗ «</w:t>
      </w:r>
      <w:r w:rsidR="00137AA6" w:rsidRPr="00137AA6">
        <w:rPr>
          <w:sz w:val="28"/>
          <w:szCs w:val="28"/>
        </w:rPr>
        <w:t>О персональных данных</w:t>
      </w:r>
      <w:r w:rsidR="005B76C1">
        <w:rPr>
          <w:sz w:val="28"/>
          <w:szCs w:val="28"/>
        </w:rPr>
        <w:t>»</w:t>
      </w:r>
      <w:r w:rsidR="00137AA6" w:rsidRPr="00137AA6">
        <w:rPr>
          <w:sz w:val="28"/>
          <w:szCs w:val="28"/>
        </w:rPr>
        <w:t xml:space="preserve"> </w:t>
      </w:r>
      <w:r w:rsidR="002E751C">
        <w:rPr>
          <w:sz w:val="28"/>
          <w:szCs w:val="28"/>
        </w:rPr>
        <w:br/>
      </w:r>
      <w:r w:rsidR="00137AA6" w:rsidRPr="00137AA6">
        <w:rPr>
          <w:sz w:val="28"/>
          <w:szCs w:val="28"/>
        </w:rPr>
        <w:t>или другими федеральными законами.</w:t>
      </w:r>
    </w:p>
    <w:p w:rsidR="00137AA6" w:rsidRPr="00137AA6" w:rsidRDefault="00604A90" w:rsidP="00137AA6">
      <w:pPr>
        <w:pStyle w:val="ConsPlusNormal"/>
        <w:spacing w:before="240"/>
        <w:ind w:firstLine="540"/>
        <w:jc w:val="both"/>
        <w:rPr>
          <w:sz w:val="28"/>
          <w:szCs w:val="28"/>
        </w:rPr>
      </w:pPr>
      <w:bookmarkStart w:id="2" w:name="P165"/>
      <w:bookmarkEnd w:id="2"/>
      <w:r>
        <w:rPr>
          <w:sz w:val="28"/>
          <w:szCs w:val="28"/>
        </w:rPr>
        <w:t>20.</w:t>
      </w:r>
      <w:r w:rsidR="00137AA6" w:rsidRPr="00137AA6">
        <w:rPr>
          <w:sz w:val="28"/>
          <w:szCs w:val="28"/>
        </w:rPr>
        <w:t xml:space="preserve"> В случае обращения субъекта персональных данных к </w:t>
      </w:r>
      <w:r w:rsidR="002C6722">
        <w:rPr>
          <w:sz w:val="28"/>
          <w:szCs w:val="28"/>
        </w:rPr>
        <w:t>Администрации</w:t>
      </w:r>
      <w:r w:rsidR="00137AA6" w:rsidRPr="00137AA6">
        <w:rPr>
          <w:sz w:val="28"/>
          <w:szCs w:val="28"/>
        </w:rPr>
        <w:t xml:space="preserve"> </w:t>
      </w:r>
      <w:r w:rsidR="002E751C">
        <w:rPr>
          <w:sz w:val="28"/>
          <w:szCs w:val="28"/>
        </w:rPr>
        <w:br/>
      </w:r>
      <w:r w:rsidR="00137AA6" w:rsidRPr="00137AA6">
        <w:rPr>
          <w:sz w:val="28"/>
          <w:szCs w:val="28"/>
        </w:rPr>
        <w:t xml:space="preserve">с требованием о прекращении обработки персональных данных </w:t>
      </w:r>
      <w:r w:rsidR="002C6722">
        <w:rPr>
          <w:sz w:val="28"/>
          <w:szCs w:val="28"/>
        </w:rPr>
        <w:t>Администрация</w:t>
      </w:r>
      <w:r w:rsidR="00137AA6" w:rsidRPr="00137AA6">
        <w:rPr>
          <w:sz w:val="28"/>
          <w:szCs w:val="28"/>
        </w:rPr>
        <w:t xml:space="preserve"> </w:t>
      </w:r>
      <w:r w:rsidR="00137AA6" w:rsidRPr="00137AA6">
        <w:rPr>
          <w:sz w:val="28"/>
          <w:szCs w:val="28"/>
        </w:rPr>
        <w:lastRenderedPageBreak/>
        <w:t>обязан</w:t>
      </w:r>
      <w:r w:rsidR="002C6722">
        <w:rPr>
          <w:sz w:val="28"/>
          <w:szCs w:val="28"/>
        </w:rPr>
        <w:t>а</w:t>
      </w:r>
      <w:r w:rsidR="00137AA6" w:rsidRPr="00137AA6">
        <w:rPr>
          <w:sz w:val="28"/>
          <w:szCs w:val="28"/>
        </w:rPr>
        <w:t xml:space="preserve"> в срок, не превышающий десяти рабочих дней с даты получения </w:t>
      </w:r>
      <w:r w:rsidR="002C6722">
        <w:rPr>
          <w:sz w:val="28"/>
          <w:szCs w:val="28"/>
        </w:rPr>
        <w:t>Администрацией</w:t>
      </w:r>
      <w:r w:rsidR="00137AA6" w:rsidRPr="00137AA6">
        <w:rPr>
          <w:sz w:val="28"/>
          <w:szCs w:val="28"/>
        </w:rPr>
        <w:t xml:space="preserve">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5" w:tooltip="Федеральный закон от 27.07.2006 N 152-ФЗ (ред. от 24.06.2025) &quot;О персональных данных&quot; {КонсультантПлюс}">
        <w:r w:rsidR="00137AA6" w:rsidRPr="00F11FE2">
          <w:rPr>
            <w:sz w:val="28"/>
            <w:szCs w:val="28"/>
          </w:rPr>
          <w:t>пунктами 2</w:t>
        </w:r>
      </w:hyperlink>
      <w:r w:rsidR="00137AA6" w:rsidRPr="00137AA6">
        <w:rPr>
          <w:sz w:val="28"/>
          <w:szCs w:val="28"/>
        </w:rPr>
        <w:t xml:space="preserve"> - </w:t>
      </w:r>
      <w:hyperlink r:id="rId6" w:tooltip="Федеральный закон от 27.07.2006 N 152-ФЗ (ред. от 24.06.2025) &quot;О персональных данных&quot; {КонсультантПлюс}">
        <w:r w:rsidR="00137AA6" w:rsidRPr="00F11FE2">
          <w:rPr>
            <w:sz w:val="28"/>
            <w:szCs w:val="28"/>
          </w:rPr>
          <w:t>11 части 1 статьи 6</w:t>
        </w:r>
      </w:hyperlink>
      <w:r w:rsidR="00137AA6" w:rsidRPr="00137AA6">
        <w:rPr>
          <w:sz w:val="28"/>
          <w:szCs w:val="28"/>
        </w:rPr>
        <w:t xml:space="preserve">, </w:t>
      </w:r>
      <w:r w:rsidR="00137AA6" w:rsidRPr="00F11FE2">
        <w:rPr>
          <w:sz w:val="28"/>
          <w:szCs w:val="28"/>
        </w:rPr>
        <w:t>частью 2 статьи 10</w:t>
      </w:r>
      <w:r w:rsidR="00137AA6" w:rsidRPr="00137AA6">
        <w:rPr>
          <w:sz w:val="28"/>
          <w:szCs w:val="28"/>
        </w:rPr>
        <w:t xml:space="preserve"> </w:t>
      </w:r>
      <w:r w:rsidR="002E751C">
        <w:rPr>
          <w:sz w:val="28"/>
          <w:szCs w:val="28"/>
        </w:rPr>
        <w:br/>
      </w:r>
      <w:r w:rsidR="00137AA6" w:rsidRPr="00137AA6">
        <w:rPr>
          <w:sz w:val="28"/>
          <w:szCs w:val="28"/>
        </w:rPr>
        <w:t xml:space="preserve">и </w:t>
      </w:r>
      <w:r w:rsidR="00137AA6" w:rsidRPr="00F11FE2">
        <w:rPr>
          <w:sz w:val="28"/>
          <w:szCs w:val="28"/>
        </w:rPr>
        <w:t>частью 2 статьи 11</w:t>
      </w:r>
      <w:r w:rsidR="00137AA6" w:rsidRPr="00137AA6">
        <w:rPr>
          <w:sz w:val="28"/>
          <w:szCs w:val="28"/>
        </w:rPr>
        <w:t xml:space="preserve"> Федерального закона от 27.07.2006 </w:t>
      </w:r>
      <w:r w:rsidR="001108A3">
        <w:rPr>
          <w:sz w:val="28"/>
          <w:szCs w:val="28"/>
        </w:rPr>
        <w:t>№</w:t>
      </w:r>
      <w:r w:rsidR="00137AA6" w:rsidRPr="00137AA6">
        <w:rPr>
          <w:sz w:val="28"/>
          <w:szCs w:val="28"/>
        </w:rPr>
        <w:t xml:space="preserve"> 152-ФЗ </w:t>
      </w:r>
      <w:r w:rsidR="005B76C1">
        <w:rPr>
          <w:sz w:val="28"/>
          <w:szCs w:val="28"/>
        </w:rPr>
        <w:t>«</w:t>
      </w:r>
      <w:r w:rsidR="00137AA6" w:rsidRPr="00137AA6">
        <w:rPr>
          <w:sz w:val="28"/>
          <w:szCs w:val="28"/>
        </w:rPr>
        <w:t>О персональных данных</w:t>
      </w:r>
      <w:r w:rsidR="005B76C1">
        <w:rPr>
          <w:sz w:val="28"/>
          <w:szCs w:val="28"/>
        </w:rPr>
        <w:t>»</w:t>
      </w:r>
      <w:r w:rsidR="00137AA6" w:rsidRPr="00137AA6">
        <w:rPr>
          <w:sz w:val="28"/>
          <w:szCs w:val="28"/>
        </w:rPr>
        <w:t xml:space="preserve">. Указанный срок может быть продлен, но не более чем на пять рабочих дней в случае направления </w:t>
      </w:r>
      <w:r w:rsidR="002C6722">
        <w:rPr>
          <w:sz w:val="28"/>
          <w:szCs w:val="28"/>
        </w:rPr>
        <w:t>Администрацией</w:t>
      </w:r>
      <w:r w:rsidR="00137AA6" w:rsidRPr="00137AA6">
        <w:rPr>
          <w:sz w:val="28"/>
          <w:szCs w:val="28"/>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137AA6" w:rsidRDefault="00604A90" w:rsidP="00137AA6">
      <w:pPr>
        <w:pStyle w:val="ConsPlusNormal"/>
        <w:spacing w:before="240"/>
        <w:ind w:firstLine="540"/>
        <w:jc w:val="both"/>
        <w:rPr>
          <w:sz w:val="28"/>
          <w:szCs w:val="28"/>
        </w:rPr>
      </w:pPr>
      <w:r>
        <w:rPr>
          <w:sz w:val="28"/>
          <w:szCs w:val="28"/>
        </w:rPr>
        <w:t>21</w:t>
      </w:r>
      <w:r w:rsidR="00137AA6" w:rsidRPr="00137AA6">
        <w:rPr>
          <w:sz w:val="28"/>
          <w:szCs w:val="28"/>
        </w:rPr>
        <w:t xml:space="preserve">. В случае отсутствия возможности уничтожения персональных данных </w:t>
      </w:r>
      <w:r w:rsidR="002E751C">
        <w:rPr>
          <w:sz w:val="28"/>
          <w:szCs w:val="28"/>
        </w:rPr>
        <w:br/>
      </w:r>
      <w:r w:rsidR="00137AA6" w:rsidRPr="00137AA6">
        <w:rPr>
          <w:sz w:val="28"/>
          <w:szCs w:val="28"/>
        </w:rPr>
        <w:t xml:space="preserve">в течение срока, указанного в </w:t>
      </w:r>
      <w:r w:rsidR="005A0A43">
        <w:rPr>
          <w:sz w:val="28"/>
          <w:szCs w:val="28"/>
        </w:rPr>
        <w:t>пунктах 16</w:t>
      </w:r>
      <w:r w:rsidR="00137AA6" w:rsidRPr="00137AA6">
        <w:rPr>
          <w:sz w:val="28"/>
          <w:szCs w:val="28"/>
        </w:rPr>
        <w:t xml:space="preserve"> - </w:t>
      </w:r>
      <w:r w:rsidR="003A22E7">
        <w:rPr>
          <w:sz w:val="28"/>
          <w:szCs w:val="28"/>
        </w:rPr>
        <w:t>20</w:t>
      </w:r>
      <w:bookmarkStart w:id="3" w:name="_GoBack"/>
      <w:bookmarkEnd w:id="3"/>
      <w:r w:rsidR="003A22E7">
        <w:fldChar w:fldCharType="begin"/>
      </w:r>
      <w:r w:rsidR="003A22E7">
        <w:instrText xml:space="preserve"> HYPERLINK \l "P165" \o "16.1.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w:instrText>
      </w:r>
      <w:r w:rsidR="003A22E7">
        <w:instrText xml:space="preserve">бования, прекратить их обрабо" \h </w:instrText>
      </w:r>
      <w:r w:rsidR="003A22E7">
        <w:fldChar w:fldCharType="separate"/>
      </w:r>
      <w:r w:rsidR="003A22E7">
        <w:rPr>
          <w:sz w:val="28"/>
          <w:szCs w:val="28"/>
        </w:rPr>
        <w:fldChar w:fldCharType="end"/>
      </w:r>
      <w:r w:rsidR="00137AA6" w:rsidRPr="00137AA6">
        <w:rPr>
          <w:sz w:val="28"/>
          <w:szCs w:val="28"/>
        </w:rPr>
        <w:t xml:space="preserve"> настоящего приложения, Администрация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Администрации) </w:t>
      </w:r>
      <w:r w:rsidR="002E751C">
        <w:rPr>
          <w:sz w:val="28"/>
          <w:szCs w:val="28"/>
        </w:rPr>
        <w:br/>
      </w:r>
      <w:r w:rsidR="00137AA6" w:rsidRPr="00137AA6">
        <w:rPr>
          <w:sz w:val="28"/>
          <w:szCs w:val="28"/>
        </w:rPr>
        <w:t>и обеспечивает уничтожение персональных данных в срок не более чем шесть месяцев, если иной срок не установлен федеральными законами.</w:t>
      </w:r>
    </w:p>
    <w:p w:rsidR="003C7036" w:rsidRPr="00137AA6" w:rsidRDefault="003C7036" w:rsidP="00137AA6">
      <w:pPr>
        <w:pStyle w:val="ConsPlusNormal"/>
        <w:spacing w:before="240"/>
        <w:ind w:firstLine="540"/>
        <w:jc w:val="both"/>
        <w:rPr>
          <w:sz w:val="28"/>
          <w:szCs w:val="28"/>
        </w:rPr>
      </w:pPr>
      <w:r>
        <w:rPr>
          <w:sz w:val="28"/>
          <w:szCs w:val="28"/>
        </w:rPr>
        <w:t>2</w:t>
      </w:r>
      <w:r w:rsidR="00604A90">
        <w:rPr>
          <w:sz w:val="28"/>
          <w:szCs w:val="28"/>
        </w:rPr>
        <w:t>2</w:t>
      </w:r>
      <w:r>
        <w:rPr>
          <w:sz w:val="28"/>
          <w:szCs w:val="28"/>
        </w:rPr>
        <w:t xml:space="preserve">. </w:t>
      </w:r>
      <w:r w:rsidRPr="003C7036">
        <w:rPr>
          <w:sz w:val="28"/>
          <w:szCs w:val="28"/>
        </w:rPr>
        <w:t xml:space="preserve">Администрация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w:t>
      </w:r>
      <w:r w:rsidR="002E751C">
        <w:rPr>
          <w:sz w:val="28"/>
          <w:szCs w:val="28"/>
        </w:rPr>
        <w:br/>
      </w:r>
      <w:r w:rsidRPr="003C7036">
        <w:rPr>
          <w:sz w:val="28"/>
          <w:szCs w:val="28"/>
        </w:rPr>
        <w:t>в отношении персональных данных.</w:t>
      </w:r>
    </w:p>
    <w:p w:rsidR="00485308" w:rsidRDefault="00485308"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pPr>
    </w:p>
    <w:p w:rsidR="00FE6F5D" w:rsidRDefault="00FE6F5D" w:rsidP="00BD5943">
      <w:pPr>
        <w:spacing w:line="240" w:lineRule="auto"/>
        <w:jc w:val="right"/>
        <w:rPr>
          <w:sz w:val="28"/>
          <w:szCs w:val="28"/>
        </w:rPr>
        <w:sectPr w:rsidR="00FE6F5D" w:rsidSect="00DA2348">
          <w:pgSz w:w="11906" w:h="16838"/>
          <w:pgMar w:top="1134" w:right="567" w:bottom="1134" w:left="1134" w:header="709" w:footer="709" w:gutter="0"/>
          <w:cols w:space="708"/>
          <w:docGrid w:linePitch="360"/>
        </w:sectPr>
      </w:pPr>
    </w:p>
    <w:p w:rsidR="00FE6F5D" w:rsidRPr="00137AA6" w:rsidRDefault="00FE6F5D" w:rsidP="00FE6F5D">
      <w:pPr>
        <w:pStyle w:val="ConsPlusNormal"/>
        <w:jc w:val="right"/>
        <w:outlineLvl w:val="0"/>
        <w:rPr>
          <w:sz w:val="28"/>
          <w:szCs w:val="28"/>
        </w:rPr>
      </w:pPr>
      <w:r>
        <w:rPr>
          <w:sz w:val="28"/>
          <w:szCs w:val="28"/>
        </w:rPr>
        <w:lastRenderedPageBreak/>
        <w:t>ПРИЛОЖЕНИЕ 2</w:t>
      </w:r>
    </w:p>
    <w:p w:rsidR="00FE6F5D" w:rsidRDefault="00FE6F5D" w:rsidP="00BD5943">
      <w:pPr>
        <w:spacing w:line="240" w:lineRule="auto"/>
        <w:jc w:val="right"/>
        <w:rPr>
          <w:sz w:val="28"/>
          <w:szCs w:val="28"/>
        </w:rPr>
      </w:pPr>
    </w:p>
    <w:p w:rsidR="00FE6F5D" w:rsidRPr="00FE6F5D" w:rsidRDefault="00FE6F5D" w:rsidP="00FE6F5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ПЕРЕЧЕНЬ </w:t>
      </w:r>
      <w:r w:rsidRPr="00FE6F5D">
        <w:rPr>
          <w:rFonts w:ascii="Times New Roman" w:hAnsi="Times New Roman" w:cs="Times New Roman"/>
          <w:sz w:val="28"/>
          <w:szCs w:val="28"/>
        </w:rPr>
        <w:t>ИНФОРМАЦИОННЫХ СИСТЕМ ПЕРСОНАЛЬНЫХ ДАННЫХ,</w:t>
      </w:r>
    </w:p>
    <w:p w:rsidR="00FE6F5D" w:rsidRPr="00FE6F5D" w:rsidRDefault="00FE6F5D" w:rsidP="00FE6F5D">
      <w:pPr>
        <w:pStyle w:val="ConsPlusTitle"/>
        <w:jc w:val="center"/>
        <w:rPr>
          <w:rFonts w:ascii="Times New Roman" w:hAnsi="Times New Roman" w:cs="Times New Roman"/>
          <w:sz w:val="28"/>
          <w:szCs w:val="28"/>
        </w:rPr>
      </w:pPr>
      <w:r w:rsidRPr="00FE6F5D">
        <w:rPr>
          <w:rFonts w:ascii="Times New Roman" w:hAnsi="Times New Roman" w:cs="Times New Roman"/>
          <w:sz w:val="28"/>
          <w:szCs w:val="28"/>
        </w:rPr>
        <w:t>ЭКСПЛУАТИРУЕМЫХ В АДМИНИСТРАЦИИ ГУБЕРНАТОРА</w:t>
      </w:r>
    </w:p>
    <w:p w:rsidR="00FE6F5D" w:rsidRDefault="00FE6F5D" w:rsidP="00FE6F5D">
      <w:pPr>
        <w:pStyle w:val="ConsPlusTitle"/>
        <w:jc w:val="center"/>
        <w:rPr>
          <w:rFonts w:ascii="Times New Roman" w:hAnsi="Times New Roman" w:cs="Times New Roman"/>
          <w:sz w:val="28"/>
          <w:szCs w:val="28"/>
        </w:rPr>
      </w:pPr>
      <w:r w:rsidRPr="00FE6F5D">
        <w:rPr>
          <w:rFonts w:ascii="Times New Roman" w:hAnsi="Times New Roman" w:cs="Times New Roman"/>
          <w:sz w:val="28"/>
          <w:szCs w:val="28"/>
        </w:rPr>
        <w:t>И ПРАВИТЕЛЬСТВА ЛЕНИНГРАДСКОЙ ОБЛАСТИ</w:t>
      </w:r>
    </w:p>
    <w:p w:rsidR="00FE6F5D" w:rsidRDefault="00FE6F5D" w:rsidP="00FE6F5D">
      <w:pPr>
        <w:pStyle w:val="ConsPlusTitle"/>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4"/>
        <w:gridCol w:w="2050"/>
        <w:gridCol w:w="1639"/>
        <w:gridCol w:w="1398"/>
        <w:gridCol w:w="2303"/>
        <w:gridCol w:w="2292"/>
        <w:gridCol w:w="1227"/>
        <w:gridCol w:w="1809"/>
        <w:gridCol w:w="1438"/>
      </w:tblGrid>
      <w:tr w:rsidR="00FE6F5D" w:rsidTr="00FE6F5D">
        <w:tc>
          <w:tcPr>
            <w:tcW w:w="404" w:type="dxa"/>
          </w:tcPr>
          <w:p w:rsidR="00FE6F5D" w:rsidRDefault="00FE6F5D" w:rsidP="00AF7D4C">
            <w:pPr>
              <w:pStyle w:val="ConsPlusNormal"/>
              <w:jc w:val="center"/>
            </w:pPr>
            <w:r>
              <w:rPr>
                <w:sz w:val="22"/>
              </w:rPr>
              <w:t>N п/п</w:t>
            </w:r>
          </w:p>
        </w:tc>
        <w:tc>
          <w:tcPr>
            <w:tcW w:w="2050" w:type="dxa"/>
          </w:tcPr>
          <w:p w:rsidR="00FE6F5D" w:rsidRDefault="00FE6F5D" w:rsidP="00AF7D4C">
            <w:pPr>
              <w:pStyle w:val="ConsPlusNormal"/>
              <w:jc w:val="center"/>
            </w:pPr>
            <w:r>
              <w:rPr>
                <w:sz w:val="22"/>
              </w:rPr>
              <w:t>Наименование ИСПДн (ее сегмента)</w:t>
            </w:r>
          </w:p>
        </w:tc>
        <w:tc>
          <w:tcPr>
            <w:tcW w:w="1639" w:type="dxa"/>
          </w:tcPr>
          <w:p w:rsidR="00FE6F5D" w:rsidRDefault="00FE6F5D" w:rsidP="00AF7D4C">
            <w:pPr>
              <w:pStyle w:val="ConsPlusNormal"/>
              <w:jc w:val="center"/>
            </w:pPr>
            <w:r>
              <w:rPr>
                <w:sz w:val="22"/>
              </w:rPr>
              <w:t>Наименование объекта (полное и сокращенное).</w:t>
            </w:r>
          </w:p>
          <w:p w:rsidR="00FE6F5D" w:rsidRDefault="00FE6F5D" w:rsidP="00AF7D4C">
            <w:pPr>
              <w:pStyle w:val="ConsPlusNormal"/>
              <w:jc w:val="center"/>
            </w:pPr>
            <w:r>
              <w:rPr>
                <w:sz w:val="22"/>
              </w:rPr>
              <w:t>Отраслевая принадлежность.</w:t>
            </w:r>
          </w:p>
          <w:p w:rsidR="00FE6F5D" w:rsidRDefault="00FE6F5D" w:rsidP="00AF7D4C">
            <w:pPr>
              <w:pStyle w:val="ConsPlusNormal"/>
              <w:jc w:val="center"/>
            </w:pPr>
            <w:r>
              <w:rPr>
                <w:sz w:val="22"/>
              </w:rPr>
              <w:t>Адрес объекта</w:t>
            </w:r>
          </w:p>
        </w:tc>
        <w:tc>
          <w:tcPr>
            <w:tcW w:w="1398" w:type="dxa"/>
          </w:tcPr>
          <w:p w:rsidR="00FE6F5D" w:rsidRDefault="00FE6F5D" w:rsidP="00AF7D4C">
            <w:pPr>
              <w:pStyle w:val="ConsPlusNormal"/>
              <w:jc w:val="center"/>
            </w:pPr>
            <w:r>
              <w:rPr>
                <w:sz w:val="22"/>
              </w:rPr>
              <w:t>Структ. ИСПДн</w:t>
            </w:r>
          </w:p>
        </w:tc>
        <w:tc>
          <w:tcPr>
            <w:tcW w:w="2303" w:type="dxa"/>
          </w:tcPr>
          <w:p w:rsidR="00FE6F5D" w:rsidRDefault="00FE6F5D" w:rsidP="00AF7D4C">
            <w:pPr>
              <w:pStyle w:val="ConsPlusNormal"/>
              <w:jc w:val="center"/>
            </w:pPr>
            <w:r>
              <w:rPr>
                <w:sz w:val="22"/>
              </w:rPr>
              <w:t>Наличие подключений к информационно-телекоммуникационным сетям международного информационного обмена (Интернет)</w:t>
            </w:r>
          </w:p>
        </w:tc>
        <w:tc>
          <w:tcPr>
            <w:tcW w:w="2292" w:type="dxa"/>
          </w:tcPr>
          <w:p w:rsidR="00FE6F5D" w:rsidRDefault="00FE6F5D" w:rsidP="00AF7D4C">
            <w:pPr>
              <w:pStyle w:val="ConsPlusNormal"/>
              <w:jc w:val="center"/>
            </w:pPr>
            <w:r>
              <w:rPr>
                <w:sz w:val="22"/>
              </w:rPr>
              <w:t>Режим обработки персональных данных</w:t>
            </w:r>
          </w:p>
        </w:tc>
        <w:tc>
          <w:tcPr>
            <w:tcW w:w="1227" w:type="dxa"/>
          </w:tcPr>
          <w:p w:rsidR="00FE6F5D" w:rsidRDefault="00FE6F5D" w:rsidP="00AF7D4C">
            <w:pPr>
              <w:pStyle w:val="ConsPlusNormal"/>
              <w:jc w:val="center"/>
            </w:pPr>
            <w:r>
              <w:rPr>
                <w:sz w:val="22"/>
              </w:rPr>
              <w:t>Нахождение ИСПДн (ее составных частей) в пределах России</w:t>
            </w:r>
          </w:p>
        </w:tc>
        <w:tc>
          <w:tcPr>
            <w:tcW w:w="1809" w:type="dxa"/>
          </w:tcPr>
          <w:p w:rsidR="00FE6F5D" w:rsidRDefault="00FE6F5D" w:rsidP="00AF7D4C">
            <w:pPr>
              <w:pStyle w:val="ConsPlusNormal"/>
              <w:jc w:val="center"/>
            </w:pPr>
            <w:r>
              <w:rPr>
                <w:sz w:val="22"/>
              </w:rPr>
              <w:t>Категории персональных данных, субъекты, в отношении которых ведется обработка</w:t>
            </w:r>
          </w:p>
        </w:tc>
        <w:tc>
          <w:tcPr>
            <w:tcW w:w="1438" w:type="dxa"/>
          </w:tcPr>
          <w:p w:rsidR="00FE6F5D" w:rsidRDefault="00FE6F5D" w:rsidP="00AF7D4C">
            <w:pPr>
              <w:pStyle w:val="ConsPlusNormal"/>
              <w:jc w:val="center"/>
            </w:pPr>
            <w:r>
              <w:rPr>
                <w:sz w:val="22"/>
              </w:rPr>
              <w:t>Уровень защищенности ИСПДн</w:t>
            </w:r>
          </w:p>
        </w:tc>
      </w:tr>
      <w:tr w:rsidR="00FE6F5D" w:rsidTr="00FE6F5D">
        <w:tc>
          <w:tcPr>
            <w:tcW w:w="404" w:type="dxa"/>
            <w:vMerge w:val="restart"/>
          </w:tcPr>
          <w:p w:rsidR="00FE6F5D" w:rsidRDefault="00FE6F5D" w:rsidP="00AF7D4C">
            <w:pPr>
              <w:pStyle w:val="ConsPlusNormal"/>
              <w:jc w:val="center"/>
            </w:pPr>
            <w:r>
              <w:rPr>
                <w:sz w:val="22"/>
              </w:rPr>
              <w:t>1</w:t>
            </w:r>
          </w:p>
        </w:tc>
        <w:tc>
          <w:tcPr>
            <w:tcW w:w="2050" w:type="dxa"/>
            <w:vMerge w:val="restart"/>
          </w:tcPr>
          <w:p w:rsidR="00FE6F5D" w:rsidRDefault="00FE6F5D" w:rsidP="00AF7D4C">
            <w:pPr>
              <w:pStyle w:val="ConsPlusNormal"/>
              <w:jc w:val="center"/>
            </w:pPr>
            <w:r>
              <w:rPr>
                <w:sz w:val="22"/>
              </w:rPr>
              <w:t>Государственная информационная система в области гражданской службы Ленинградской области "Информационная система управления государственными и муниципальными служащими в Ленинградской области" (ИСУ ГМС)</w:t>
            </w:r>
          </w:p>
        </w:tc>
        <w:tc>
          <w:tcPr>
            <w:tcW w:w="1639" w:type="dxa"/>
            <w:tcBorders>
              <w:bottom w:val="nil"/>
            </w:tcBorders>
          </w:tcPr>
          <w:p w:rsidR="00FE6F5D" w:rsidRDefault="00FE6F5D" w:rsidP="00AF7D4C">
            <w:pPr>
              <w:pStyle w:val="ConsPlusNormal"/>
              <w:jc w:val="center"/>
            </w:pPr>
            <w:r>
              <w:rPr>
                <w:sz w:val="22"/>
              </w:rPr>
              <w:t>г. Санкт-Петербург, Администрация Губернатора и Правительства Ленинградской области, отрасль - государственная служба.</w:t>
            </w:r>
          </w:p>
        </w:tc>
        <w:tc>
          <w:tcPr>
            <w:tcW w:w="1398" w:type="dxa"/>
            <w:vMerge w:val="restart"/>
          </w:tcPr>
          <w:p w:rsidR="00FE6F5D" w:rsidRDefault="00FE6F5D" w:rsidP="00AF7D4C">
            <w:pPr>
              <w:pStyle w:val="ConsPlusNormal"/>
              <w:jc w:val="center"/>
            </w:pPr>
            <w:r>
              <w:rPr>
                <w:sz w:val="22"/>
              </w:rPr>
              <w:t>Распред. информацион. система</w:t>
            </w:r>
          </w:p>
        </w:tc>
        <w:tc>
          <w:tcPr>
            <w:tcW w:w="2303" w:type="dxa"/>
            <w:vMerge w:val="restart"/>
          </w:tcPr>
          <w:p w:rsidR="00FE6F5D" w:rsidRDefault="00FE6F5D" w:rsidP="00AF7D4C">
            <w:pPr>
              <w:pStyle w:val="ConsPlusNormal"/>
              <w:jc w:val="center"/>
            </w:pPr>
            <w:r>
              <w:rPr>
                <w:sz w:val="22"/>
              </w:rPr>
              <w:t>Отсутствует</w:t>
            </w:r>
          </w:p>
        </w:tc>
        <w:tc>
          <w:tcPr>
            <w:tcW w:w="2292" w:type="dxa"/>
            <w:vMerge w:val="restart"/>
          </w:tcPr>
          <w:p w:rsidR="00FE6F5D" w:rsidRDefault="00FE6F5D" w:rsidP="00AF7D4C">
            <w:pPr>
              <w:pStyle w:val="ConsPlusNormal"/>
              <w:jc w:val="center"/>
            </w:pPr>
            <w:r>
              <w:rPr>
                <w:sz w:val="22"/>
              </w:rPr>
              <w:t>Многопользовательский с равными правами доступа</w:t>
            </w:r>
          </w:p>
        </w:tc>
        <w:tc>
          <w:tcPr>
            <w:tcW w:w="1227" w:type="dxa"/>
            <w:vMerge w:val="restart"/>
          </w:tcPr>
          <w:p w:rsidR="00FE6F5D" w:rsidRDefault="00FE6F5D" w:rsidP="00AF7D4C">
            <w:pPr>
              <w:pStyle w:val="ConsPlusNormal"/>
              <w:jc w:val="center"/>
            </w:pPr>
            <w:r>
              <w:rPr>
                <w:sz w:val="22"/>
              </w:rPr>
              <w:t>Все технические средства находятся на территории Российской Федерации</w:t>
            </w:r>
          </w:p>
        </w:tc>
        <w:tc>
          <w:tcPr>
            <w:tcW w:w="1809" w:type="dxa"/>
            <w:vMerge w:val="restart"/>
          </w:tcPr>
          <w:p w:rsidR="00FE6F5D" w:rsidRDefault="00FE6F5D" w:rsidP="00AF7D4C">
            <w:pPr>
              <w:pStyle w:val="ConsPlusNormal"/>
              <w:jc w:val="center"/>
            </w:pPr>
            <w:r>
              <w:rPr>
                <w:sz w:val="22"/>
              </w:rPr>
              <w:t>Категории персональных данных: общедоступные, биометрические, специальные.</w:t>
            </w:r>
          </w:p>
          <w:p w:rsidR="00FE6F5D" w:rsidRDefault="00FE6F5D" w:rsidP="00AF7D4C">
            <w:pPr>
              <w:pStyle w:val="ConsPlusNormal"/>
              <w:jc w:val="center"/>
            </w:pPr>
            <w:r>
              <w:rPr>
                <w:sz w:val="22"/>
              </w:rPr>
              <w:t xml:space="preserve">Субъекты персональных данных в соответствии с законодательством Российской Федерации и Ленинградской области: лица, претендующие на замещение государственных должностей, должностей государственной гражданской </w:t>
            </w:r>
            <w:r>
              <w:rPr>
                <w:sz w:val="22"/>
              </w:rPr>
              <w:lastRenderedPageBreak/>
              <w:t xml:space="preserve">службы, на включение в кадровый резерв, лица, претендующие на замещение должностей, не являющихся должностями государственной гражданской службы, в органах исполнительной власти, лица, замещающие государственные должности, должности государственной гражданской службы, замещающие должности, не являющиеся должностями государственной гражданской службы в органах исполнительной власти, лица, представляемые к награждению наградами Российской Федерации, Почетной грамотой и Благодарностью </w:t>
            </w:r>
            <w:r>
              <w:rPr>
                <w:sz w:val="22"/>
              </w:rPr>
              <w:lastRenderedPageBreak/>
              <w:t>Президента Российской Федерации, наградами Ленинградской области, присвоению почетных званий Ленинградской области, лица, обратившиеся с заявлениями по вопросам пенсии за выслугу лет, доплаты к пенсии, лица, занимающие отдельные должности в государственных учреждениях</w:t>
            </w:r>
          </w:p>
        </w:tc>
        <w:tc>
          <w:tcPr>
            <w:tcW w:w="1438" w:type="dxa"/>
            <w:vMerge w:val="restart"/>
          </w:tcPr>
          <w:p w:rsidR="00FE6F5D" w:rsidRDefault="00FE6F5D" w:rsidP="00AF7D4C">
            <w:pPr>
              <w:pStyle w:val="ConsPlusNormal"/>
              <w:jc w:val="center"/>
            </w:pPr>
            <w:r>
              <w:rPr>
                <w:sz w:val="22"/>
              </w:rPr>
              <w:lastRenderedPageBreak/>
              <w:t>2</w:t>
            </w:r>
          </w:p>
        </w:tc>
      </w:tr>
      <w:tr w:rsidR="00FE6F5D" w:rsidTr="00FE6F5D">
        <w:tc>
          <w:tcPr>
            <w:tcW w:w="0" w:type="auto"/>
            <w:vMerge/>
          </w:tcPr>
          <w:p w:rsidR="00FE6F5D" w:rsidRDefault="00FE6F5D" w:rsidP="00AF7D4C">
            <w:pPr>
              <w:pStyle w:val="ConsPlusNormal"/>
            </w:pPr>
          </w:p>
        </w:tc>
        <w:tc>
          <w:tcPr>
            <w:tcW w:w="0" w:type="auto"/>
            <w:vMerge/>
          </w:tcPr>
          <w:p w:rsidR="00FE6F5D" w:rsidRDefault="00FE6F5D" w:rsidP="00AF7D4C">
            <w:pPr>
              <w:pStyle w:val="ConsPlusNormal"/>
            </w:pPr>
          </w:p>
        </w:tc>
        <w:tc>
          <w:tcPr>
            <w:tcW w:w="1639" w:type="dxa"/>
            <w:tcBorders>
              <w:top w:val="nil"/>
            </w:tcBorders>
          </w:tcPr>
          <w:p w:rsidR="00FE6F5D" w:rsidRDefault="00FE6F5D" w:rsidP="00AF7D4C">
            <w:pPr>
              <w:pStyle w:val="ConsPlusNormal"/>
              <w:jc w:val="center"/>
            </w:pPr>
            <w:r>
              <w:rPr>
                <w:sz w:val="22"/>
              </w:rPr>
              <w:t>191311, Санкт-Петербург, Суворовский пр., дом 67</w:t>
            </w:r>
          </w:p>
        </w:tc>
        <w:tc>
          <w:tcPr>
            <w:tcW w:w="0" w:type="auto"/>
            <w:vMerge/>
          </w:tcPr>
          <w:p w:rsidR="00FE6F5D" w:rsidRDefault="00FE6F5D" w:rsidP="00AF7D4C">
            <w:pPr>
              <w:pStyle w:val="ConsPlusNormal"/>
            </w:pPr>
          </w:p>
        </w:tc>
        <w:tc>
          <w:tcPr>
            <w:tcW w:w="0" w:type="auto"/>
            <w:vMerge/>
          </w:tcPr>
          <w:p w:rsidR="00FE6F5D" w:rsidRDefault="00FE6F5D" w:rsidP="00AF7D4C">
            <w:pPr>
              <w:pStyle w:val="ConsPlusNormal"/>
            </w:pPr>
          </w:p>
        </w:tc>
        <w:tc>
          <w:tcPr>
            <w:tcW w:w="0" w:type="auto"/>
            <w:vMerge/>
          </w:tcPr>
          <w:p w:rsidR="00FE6F5D" w:rsidRDefault="00FE6F5D" w:rsidP="00AF7D4C">
            <w:pPr>
              <w:pStyle w:val="ConsPlusNormal"/>
            </w:pPr>
          </w:p>
        </w:tc>
        <w:tc>
          <w:tcPr>
            <w:tcW w:w="0" w:type="auto"/>
            <w:vMerge/>
          </w:tcPr>
          <w:p w:rsidR="00FE6F5D" w:rsidRDefault="00FE6F5D" w:rsidP="00AF7D4C">
            <w:pPr>
              <w:pStyle w:val="ConsPlusNormal"/>
            </w:pPr>
          </w:p>
        </w:tc>
        <w:tc>
          <w:tcPr>
            <w:tcW w:w="0" w:type="auto"/>
            <w:vMerge/>
          </w:tcPr>
          <w:p w:rsidR="00FE6F5D" w:rsidRDefault="00FE6F5D" w:rsidP="00AF7D4C">
            <w:pPr>
              <w:pStyle w:val="ConsPlusNormal"/>
            </w:pPr>
          </w:p>
        </w:tc>
        <w:tc>
          <w:tcPr>
            <w:tcW w:w="0" w:type="auto"/>
            <w:vMerge/>
          </w:tcPr>
          <w:p w:rsidR="00FE6F5D" w:rsidRDefault="00FE6F5D" w:rsidP="00AF7D4C">
            <w:pPr>
              <w:pStyle w:val="ConsPlusNormal"/>
            </w:pPr>
          </w:p>
        </w:tc>
      </w:tr>
      <w:tr w:rsidR="00FE6F5D" w:rsidTr="00FE6F5D">
        <w:tc>
          <w:tcPr>
            <w:tcW w:w="404" w:type="dxa"/>
          </w:tcPr>
          <w:p w:rsidR="00FE6F5D" w:rsidRDefault="00FE6F5D" w:rsidP="00AF7D4C">
            <w:pPr>
              <w:pStyle w:val="ConsPlusNormal"/>
              <w:jc w:val="center"/>
            </w:pPr>
            <w:r>
              <w:rPr>
                <w:sz w:val="22"/>
              </w:rPr>
              <w:lastRenderedPageBreak/>
              <w:t>2</w:t>
            </w:r>
          </w:p>
        </w:tc>
        <w:tc>
          <w:tcPr>
            <w:tcW w:w="2050" w:type="dxa"/>
          </w:tcPr>
          <w:p w:rsidR="00FE6F5D" w:rsidRDefault="00FE6F5D" w:rsidP="00AF7D4C">
            <w:pPr>
              <w:pStyle w:val="ConsPlusNormal"/>
              <w:jc w:val="center"/>
            </w:pPr>
            <w:r>
              <w:rPr>
                <w:sz w:val="22"/>
              </w:rPr>
              <w:t xml:space="preserve">Автоматизированный комплекс оценки профессиональной пригодности кандидатов на замещение вакантных должностей государственной гражданской службы в органах исполнительной власти и аппаратах мировых судей Ленинградской области (АК </w:t>
            </w:r>
            <w:r>
              <w:rPr>
                <w:sz w:val="22"/>
              </w:rPr>
              <w:lastRenderedPageBreak/>
              <w:t>"Конкурс-кадры")</w:t>
            </w:r>
          </w:p>
        </w:tc>
        <w:tc>
          <w:tcPr>
            <w:tcW w:w="1639" w:type="dxa"/>
          </w:tcPr>
          <w:p w:rsidR="00FE6F5D" w:rsidRDefault="00FE6F5D" w:rsidP="00AF7D4C">
            <w:pPr>
              <w:pStyle w:val="ConsPlusNormal"/>
              <w:jc w:val="center"/>
            </w:pPr>
            <w:r>
              <w:rPr>
                <w:sz w:val="22"/>
              </w:rPr>
              <w:lastRenderedPageBreak/>
              <w:t>г. Санкт-Петербург, Администрация Губернатора и Правительства Ленинградской области. Отрасль - государственная служба. 191311, Санкт-Петербург, Суворовский пр., дом 67</w:t>
            </w:r>
          </w:p>
        </w:tc>
        <w:tc>
          <w:tcPr>
            <w:tcW w:w="1398" w:type="dxa"/>
          </w:tcPr>
          <w:p w:rsidR="00FE6F5D" w:rsidRDefault="00FE6F5D" w:rsidP="00AF7D4C">
            <w:pPr>
              <w:pStyle w:val="ConsPlusNormal"/>
              <w:jc w:val="center"/>
            </w:pPr>
            <w:r>
              <w:rPr>
                <w:sz w:val="22"/>
              </w:rPr>
              <w:t>Распред. информацион. система</w:t>
            </w:r>
          </w:p>
        </w:tc>
        <w:tc>
          <w:tcPr>
            <w:tcW w:w="2303" w:type="dxa"/>
          </w:tcPr>
          <w:p w:rsidR="00FE6F5D" w:rsidRDefault="00FE6F5D" w:rsidP="00AF7D4C">
            <w:pPr>
              <w:pStyle w:val="ConsPlusNormal"/>
              <w:jc w:val="center"/>
            </w:pPr>
            <w:r>
              <w:rPr>
                <w:sz w:val="22"/>
              </w:rPr>
              <w:t>Отсутствует</w:t>
            </w:r>
          </w:p>
        </w:tc>
        <w:tc>
          <w:tcPr>
            <w:tcW w:w="2292" w:type="dxa"/>
          </w:tcPr>
          <w:p w:rsidR="00FE6F5D" w:rsidRDefault="00FE6F5D" w:rsidP="00AF7D4C">
            <w:pPr>
              <w:pStyle w:val="ConsPlusNormal"/>
              <w:jc w:val="center"/>
            </w:pPr>
            <w:r>
              <w:rPr>
                <w:sz w:val="22"/>
              </w:rPr>
              <w:t>Многопользовательский с равными правами доступа</w:t>
            </w:r>
          </w:p>
        </w:tc>
        <w:tc>
          <w:tcPr>
            <w:tcW w:w="1227" w:type="dxa"/>
          </w:tcPr>
          <w:p w:rsidR="00FE6F5D" w:rsidRDefault="00FE6F5D" w:rsidP="00AF7D4C">
            <w:pPr>
              <w:pStyle w:val="ConsPlusNormal"/>
              <w:jc w:val="center"/>
            </w:pPr>
            <w:r>
              <w:rPr>
                <w:sz w:val="22"/>
              </w:rPr>
              <w:t>Все технические средства находятся на территории Российской Федерации</w:t>
            </w:r>
          </w:p>
        </w:tc>
        <w:tc>
          <w:tcPr>
            <w:tcW w:w="1809" w:type="dxa"/>
          </w:tcPr>
          <w:p w:rsidR="00FE6F5D" w:rsidRDefault="00FE6F5D" w:rsidP="00AF7D4C">
            <w:pPr>
              <w:pStyle w:val="ConsPlusNormal"/>
              <w:jc w:val="center"/>
            </w:pPr>
            <w:r>
              <w:rPr>
                <w:sz w:val="22"/>
              </w:rPr>
              <w:t>Категории персональных данных: общедоступные, специальные.</w:t>
            </w:r>
          </w:p>
          <w:p w:rsidR="00FE6F5D" w:rsidRDefault="00FE6F5D" w:rsidP="00AF7D4C">
            <w:pPr>
              <w:pStyle w:val="ConsPlusNormal"/>
              <w:jc w:val="center"/>
            </w:pPr>
            <w:r>
              <w:rPr>
                <w:sz w:val="22"/>
              </w:rPr>
              <w:t xml:space="preserve">Субъекты персональных данных в соответствии с законодательством Российской Федерации и Ленинградской области: лица, претендующие на замещение государственных </w:t>
            </w:r>
            <w:r>
              <w:rPr>
                <w:sz w:val="22"/>
              </w:rPr>
              <w:lastRenderedPageBreak/>
              <w:t>должностей, должностей государственной гражданской службы, на включение в кадровый резерв, лица, претендующие на замещение должностей, не являющихся должностями государственной гражданской службы, в органах исполнительной власти, лица, замещающие государственные должности, должности государственной гражданской службы, замещающие должности, не являющиеся должностями государственной гражданской службы в органах исполнительной власти, иные категории лиц в соответствии с законодательством</w:t>
            </w:r>
          </w:p>
        </w:tc>
        <w:tc>
          <w:tcPr>
            <w:tcW w:w="1438" w:type="dxa"/>
          </w:tcPr>
          <w:p w:rsidR="00FE6F5D" w:rsidRDefault="00FE6F5D" w:rsidP="00AF7D4C">
            <w:pPr>
              <w:pStyle w:val="ConsPlusNormal"/>
              <w:jc w:val="center"/>
            </w:pPr>
            <w:r>
              <w:rPr>
                <w:sz w:val="22"/>
              </w:rPr>
              <w:lastRenderedPageBreak/>
              <w:t>4</w:t>
            </w:r>
          </w:p>
        </w:tc>
      </w:tr>
      <w:tr w:rsidR="00FE6F5D" w:rsidTr="00FE6F5D">
        <w:tc>
          <w:tcPr>
            <w:tcW w:w="404" w:type="dxa"/>
          </w:tcPr>
          <w:p w:rsidR="00FE6F5D" w:rsidRDefault="00FE6F5D" w:rsidP="00AF7D4C">
            <w:pPr>
              <w:pStyle w:val="ConsPlusNormal"/>
              <w:jc w:val="center"/>
            </w:pPr>
            <w:r>
              <w:rPr>
                <w:sz w:val="22"/>
              </w:rPr>
              <w:lastRenderedPageBreak/>
              <w:t>3</w:t>
            </w:r>
          </w:p>
        </w:tc>
        <w:tc>
          <w:tcPr>
            <w:tcW w:w="2050" w:type="dxa"/>
          </w:tcPr>
          <w:p w:rsidR="00FE6F5D" w:rsidRDefault="00FE6F5D" w:rsidP="00AF7D4C">
            <w:pPr>
              <w:pStyle w:val="ConsPlusNormal"/>
              <w:jc w:val="center"/>
            </w:pPr>
            <w:r>
              <w:rPr>
                <w:sz w:val="22"/>
              </w:rPr>
              <w:t>Подсистема электронного обмена документами ДСП регионального сегмента системы межведомственного электронного документооборота Администрации Ленинградской области</w:t>
            </w:r>
          </w:p>
        </w:tc>
        <w:tc>
          <w:tcPr>
            <w:tcW w:w="1639" w:type="dxa"/>
          </w:tcPr>
          <w:p w:rsidR="00FE6F5D" w:rsidRDefault="00FE6F5D" w:rsidP="00AF7D4C">
            <w:pPr>
              <w:pStyle w:val="ConsPlusNormal"/>
              <w:jc w:val="center"/>
            </w:pPr>
            <w:r>
              <w:rPr>
                <w:sz w:val="22"/>
              </w:rPr>
              <w:t>г. Санкт-Петербург, Администрация Губернатора и Правительства Ленинградской области. Отрасль - государственная служба. 191311, Санкт-Петербург, Суворовский пр., дом 67</w:t>
            </w:r>
          </w:p>
        </w:tc>
        <w:tc>
          <w:tcPr>
            <w:tcW w:w="1398" w:type="dxa"/>
          </w:tcPr>
          <w:p w:rsidR="00FE6F5D" w:rsidRDefault="00FE6F5D" w:rsidP="00AF7D4C">
            <w:pPr>
              <w:pStyle w:val="ConsPlusNormal"/>
              <w:jc w:val="center"/>
            </w:pPr>
            <w:r>
              <w:rPr>
                <w:sz w:val="22"/>
              </w:rPr>
              <w:t>Распред. информацион. система</w:t>
            </w:r>
          </w:p>
        </w:tc>
        <w:tc>
          <w:tcPr>
            <w:tcW w:w="2303" w:type="dxa"/>
          </w:tcPr>
          <w:p w:rsidR="00FE6F5D" w:rsidRDefault="00FE6F5D" w:rsidP="00AF7D4C">
            <w:pPr>
              <w:pStyle w:val="ConsPlusNormal"/>
              <w:jc w:val="center"/>
            </w:pPr>
            <w:r>
              <w:rPr>
                <w:sz w:val="22"/>
              </w:rPr>
              <w:t>Отсутствует</w:t>
            </w:r>
          </w:p>
        </w:tc>
        <w:tc>
          <w:tcPr>
            <w:tcW w:w="2292" w:type="dxa"/>
          </w:tcPr>
          <w:p w:rsidR="00FE6F5D" w:rsidRDefault="00FE6F5D" w:rsidP="00AF7D4C">
            <w:pPr>
              <w:pStyle w:val="ConsPlusNormal"/>
              <w:jc w:val="center"/>
            </w:pPr>
            <w:r>
              <w:rPr>
                <w:sz w:val="22"/>
              </w:rPr>
              <w:t>Многопользовательский с равными правами доступа</w:t>
            </w:r>
          </w:p>
        </w:tc>
        <w:tc>
          <w:tcPr>
            <w:tcW w:w="1227" w:type="dxa"/>
          </w:tcPr>
          <w:p w:rsidR="00FE6F5D" w:rsidRDefault="00FE6F5D" w:rsidP="00AF7D4C">
            <w:pPr>
              <w:pStyle w:val="ConsPlusNormal"/>
              <w:jc w:val="center"/>
            </w:pPr>
            <w:r>
              <w:rPr>
                <w:sz w:val="22"/>
              </w:rPr>
              <w:t>Все технические средства находятся на территории Российской Федерации</w:t>
            </w:r>
          </w:p>
        </w:tc>
        <w:tc>
          <w:tcPr>
            <w:tcW w:w="1809" w:type="dxa"/>
          </w:tcPr>
          <w:p w:rsidR="00FE6F5D" w:rsidRDefault="00FE6F5D" w:rsidP="00AF7D4C">
            <w:pPr>
              <w:pStyle w:val="ConsPlusNormal"/>
              <w:jc w:val="center"/>
            </w:pPr>
            <w:r>
              <w:rPr>
                <w:sz w:val="22"/>
              </w:rPr>
              <w:t>Категории персональных данных: общедоступные, специальные.</w:t>
            </w:r>
          </w:p>
          <w:p w:rsidR="00FE6F5D" w:rsidRDefault="00FE6F5D" w:rsidP="00AF7D4C">
            <w:pPr>
              <w:pStyle w:val="ConsPlusNormal"/>
              <w:jc w:val="center"/>
            </w:pPr>
            <w:r>
              <w:rPr>
                <w:sz w:val="22"/>
              </w:rPr>
              <w:t>Субъекты персональных данных в соответствии с законодательством Российской Федерации и Ленинградской области: лица, замещающие государственные должности Ленинградской области в Администрации Ленинградской области, государственные служащие Ленинградской области, иная информация, относящаяся к прямо или косвенно определенному или определяемому физическому лицу (субъекту персональных данных)</w:t>
            </w:r>
          </w:p>
        </w:tc>
        <w:tc>
          <w:tcPr>
            <w:tcW w:w="1438" w:type="dxa"/>
          </w:tcPr>
          <w:p w:rsidR="00FE6F5D" w:rsidRDefault="00FE6F5D" w:rsidP="00AF7D4C">
            <w:pPr>
              <w:pStyle w:val="ConsPlusNormal"/>
              <w:jc w:val="center"/>
            </w:pPr>
            <w:r>
              <w:rPr>
                <w:sz w:val="22"/>
              </w:rPr>
              <w:t>3</w:t>
            </w:r>
          </w:p>
        </w:tc>
      </w:tr>
      <w:tr w:rsidR="00FE6F5D" w:rsidTr="00FE6F5D">
        <w:tc>
          <w:tcPr>
            <w:tcW w:w="404" w:type="dxa"/>
          </w:tcPr>
          <w:p w:rsidR="00FE6F5D" w:rsidRDefault="00FE6F5D" w:rsidP="00AF7D4C">
            <w:pPr>
              <w:pStyle w:val="ConsPlusNormal"/>
              <w:jc w:val="center"/>
            </w:pPr>
            <w:r>
              <w:rPr>
                <w:sz w:val="22"/>
              </w:rPr>
              <w:t>4</w:t>
            </w:r>
          </w:p>
        </w:tc>
        <w:tc>
          <w:tcPr>
            <w:tcW w:w="2050" w:type="dxa"/>
          </w:tcPr>
          <w:p w:rsidR="00FE6F5D" w:rsidRDefault="00FE6F5D" w:rsidP="00AF7D4C">
            <w:pPr>
              <w:pStyle w:val="ConsPlusNormal"/>
              <w:jc w:val="center"/>
            </w:pPr>
            <w:r>
              <w:rPr>
                <w:sz w:val="22"/>
              </w:rPr>
              <w:t>Автоматизированно</w:t>
            </w:r>
            <w:r>
              <w:rPr>
                <w:sz w:val="22"/>
              </w:rPr>
              <w:lastRenderedPageBreak/>
              <w:t>е рабочее место участника государственной информационной системы в области противодействия коррупции "Посейдон"</w:t>
            </w:r>
          </w:p>
        </w:tc>
        <w:tc>
          <w:tcPr>
            <w:tcW w:w="1639" w:type="dxa"/>
          </w:tcPr>
          <w:p w:rsidR="00FE6F5D" w:rsidRDefault="00FE6F5D" w:rsidP="00AF7D4C">
            <w:pPr>
              <w:pStyle w:val="ConsPlusNormal"/>
              <w:jc w:val="center"/>
            </w:pPr>
            <w:r>
              <w:rPr>
                <w:sz w:val="22"/>
              </w:rPr>
              <w:lastRenderedPageBreak/>
              <w:t>г. Санкт-</w:t>
            </w:r>
            <w:r>
              <w:rPr>
                <w:sz w:val="22"/>
              </w:rPr>
              <w:lastRenderedPageBreak/>
              <w:t>Петербург, Администрация Губернатора и Правительства Ленинградской области. Отрасль - государственная служба. 191311, Санкт-Петербург, Суворовский пр., дом 67</w:t>
            </w:r>
          </w:p>
        </w:tc>
        <w:tc>
          <w:tcPr>
            <w:tcW w:w="1398" w:type="dxa"/>
          </w:tcPr>
          <w:p w:rsidR="00FE6F5D" w:rsidRDefault="00FE6F5D" w:rsidP="00AF7D4C">
            <w:pPr>
              <w:pStyle w:val="ConsPlusNormal"/>
              <w:jc w:val="center"/>
            </w:pPr>
            <w:r>
              <w:rPr>
                <w:sz w:val="22"/>
              </w:rPr>
              <w:lastRenderedPageBreak/>
              <w:t xml:space="preserve">Распред. </w:t>
            </w:r>
            <w:r>
              <w:rPr>
                <w:sz w:val="22"/>
              </w:rPr>
              <w:lastRenderedPageBreak/>
              <w:t>информацион. система</w:t>
            </w:r>
          </w:p>
        </w:tc>
        <w:tc>
          <w:tcPr>
            <w:tcW w:w="2303" w:type="dxa"/>
          </w:tcPr>
          <w:p w:rsidR="00FE6F5D" w:rsidRDefault="00FE6F5D" w:rsidP="00AF7D4C">
            <w:pPr>
              <w:pStyle w:val="ConsPlusNormal"/>
              <w:jc w:val="center"/>
            </w:pPr>
            <w:r>
              <w:rPr>
                <w:sz w:val="22"/>
              </w:rPr>
              <w:lastRenderedPageBreak/>
              <w:t>Отсутствует</w:t>
            </w:r>
          </w:p>
        </w:tc>
        <w:tc>
          <w:tcPr>
            <w:tcW w:w="2292" w:type="dxa"/>
          </w:tcPr>
          <w:p w:rsidR="00FE6F5D" w:rsidRDefault="00FE6F5D" w:rsidP="00AF7D4C">
            <w:pPr>
              <w:pStyle w:val="ConsPlusNormal"/>
              <w:jc w:val="center"/>
            </w:pPr>
            <w:r>
              <w:rPr>
                <w:sz w:val="22"/>
              </w:rPr>
              <w:t>Многопользовательск</w:t>
            </w:r>
            <w:r>
              <w:rPr>
                <w:sz w:val="22"/>
              </w:rPr>
              <w:lastRenderedPageBreak/>
              <w:t>ий с равными правами доступа</w:t>
            </w:r>
          </w:p>
        </w:tc>
        <w:tc>
          <w:tcPr>
            <w:tcW w:w="1227" w:type="dxa"/>
          </w:tcPr>
          <w:p w:rsidR="00FE6F5D" w:rsidRDefault="00FE6F5D" w:rsidP="00AF7D4C">
            <w:pPr>
              <w:pStyle w:val="ConsPlusNormal"/>
              <w:jc w:val="center"/>
            </w:pPr>
            <w:r>
              <w:rPr>
                <w:sz w:val="22"/>
              </w:rPr>
              <w:lastRenderedPageBreak/>
              <w:t xml:space="preserve">Все </w:t>
            </w:r>
            <w:r>
              <w:rPr>
                <w:sz w:val="22"/>
              </w:rPr>
              <w:lastRenderedPageBreak/>
              <w:t>технические средства находятся на территории Российской Федерации</w:t>
            </w:r>
          </w:p>
        </w:tc>
        <w:tc>
          <w:tcPr>
            <w:tcW w:w="1809" w:type="dxa"/>
          </w:tcPr>
          <w:p w:rsidR="00FE6F5D" w:rsidRDefault="00FE6F5D" w:rsidP="00AF7D4C">
            <w:pPr>
              <w:pStyle w:val="ConsPlusNormal"/>
              <w:jc w:val="center"/>
            </w:pPr>
            <w:r>
              <w:rPr>
                <w:sz w:val="22"/>
              </w:rPr>
              <w:lastRenderedPageBreak/>
              <w:t xml:space="preserve">Категории </w:t>
            </w:r>
            <w:r>
              <w:rPr>
                <w:sz w:val="22"/>
              </w:rPr>
              <w:lastRenderedPageBreak/>
              <w:t>персональных данных: общедоступные, биометрические, специальные.</w:t>
            </w:r>
          </w:p>
          <w:p w:rsidR="00FE6F5D" w:rsidRDefault="00FE6F5D" w:rsidP="00AF7D4C">
            <w:pPr>
              <w:pStyle w:val="ConsPlusNormal"/>
              <w:jc w:val="center"/>
            </w:pPr>
            <w:r>
              <w:rPr>
                <w:sz w:val="22"/>
              </w:rPr>
              <w:t xml:space="preserve">Субъекты персональных данных в соответствии с законодательством Российской Федерации и Ленинградской области: лица, замещающие государственные должности Ленинградской области в Администрации Ленинградской области, государственные служащие Ленинградской области, главы местных администраций, лица, замещающие отдельные должности в государственных организациях, подведомственных органам исполнительной власти Ленинградской </w:t>
            </w:r>
            <w:r>
              <w:rPr>
                <w:sz w:val="22"/>
              </w:rPr>
              <w:lastRenderedPageBreak/>
              <w:t>области, претендующие на замещение государственных должностей, должностей государственной гражданской службы, на включение в кадровый резерв, лица, занимающие отдельные должности в государственных учреждениях</w:t>
            </w:r>
          </w:p>
        </w:tc>
        <w:tc>
          <w:tcPr>
            <w:tcW w:w="1438" w:type="dxa"/>
          </w:tcPr>
          <w:p w:rsidR="00FE6F5D" w:rsidRDefault="00FE6F5D" w:rsidP="00AF7D4C">
            <w:pPr>
              <w:pStyle w:val="ConsPlusNormal"/>
              <w:jc w:val="center"/>
            </w:pPr>
            <w:r>
              <w:rPr>
                <w:sz w:val="22"/>
              </w:rPr>
              <w:lastRenderedPageBreak/>
              <w:t>2</w:t>
            </w:r>
          </w:p>
        </w:tc>
      </w:tr>
    </w:tbl>
    <w:p w:rsidR="00FE6F5D" w:rsidRDefault="00FE6F5D" w:rsidP="00FE6F5D">
      <w:pPr>
        <w:pStyle w:val="ConsPlusTitle"/>
        <w:jc w:val="center"/>
        <w:rPr>
          <w:rFonts w:ascii="Times New Roman" w:hAnsi="Times New Roman" w:cs="Times New Roman"/>
          <w:sz w:val="28"/>
          <w:szCs w:val="28"/>
        </w:rPr>
      </w:pPr>
    </w:p>
    <w:p w:rsidR="00FE6F5D" w:rsidRDefault="00FE6F5D" w:rsidP="00FE6F5D">
      <w:pPr>
        <w:pStyle w:val="ConsPlusTitle"/>
        <w:jc w:val="center"/>
        <w:rPr>
          <w:rFonts w:ascii="Times New Roman" w:hAnsi="Times New Roman" w:cs="Times New Roman"/>
          <w:sz w:val="28"/>
          <w:szCs w:val="28"/>
        </w:rPr>
      </w:pPr>
    </w:p>
    <w:p w:rsidR="00FE6F5D" w:rsidRPr="00FE6F5D" w:rsidRDefault="00FE6F5D" w:rsidP="00FE6F5D">
      <w:pPr>
        <w:pStyle w:val="ConsPlusTitle"/>
        <w:jc w:val="center"/>
        <w:rPr>
          <w:rFonts w:ascii="Times New Roman" w:hAnsi="Times New Roman" w:cs="Times New Roman"/>
          <w:sz w:val="28"/>
          <w:szCs w:val="28"/>
        </w:rPr>
      </w:pPr>
    </w:p>
    <w:p w:rsidR="00FE6F5D" w:rsidRDefault="00FE6F5D" w:rsidP="00BD5943">
      <w:pPr>
        <w:spacing w:line="240" w:lineRule="auto"/>
        <w:jc w:val="right"/>
        <w:rPr>
          <w:sz w:val="28"/>
          <w:szCs w:val="28"/>
        </w:rPr>
      </w:pPr>
    </w:p>
    <w:p w:rsidR="00FE6F5D" w:rsidRPr="00137AA6" w:rsidRDefault="00FE6F5D" w:rsidP="00BD5943">
      <w:pPr>
        <w:spacing w:line="240" w:lineRule="auto"/>
        <w:jc w:val="right"/>
        <w:rPr>
          <w:sz w:val="28"/>
          <w:szCs w:val="28"/>
        </w:rPr>
      </w:pPr>
    </w:p>
    <w:sectPr w:rsidR="00FE6F5D" w:rsidRPr="00137AA6" w:rsidSect="00FE6F5D">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5C"/>
    <w:rsid w:val="000B3F5C"/>
    <w:rsid w:val="000E109B"/>
    <w:rsid w:val="000E1897"/>
    <w:rsid w:val="001108A3"/>
    <w:rsid w:val="00137AA6"/>
    <w:rsid w:val="00216E5E"/>
    <w:rsid w:val="00224D93"/>
    <w:rsid w:val="00235FFC"/>
    <w:rsid w:val="00270646"/>
    <w:rsid w:val="002B321B"/>
    <w:rsid w:val="002C6722"/>
    <w:rsid w:val="002E751C"/>
    <w:rsid w:val="00327F5D"/>
    <w:rsid w:val="003A22E7"/>
    <w:rsid w:val="003C25C0"/>
    <w:rsid w:val="003C7036"/>
    <w:rsid w:val="00485308"/>
    <w:rsid w:val="00522498"/>
    <w:rsid w:val="0055208D"/>
    <w:rsid w:val="005A0A43"/>
    <w:rsid w:val="005B76C1"/>
    <w:rsid w:val="00604A90"/>
    <w:rsid w:val="006B2437"/>
    <w:rsid w:val="006D2512"/>
    <w:rsid w:val="006F451E"/>
    <w:rsid w:val="007A2E68"/>
    <w:rsid w:val="00837C9D"/>
    <w:rsid w:val="009D73AC"/>
    <w:rsid w:val="00AB662A"/>
    <w:rsid w:val="00AC0BFA"/>
    <w:rsid w:val="00B216B8"/>
    <w:rsid w:val="00BD5943"/>
    <w:rsid w:val="00DA2348"/>
    <w:rsid w:val="00E92081"/>
    <w:rsid w:val="00E9266C"/>
    <w:rsid w:val="00F11FE2"/>
    <w:rsid w:val="00F93F6D"/>
    <w:rsid w:val="00F97FCA"/>
    <w:rsid w:val="00FE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91ECF-C8B3-495D-AA30-7D98CC68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5C"/>
    <w:rPr>
      <w:rFonts w:ascii="Times New Roman" w:eastAsia="Calibri" w:hAnsi="Times New Roman" w:cs="Times New Roman"/>
      <w:sz w:val="24"/>
    </w:rPr>
  </w:style>
  <w:style w:type="paragraph" w:styleId="2">
    <w:name w:val="heading 2"/>
    <w:basedOn w:val="a"/>
    <w:next w:val="a"/>
    <w:link w:val="20"/>
    <w:qFormat/>
    <w:rsid w:val="001108A3"/>
    <w:pPr>
      <w:keepNext/>
      <w:spacing w:after="0" w:line="240" w:lineRule="auto"/>
      <w:jc w:val="center"/>
      <w:outlineLvl w:val="1"/>
    </w:pPr>
    <w:rPr>
      <w:rFonts w:eastAsia="Times New Roman"/>
      <w:b/>
      <w:bCs/>
      <w:sz w:val="28"/>
      <w:szCs w:val="24"/>
      <w:lang w:eastAsia="ru-RU"/>
    </w:rPr>
  </w:style>
  <w:style w:type="paragraph" w:styleId="3">
    <w:name w:val="heading 3"/>
    <w:basedOn w:val="a"/>
    <w:next w:val="a"/>
    <w:link w:val="30"/>
    <w:qFormat/>
    <w:rsid w:val="001108A3"/>
    <w:pPr>
      <w:keepNext/>
      <w:spacing w:after="0" w:line="240" w:lineRule="auto"/>
      <w:jc w:val="center"/>
      <w:outlineLvl w:val="2"/>
    </w:pPr>
    <w:rPr>
      <w:rFonts w:eastAsia="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94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137AA6"/>
    <w:pPr>
      <w:widowControl w:val="0"/>
      <w:autoSpaceDE w:val="0"/>
      <w:autoSpaceDN w:val="0"/>
      <w:spacing w:after="0" w:line="240" w:lineRule="auto"/>
    </w:pPr>
    <w:rPr>
      <w:rFonts w:ascii="Arial" w:eastAsia="Times New Roman" w:hAnsi="Arial" w:cs="Arial"/>
      <w:b/>
      <w:sz w:val="24"/>
      <w:szCs w:val="20"/>
      <w:lang w:eastAsia="ru-RU"/>
    </w:rPr>
  </w:style>
  <w:style w:type="character" w:customStyle="1" w:styleId="20">
    <w:name w:val="Заголовок 2 Знак"/>
    <w:basedOn w:val="a0"/>
    <w:link w:val="2"/>
    <w:rsid w:val="001108A3"/>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1108A3"/>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769&amp;date=12.05.2026&amp;dst=100269&amp;field=134" TargetMode="External"/><Relationship Id="rId5" Type="http://schemas.openxmlformats.org/officeDocument/2006/relationships/hyperlink" Target="https://login.consultant.ru/link/?req=doc&amp;base=LAW&amp;n=499769&amp;date=12.05.2026&amp;dst=100260&amp;field=134"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4234</Words>
  <Characters>24138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Борисович Попов</dc:creator>
  <cp:lastModifiedBy>Леонтьев Павел Андреевич</cp:lastModifiedBy>
  <cp:revision>5</cp:revision>
  <cp:lastPrinted>2026-05-12T12:20:00Z</cp:lastPrinted>
  <dcterms:created xsi:type="dcterms:W3CDTF">2026-05-13T13:50:00Z</dcterms:created>
  <dcterms:modified xsi:type="dcterms:W3CDTF">2026-05-15T12:07:00Z</dcterms:modified>
</cp:coreProperties>
</file>