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8F5F" w14:textId="77777777" w:rsidR="00D3160F" w:rsidRPr="00AF171E" w:rsidRDefault="00277955" w:rsidP="00D316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171E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14:paraId="56731F14" w14:textId="77777777" w:rsidR="00277955" w:rsidRPr="00AF171E" w:rsidRDefault="00277955" w:rsidP="00D316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97C2DDE" w14:textId="77777777" w:rsidR="00277955" w:rsidRPr="00AF171E" w:rsidRDefault="00277955" w:rsidP="00D316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BF84AD4" w14:textId="77777777"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17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ПРАВИТЕЛЬСТВО ЛЕНИНГРАДСКОЙ ОБЛАСТИ</w:t>
      </w:r>
    </w:p>
    <w:p w14:paraId="0F5B952A" w14:textId="77777777"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776202F" w14:textId="77777777"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17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14:paraId="19BD8032" w14:textId="77777777"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17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_________   N ____</w:t>
      </w:r>
    </w:p>
    <w:p w14:paraId="15EBBED4" w14:textId="77777777"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0049B7E" w14:textId="574A2291" w:rsidR="00BE4E75" w:rsidRPr="00AF171E" w:rsidRDefault="00BC2BE2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="00BE4E75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Правительства Ленинградской области от 26 декабря 2013 года № 508 «Об утверждении </w:t>
      </w:r>
      <w:r w:rsidR="001868D2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BE4E75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егиональной программы капитального ремонта общего имущества в многоквартирных домах, расположенных на территории Ленинградской области»</w:t>
      </w:r>
    </w:p>
    <w:p w14:paraId="1BCDE766" w14:textId="77777777" w:rsidR="001B65AB" w:rsidRPr="00AF171E" w:rsidRDefault="001B65AB" w:rsidP="001B65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532F77D" w14:textId="39BA9387" w:rsidR="00A95BB9" w:rsidRPr="00AF171E" w:rsidRDefault="001B65AB" w:rsidP="00A95BB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>В соответствии с частью 5 статьи 168 Жилищного кодекса Российской Федерации, частью 6 статьи 7 областного закона от 29 ноября 2013 года № 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области", в целях актуализации Региональной программы капитального ремонта общего имущества в многоквартирных домах, расположенных на территории Ленинградской области</w:t>
      </w:r>
      <w:r w:rsidR="002D08B2">
        <w:rPr>
          <w:rFonts w:ascii="Times New Roman" w:hAnsi="Times New Roman" w:cs="Times New Roman"/>
          <w:sz w:val="28"/>
          <w:szCs w:val="28"/>
        </w:rPr>
        <w:t xml:space="preserve">, </w:t>
      </w:r>
      <w:r w:rsidRPr="00AF171E">
        <w:rPr>
          <w:rFonts w:ascii="Times New Roman" w:hAnsi="Times New Roman" w:cs="Times New Roman"/>
          <w:sz w:val="28"/>
          <w:szCs w:val="28"/>
        </w:rPr>
        <w:t>Правительство Ленинградской области  п о с т а н о в л я е т:</w:t>
      </w:r>
    </w:p>
    <w:p w14:paraId="4F4D6288" w14:textId="3988FC77" w:rsidR="004C417E" w:rsidRDefault="001B65AB" w:rsidP="00A95BB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95BB9" w:rsidRPr="00AF171E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Ленинградской области от 26 декабря 2013 года № 508</w:t>
      </w:r>
      <w:r w:rsidR="00412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5BB9" w:rsidRPr="00AF171E">
        <w:rPr>
          <w:rFonts w:ascii="Times New Roman" w:hAnsi="Times New Roman" w:cs="Times New Roman"/>
          <w:bCs/>
          <w:sz w:val="28"/>
          <w:szCs w:val="28"/>
        </w:rPr>
        <w:t>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области»</w:t>
      </w:r>
      <w:r w:rsidR="00DB5571">
        <w:rPr>
          <w:rFonts w:ascii="Times New Roman" w:hAnsi="Times New Roman" w:cs="Times New Roman"/>
          <w:bCs/>
          <w:sz w:val="28"/>
          <w:szCs w:val="28"/>
        </w:rPr>
        <w:t xml:space="preserve"> (далее-Региональная программа)</w:t>
      </w:r>
      <w:r w:rsidRPr="00AF171E">
        <w:rPr>
          <w:rFonts w:ascii="Times New Roman" w:hAnsi="Times New Roman" w:cs="Times New Roman"/>
          <w:sz w:val="28"/>
          <w:szCs w:val="28"/>
        </w:rPr>
        <w:t xml:space="preserve">, </w:t>
      </w:r>
      <w:r w:rsidR="004C417E" w:rsidRPr="00AF171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6B87953" w14:textId="77777777" w:rsidR="00C32FE6" w:rsidRPr="00AF171E" w:rsidRDefault="00C32FE6" w:rsidP="00C32FE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>приложение 1 к Программе (Перечень многоквартирных домов, расположенных на территории Ленинградской области, общее имущество в которых подлежит капитальному ремонту, за исключением многоквартирных домов, являющихся объектами культурного наследия) изложить в редакции согласно приложению 1 к настоящему постановлению;</w:t>
      </w:r>
    </w:p>
    <w:p w14:paraId="3E1333D4" w14:textId="77777777" w:rsidR="00C32FE6" w:rsidRPr="007E1E98" w:rsidRDefault="00C32FE6" w:rsidP="009E36F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>приложение 2 к Программе (Перечень многоквартирных домов, являющихся объектами культурного наследия, расположенных  на территории Ленинградской области, общее имущество в которых подлежит капитальному ремонту) изложить в редакции согласно приложению 2 к настоящему постановлению.</w:t>
      </w:r>
    </w:p>
    <w:p w14:paraId="01B81B38" w14:textId="6C3AAF5A" w:rsidR="00FC1914" w:rsidRPr="00FE732A" w:rsidRDefault="006238BD" w:rsidP="00FC191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49F2" w:rsidRPr="009E36FD">
        <w:rPr>
          <w:rFonts w:ascii="Times New Roman" w:hAnsi="Times New Roman" w:cs="Times New Roman"/>
          <w:sz w:val="28"/>
          <w:szCs w:val="28"/>
        </w:rPr>
        <w:t xml:space="preserve">. </w:t>
      </w:r>
      <w:r w:rsidR="00D3230D" w:rsidRPr="009E36F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даты </w:t>
      </w:r>
      <w:r w:rsidR="00820689" w:rsidRPr="009E36FD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2D08B2">
        <w:rPr>
          <w:rFonts w:ascii="Times New Roman" w:hAnsi="Times New Roman" w:cs="Times New Roman"/>
          <w:sz w:val="28"/>
          <w:szCs w:val="28"/>
        </w:rPr>
        <w:t>.</w:t>
      </w:r>
    </w:p>
    <w:p w14:paraId="0EF8E699" w14:textId="77777777" w:rsidR="00D3230D" w:rsidRDefault="00D3230D" w:rsidP="00D3160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DB33859" w14:textId="77777777" w:rsidR="00E30347" w:rsidRDefault="00E30347" w:rsidP="00D3160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F85AB16" w14:textId="77777777" w:rsidR="00E30347" w:rsidRPr="00AF171E" w:rsidRDefault="00E30347" w:rsidP="00D3160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6015578" w14:textId="77777777" w:rsidR="00BE4E75" w:rsidRPr="00AF171E" w:rsidRDefault="00BE4E75" w:rsidP="00D3160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AF171E">
        <w:rPr>
          <w:rFonts w:ascii="Times New Roman" w:hAnsi="Times New Roman"/>
          <w:sz w:val="28"/>
          <w:szCs w:val="28"/>
        </w:rPr>
        <w:t>Губернатор</w:t>
      </w:r>
    </w:p>
    <w:p w14:paraId="1C389458" w14:textId="4A9AE6EE" w:rsidR="009F3635" w:rsidRDefault="00BE4E75" w:rsidP="00D3160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AF171E">
        <w:rPr>
          <w:rFonts w:ascii="Times New Roman" w:hAnsi="Times New Roman"/>
          <w:sz w:val="28"/>
          <w:szCs w:val="28"/>
        </w:rPr>
        <w:t>Ленинградской области</w:t>
      </w:r>
      <w:r w:rsidRPr="00AF171E">
        <w:rPr>
          <w:rFonts w:ascii="Times New Roman" w:hAnsi="Times New Roman"/>
          <w:sz w:val="28"/>
          <w:szCs w:val="28"/>
        </w:rPr>
        <w:tab/>
      </w:r>
      <w:r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  <w:t xml:space="preserve">      </w:t>
      </w:r>
      <w:r w:rsidRPr="00AF171E">
        <w:rPr>
          <w:rFonts w:ascii="Times New Roman" w:hAnsi="Times New Roman"/>
          <w:sz w:val="28"/>
          <w:szCs w:val="28"/>
        </w:rPr>
        <w:t>А.</w:t>
      </w:r>
      <w:r w:rsidR="004120FA">
        <w:rPr>
          <w:rFonts w:ascii="Times New Roman" w:hAnsi="Times New Roman"/>
          <w:sz w:val="28"/>
          <w:szCs w:val="28"/>
        </w:rPr>
        <w:t>Ю.</w:t>
      </w:r>
      <w:r w:rsidRPr="00AF171E">
        <w:rPr>
          <w:rFonts w:ascii="Times New Roman" w:hAnsi="Times New Roman"/>
          <w:sz w:val="28"/>
          <w:szCs w:val="28"/>
        </w:rPr>
        <w:t xml:space="preserve"> Дрозденко</w:t>
      </w:r>
    </w:p>
    <w:sectPr w:rsidR="009F3635" w:rsidSect="00F129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C73"/>
    <w:multiLevelType w:val="hybridMultilevel"/>
    <w:tmpl w:val="307A0466"/>
    <w:lvl w:ilvl="0" w:tplc="0FC69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259D2"/>
    <w:multiLevelType w:val="hybridMultilevel"/>
    <w:tmpl w:val="0C0EBE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59FA"/>
    <w:multiLevelType w:val="hybridMultilevel"/>
    <w:tmpl w:val="666A6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23471C"/>
    <w:multiLevelType w:val="hybridMultilevel"/>
    <w:tmpl w:val="8F8EBAF8"/>
    <w:lvl w:ilvl="0" w:tplc="E2A09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400A23"/>
    <w:multiLevelType w:val="hybridMultilevel"/>
    <w:tmpl w:val="852093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D213EE"/>
    <w:multiLevelType w:val="multilevel"/>
    <w:tmpl w:val="88324C7E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5A8A250F"/>
    <w:multiLevelType w:val="hybridMultilevel"/>
    <w:tmpl w:val="C86A3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43"/>
    <w:rsid w:val="0001107A"/>
    <w:rsid w:val="00015F9D"/>
    <w:rsid w:val="00022AF9"/>
    <w:rsid w:val="00046EEE"/>
    <w:rsid w:val="00080B68"/>
    <w:rsid w:val="00081351"/>
    <w:rsid w:val="000913E1"/>
    <w:rsid w:val="0009143A"/>
    <w:rsid w:val="00091C3C"/>
    <w:rsid w:val="00097831"/>
    <w:rsid w:val="000C7A1A"/>
    <w:rsid w:val="000F1BA7"/>
    <w:rsid w:val="00103183"/>
    <w:rsid w:val="001235D1"/>
    <w:rsid w:val="0012668E"/>
    <w:rsid w:val="00135233"/>
    <w:rsid w:val="00150B2D"/>
    <w:rsid w:val="00153790"/>
    <w:rsid w:val="00167248"/>
    <w:rsid w:val="00167A5A"/>
    <w:rsid w:val="00185573"/>
    <w:rsid w:val="001868D2"/>
    <w:rsid w:val="001A2A4C"/>
    <w:rsid w:val="001B65AB"/>
    <w:rsid w:val="001C39E9"/>
    <w:rsid w:val="001D62C3"/>
    <w:rsid w:val="001F67C5"/>
    <w:rsid w:val="00216DD4"/>
    <w:rsid w:val="002305F7"/>
    <w:rsid w:val="002345C6"/>
    <w:rsid w:val="00237B18"/>
    <w:rsid w:val="00251042"/>
    <w:rsid w:val="0025725D"/>
    <w:rsid w:val="00276465"/>
    <w:rsid w:val="00277955"/>
    <w:rsid w:val="0029026A"/>
    <w:rsid w:val="00296E13"/>
    <w:rsid w:val="00297C9F"/>
    <w:rsid w:val="002A0D74"/>
    <w:rsid w:val="002B14F2"/>
    <w:rsid w:val="002D08B2"/>
    <w:rsid w:val="002F57F7"/>
    <w:rsid w:val="002F614D"/>
    <w:rsid w:val="00302139"/>
    <w:rsid w:val="00302737"/>
    <w:rsid w:val="003078A9"/>
    <w:rsid w:val="00352E5A"/>
    <w:rsid w:val="00355151"/>
    <w:rsid w:val="00366561"/>
    <w:rsid w:val="00376C00"/>
    <w:rsid w:val="00386AC9"/>
    <w:rsid w:val="003A0A39"/>
    <w:rsid w:val="003A4AED"/>
    <w:rsid w:val="003D71DF"/>
    <w:rsid w:val="003D7C26"/>
    <w:rsid w:val="003E1F1C"/>
    <w:rsid w:val="003E23B0"/>
    <w:rsid w:val="003E2430"/>
    <w:rsid w:val="003E49EE"/>
    <w:rsid w:val="003F02A5"/>
    <w:rsid w:val="004022BF"/>
    <w:rsid w:val="004120FA"/>
    <w:rsid w:val="0041780F"/>
    <w:rsid w:val="00437D78"/>
    <w:rsid w:val="004411CC"/>
    <w:rsid w:val="004558C8"/>
    <w:rsid w:val="00466BF6"/>
    <w:rsid w:val="00476C8D"/>
    <w:rsid w:val="00491E40"/>
    <w:rsid w:val="004A5A1E"/>
    <w:rsid w:val="004C417E"/>
    <w:rsid w:val="004D7611"/>
    <w:rsid w:val="004E7A1F"/>
    <w:rsid w:val="005110E3"/>
    <w:rsid w:val="00511F07"/>
    <w:rsid w:val="0051663B"/>
    <w:rsid w:val="00517B6C"/>
    <w:rsid w:val="0052025D"/>
    <w:rsid w:val="005261C1"/>
    <w:rsid w:val="005437F5"/>
    <w:rsid w:val="00545F17"/>
    <w:rsid w:val="0055318D"/>
    <w:rsid w:val="005A1C71"/>
    <w:rsid w:val="005C6215"/>
    <w:rsid w:val="005E7A86"/>
    <w:rsid w:val="005F7E08"/>
    <w:rsid w:val="00607243"/>
    <w:rsid w:val="0062142F"/>
    <w:rsid w:val="006238BD"/>
    <w:rsid w:val="0063433F"/>
    <w:rsid w:val="006761C0"/>
    <w:rsid w:val="006849F2"/>
    <w:rsid w:val="006D03C7"/>
    <w:rsid w:val="006D5149"/>
    <w:rsid w:val="006F51D8"/>
    <w:rsid w:val="007660DF"/>
    <w:rsid w:val="007927CA"/>
    <w:rsid w:val="0079323F"/>
    <w:rsid w:val="007E1E98"/>
    <w:rsid w:val="007F5CA4"/>
    <w:rsid w:val="007F6AE2"/>
    <w:rsid w:val="00803847"/>
    <w:rsid w:val="00805A3E"/>
    <w:rsid w:val="0081171D"/>
    <w:rsid w:val="00815242"/>
    <w:rsid w:val="00820689"/>
    <w:rsid w:val="00831BEC"/>
    <w:rsid w:val="008358F5"/>
    <w:rsid w:val="00841531"/>
    <w:rsid w:val="008420FC"/>
    <w:rsid w:val="00843515"/>
    <w:rsid w:val="0085137F"/>
    <w:rsid w:val="0085305B"/>
    <w:rsid w:val="00860453"/>
    <w:rsid w:val="00875CAA"/>
    <w:rsid w:val="0087620D"/>
    <w:rsid w:val="008834DE"/>
    <w:rsid w:val="0089315A"/>
    <w:rsid w:val="008A1DFF"/>
    <w:rsid w:val="008A4A5B"/>
    <w:rsid w:val="008B1E1E"/>
    <w:rsid w:val="008B36B6"/>
    <w:rsid w:val="00901E0B"/>
    <w:rsid w:val="0090435C"/>
    <w:rsid w:val="00987A88"/>
    <w:rsid w:val="009C00F5"/>
    <w:rsid w:val="009D5FBA"/>
    <w:rsid w:val="009E0510"/>
    <w:rsid w:val="009E36FD"/>
    <w:rsid w:val="009E4971"/>
    <w:rsid w:val="009E58A7"/>
    <w:rsid w:val="009F0973"/>
    <w:rsid w:val="009F2BBE"/>
    <w:rsid w:val="009F3635"/>
    <w:rsid w:val="009F60BA"/>
    <w:rsid w:val="00A55149"/>
    <w:rsid w:val="00A879DB"/>
    <w:rsid w:val="00A95BB9"/>
    <w:rsid w:val="00AA407B"/>
    <w:rsid w:val="00AB6A7D"/>
    <w:rsid w:val="00AC0F83"/>
    <w:rsid w:val="00AC6DE6"/>
    <w:rsid w:val="00AF171E"/>
    <w:rsid w:val="00B14F5C"/>
    <w:rsid w:val="00B2086E"/>
    <w:rsid w:val="00B27A60"/>
    <w:rsid w:val="00B35476"/>
    <w:rsid w:val="00B42110"/>
    <w:rsid w:val="00B5053B"/>
    <w:rsid w:val="00B51E1B"/>
    <w:rsid w:val="00B5784B"/>
    <w:rsid w:val="00B60C63"/>
    <w:rsid w:val="00B643FB"/>
    <w:rsid w:val="00B75A64"/>
    <w:rsid w:val="00B76A78"/>
    <w:rsid w:val="00B80879"/>
    <w:rsid w:val="00BA3458"/>
    <w:rsid w:val="00BA78B6"/>
    <w:rsid w:val="00BC2BE2"/>
    <w:rsid w:val="00BC2F79"/>
    <w:rsid w:val="00BD7BFB"/>
    <w:rsid w:val="00BE0BF6"/>
    <w:rsid w:val="00BE4E75"/>
    <w:rsid w:val="00C1382B"/>
    <w:rsid w:val="00C20D5E"/>
    <w:rsid w:val="00C32FE6"/>
    <w:rsid w:val="00C4297C"/>
    <w:rsid w:val="00C53B7E"/>
    <w:rsid w:val="00C74088"/>
    <w:rsid w:val="00C840D9"/>
    <w:rsid w:val="00C84C18"/>
    <w:rsid w:val="00C93D05"/>
    <w:rsid w:val="00C97E67"/>
    <w:rsid w:val="00CA13A3"/>
    <w:rsid w:val="00CA4DB1"/>
    <w:rsid w:val="00CA56FC"/>
    <w:rsid w:val="00CB5465"/>
    <w:rsid w:val="00CC79E9"/>
    <w:rsid w:val="00CF3907"/>
    <w:rsid w:val="00D20196"/>
    <w:rsid w:val="00D3160F"/>
    <w:rsid w:val="00D3230D"/>
    <w:rsid w:val="00D55E41"/>
    <w:rsid w:val="00D57C45"/>
    <w:rsid w:val="00D9616D"/>
    <w:rsid w:val="00DB5571"/>
    <w:rsid w:val="00DE128D"/>
    <w:rsid w:val="00E2673B"/>
    <w:rsid w:val="00E30347"/>
    <w:rsid w:val="00E36D1E"/>
    <w:rsid w:val="00E64E7C"/>
    <w:rsid w:val="00E67BA4"/>
    <w:rsid w:val="00E70C0A"/>
    <w:rsid w:val="00E80E83"/>
    <w:rsid w:val="00E9121D"/>
    <w:rsid w:val="00E95D11"/>
    <w:rsid w:val="00EA319B"/>
    <w:rsid w:val="00EB05CE"/>
    <w:rsid w:val="00ED4D59"/>
    <w:rsid w:val="00F129CC"/>
    <w:rsid w:val="00F252A7"/>
    <w:rsid w:val="00F32EEF"/>
    <w:rsid w:val="00F43CC2"/>
    <w:rsid w:val="00F60338"/>
    <w:rsid w:val="00F73C20"/>
    <w:rsid w:val="00F756BD"/>
    <w:rsid w:val="00F81473"/>
    <w:rsid w:val="00F86A99"/>
    <w:rsid w:val="00F8754A"/>
    <w:rsid w:val="00FC1914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1F6E"/>
  <w15:docId w15:val="{8A50AF4F-B175-4795-A9E6-272E119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43"/>
    <w:pPr>
      <w:ind w:left="720"/>
      <w:contextualSpacing/>
    </w:pPr>
  </w:style>
  <w:style w:type="paragraph" w:customStyle="1" w:styleId="ConsPlusNormal">
    <w:name w:val="ConsPlusNormal"/>
    <w:rsid w:val="00BE4E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A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7620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8FBC-94E3-4F9B-9159-19CADEA4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plo.lan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Андреева Вероника Олеговна</cp:lastModifiedBy>
  <cp:revision>2</cp:revision>
  <cp:lastPrinted>2025-02-04T14:34:00Z</cp:lastPrinted>
  <dcterms:created xsi:type="dcterms:W3CDTF">2026-05-25T09:48:00Z</dcterms:created>
  <dcterms:modified xsi:type="dcterms:W3CDTF">2026-05-25T09:48:00Z</dcterms:modified>
</cp:coreProperties>
</file>