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FF" w:rsidRDefault="00740033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79DD3B">
            <wp:extent cx="542290" cy="6826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</w:t>
      </w:r>
      <w:r w:rsidR="00B5568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ЛЕНИНГРАДСКОЙ ОБЛАСТИ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4C32A0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9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4B5F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695CE1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1D3E5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5C1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04B5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3E04FF" w:rsidRPr="00442159" w:rsidRDefault="003E04FF" w:rsidP="00FE0D74">
      <w:pPr>
        <w:tabs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404F" w:rsidRPr="0070404F" w:rsidRDefault="003E04FF" w:rsidP="00FE0D74">
      <w:pPr>
        <w:pStyle w:val="ConsPlusTitle"/>
        <w:tabs>
          <w:tab w:val="left" w:pos="7088"/>
        </w:tabs>
        <w:jc w:val="center"/>
        <w:rPr>
          <w:rStyle w:val="FontStyle37"/>
          <w:b/>
          <w:sz w:val="28"/>
          <w:szCs w:val="28"/>
        </w:rPr>
      </w:pPr>
      <w:r w:rsidRPr="005A00D0">
        <w:rPr>
          <w:rStyle w:val="FontStyle37"/>
          <w:b/>
          <w:sz w:val="28"/>
          <w:szCs w:val="28"/>
        </w:rPr>
        <w:t>О</w:t>
      </w:r>
      <w:r w:rsidR="00936E7F" w:rsidRPr="005A00D0">
        <w:rPr>
          <w:rStyle w:val="FontStyle37"/>
          <w:b/>
          <w:sz w:val="28"/>
          <w:szCs w:val="28"/>
        </w:rPr>
        <w:t xml:space="preserve"> внесении изменени</w:t>
      </w:r>
      <w:r w:rsidR="00070441">
        <w:rPr>
          <w:rStyle w:val="FontStyle37"/>
          <w:b/>
          <w:sz w:val="28"/>
          <w:szCs w:val="28"/>
        </w:rPr>
        <w:t>й</w:t>
      </w:r>
      <w:r w:rsidR="00936E7F" w:rsidRPr="005A00D0">
        <w:rPr>
          <w:rStyle w:val="FontStyle37"/>
          <w:b/>
          <w:sz w:val="28"/>
          <w:szCs w:val="28"/>
        </w:rPr>
        <w:t xml:space="preserve"> в</w:t>
      </w:r>
      <w:r w:rsidR="00F067E9" w:rsidRPr="005A00D0">
        <w:rPr>
          <w:rStyle w:val="FontStyle37"/>
          <w:b/>
          <w:sz w:val="28"/>
          <w:szCs w:val="28"/>
        </w:rPr>
        <w:t xml:space="preserve"> </w:t>
      </w:r>
      <w:r w:rsidR="005F1F1D">
        <w:rPr>
          <w:rStyle w:val="FontStyle37"/>
          <w:b/>
          <w:sz w:val="28"/>
          <w:szCs w:val="28"/>
        </w:rPr>
        <w:t>П</w:t>
      </w:r>
      <w:r w:rsidR="0070404F" w:rsidRPr="0070404F">
        <w:rPr>
          <w:rStyle w:val="FontStyle37"/>
          <w:b/>
          <w:sz w:val="28"/>
          <w:szCs w:val="28"/>
        </w:rPr>
        <w:t xml:space="preserve">равила землепользования и застройки </w:t>
      </w:r>
    </w:p>
    <w:p w:rsidR="0070404F" w:rsidRPr="0070404F" w:rsidRDefault="0070404F" w:rsidP="00FE0D74">
      <w:pPr>
        <w:pStyle w:val="ConsPlusTitle"/>
        <w:tabs>
          <w:tab w:val="left" w:pos="7088"/>
        </w:tabs>
        <w:jc w:val="center"/>
        <w:rPr>
          <w:rStyle w:val="FontStyle37"/>
          <w:b/>
          <w:sz w:val="28"/>
          <w:szCs w:val="28"/>
        </w:rPr>
      </w:pPr>
      <w:r w:rsidRPr="0070404F">
        <w:rPr>
          <w:rStyle w:val="FontStyle37"/>
          <w:b/>
          <w:sz w:val="28"/>
          <w:szCs w:val="28"/>
        </w:rPr>
        <w:t xml:space="preserve">муниципального образования </w:t>
      </w:r>
      <w:proofErr w:type="spellStart"/>
      <w:r w:rsidR="00C92EBB">
        <w:rPr>
          <w:rStyle w:val="FontStyle37"/>
          <w:b/>
          <w:sz w:val="28"/>
          <w:szCs w:val="28"/>
        </w:rPr>
        <w:t>Севастьяновское</w:t>
      </w:r>
      <w:proofErr w:type="spellEnd"/>
      <w:r w:rsidR="005F1F1D">
        <w:rPr>
          <w:rStyle w:val="FontStyle37"/>
          <w:b/>
          <w:sz w:val="28"/>
          <w:szCs w:val="28"/>
        </w:rPr>
        <w:t xml:space="preserve"> </w:t>
      </w:r>
      <w:r w:rsidRPr="0070404F">
        <w:rPr>
          <w:rStyle w:val="FontStyle37"/>
          <w:b/>
          <w:sz w:val="28"/>
          <w:szCs w:val="28"/>
        </w:rPr>
        <w:t xml:space="preserve">сельское поселение </w:t>
      </w:r>
    </w:p>
    <w:p w:rsidR="00446484" w:rsidRDefault="005F1F1D" w:rsidP="00FE0D74">
      <w:pPr>
        <w:pStyle w:val="ConsPlusTitle"/>
        <w:tabs>
          <w:tab w:val="left" w:pos="7088"/>
        </w:tabs>
        <w:jc w:val="center"/>
        <w:rPr>
          <w:rStyle w:val="FontStyle37"/>
          <w:b/>
          <w:sz w:val="28"/>
          <w:szCs w:val="28"/>
        </w:rPr>
      </w:pPr>
      <w:r>
        <w:rPr>
          <w:rStyle w:val="FontStyle37"/>
          <w:b/>
          <w:sz w:val="28"/>
          <w:szCs w:val="28"/>
        </w:rPr>
        <w:t xml:space="preserve">муниципального образования </w:t>
      </w:r>
      <w:proofErr w:type="spellStart"/>
      <w:r>
        <w:rPr>
          <w:rStyle w:val="FontStyle37"/>
          <w:b/>
          <w:sz w:val="28"/>
          <w:szCs w:val="28"/>
        </w:rPr>
        <w:t>Приозерский</w:t>
      </w:r>
      <w:proofErr w:type="spellEnd"/>
      <w:r>
        <w:rPr>
          <w:rStyle w:val="FontStyle37"/>
          <w:b/>
          <w:sz w:val="28"/>
          <w:szCs w:val="28"/>
        </w:rPr>
        <w:t xml:space="preserve"> муниципальный район Ленинградской области </w:t>
      </w:r>
    </w:p>
    <w:p w:rsidR="005F1F1D" w:rsidRPr="00446484" w:rsidRDefault="005F1F1D" w:rsidP="0070404F">
      <w:pPr>
        <w:pStyle w:val="ConsPlusTitle"/>
        <w:jc w:val="center"/>
        <w:rPr>
          <w:bCs/>
        </w:rPr>
      </w:pPr>
    </w:p>
    <w:p w:rsidR="005F1F1D" w:rsidRDefault="00BF6565" w:rsidP="005F1F1D">
      <w:pPr>
        <w:pStyle w:val="Style3"/>
        <w:widowControl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B92605">
        <w:rPr>
          <w:sz w:val="28"/>
          <w:szCs w:val="28"/>
        </w:rPr>
        <w:t>с</w:t>
      </w:r>
      <w:r w:rsidR="002B11DF" w:rsidRPr="002B11DF">
        <w:rPr>
          <w:sz w:val="28"/>
          <w:szCs w:val="28"/>
        </w:rPr>
        <w:t xml:space="preserve">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</w:t>
      </w:r>
      <w:r w:rsidR="00B9260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ым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кодек</w:t>
      </w:r>
      <w:r w:rsidR="00B9260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сом</w:t>
      </w:r>
      <w:r w:rsidR="0000763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Российской Федерации, пунктом 1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час</w:t>
      </w:r>
      <w:r w:rsidR="00D40F1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ти 2 статьи 1 областного закона </w:t>
      </w:r>
      <w:r w:rsidR="00D2158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7 июля 2014 года № 45-оз 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</w:t>
      </w:r>
      <w:r w:rsidR="001D3E5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авления Ленинградской области»</w:t>
      </w:r>
      <w:r w:rsidR="0078634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пунктом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2.1</w:t>
      </w:r>
      <w:r w:rsidR="00C92EB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3 Положения о к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омитете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градостроительной политики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Ленинградской области, утвержденного постановлением Правител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ьства Ленинградской области </w:t>
      </w:r>
      <w:r w:rsidR="008C294C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br/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от 9 сентября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201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9 года № 421</w:t>
      </w:r>
      <w:proofErr w:type="gramEnd"/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</w:t>
      </w:r>
      <w:r w:rsidR="008C4A6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D3E5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приказываю:</w:t>
      </w:r>
    </w:p>
    <w:p w:rsidR="00D21581" w:rsidRPr="00D21581" w:rsidRDefault="000226C2" w:rsidP="005F1F1D">
      <w:pPr>
        <w:pStyle w:val="Style3"/>
        <w:widowControl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</w:t>
      </w:r>
      <w:r w:rsidR="00936E7F" w:rsidRPr="00D2158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нести</w:t>
      </w:r>
      <w:r w:rsidR="00446484" w:rsidRPr="0044648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4648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</w:t>
      </w:r>
      <w:r w:rsidR="00936E7F" w:rsidRPr="00D2158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F1F1D" w:rsidRPr="005F1F1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Правила землепользования и застройки муниципального образования </w:t>
      </w:r>
      <w:proofErr w:type="spellStart"/>
      <w:r w:rsidR="00C92EB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Севастьяновское</w:t>
      </w:r>
      <w:proofErr w:type="spellEnd"/>
      <w:r w:rsidR="005F1F1D" w:rsidRPr="005F1F1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сельское поселение муниципального образования </w:t>
      </w:r>
      <w:proofErr w:type="spellStart"/>
      <w:r w:rsidR="005F1F1D" w:rsidRPr="005F1F1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Приозерский</w:t>
      </w:r>
      <w:proofErr w:type="spellEnd"/>
      <w:r w:rsidR="005F1F1D" w:rsidRPr="005F1F1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муниципальный район Ленинградской области</w:t>
      </w:r>
      <w:r w:rsidR="00D1570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C92EBB" w:rsidRPr="00C92EB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утвержденные решением совета депутатов муниципального образования </w:t>
      </w:r>
      <w:proofErr w:type="spellStart"/>
      <w:r w:rsidR="00C92EBB" w:rsidRPr="00C92EB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Севастьяновское</w:t>
      </w:r>
      <w:proofErr w:type="spellEnd"/>
      <w:r w:rsidR="00C92EBB" w:rsidRPr="00C92EB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сельское поселение муниципального образования </w:t>
      </w:r>
      <w:proofErr w:type="spellStart"/>
      <w:r w:rsidR="00C92EBB" w:rsidRPr="00C92EB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Приозерский</w:t>
      </w:r>
      <w:proofErr w:type="spellEnd"/>
      <w:r w:rsidR="00C92EBB" w:rsidRPr="00C92EB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муниципальный район Ленинградской области от 22 января 2013 года № 77 </w:t>
      </w:r>
      <w:r w:rsidR="00B9260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(с изменениями)</w:t>
      </w:r>
      <w:r w:rsidR="00D1570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D21581" w:rsidRPr="00C0724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изменени</w:t>
      </w:r>
      <w:r w:rsidR="0007044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я</w:t>
      </w:r>
      <w:r w:rsidR="00D21581" w:rsidRPr="00C0724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2158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согласно приложению к настоящему приказу.</w:t>
      </w:r>
    </w:p>
    <w:p w:rsidR="00E71AE2" w:rsidRPr="00CF195D" w:rsidRDefault="00E71AE2" w:rsidP="00D21581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034A2" w:rsidRPr="00CF195D" w:rsidRDefault="00C034A2" w:rsidP="00D21581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1D12" w:rsidRPr="00D15704" w:rsidRDefault="00FE0D74" w:rsidP="00B926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комитета                                                               </w:t>
      </w:r>
      <w:r w:rsidR="00C92EBB">
        <w:rPr>
          <w:rFonts w:ascii="Times New Roman" w:hAnsi="Times New Roman"/>
          <w:sz w:val="28"/>
          <w:szCs w:val="28"/>
        </w:rPr>
        <w:t xml:space="preserve">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И.Я. Кулаков</w:t>
      </w:r>
    </w:p>
    <w:sectPr w:rsidR="00491D12" w:rsidRPr="00D15704" w:rsidSect="00C034A2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C2029"/>
    <w:multiLevelType w:val="hybridMultilevel"/>
    <w:tmpl w:val="B5A64756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836639"/>
    <w:multiLevelType w:val="hybridMultilevel"/>
    <w:tmpl w:val="45BE110C"/>
    <w:lvl w:ilvl="0" w:tplc="4CFE192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AB"/>
    <w:rsid w:val="000055BD"/>
    <w:rsid w:val="0000763E"/>
    <w:rsid w:val="000226C2"/>
    <w:rsid w:val="00030F7F"/>
    <w:rsid w:val="00036182"/>
    <w:rsid w:val="00041972"/>
    <w:rsid w:val="00067740"/>
    <w:rsid w:val="00070441"/>
    <w:rsid w:val="000A339F"/>
    <w:rsid w:val="000C4A34"/>
    <w:rsid w:val="000E1066"/>
    <w:rsid w:val="000F47DC"/>
    <w:rsid w:val="00103D53"/>
    <w:rsid w:val="00122D76"/>
    <w:rsid w:val="0012587A"/>
    <w:rsid w:val="00140123"/>
    <w:rsid w:val="001415F1"/>
    <w:rsid w:val="00144818"/>
    <w:rsid w:val="00164BAD"/>
    <w:rsid w:val="001765A7"/>
    <w:rsid w:val="001A79D7"/>
    <w:rsid w:val="001B5BE1"/>
    <w:rsid w:val="001C68EE"/>
    <w:rsid w:val="001D3E56"/>
    <w:rsid w:val="001F1616"/>
    <w:rsid w:val="0021023C"/>
    <w:rsid w:val="002143EC"/>
    <w:rsid w:val="002538D6"/>
    <w:rsid w:val="00264FFD"/>
    <w:rsid w:val="00283055"/>
    <w:rsid w:val="00296A6A"/>
    <w:rsid w:val="002B11DF"/>
    <w:rsid w:val="002C54F1"/>
    <w:rsid w:val="002C64D0"/>
    <w:rsid w:val="002D6A5D"/>
    <w:rsid w:val="002D7033"/>
    <w:rsid w:val="002F19CD"/>
    <w:rsid w:val="00301138"/>
    <w:rsid w:val="00335BEE"/>
    <w:rsid w:val="00335F7C"/>
    <w:rsid w:val="003411E8"/>
    <w:rsid w:val="0035256B"/>
    <w:rsid w:val="003911E2"/>
    <w:rsid w:val="003A1DBE"/>
    <w:rsid w:val="003C1519"/>
    <w:rsid w:val="003D34CB"/>
    <w:rsid w:val="003E04FF"/>
    <w:rsid w:val="00410813"/>
    <w:rsid w:val="00440A8A"/>
    <w:rsid w:val="00441512"/>
    <w:rsid w:val="00442159"/>
    <w:rsid w:val="00446484"/>
    <w:rsid w:val="0045373D"/>
    <w:rsid w:val="00462E7A"/>
    <w:rsid w:val="00472C1B"/>
    <w:rsid w:val="0047317C"/>
    <w:rsid w:val="00474BC1"/>
    <w:rsid w:val="00491D12"/>
    <w:rsid w:val="004B2264"/>
    <w:rsid w:val="004C32A0"/>
    <w:rsid w:val="004C473F"/>
    <w:rsid w:val="004D5C97"/>
    <w:rsid w:val="004E52AC"/>
    <w:rsid w:val="005002FF"/>
    <w:rsid w:val="00520829"/>
    <w:rsid w:val="0052493C"/>
    <w:rsid w:val="00564F94"/>
    <w:rsid w:val="00595AD3"/>
    <w:rsid w:val="005A00D0"/>
    <w:rsid w:val="005A23A9"/>
    <w:rsid w:val="005A663A"/>
    <w:rsid w:val="005B75A2"/>
    <w:rsid w:val="005C1ACD"/>
    <w:rsid w:val="005E3558"/>
    <w:rsid w:val="005F1F1D"/>
    <w:rsid w:val="005F2BEA"/>
    <w:rsid w:val="005F3B2C"/>
    <w:rsid w:val="005F3C77"/>
    <w:rsid w:val="005F4DE1"/>
    <w:rsid w:val="006041D4"/>
    <w:rsid w:val="00622DDB"/>
    <w:rsid w:val="00625C44"/>
    <w:rsid w:val="0064526D"/>
    <w:rsid w:val="00651EAE"/>
    <w:rsid w:val="00657872"/>
    <w:rsid w:val="0066277A"/>
    <w:rsid w:val="00675EAB"/>
    <w:rsid w:val="00694BC0"/>
    <w:rsid w:val="00695A63"/>
    <w:rsid w:val="00695CE1"/>
    <w:rsid w:val="00696DD9"/>
    <w:rsid w:val="006979D6"/>
    <w:rsid w:val="006A500A"/>
    <w:rsid w:val="006C04AC"/>
    <w:rsid w:val="006D2F51"/>
    <w:rsid w:val="0070404F"/>
    <w:rsid w:val="0073024D"/>
    <w:rsid w:val="00740033"/>
    <w:rsid w:val="007438FB"/>
    <w:rsid w:val="00743B3E"/>
    <w:rsid w:val="00756ECD"/>
    <w:rsid w:val="00760C7F"/>
    <w:rsid w:val="00761454"/>
    <w:rsid w:val="007630BD"/>
    <w:rsid w:val="00763985"/>
    <w:rsid w:val="00775CDE"/>
    <w:rsid w:val="00786343"/>
    <w:rsid w:val="00790517"/>
    <w:rsid w:val="007E7239"/>
    <w:rsid w:val="007F4E8C"/>
    <w:rsid w:val="008008FE"/>
    <w:rsid w:val="00804A40"/>
    <w:rsid w:val="0081133F"/>
    <w:rsid w:val="00845F13"/>
    <w:rsid w:val="008575B1"/>
    <w:rsid w:val="008645FE"/>
    <w:rsid w:val="00864B76"/>
    <w:rsid w:val="0089191E"/>
    <w:rsid w:val="008A4401"/>
    <w:rsid w:val="008B66E4"/>
    <w:rsid w:val="008C294C"/>
    <w:rsid w:val="008C4A66"/>
    <w:rsid w:val="008D313A"/>
    <w:rsid w:val="008D476F"/>
    <w:rsid w:val="008E3C26"/>
    <w:rsid w:val="008F29CB"/>
    <w:rsid w:val="008F3D9E"/>
    <w:rsid w:val="008F6D8E"/>
    <w:rsid w:val="00930083"/>
    <w:rsid w:val="009325D2"/>
    <w:rsid w:val="00936E7F"/>
    <w:rsid w:val="0094075F"/>
    <w:rsid w:val="009510BD"/>
    <w:rsid w:val="00951A98"/>
    <w:rsid w:val="00956B22"/>
    <w:rsid w:val="00962D21"/>
    <w:rsid w:val="0096682F"/>
    <w:rsid w:val="009670FE"/>
    <w:rsid w:val="00981D71"/>
    <w:rsid w:val="00981DD5"/>
    <w:rsid w:val="009A0499"/>
    <w:rsid w:val="009B01D4"/>
    <w:rsid w:val="009E27FE"/>
    <w:rsid w:val="009F1450"/>
    <w:rsid w:val="00A131BF"/>
    <w:rsid w:val="00A1463A"/>
    <w:rsid w:val="00A50EAB"/>
    <w:rsid w:val="00A647F5"/>
    <w:rsid w:val="00AB45DE"/>
    <w:rsid w:val="00AC43F0"/>
    <w:rsid w:val="00AD21CC"/>
    <w:rsid w:val="00AD7B90"/>
    <w:rsid w:val="00AE32CB"/>
    <w:rsid w:val="00B14000"/>
    <w:rsid w:val="00B14E61"/>
    <w:rsid w:val="00B156EB"/>
    <w:rsid w:val="00B3753E"/>
    <w:rsid w:val="00B463E0"/>
    <w:rsid w:val="00B53F9E"/>
    <w:rsid w:val="00B5568E"/>
    <w:rsid w:val="00B839FA"/>
    <w:rsid w:val="00B92605"/>
    <w:rsid w:val="00BA19D6"/>
    <w:rsid w:val="00BA327F"/>
    <w:rsid w:val="00BA5EE4"/>
    <w:rsid w:val="00BB7267"/>
    <w:rsid w:val="00BD7CDC"/>
    <w:rsid w:val="00BE051F"/>
    <w:rsid w:val="00BE1933"/>
    <w:rsid w:val="00BF6565"/>
    <w:rsid w:val="00C034A2"/>
    <w:rsid w:val="00C07246"/>
    <w:rsid w:val="00C10568"/>
    <w:rsid w:val="00C14D23"/>
    <w:rsid w:val="00C25B3D"/>
    <w:rsid w:val="00C44D0A"/>
    <w:rsid w:val="00C456BD"/>
    <w:rsid w:val="00C7669A"/>
    <w:rsid w:val="00C772A7"/>
    <w:rsid w:val="00C86081"/>
    <w:rsid w:val="00C9199D"/>
    <w:rsid w:val="00C92EBB"/>
    <w:rsid w:val="00C9392E"/>
    <w:rsid w:val="00C93E41"/>
    <w:rsid w:val="00C9762C"/>
    <w:rsid w:val="00CA27CF"/>
    <w:rsid w:val="00CA79B9"/>
    <w:rsid w:val="00CF195D"/>
    <w:rsid w:val="00D04B5F"/>
    <w:rsid w:val="00D10E03"/>
    <w:rsid w:val="00D15704"/>
    <w:rsid w:val="00D16EA2"/>
    <w:rsid w:val="00D21581"/>
    <w:rsid w:val="00D40F12"/>
    <w:rsid w:val="00D445CA"/>
    <w:rsid w:val="00D6018F"/>
    <w:rsid w:val="00D62339"/>
    <w:rsid w:val="00D6780C"/>
    <w:rsid w:val="00D9659C"/>
    <w:rsid w:val="00DE0E53"/>
    <w:rsid w:val="00DE6CE2"/>
    <w:rsid w:val="00E02006"/>
    <w:rsid w:val="00E02C06"/>
    <w:rsid w:val="00E2713A"/>
    <w:rsid w:val="00E3111F"/>
    <w:rsid w:val="00E70C58"/>
    <w:rsid w:val="00E71AE2"/>
    <w:rsid w:val="00E9485C"/>
    <w:rsid w:val="00EA066E"/>
    <w:rsid w:val="00EA0872"/>
    <w:rsid w:val="00EB6F9F"/>
    <w:rsid w:val="00EC7EBE"/>
    <w:rsid w:val="00ED0B5E"/>
    <w:rsid w:val="00EF1A2A"/>
    <w:rsid w:val="00F067E9"/>
    <w:rsid w:val="00F14C12"/>
    <w:rsid w:val="00F25676"/>
    <w:rsid w:val="00F27CCB"/>
    <w:rsid w:val="00F42DAF"/>
    <w:rsid w:val="00F63679"/>
    <w:rsid w:val="00F770B0"/>
    <w:rsid w:val="00F932D5"/>
    <w:rsid w:val="00FD632E"/>
    <w:rsid w:val="00FD7956"/>
    <w:rsid w:val="00FE0D74"/>
    <w:rsid w:val="00FE2267"/>
    <w:rsid w:val="00FF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5A00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00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WW8Num2z0">
    <w:name w:val="WW8Num2z0"/>
    <w:rsid w:val="00D21581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5A00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00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WW8Num2z0">
    <w:name w:val="WW8Num2z0"/>
    <w:rsid w:val="00D2158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Юрьевна Наумова</cp:lastModifiedBy>
  <cp:revision>6</cp:revision>
  <cp:lastPrinted>2022-05-06T06:03:00Z</cp:lastPrinted>
  <dcterms:created xsi:type="dcterms:W3CDTF">2025-06-24T14:09:00Z</dcterms:created>
  <dcterms:modified xsi:type="dcterms:W3CDTF">2026-06-04T12:36:00Z</dcterms:modified>
</cp:coreProperties>
</file>