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230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64526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955D38" w:rsidRDefault="00F11E64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части территории </w:t>
      </w:r>
      <w:proofErr w:type="spellStart"/>
      <w:r>
        <w:rPr>
          <w:rStyle w:val="FontStyle37"/>
          <w:sz w:val="28"/>
          <w:szCs w:val="28"/>
        </w:rPr>
        <w:t>Отрадненского</w:t>
      </w:r>
      <w:proofErr w:type="spellEnd"/>
      <w:r>
        <w:rPr>
          <w:rStyle w:val="FontStyle37"/>
          <w:sz w:val="28"/>
          <w:szCs w:val="28"/>
        </w:rPr>
        <w:t xml:space="preserve"> городского</w:t>
      </w:r>
      <w:r w:rsidR="00E24F50">
        <w:rPr>
          <w:rStyle w:val="FontStyle37"/>
          <w:sz w:val="28"/>
          <w:szCs w:val="28"/>
        </w:rPr>
        <w:t xml:space="preserve"> поселени</w:t>
      </w:r>
      <w:r>
        <w:rPr>
          <w:rStyle w:val="FontStyle37"/>
          <w:sz w:val="28"/>
          <w:szCs w:val="28"/>
        </w:rPr>
        <w:t>я</w:t>
      </w:r>
      <w:r w:rsidR="00E24F50">
        <w:rPr>
          <w:rStyle w:val="FontStyle37"/>
          <w:sz w:val="28"/>
          <w:szCs w:val="28"/>
        </w:rPr>
        <w:t xml:space="preserve"> </w:t>
      </w:r>
    </w:p>
    <w:p w:rsidR="00F11E64" w:rsidRDefault="00F11E64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Кировского</w:t>
      </w:r>
      <w:r w:rsidR="00E24F50">
        <w:rPr>
          <w:rStyle w:val="FontStyle37"/>
          <w:sz w:val="28"/>
          <w:szCs w:val="28"/>
        </w:rPr>
        <w:t xml:space="preserve"> муниципальн</w:t>
      </w:r>
      <w:r w:rsidR="009230BB">
        <w:rPr>
          <w:rStyle w:val="FontStyle37"/>
          <w:sz w:val="28"/>
          <w:szCs w:val="28"/>
        </w:rPr>
        <w:t>ого</w:t>
      </w:r>
      <w:r w:rsidR="004B2C7D">
        <w:rPr>
          <w:rStyle w:val="FontStyle37"/>
          <w:sz w:val="28"/>
          <w:szCs w:val="28"/>
        </w:rPr>
        <w:t xml:space="preserve"> район</w:t>
      </w:r>
      <w:r w:rsidR="009230BB">
        <w:rPr>
          <w:rStyle w:val="FontStyle37"/>
          <w:sz w:val="28"/>
          <w:szCs w:val="28"/>
        </w:rPr>
        <w:t>а</w:t>
      </w:r>
      <w:r w:rsidR="00E24F50">
        <w:rPr>
          <w:rStyle w:val="FontStyle37"/>
          <w:sz w:val="28"/>
          <w:szCs w:val="28"/>
        </w:rPr>
        <w:t xml:space="preserve"> Ленинградк</w:t>
      </w:r>
      <w:r w:rsidR="00936E7F">
        <w:rPr>
          <w:rStyle w:val="FontStyle37"/>
          <w:sz w:val="28"/>
          <w:szCs w:val="28"/>
        </w:rPr>
        <w:t>ой области</w:t>
      </w:r>
      <w:r>
        <w:rPr>
          <w:rStyle w:val="FontStyle37"/>
          <w:sz w:val="28"/>
          <w:szCs w:val="28"/>
        </w:rPr>
        <w:t xml:space="preserve"> </w:t>
      </w:r>
    </w:p>
    <w:p w:rsidR="00BD7CDC" w:rsidRDefault="00F11E64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(в пределах существующих границ города </w:t>
      </w:r>
      <w:proofErr w:type="gramStart"/>
      <w:r>
        <w:rPr>
          <w:rStyle w:val="FontStyle37"/>
          <w:sz w:val="28"/>
          <w:szCs w:val="28"/>
        </w:rPr>
        <w:t>Отрадное</w:t>
      </w:r>
      <w:proofErr w:type="gramEnd"/>
      <w:r>
        <w:rPr>
          <w:rStyle w:val="FontStyle37"/>
          <w:sz w:val="28"/>
          <w:szCs w:val="28"/>
        </w:rPr>
        <w:t>)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595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подпунктом «н</w:t>
      </w:r>
      <w:r w:rsidR="00925958" w:rsidRPr="0092595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 пункта 1 постановления Правительства Ленинградской области от 05.04.2022 № 203 «Об установлении случаев утверждения в Ленинградской области в 2022-2026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</w:t>
      </w:r>
      <w:r w:rsidR="0092595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bookmarkStart w:id="0" w:name="_GoBack"/>
      <w:bookmarkEnd w:id="0"/>
      <w:r w:rsidR="00925958" w:rsidRPr="0092595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  <w:proofErr w:type="gramEnd"/>
    </w:p>
    <w:p w:rsidR="0081133F" w:rsidRDefault="00936E7F" w:rsidP="00966FE6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территории </w:t>
      </w:r>
      <w:proofErr w:type="spellStart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Кировского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ого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Ленинградкой области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E64" w:rsidRP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(в пределах существующих границ города </w:t>
      </w:r>
      <w:proofErr w:type="gramStart"/>
      <w:r w:rsidR="00F11E64" w:rsidRP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Отрадное</w:t>
      </w:r>
      <w:proofErr w:type="gramEnd"/>
      <w:r w:rsidR="00F11E64" w:rsidRP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)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proofErr w:type="spellStart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Кировского муниципального района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от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25 декабря 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13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65</w:t>
      </w:r>
      <w:r w:rsidR="00966FE6" w:rsidRPr="00966F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794CE4" w:rsidRPr="00794CE4" w:rsidRDefault="00D80314" w:rsidP="00D80314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94CE4" w:rsidRPr="00794CE4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794CE4" w:rsidRPr="00794CE4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</w:t>
      </w:r>
      <w:r w:rsidR="003F2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p w:rsidR="00491D12" w:rsidRDefault="00491D12" w:rsidP="00794CE4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74C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00530"/>
    <w:rsid w:val="0020697C"/>
    <w:rsid w:val="002538D6"/>
    <w:rsid w:val="00264FFD"/>
    <w:rsid w:val="00283055"/>
    <w:rsid w:val="002B72C9"/>
    <w:rsid w:val="002C54F1"/>
    <w:rsid w:val="002C64D0"/>
    <w:rsid w:val="002D6A5D"/>
    <w:rsid w:val="002D7033"/>
    <w:rsid w:val="002E3456"/>
    <w:rsid w:val="002F19CD"/>
    <w:rsid w:val="00301138"/>
    <w:rsid w:val="00321162"/>
    <w:rsid w:val="00335BEE"/>
    <w:rsid w:val="00335F7C"/>
    <w:rsid w:val="0035256B"/>
    <w:rsid w:val="003A1DBE"/>
    <w:rsid w:val="003A474A"/>
    <w:rsid w:val="003C1519"/>
    <w:rsid w:val="003D34CB"/>
    <w:rsid w:val="003E04FF"/>
    <w:rsid w:val="003F2293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32A0"/>
    <w:rsid w:val="004E52AC"/>
    <w:rsid w:val="004F3583"/>
    <w:rsid w:val="005002FF"/>
    <w:rsid w:val="00520829"/>
    <w:rsid w:val="0052493C"/>
    <w:rsid w:val="00562031"/>
    <w:rsid w:val="00595AD3"/>
    <w:rsid w:val="005A23A9"/>
    <w:rsid w:val="005A663A"/>
    <w:rsid w:val="005B501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21D7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30BD"/>
    <w:rsid w:val="00763985"/>
    <w:rsid w:val="00775CDE"/>
    <w:rsid w:val="00790517"/>
    <w:rsid w:val="00794CE4"/>
    <w:rsid w:val="007E7239"/>
    <w:rsid w:val="008008FE"/>
    <w:rsid w:val="0081133F"/>
    <w:rsid w:val="008575B1"/>
    <w:rsid w:val="00862918"/>
    <w:rsid w:val="008645FE"/>
    <w:rsid w:val="00864B76"/>
    <w:rsid w:val="0089191E"/>
    <w:rsid w:val="008A4401"/>
    <w:rsid w:val="008B6043"/>
    <w:rsid w:val="008B66E4"/>
    <w:rsid w:val="008C4A66"/>
    <w:rsid w:val="008D313A"/>
    <w:rsid w:val="008D476F"/>
    <w:rsid w:val="008E3C26"/>
    <w:rsid w:val="008F29CB"/>
    <w:rsid w:val="008F3D9E"/>
    <w:rsid w:val="008F6D8E"/>
    <w:rsid w:val="009230BB"/>
    <w:rsid w:val="00925958"/>
    <w:rsid w:val="00930083"/>
    <w:rsid w:val="009325D2"/>
    <w:rsid w:val="00936E7F"/>
    <w:rsid w:val="0094075F"/>
    <w:rsid w:val="009510BD"/>
    <w:rsid w:val="00951A98"/>
    <w:rsid w:val="00955D38"/>
    <w:rsid w:val="00956B22"/>
    <w:rsid w:val="00966FE6"/>
    <w:rsid w:val="00971BEE"/>
    <w:rsid w:val="00981D71"/>
    <w:rsid w:val="00981DD5"/>
    <w:rsid w:val="009A0499"/>
    <w:rsid w:val="009B01D4"/>
    <w:rsid w:val="009F1450"/>
    <w:rsid w:val="00A131BF"/>
    <w:rsid w:val="00A3563C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E7814"/>
    <w:rsid w:val="00D04B5F"/>
    <w:rsid w:val="00D16EA2"/>
    <w:rsid w:val="00D40F12"/>
    <w:rsid w:val="00D445CA"/>
    <w:rsid w:val="00D522CD"/>
    <w:rsid w:val="00D6018F"/>
    <w:rsid w:val="00D62339"/>
    <w:rsid w:val="00D6780C"/>
    <w:rsid w:val="00D80314"/>
    <w:rsid w:val="00D9659C"/>
    <w:rsid w:val="00DE0E53"/>
    <w:rsid w:val="00E02006"/>
    <w:rsid w:val="00E24F50"/>
    <w:rsid w:val="00E2713A"/>
    <w:rsid w:val="00E3111F"/>
    <w:rsid w:val="00E70C58"/>
    <w:rsid w:val="00E71AE2"/>
    <w:rsid w:val="00E9485C"/>
    <w:rsid w:val="00EA0362"/>
    <w:rsid w:val="00EA066E"/>
    <w:rsid w:val="00EA0872"/>
    <w:rsid w:val="00EB6F9F"/>
    <w:rsid w:val="00EC7EBE"/>
    <w:rsid w:val="00ED0B5E"/>
    <w:rsid w:val="00EF1A2A"/>
    <w:rsid w:val="00F067E9"/>
    <w:rsid w:val="00F11E64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6</cp:revision>
  <cp:lastPrinted>2022-11-15T13:13:00Z</cp:lastPrinted>
  <dcterms:created xsi:type="dcterms:W3CDTF">2022-11-15T14:35:00Z</dcterms:created>
  <dcterms:modified xsi:type="dcterms:W3CDTF">2026-06-17T14:33:00Z</dcterms:modified>
</cp:coreProperties>
</file>