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96" w:rsidRPr="003B22B2" w:rsidRDefault="00ED0196" w:rsidP="00ED0196">
      <w:pPr>
        <w:tabs>
          <w:tab w:val="left" w:pos="6105"/>
        </w:tabs>
        <w:rPr>
          <w:sz w:val="28"/>
          <w:szCs w:val="28"/>
        </w:rPr>
      </w:pPr>
    </w:p>
    <w:p w:rsidR="00ED0196" w:rsidRPr="00910393" w:rsidRDefault="00ED0196" w:rsidP="00ED0196">
      <w:pPr>
        <w:jc w:val="right"/>
        <w:rPr>
          <w:sz w:val="28"/>
          <w:szCs w:val="28"/>
        </w:rPr>
      </w:pPr>
      <w:r w:rsidRPr="00910393">
        <w:rPr>
          <w:sz w:val="28"/>
          <w:szCs w:val="28"/>
        </w:rPr>
        <w:t>Проект</w:t>
      </w:r>
    </w:p>
    <w:p w:rsidR="00ED0196" w:rsidRPr="00910393" w:rsidRDefault="00ED0196" w:rsidP="00ED0196">
      <w:pPr>
        <w:jc w:val="center"/>
        <w:rPr>
          <w:b/>
          <w:sz w:val="26"/>
          <w:szCs w:val="26"/>
        </w:rPr>
      </w:pPr>
    </w:p>
    <w:p w:rsidR="00ED0196" w:rsidRPr="00910393" w:rsidRDefault="00ED0196" w:rsidP="00ED0196">
      <w:pPr>
        <w:jc w:val="center"/>
        <w:rPr>
          <w:b/>
          <w:sz w:val="26"/>
          <w:szCs w:val="26"/>
        </w:rPr>
      </w:pPr>
    </w:p>
    <w:p w:rsidR="00ED0196" w:rsidRPr="00910393" w:rsidRDefault="00ED0196" w:rsidP="00ED0196">
      <w:pPr>
        <w:jc w:val="center"/>
        <w:rPr>
          <w:b/>
          <w:sz w:val="26"/>
          <w:szCs w:val="26"/>
        </w:rPr>
      </w:pPr>
    </w:p>
    <w:p w:rsidR="00ED0196" w:rsidRPr="00910393" w:rsidRDefault="00ED0196" w:rsidP="00ED0196">
      <w:pPr>
        <w:jc w:val="center"/>
        <w:rPr>
          <w:b/>
          <w:sz w:val="26"/>
          <w:szCs w:val="26"/>
        </w:rPr>
      </w:pPr>
    </w:p>
    <w:p w:rsidR="00ED0196" w:rsidRPr="00910393" w:rsidRDefault="00ED0196" w:rsidP="00ED0196">
      <w:pPr>
        <w:jc w:val="center"/>
        <w:rPr>
          <w:b/>
          <w:sz w:val="26"/>
          <w:szCs w:val="26"/>
        </w:rPr>
      </w:pPr>
    </w:p>
    <w:p w:rsidR="00ED0196" w:rsidRPr="00910393" w:rsidRDefault="00ED0196" w:rsidP="00ED0196">
      <w:pPr>
        <w:jc w:val="center"/>
        <w:rPr>
          <w:b/>
          <w:sz w:val="26"/>
          <w:szCs w:val="26"/>
        </w:rPr>
      </w:pPr>
    </w:p>
    <w:p w:rsidR="00ED0196" w:rsidRPr="00910393" w:rsidRDefault="00ED0196" w:rsidP="00ED0196">
      <w:pPr>
        <w:jc w:val="center"/>
        <w:rPr>
          <w:b/>
          <w:sz w:val="26"/>
          <w:szCs w:val="26"/>
        </w:rPr>
      </w:pPr>
      <w:r w:rsidRPr="00910393">
        <w:rPr>
          <w:b/>
          <w:sz w:val="26"/>
          <w:szCs w:val="26"/>
        </w:rPr>
        <w:t>ПРАВИТЕЛЬСТВО ЛЕНИНГРАДСКОЙ ОБЛАСТИ</w:t>
      </w:r>
    </w:p>
    <w:p w:rsidR="00ED0196" w:rsidRPr="00910393" w:rsidRDefault="00ED0196" w:rsidP="00ED0196">
      <w:pPr>
        <w:jc w:val="center"/>
        <w:rPr>
          <w:b/>
          <w:sz w:val="26"/>
          <w:szCs w:val="26"/>
        </w:rPr>
      </w:pPr>
      <w:proofErr w:type="gramStart"/>
      <w:r w:rsidRPr="00910393">
        <w:rPr>
          <w:b/>
          <w:sz w:val="26"/>
          <w:szCs w:val="26"/>
        </w:rPr>
        <w:t>П</w:t>
      </w:r>
      <w:proofErr w:type="gramEnd"/>
      <w:r w:rsidRPr="00910393">
        <w:rPr>
          <w:b/>
          <w:sz w:val="26"/>
          <w:szCs w:val="26"/>
        </w:rPr>
        <w:t xml:space="preserve"> О С Т А Н О В Л Е Н И Е</w:t>
      </w:r>
    </w:p>
    <w:p w:rsidR="00ED0196" w:rsidRPr="00910393" w:rsidRDefault="00ED0196" w:rsidP="00ED0196">
      <w:pPr>
        <w:jc w:val="center"/>
        <w:rPr>
          <w:sz w:val="26"/>
          <w:szCs w:val="26"/>
        </w:rPr>
      </w:pPr>
    </w:p>
    <w:p w:rsidR="00ED0196" w:rsidRPr="00910393" w:rsidRDefault="00ED0196" w:rsidP="00ED0196">
      <w:pPr>
        <w:jc w:val="center"/>
        <w:rPr>
          <w:sz w:val="26"/>
          <w:szCs w:val="26"/>
        </w:rPr>
      </w:pPr>
      <w:r w:rsidRPr="00910393">
        <w:rPr>
          <w:sz w:val="26"/>
          <w:szCs w:val="26"/>
        </w:rPr>
        <w:t>от ____________________ № ______</w:t>
      </w:r>
    </w:p>
    <w:p w:rsidR="00ED0196" w:rsidRPr="00910393" w:rsidRDefault="00ED0196" w:rsidP="00ED0196">
      <w:pPr>
        <w:jc w:val="center"/>
        <w:rPr>
          <w:b/>
          <w:sz w:val="26"/>
          <w:szCs w:val="26"/>
        </w:rPr>
      </w:pPr>
    </w:p>
    <w:p w:rsidR="00ED0196" w:rsidRPr="00910393" w:rsidRDefault="00ED0196" w:rsidP="00ED0196">
      <w:pPr>
        <w:pStyle w:val="a3"/>
        <w:jc w:val="both"/>
        <w:rPr>
          <w:b/>
          <w:sz w:val="28"/>
          <w:szCs w:val="28"/>
        </w:rPr>
      </w:pPr>
    </w:p>
    <w:p w:rsidR="00C317EF" w:rsidRPr="00910393" w:rsidRDefault="0078283A" w:rsidP="00C317EF">
      <w:pPr>
        <w:jc w:val="center"/>
        <w:rPr>
          <w:b/>
          <w:sz w:val="28"/>
          <w:szCs w:val="28"/>
        </w:rPr>
      </w:pPr>
      <w:bookmarkStart w:id="0" w:name="_GoBack"/>
      <w:r w:rsidRPr="00910393">
        <w:rPr>
          <w:b/>
          <w:sz w:val="28"/>
          <w:szCs w:val="28"/>
        </w:rPr>
        <w:t>О внесении изменени</w:t>
      </w:r>
      <w:r w:rsidR="004D73EF">
        <w:rPr>
          <w:b/>
          <w:sz w:val="28"/>
          <w:szCs w:val="28"/>
        </w:rPr>
        <w:t>й</w:t>
      </w:r>
      <w:r w:rsidR="00C317EF" w:rsidRPr="00910393">
        <w:rPr>
          <w:b/>
          <w:sz w:val="28"/>
          <w:szCs w:val="28"/>
        </w:rPr>
        <w:t xml:space="preserve"> в постановление Правительства Ленинградской области от 7 февраля 2020 года №</w:t>
      </w:r>
      <w:r w:rsidR="00522DD4" w:rsidRPr="00910393">
        <w:rPr>
          <w:b/>
          <w:sz w:val="28"/>
          <w:szCs w:val="28"/>
        </w:rPr>
        <w:t xml:space="preserve"> </w:t>
      </w:r>
      <w:r w:rsidR="00C317EF" w:rsidRPr="00910393">
        <w:rPr>
          <w:b/>
          <w:sz w:val="28"/>
          <w:szCs w:val="28"/>
        </w:rPr>
        <w:t xml:space="preserve">44 «Об утверждении Перечня объектов и распределения субсидий из областного бюджета Ленинградской области бюджетам муниципальных образований Ленинградской области в рамках государственной программы Ленинградской области «Комплексное развитие сельских территорий Ленинградской области» </w:t>
      </w:r>
    </w:p>
    <w:bookmarkEnd w:id="0"/>
    <w:p w:rsidR="00C317EF" w:rsidRPr="00910393" w:rsidRDefault="00C317EF" w:rsidP="00C317EF">
      <w:pPr>
        <w:pStyle w:val="a3"/>
        <w:jc w:val="both"/>
      </w:pPr>
      <w:r w:rsidRPr="00910393">
        <w:t xml:space="preserve"> </w:t>
      </w:r>
    </w:p>
    <w:p w:rsidR="00C317EF" w:rsidRPr="00910393" w:rsidRDefault="00C317EF" w:rsidP="00C317EF">
      <w:pPr>
        <w:ind w:firstLine="708"/>
        <w:jc w:val="both"/>
        <w:rPr>
          <w:sz w:val="28"/>
          <w:szCs w:val="28"/>
        </w:rPr>
      </w:pPr>
      <w:r w:rsidRPr="00910393">
        <w:rPr>
          <w:sz w:val="28"/>
          <w:szCs w:val="28"/>
        </w:rPr>
        <w:t xml:space="preserve">В целях приведения нормативных правовых актов Ленинградской области </w:t>
      </w:r>
      <w:r w:rsidR="00522DD4" w:rsidRPr="00910393">
        <w:rPr>
          <w:sz w:val="28"/>
          <w:szCs w:val="28"/>
        </w:rPr>
        <w:br/>
      </w:r>
      <w:r w:rsidRPr="00910393">
        <w:rPr>
          <w:sz w:val="28"/>
          <w:szCs w:val="28"/>
        </w:rPr>
        <w:t xml:space="preserve">в соответствие с действующим законодательством Правительство Ленинградской области </w:t>
      </w:r>
      <w:proofErr w:type="gramStart"/>
      <w:r w:rsidRPr="00910393">
        <w:rPr>
          <w:sz w:val="28"/>
          <w:szCs w:val="28"/>
        </w:rPr>
        <w:t>п</w:t>
      </w:r>
      <w:proofErr w:type="gramEnd"/>
      <w:r w:rsidRPr="00910393">
        <w:rPr>
          <w:sz w:val="28"/>
          <w:szCs w:val="28"/>
        </w:rPr>
        <w:t xml:space="preserve"> о с т а н о в л я е т:</w:t>
      </w:r>
    </w:p>
    <w:p w:rsidR="00C317EF" w:rsidRPr="00910393" w:rsidRDefault="001863F4" w:rsidP="00D07012">
      <w:pPr>
        <w:pStyle w:val="a3"/>
        <w:ind w:firstLine="708"/>
        <w:jc w:val="both"/>
        <w:rPr>
          <w:sz w:val="28"/>
          <w:szCs w:val="28"/>
        </w:rPr>
      </w:pPr>
      <w:r w:rsidRPr="001863F4">
        <w:rPr>
          <w:rFonts w:eastAsiaTheme="minorHAnsi"/>
          <w:sz w:val="28"/>
          <w:szCs w:val="28"/>
          <w:lang w:eastAsia="en-US"/>
        </w:rPr>
        <w:t xml:space="preserve">Внести в постановление Правительства Ленинградской области от 7 февраля 2020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1863F4">
        <w:rPr>
          <w:rFonts w:eastAsiaTheme="minorHAnsi"/>
          <w:sz w:val="28"/>
          <w:szCs w:val="28"/>
          <w:lang w:eastAsia="en-US"/>
        </w:rPr>
        <w:t>44 "Об утверждении Перечня объектов и распределения субсидий из областного бюджета Ленинградской области бюджетам муниципальных образований Ленинградской области в рамках государственной программы Ленинградской области "Комплексное развитие сельских территорий Ленинградской области" изменения согласно приложению к настоящему постановлению</w:t>
      </w:r>
      <w:r w:rsidR="00C317EF" w:rsidRPr="00910393">
        <w:rPr>
          <w:sz w:val="28"/>
          <w:szCs w:val="28"/>
        </w:rPr>
        <w:t>.</w:t>
      </w:r>
    </w:p>
    <w:p w:rsidR="00456C11" w:rsidRPr="00910393" w:rsidRDefault="00456C11" w:rsidP="00456C11">
      <w:pPr>
        <w:pStyle w:val="a3"/>
        <w:ind w:firstLine="708"/>
        <w:jc w:val="both"/>
        <w:rPr>
          <w:sz w:val="28"/>
          <w:szCs w:val="28"/>
        </w:rPr>
      </w:pPr>
    </w:p>
    <w:p w:rsidR="000A4119" w:rsidRPr="00910393" w:rsidRDefault="000A4119" w:rsidP="000A4119">
      <w:pPr>
        <w:ind w:firstLine="708"/>
        <w:jc w:val="both"/>
      </w:pPr>
    </w:p>
    <w:p w:rsidR="00ED0196" w:rsidRPr="00910393" w:rsidRDefault="00ED0196" w:rsidP="00ED0196"/>
    <w:p w:rsidR="00ED0196" w:rsidRPr="00910393" w:rsidRDefault="00ED0196" w:rsidP="00ED0196">
      <w:pPr>
        <w:rPr>
          <w:sz w:val="28"/>
        </w:rPr>
      </w:pPr>
      <w:r w:rsidRPr="00910393">
        <w:rPr>
          <w:sz w:val="28"/>
        </w:rPr>
        <w:t xml:space="preserve">Губернатор </w:t>
      </w:r>
    </w:p>
    <w:p w:rsidR="006A03EA" w:rsidRPr="00910393" w:rsidRDefault="00ED0196" w:rsidP="000A4119">
      <w:pPr>
        <w:rPr>
          <w:sz w:val="28"/>
        </w:rPr>
      </w:pPr>
      <w:r w:rsidRPr="00910393">
        <w:rPr>
          <w:sz w:val="28"/>
        </w:rPr>
        <w:t>Ленинградской области                                                                А.Ю. Дрозденко</w:t>
      </w:r>
    </w:p>
    <w:p w:rsidR="006A03EA" w:rsidRPr="00910393" w:rsidRDefault="006A03EA">
      <w:pPr>
        <w:spacing w:after="200" w:line="276" w:lineRule="auto"/>
        <w:rPr>
          <w:sz w:val="28"/>
        </w:rPr>
      </w:pPr>
      <w:r w:rsidRPr="00910393">
        <w:rPr>
          <w:sz w:val="28"/>
        </w:rPr>
        <w:br w:type="page"/>
      </w:r>
    </w:p>
    <w:p w:rsidR="006A03EA" w:rsidRPr="00910393" w:rsidRDefault="006A03EA" w:rsidP="000A4119">
      <w:pPr>
        <w:rPr>
          <w:szCs w:val="28"/>
        </w:rPr>
        <w:sectPr w:rsidR="006A03EA" w:rsidRPr="00910393" w:rsidSect="000A4119">
          <w:footerReference w:type="even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A03EA" w:rsidRPr="00910393" w:rsidRDefault="006A03EA" w:rsidP="006A03EA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4D73EF" w:rsidRPr="004D73EF" w:rsidRDefault="004D73EF" w:rsidP="004D73EF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</w:p>
    <w:p w:rsidR="004D73EF" w:rsidRPr="004D73EF" w:rsidRDefault="004D73EF" w:rsidP="004D73EF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4D73EF">
        <w:rPr>
          <w:rFonts w:eastAsiaTheme="minorEastAsia"/>
          <w:sz w:val="22"/>
          <w:szCs w:val="22"/>
        </w:rPr>
        <w:t>ПРИЛОЖЕНИЕ</w:t>
      </w:r>
    </w:p>
    <w:p w:rsidR="004D73EF" w:rsidRPr="004D73EF" w:rsidRDefault="004D73EF" w:rsidP="004D73EF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4D73EF">
        <w:rPr>
          <w:rFonts w:eastAsiaTheme="minorEastAsia"/>
          <w:sz w:val="22"/>
          <w:szCs w:val="22"/>
        </w:rPr>
        <w:t>к постановлению Правительства</w:t>
      </w:r>
    </w:p>
    <w:p w:rsidR="004D73EF" w:rsidRPr="004D73EF" w:rsidRDefault="004D73EF" w:rsidP="004D73EF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4D73EF">
        <w:rPr>
          <w:rFonts w:eastAsiaTheme="minorEastAsia"/>
          <w:sz w:val="22"/>
          <w:szCs w:val="22"/>
        </w:rPr>
        <w:t>Ленинградской области</w:t>
      </w:r>
    </w:p>
    <w:p w:rsidR="00D07012" w:rsidRPr="00910393" w:rsidRDefault="004D73EF" w:rsidP="004D73EF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4D73EF">
        <w:rPr>
          <w:rFonts w:eastAsiaTheme="minorEastAsia"/>
          <w:sz w:val="22"/>
          <w:szCs w:val="22"/>
        </w:rPr>
        <w:t xml:space="preserve">от </w:t>
      </w:r>
      <w:r>
        <w:rPr>
          <w:rFonts w:eastAsiaTheme="minorEastAsia"/>
          <w:sz w:val="22"/>
          <w:szCs w:val="22"/>
        </w:rPr>
        <w:t>______________</w:t>
      </w:r>
      <w:r w:rsidRPr="004D73EF"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>№</w:t>
      </w:r>
      <w:r w:rsidRPr="004D73EF"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>______</w:t>
      </w:r>
    </w:p>
    <w:p w:rsidR="00C83FBE" w:rsidRPr="00C83FBE" w:rsidRDefault="00C83FBE" w:rsidP="00C83FBE">
      <w:pPr>
        <w:ind w:firstLine="708"/>
        <w:jc w:val="both"/>
        <w:rPr>
          <w:rFonts w:eastAsiaTheme="minorEastAsia"/>
          <w:b/>
          <w:sz w:val="22"/>
          <w:szCs w:val="22"/>
        </w:rPr>
      </w:pPr>
    </w:p>
    <w:p w:rsidR="001863F4" w:rsidRPr="001863F4" w:rsidRDefault="001863F4" w:rsidP="001863F4">
      <w:pPr>
        <w:autoSpaceDE w:val="0"/>
        <w:autoSpaceDN w:val="0"/>
        <w:adjustRightInd w:val="0"/>
        <w:ind w:firstLine="540"/>
        <w:jc w:val="both"/>
        <w:rPr>
          <w:rFonts w:eastAsiaTheme="minorEastAsia"/>
          <w:b/>
          <w:sz w:val="22"/>
          <w:szCs w:val="22"/>
        </w:rPr>
      </w:pPr>
    </w:p>
    <w:p w:rsidR="001863F4" w:rsidRPr="001863F4" w:rsidRDefault="001863F4" w:rsidP="001863F4">
      <w:pPr>
        <w:autoSpaceDE w:val="0"/>
        <w:autoSpaceDN w:val="0"/>
        <w:adjustRightInd w:val="0"/>
        <w:ind w:firstLine="540"/>
        <w:jc w:val="center"/>
        <w:rPr>
          <w:rFonts w:eastAsiaTheme="minorEastAsia"/>
          <w:b/>
          <w:sz w:val="22"/>
          <w:szCs w:val="22"/>
        </w:rPr>
      </w:pPr>
      <w:r w:rsidRPr="001863F4">
        <w:rPr>
          <w:rFonts w:eastAsiaTheme="minorEastAsia"/>
          <w:b/>
          <w:sz w:val="22"/>
          <w:szCs w:val="22"/>
        </w:rPr>
        <w:t>ИЗМЕНЕНИЯ,</w:t>
      </w:r>
    </w:p>
    <w:p w:rsidR="001863F4" w:rsidRPr="001863F4" w:rsidRDefault="001863F4" w:rsidP="001863F4">
      <w:pPr>
        <w:autoSpaceDE w:val="0"/>
        <w:autoSpaceDN w:val="0"/>
        <w:adjustRightInd w:val="0"/>
        <w:ind w:firstLine="540"/>
        <w:jc w:val="center"/>
        <w:rPr>
          <w:rFonts w:eastAsiaTheme="minorEastAsia"/>
          <w:b/>
          <w:sz w:val="22"/>
          <w:szCs w:val="22"/>
        </w:rPr>
      </w:pPr>
      <w:r w:rsidRPr="001863F4">
        <w:rPr>
          <w:rFonts w:eastAsiaTheme="minorEastAsia"/>
          <w:b/>
          <w:sz w:val="22"/>
          <w:szCs w:val="22"/>
        </w:rPr>
        <w:t xml:space="preserve">КОТОРЫЕ ВНОСЯТСЯ В ПОСТАНОВЛЕНИЕ ПРАВИТЕЛЬСТВА </w:t>
      </w:r>
      <w:proofErr w:type="gramStart"/>
      <w:r w:rsidRPr="001863F4">
        <w:rPr>
          <w:rFonts w:eastAsiaTheme="minorEastAsia"/>
          <w:b/>
          <w:sz w:val="22"/>
          <w:szCs w:val="22"/>
        </w:rPr>
        <w:t>ЛЕНИНГРАДСКОЙ</w:t>
      </w:r>
      <w:proofErr w:type="gramEnd"/>
    </w:p>
    <w:p w:rsidR="001863F4" w:rsidRPr="001863F4" w:rsidRDefault="001863F4" w:rsidP="001863F4">
      <w:pPr>
        <w:autoSpaceDE w:val="0"/>
        <w:autoSpaceDN w:val="0"/>
        <w:adjustRightInd w:val="0"/>
        <w:ind w:firstLine="540"/>
        <w:jc w:val="center"/>
        <w:rPr>
          <w:rFonts w:eastAsiaTheme="minorEastAsia"/>
          <w:b/>
          <w:sz w:val="22"/>
          <w:szCs w:val="22"/>
        </w:rPr>
      </w:pPr>
      <w:r w:rsidRPr="001863F4">
        <w:rPr>
          <w:rFonts w:eastAsiaTheme="minorEastAsia"/>
          <w:b/>
          <w:sz w:val="22"/>
          <w:szCs w:val="22"/>
        </w:rPr>
        <w:t xml:space="preserve">ОБЛАСТИ ОТ 7 ФЕВРАЛЯ 2020 ГОДА </w:t>
      </w:r>
      <w:r>
        <w:rPr>
          <w:rFonts w:eastAsiaTheme="minorEastAsia"/>
          <w:b/>
          <w:sz w:val="22"/>
          <w:szCs w:val="22"/>
        </w:rPr>
        <w:t>№</w:t>
      </w:r>
      <w:r w:rsidRPr="001863F4">
        <w:rPr>
          <w:rFonts w:eastAsiaTheme="minorEastAsia"/>
          <w:b/>
          <w:sz w:val="22"/>
          <w:szCs w:val="22"/>
        </w:rPr>
        <w:t xml:space="preserve"> 44 "ОБ УТВЕРЖДЕНИИ ПЕРЕЧНЯ</w:t>
      </w:r>
    </w:p>
    <w:p w:rsidR="001863F4" w:rsidRPr="001863F4" w:rsidRDefault="001863F4" w:rsidP="001863F4">
      <w:pPr>
        <w:autoSpaceDE w:val="0"/>
        <w:autoSpaceDN w:val="0"/>
        <w:adjustRightInd w:val="0"/>
        <w:ind w:firstLine="540"/>
        <w:jc w:val="center"/>
        <w:rPr>
          <w:rFonts w:eastAsiaTheme="minorEastAsia"/>
          <w:b/>
          <w:sz w:val="22"/>
          <w:szCs w:val="22"/>
        </w:rPr>
      </w:pPr>
      <w:r w:rsidRPr="001863F4">
        <w:rPr>
          <w:rFonts w:eastAsiaTheme="minorEastAsia"/>
          <w:b/>
          <w:sz w:val="22"/>
          <w:szCs w:val="22"/>
        </w:rPr>
        <w:t>ОБЪЕКТОВ И РАСПРЕДЕЛЕНИЯ СУБСИДИЙ ИЗ ОБЛАСТНОГО БЮДЖЕТА</w:t>
      </w:r>
    </w:p>
    <w:p w:rsidR="001863F4" w:rsidRPr="001863F4" w:rsidRDefault="001863F4" w:rsidP="001863F4">
      <w:pPr>
        <w:autoSpaceDE w:val="0"/>
        <w:autoSpaceDN w:val="0"/>
        <w:adjustRightInd w:val="0"/>
        <w:ind w:firstLine="540"/>
        <w:jc w:val="center"/>
        <w:rPr>
          <w:rFonts w:eastAsiaTheme="minorEastAsia"/>
          <w:b/>
          <w:sz w:val="22"/>
          <w:szCs w:val="22"/>
        </w:rPr>
      </w:pPr>
      <w:r w:rsidRPr="001863F4">
        <w:rPr>
          <w:rFonts w:eastAsiaTheme="minorEastAsia"/>
          <w:b/>
          <w:sz w:val="22"/>
          <w:szCs w:val="22"/>
        </w:rPr>
        <w:t>ЛЕНИНГРАДСКОЙ ОБЛАСТИ БЮДЖЕТАМ МУНИЦИПАЛЬНЫХ ОБРАЗОВАНИЙ</w:t>
      </w:r>
    </w:p>
    <w:p w:rsidR="001863F4" w:rsidRPr="001863F4" w:rsidRDefault="001863F4" w:rsidP="001863F4">
      <w:pPr>
        <w:autoSpaceDE w:val="0"/>
        <w:autoSpaceDN w:val="0"/>
        <w:adjustRightInd w:val="0"/>
        <w:ind w:firstLine="540"/>
        <w:jc w:val="center"/>
        <w:rPr>
          <w:rFonts w:eastAsiaTheme="minorEastAsia"/>
          <w:b/>
          <w:sz w:val="22"/>
          <w:szCs w:val="22"/>
        </w:rPr>
      </w:pPr>
      <w:r w:rsidRPr="001863F4">
        <w:rPr>
          <w:rFonts w:eastAsiaTheme="minorEastAsia"/>
          <w:b/>
          <w:sz w:val="22"/>
          <w:szCs w:val="22"/>
        </w:rPr>
        <w:t>ЛЕНИНГРАДСКОЙ ОБЛАСТИ В РАМКАХ ГОСУДАРСТВЕННОЙ ПРОГРАММЫ</w:t>
      </w:r>
    </w:p>
    <w:p w:rsidR="001863F4" w:rsidRPr="001863F4" w:rsidRDefault="001863F4" w:rsidP="001863F4">
      <w:pPr>
        <w:autoSpaceDE w:val="0"/>
        <w:autoSpaceDN w:val="0"/>
        <w:adjustRightInd w:val="0"/>
        <w:ind w:firstLine="540"/>
        <w:jc w:val="center"/>
        <w:rPr>
          <w:rFonts w:eastAsiaTheme="minorEastAsia"/>
          <w:b/>
          <w:sz w:val="22"/>
          <w:szCs w:val="22"/>
        </w:rPr>
      </w:pPr>
      <w:r w:rsidRPr="001863F4">
        <w:rPr>
          <w:rFonts w:eastAsiaTheme="minorEastAsia"/>
          <w:b/>
          <w:sz w:val="22"/>
          <w:szCs w:val="22"/>
        </w:rPr>
        <w:t xml:space="preserve">ЛЕНИНГРАДСКОЙ ОБЛАСТИ "КОМПЛЕКСНОЕ РАЗВИТИЕ </w:t>
      </w:r>
      <w:proofErr w:type="gramStart"/>
      <w:r w:rsidRPr="001863F4">
        <w:rPr>
          <w:rFonts w:eastAsiaTheme="minorEastAsia"/>
          <w:b/>
          <w:sz w:val="22"/>
          <w:szCs w:val="22"/>
        </w:rPr>
        <w:t>СЕЛЬСКИХ</w:t>
      </w:r>
      <w:proofErr w:type="gramEnd"/>
    </w:p>
    <w:p w:rsidR="001863F4" w:rsidRDefault="001863F4" w:rsidP="001863F4">
      <w:pPr>
        <w:autoSpaceDE w:val="0"/>
        <w:autoSpaceDN w:val="0"/>
        <w:adjustRightInd w:val="0"/>
        <w:ind w:firstLine="540"/>
        <w:jc w:val="center"/>
        <w:rPr>
          <w:rFonts w:eastAsiaTheme="minorEastAsia"/>
          <w:b/>
          <w:sz w:val="22"/>
          <w:szCs w:val="22"/>
        </w:rPr>
      </w:pPr>
      <w:r w:rsidRPr="001863F4">
        <w:rPr>
          <w:rFonts w:eastAsiaTheme="minorEastAsia"/>
          <w:b/>
          <w:sz w:val="22"/>
          <w:szCs w:val="22"/>
        </w:rPr>
        <w:t>ТЕРРИТОРИЙ ЛЕНИНГРАДСКОЙ ОБЛАСТИ"</w:t>
      </w:r>
    </w:p>
    <w:p w:rsidR="001863F4" w:rsidRDefault="001863F4" w:rsidP="001863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63F4">
        <w:rPr>
          <w:rFonts w:eastAsiaTheme="minorHAnsi"/>
          <w:sz w:val="28"/>
          <w:szCs w:val="28"/>
          <w:lang w:eastAsia="en-US"/>
        </w:rPr>
        <w:t>1. В приложении 1 (Перечень объектов государственной программы Ленинградской области "Комплексное развитие сельских территорий Ленинградской области"):</w:t>
      </w:r>
    </w:p>
    <w:p w:rsidR="004D73EF" w:rsidRDefault="004D73EF" w:rsidP="001863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строку 3.</w:t>
      </w:r>
      <w:r w:rsidR="001863F4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1863F4" w:rsidRDefault="004D73EF" w:rsidP="001863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998"/>
        <w:gridCol w:w="1134"/>
        <w:gridCol w:w="992"/>
        <w:gridCol w:w="1559"/>
        <w:gridCol w:w="992"/>
        <w:gridCol w:w="1134"/>
        <w:gridCol w:w="993"/>
        <w:gridCol w:w="992"/>
        <w:gridCol w:w="992"/>
        <w:gridCol w:w="425"/>
        <w:gridCol w:w="993"/>
        <w:gridCol w:w="708"/>
        <w:gridCol w:w="567"/>
        <w:gridCol w:w="993"/>
      </w:tblGrid>
      <w:tr w:rsidR="001863F4" w:rsidRPr="001863F4" w:rsidTr="001863F4">
        <w:trPr>
          <w:trHeight w:val="1695"/>
        </w:trPr>
        <w:tc>
          <w:tcPr>
            <w:tcW w:w="711" w:type="dxa"/>
            <w:vMerge w:val="restart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3.3</w:t>
            </w:r>
          </w:p>
        </w:tc>
        <w:tc>
          <w:tcPr>
            <w:tcW w:w="1998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 xml:space="preserve">Строительство врачебной амбулатории,  в том числе проектные работы, </w:t>
            </w:r>
            <w:proofErr w:type="spellStart"/>
            <w:r w:rsidRPr="001863F4">
              <w:rPr>
                <w:sz w:val="16"/>
                <w:szCs w:val="20"/>
              </w:rPr>
              <w:t>дер</w:t>
            </w:r>
            <w:proofErr w:type="gramStart"/>
            <w:r w:rsidRPr="001863F4">
              <w:rPr>
                <w:sz w:val="16"/>
                <w:szCs w:val="20"/>
              </w:rPr>
              <w:t>.Л</w:t>
            </w:r>
            <w:proofErr w:type="gramEnd"/>
            <w:r w:rsidRPr="001863F4">
              <w:rPr>
                <w:sz w:val="16"/>
                <w:szCs w:val="20"/>
              </w:rPr>
              <w:t>аголово</w:t>
            </w:r>
            <w:proofErr w:type="spellEnd"/>
            <w:r w:rsidRPr="001863F4">
              <w:rPr>
                <w:sz w:val="16"/>
                <w:szCs w:val="20"/>
              </w:rPr>
              <w:t xml:space="preserve">, Ломоносовский район 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1 ед., 110 посещений в смену, стационар на 5 коек</w:t>
            </w: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2018-2027</w:t>
            </w:r>
            <w:r w:rsidRPr="001863F4">
              <w:rPr>
                <w:rFonts w:ascii="Calibri" w:hAnsi="Calibri" w:cs="Calibri"/>
                <w:sz w:val="16"/>
                <w:szCs w:val="20"/>
              </w:rPr>
              <w:t xml:space="preserve">¹ 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Положительное заключение ГАУ "Леноблгосэкспертиза" от 24.08.2020 №47-1-1-3-040612-2020</w:t>
            </w: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281717,04 (в ценах 2020 года)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ГКУ «УС ЛО»</w:t>
            </w:r>
          </w:p>
        </w:tc>
        <w:tc>
          <w:tcPr>
            <w:tcW w:w="993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ГКУ «УС ЛО»</w:t>
            </w: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2022-2027</w:t>
            </w: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922823,22315</w:t>
            </w:r>
          </w:p>
        </w:tc>
        <w:tc>
          <w:tcPr>
            <w:tcW w:w="425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922823,22315</w:t>
            </w:r>
          </w:p>
        </w:tc>
        <w:tc>
          <w:tcPr>
            <w:tcW w:w="708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567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231214,91772</w:t>
            </w:r>
          </w:p>
        </w:tc>
      </w:tr>
      <w:tr w:rsidR="001863F4" w:rsidRPr="001863F4" w:rsidTr="001863F4">
        <w:trPr>
          <w:trHeight w:val="540"/>
        </w:trPr>
        <w:tc>
          <w:tcPr>
            <w:tcW w:w="711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998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 xml:space="preserve">в </w:t>
            </w:r>
            <w:proofErr w:type="spellStart"/>
            <w:r w:rsidRPr="001863F4">
              <w:rPr>
                <w:sz w:val="16"/>
                <w:szCs w:val="20"/>
              </w:rPr>
              <w:t>т.ч</w:t>
            </w:r>
            <w:proofErr w:type="spellEnd"/>
            <w:r w:rsidRPr="001863F4">
              <w:rPr>
                <w:sz w:val="16"/>
                <w:szCs w:val="20"/>
              </w:rPr>
              <w:t>. ПИР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 </w:t>
            </w:r>
          </w:p>
        </w:tc>
        <w:tc>
          <w:tcPr>
            <w:tcW w:w="993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2024</w:t>
            </w: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4200,00</w:t>
            </w:r>
          </w:p>
        </w:tc>
        <w:tc>
          <w:tcPr>
            <w:tcW w:w="425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4200,00</w:t>
            </w:r>
          </w:p>
        </w:tc>
        <w:tc>
          <w:tcPr>
            <w:tcW w:w="708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567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</w:tr>
      <w:tr w:rsidR="001863F4" w:rsidRPr="001863F4" w:rsidTr="001863F4">
        <w:trPr>
          <w:trHeight w:val="540"/>
        </w:trPr>
        <w:tc>
          <w:tcPr>
            <w:tcW w:w="711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998" w:type="dxa"/>
            <w:vMerge w:val="restart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 xml:space="preserve">в </w:t>
            </w:r>
            <w:proofErr w:type="spellStart"/>
            <w:r w:rsidRPr="001863F4">
              <w:rPr>
                <w:sz w:val="16"/>
                <w:szCs w:val="20"/>
              </w:rPr>
              <w:t>т.ч</w:t>
            </w:r>
            <w:proofErr w:type="gramStart"/>
            <w:r w:rsidRPr="001863F4">
              <w:rPr>
                <w:sz w:val="16"/>
                <w:szCs w:val="20"/>
              </w:rPr>
              <w:t>.С</w:t>
            </w:r>
            <w:proofErr w:type="gramEnd"/>
            <w:r w:rsidRPr="001863F4">
              <w:rPr>
                <w:sz w:val="16"/>
                <w:szCs w:val="20"/>
              </w:rPr>
              <w:t>МР</w:t>
            </w:r>
            <w:proofErr w:type="spellEnd"/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 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 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 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2022</w:t>
            </w: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126530,26796</w:t>
            </w:r>
          </w:p>
        </w:tc>
        <w:tc>
          <w:tcPr>
            <w:tcW w:w="425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126530,26796</w:t>
            </w:r>
          </w:p>
        </w:tc>
        <w:tc>
          <w:tcPr>
            <w:tcW w:w="708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567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</w:tr>
      <w:tr w:rsidR="001863F4" w:rsidRPr="001863F4" w:rsidTr="001863F4">
        <w:trPr>
          <w:trHeight w:val="540"/>
        </w:trPr>
        <w:tc>
          <w:tcPr>
            <w:tcW w:w="711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998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2023</w:t>
            </w: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128364,92548</w:t>
            </w:r>
          </w:p>
        </w:tc>
        <w:tc>
          <w:tcPr>
            <w:tcW w:w="425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128364,92548</w:t>
            </w:r>
          </w:p>
        </w:tc>
        <w:tc>
          <w:tcPr>
            <w:tcW w:w="708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567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</w:tr>
      <w:tr w:rsidR="001863F4" w:rsidRPr="001863F4" w:rsidTr="001863F4">
        <w:trPr>
          <w:trHeight w:val="540"/>
        </w:trPr>
        <w:tc>
          <w:tcPr>
            <w:tcW w:w="711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998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2024²</w:t>
            </w: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244899,93354</w:t>
            </w:r>
          </w:p>
        </w:tc>
        <w:tc>
          <w:tcPr>
            <w:tcW w:w="425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244899,93354</w:t>
            </w:r>
          </w:p>
        </w:tc>
        <w:tc>
          <w:tcPr>
            <w:tcW w:w="708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567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</w:tr>
      <w:tr w:rsidR="001863F4" w:rsidRPr="001863F4" w:rsidTr="001863F4">
        <w:trPr>
          <w:trHeight w:val="540"/>
        </w:trPr>
        <w:tc>
          <w:tcPr>
            <w:tcW w:w="711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998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2025²</w:t>
            </w: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131992,87560</w:t>
            </w:r>
          </w:p>
        </w:tc>
        <w:tc>
          <w:tcPr>
            <w:tcW w:w="425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131992,87560</w:t>
            </w:r>
          </w:p>
        </w:tc>
        <w:tc>
          <w:tcPr>
            <w:tcW w:w="708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567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</w:tr>
      <w:tr w:rsidR="001863F4" w:rsidRPr="001863F4" w:rsidTr="001863F4">
        <w:trPr>
          <w:trHeight w:val="540"/>
        </w:trPr>
        <w:tc>
          <w:tcPr>
            <w:tcW w:w="711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998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2026</w:t>
            </w: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212022,24219</w:t>
            </w:r>
          </w:p>
        </w:tc>
        <w:tc>
          <w:tcPr>
            <w:tcW w:w="425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212022,24219</w:t>
            </w:r>
          </w:p>
        </w:tc>
        <w:tc>
          <w:tcPr>
            <w:tcW w:w="708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567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</w:tr>
      <w:tr w:rsidR="001863F4" w:rsidRPr="001863F4" w:rsidTr="001863F4">
        <w:trPr>
          <w:trHeight w:val="540"/>
        </w:trPr>
        <w:tc>
          <w:tcPr>
            <w:tcW w:w="711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998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2027</w:t>
            </w:r>
          </w:p>
        </w:tc>
        <w:tc>
          <w:tcPr>
            <w:tcW w:w="992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74812,97838</w:t>
            </w:r>
          </w:p>
        </w:tc>
        <w:tc>
          <w:tcPr>
            <w:tcW w:w="425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74812,97838</w:t>
            </w:r>
          </w:p>
        </w:tc>
        <w:tc>
          <w:tcPr>
            <w:tcW w:w="708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567" w:type="dxa"/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6"/>
                <w:szCs w:val="20"/>
              </w:rPr>
            </w:pPr>
            <w:r w:rsidRPr="001863F4">
              <w:rPr>
                <w:sz w:val="16"/>
                <w:szCs w:val="20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1863F4" w:rsidRPr="001863F4" w:rsidRDefault="001863F4" w:rsidP="001863F4">
            <w:pPr>
              <w:rPr>
                <w:sz w:val="16"/>
                <w:szCs w:val="20"/>
              </w:rPr>
            </w:pPr>
          </w:p>
        </w:tc>
      </w:tr>
    </w:tbl>
    <w:p w:rsidR="00787C83" w:rsidRDefault="001863F4" w:rsidP="001863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»;</w:t>
      </w:r>
    </w:p>
    <w:p w:rsidR="001863F4" w:rsidRDefault="001863F4" w:rsidP="001863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строку 4.8 изложить в следующей редакции:</w:t>
      </w:r>
    </w:p>
    <w:p w:rsidR="001863F4" w:rsidRDefault="001863F4" w:rsidP="001863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2"/>
        <w:gridCol w:w="1997"/>
        <w:gridCol w:w="1134"/>
        <w:gridCol w:w="992"/>
        <w:gridCol w:w="1559"/>
        <w:gridCol w:w="992"/>
        <w:gridCol w:w="1276"/>
        <w:gridCol w:w="1276"/>
        <w:gridCol w:w="709"/>
        <w:gridCol w:w="1134"/>
        <w:gridCol w:w="567"/>
        <w:gridCol w:w="850"/>
        <w:gridCol w:w="851"/>
        <w:gridCol w:w="425"/>
        <w:gridCol w:w="709"/>
      </w:tblGrid>
      <w:tr w:rsidR="001863F4" w:rsidRPr="001863F4" w:rsidTr="001863F4">
        <w:trPr>
          <w:trHeight w:val="1723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4.8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 xml:space="preserve">Сельский дом культуры со зрительным залом на 150 мест, спортивным залом  и библиотекой в </w:t>
            </w:r>
            <w:proofErr w:type="spellStart"/>
            <w:r w:rsidRPr="001863F4">
              <w:rPr>
                <w:sz w:val="18"/>
                <w:szCs w:val="20"/>
              </w:rPr>
              <w:t>с</w:t>
            </w:r>
            <w:proofErr w:type="gramStart"/>
            <w:r w:rsidRPr="001863F4">
              <w:rPr>
                <w:sz w:val="18"/>
                <w:szCs w:val="20"/>
              </w:rPr>
              <w:t>.Р</w:t>
            </w:r>
            <w:proofErr w:type="gramEnd"/>
            <w:r w:rsidRPr="001863F4">
              <w:rPr>
                <w:sz w:val="18"/>
                <w:szCs w:val="20"/>
              </w:rPr>
              <w:t>ождествено</w:t>
            </w:r>
            <w:proofErr w:type="spellEnd"/>
            <w:r w:rsidRPr="001863F4">
              <w:rPr>
                <w:sz w:val="18"/>
                <w:szCs w:val="20"/>
              </w:rPr>
              <w:t xml:space="preserve">, </w:t>
            </w:r>
            <w:proofErr w:type="spellStart"/>
            <w:r w:rsidRPr="001863F4">
              <w:rPr>
                <w:sz w:val="18"/>
                <w:szCs w:val="20"/>
              </w:rPr>
              <w:t>ул.Терещенко</w:t>
            </w:r>
            <w:proofErr w:type="spellEnd"/>
            <w:r w:rsidRPr="001863F4">
              <w:rPr>
                <w:sz w:val="18"/>
                <w:szCs w:val="20"/>
              </w:rPr>
              <w:t xml:space="preserve"> Гатчинского района, в том числе технологическое присоединение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150 мест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2024-2027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 xml:space="preserve">Положительное заключение ГАУ "Леноблгосэкспертиза" от 24.07.2023 № 47-1-1-3-042822-2023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329 554,52 в ц.2 кв.2022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2024-2027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505362,29573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482894,18094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22468,11479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0,00000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270000,00000</w:t>
            </w:r>
          </w:p>
        </w:tc>
      </w:tr>
      <w:tr w:rsidR="001863F4" w:rsidRPr="001863F4" w:rsidTr="001863F4">
        <w:trPr>
          <w:trHeight w:val="1372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1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 xml:space="preserve">в </w:t>
            </w:r>
            <w:proofErr w:type="spellStart"/>
            <w:r w:rsidRPr="001863F4">
              <w:rPr>
                <w:sz w:val="18"/>
                <w:szCs w:val="20"/>
              </w:rPr>
              <w:t>т.ч</w:t>
            </w:r>
            <w:proofErr w:type="spellEnd"/>
            <w:r w:rsidRPr="001863F4">
              <w:rPr>
                <w:sz w:val="18"/>
                <w:szCs w:val="20"/>
              </w:rPr>
              <w:t>. СМР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4"/>
                <w:szCs w:val="20"/>
              </w:rPr>
            </w:pPr>
            <w:r w:rsidRPr="001863F4">
              <w:rPr>
                <w:sz w:val="14"/>
                <w:szCs w:val="20"/>
              </w:rPr>
              <w:t>Рождественское сельское поселение Гатчинского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4"/>
                <w:szCs w:val="20"/>
              </w:rPr>
            </w:pPr>
            <w:r w:rsidRPr="001863F4">
              <w:rPr>
                <w:sz w:val="14"/>
                <w:szCs w:val="20"/>
              </w:rPr>
              <w:t>Рождественское сельское поселение Гатчинского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70000,00000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69300,0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700,00000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</w:tr>
      <w:tr w:rsidR="001863F4" w:rsidRPr="001863F4" w:rsidTr="001863F4">
        <w:trPr>
          <w:trHeight w:val="780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4"/>
                <w:szCs w:val="20"/>
              </w:rPr>
            </w:pPr>
            <w:r w:rsidRPr="001863F4">
              <w:rPr>
                <w:sz w:val="14"/>
                <w:szCs w:val="20"/>
              </w:rPr>
              <w:t>Гатчинский муниципальный округ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4"/>
                <w:szCs w:val="20"/>
              </w:rPr>
            </w:pPr>
            <w:r w:rsidRPr="001863F4">
              <w:rPr>
                <w:sz w:val="14"/>
                <w:szCs w:val="20"/>
              </w:rPr>
              <w:t>Гатчинский муниципальный округ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2025²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200344,19923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190326,98927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10017,20996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</w:tr>
      <w:tr w:rsidR="001863F4" w:rsidRPr="001863F4" w:rsidTr="001863F4">
        <w:trPr>
          <w:trHeight w:val="780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106019,40177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100718,43168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5300,97009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</w:tr>
      <w:tr w:rsidR="001863F4" w:rsidRPr="001863F4" w:rsidTr="001863F4">
        <w:trPr>
          <w:trHeight w:val="780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128998,69473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122548,75999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6449,93474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3F4" w:rsidRPr="001863F4" w:rsidRDefault="001863F4" w:rsidP="001863F4">
            <w:pPr>
              <w:jc w:val="center"/>
              <w:rPr>
                <w:sz w:val="18"/>
                <w:szCs w:val="20"/>
              </w:rPr>
            </w:pPr>
            <w:r w:rsidRPr="001863F4"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F4" w:rsidRPr="001863F4" w:rsidRDefault="001863F4" w:rsidP="001863F4">
            <w:pPr>
              <w:rPr>
                <w:sz w:val="18"/>
                <w:szCs w:val="20"/>
              </w:rPr>
            </w:pPr>
          </w:p>
        </w:tc>
      </w:tr>
    </w:tbl>
    <w:p w:rsidR="001863F4" w:rsidRDefault="001863F4" w:rsidP="001863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63F4" w:rsidRPr="00787C83" w:rsidRDefault="001863F4" w:rsidP="001863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»;</w:t>
      </w:r>
    </w:p>
    <w:p w:rsidR="004D73EF" w:rsidRDefault="004D73EF" w:rsidP="00C83FBE">
      <w:pPr>
        <w:ind w:firstLine="708"/>
        <w:jc w:val="both"/>
        <w:rPr>
          <w:sz w:val="28"/>
          <w:szCs w:val="28"/>
        </w:rPr>
      </w:pPr>
      <w:r w:rsidRPr="004D73EF">
        <w:rPr>
          <w:sz w:val="28"/>
          <w:szCs w:val="28"/>
        </w:rPr>
        <w:t>строки "Всего по отраслевому проекту" и "Всего по государственной программе" изложить в следующей редакции:</w:t>
      </w:r>
    </w:p>
    <w:p w:rsidR="004D73EF" w:rsidRDefault="004D73EF" w:rsidP="004D73E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2126"/>
        <w:gridCol w:w="2126"/>
        <w:gridCol w:w="1418"/>
        <w:gridCol w:w="1559"/>
        <w:gridCol w:w="1559"/>
        <w:gridCol w:w="1843"/>
        <w:gridCol w:w="1417"/>
        <w:gridCol w:w="1418"/>
        <w:gridCol w:w="1417"/>
      </w:tblGrid>
      <w:tr w:rsidR="001863F4" w:rsidRPr="004D73EF" w:rsidTr="004D73EF">
        <w:trPr>
          <w:trHeight w:val="285"/>
        </w:trPr>
        <w:tc>
          <w:tcPr>
            <w:tcW w:w="441" w:type="dxa"/>
            <w:vMerge w:val="restart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 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Всего по отраслевому проекту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984776,23096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62743,90000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882429,84289</w:t>
            </w:r>
          </w:p>
        </w:tc>
        <w:tc>
          <w:tcPr>
            <w:tcW w:w="1417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38577,48807</w:t>
            </w:r>
          </w:p>
        </w:tc>
        <w:tc>
          <w:tcPr>
            <w:tcW w:w="1418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1025,00000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 </w:t>
            </w:r>
          </w:p>
        </w:tc>
      </w:tr>
      <w:tr w:rsidR="001863F4" w:rsidRPr="004D73EF" w:rsidTr="004D73EF">
        <w:trPr>
          <w:trHeight w:val="285"/>
        </w:trPr>
        <w:tc>
          <w:tcPr>
            <w:tcW w:w="441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2023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458717,82146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456244,93146</w:t>
            </w:r>
          </w:p>
        </w:tc>
        <w:tc>
          <w:tcPr>
            <w:tcW w:w="1417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2472,89000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417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</w:tr>
      <w:tr w:rsidR="001863F4" w:rsidRPr="004D73EF" w:rsidTr="004D73EF">
        <w:trPr>
          <w:trHeight w:val="285"/>
        </w:trPr>
        <w:tc>
          <w:tcPr>
            <w:tcW w:w="441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2024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594041,77071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589117,20563</w:t>
            </w:r>
          </w:p>
        </w:tc>
        <w:tc>
          <w:tcPr>
            <w:tcW w:w="1417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4924,56508</w:t>
            </w:r>
          </w:p>
        </w:tc>
        <w:tc>
          <w:tcPr>
            <w:tcW w:w="1418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417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</w:tr>
      <w:tr w:rsidR="001863F4" w:rsidRPr="004D73EF" w:rsidTr="004D73EF">
        <w:trPr>
          <w:trHeight w:val="285"/>
        </w:trPr>
        <w:tc>
          <w:tcPr>
            <w:tcW w:w="441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2025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842822,18334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33786,60000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776231,88873</w:t>
            </w:r>
          </w:p>
        </w:tc>
        <w:tc>
          <w:tcPr>
            <w:tcW w:w="1417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32803,69461</w:t>
            </w:r>
          </w:p>
        </w:tc>
        <w:tc>
          <w:tcPr>
            <w:tcW w:w="1418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417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</w:tr>
      <w:tr w:rsidR="001863F4" w:rsidRPr="004D73EF" w:rsidTr="004D73EF">
        <w:trPr>
          <w:trHeight w:val="285"/>
        </w:trPr>
        <w:tc>
          <w:tcPr>
            <w:tcW w:w="441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2026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836511,42241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803012,00816</w:t>
            </w:r>
          </w:p>
        </w:tc>
        <w:tc>
          <w:tcPr>
            <w:tcW w:w="1417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33499,41425</w:t>
            </w:r>
          </w:p>
        </w:tc>
        <w:tc>
          <w:tcPr>
            <w:tcW w:w="1418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417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</w:tr>
      <w:tr w:rsidR="001863F4" w:rsidRPr="004D73EF" w:rsidTr="004D73EF">
        <w:trPr>
          <w:trHeight w:val="285"/>
        </w:trPr>
        <w:tc>
          <w:tcPr>
            <w:tcW w:w="441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2027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306321,67311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291670,93837</w:t>
            </w:r>
          </w:p>
        </w:tc>
        <w:tc>
          <w:tcPr>
            <w:tcW w:w="1417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14650,73474</w:t>
            </w:r>
          </w:p>
        </w:tc>
        <w:tc>
          <w:tcPr>
            <w:tcW w:w="1418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417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</w:tr>
      <w:tr w:rsidR="001863F4" w:rsidRPr="004D73EF" w:rsidTr="004D73EF">
        <w:trPr>
          <w:trHeight w:val="373"/>
        </w:trPr>
        <w:tc>
          <w:tcPr>
            <w:tcW w:w="441" w:type="dxa"/>
            <w:vMerge w:val="restart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 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Всего по государственной программе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1339691,44629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115896,70000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1124326,81549</w:t>
            </w:r>
          </w:p>
        </w:tc>
        <w:tc>
          <w:tcPr>
            <w:tcW w:w="1417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41780,54132</w:t>
            </w:r>
          </w:p>
        </w:tc>
        <w:tc>
          <w:tcPr>
            <w:tcW w:w="1418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57687,38948</w:t>
            </w:r>
          </w:p>
        </w:tc>
        <w:tc>
          <w:tcPr>
            <w:tcW w:w="1417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</w:tr>
      <w:tr w:rsidR="001863F4" w:rsidRPr="004D73EF" w:rsidTr="004D73EF">
        <w:trPr>
          <w:trHeight w:val="373"/>
        </w:trPr>
        <w:tc>
          <w:tcPr>
            <w:tcW w:w="441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2023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840797,30651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17206,20000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733778,55992</w:t>
            </w:r>
          </w:p>
        </w:tc>
        <w:tc>
          <w:tcPr>
            <w:tcW w:w="1417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10150,54659</w:t>
            </w:r>
          </w:p>
        </w:tc>
        <w:tc>
          <w:tcPr>
            <w:tcW w:w="1418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79662,00000</w:t>
            </w:r>
          </w:p>
        </w:tc>
        <w:tc>
          <w:tcPr>
            <w:tcW w:w="1417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</w:tr>
      <w:tr w:rsidR="001863F4" w:rsidRPr="004D73EF" w:rsidTr="004D73EF">
        <w:trPr>
          <w:trHeight w:val="373"/>
        </w:trPr>
        <w:tc>
          <w:tcPr>
            <w:tcW w:w="441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2024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937946,09890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35875,74764</w:t>
            </w:r>
          </w:p>
        </w:tc>
        <w:tc>
          <w:tcPr>
            <w:tcW w:w="1843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786746,31605</w:t>
            </w:r>
          </w:p>
        </w:tc>
        <w:tc>
          <w:tcPr>
            <w:tcW w:w="1417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10874,11425</w:t>
            </w:r>
          </w:p>
        </w:tc>
        <w:tc>
          <w:tcPr>
            <w:tcW w:w="1418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104449,92096</w:t>
            </w:r>
          </w:p>
        </w:tc>
        <w:tc>
          <w:tcPr>
            <w:tcW w:w="1417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</w:tr>
      <w:tr w:rsidR="001863F4" w:rsidRPr="004D73EF" w:rsidTr="004D73EF">
        <w:trPr>
          <w:trHeight w:val="373"/>
        </w:trPr>
        <w:tc>
          <w:tcPr>
            <w:tcW w:w="441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2025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1068564,08334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33786,60000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990686,68873</w:t>
            </w:r>
          </w:p>
        </w:tc>
        <w:tc>
          <w:tcPr>
            <w:tcW w:w="1417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32803,69461</w:t>
            </w:r>
          </w:p>
        </w:tc>
        <w:tc>
          <w:tcPr>
            <w:tcW w:w="1418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11287,10000</w:t>
            </w:r>
          </w:p>
        </w:tc>
        <w:tc>
          <w:tcPr>
            <w:tcW w:w="1417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</w:tr>
      <w:tr w:rsidR="001863F4" w:rsidRPr="004D73EF" w:rsidTr="004D73EF">
        <w:trPr>
          <w:trHeight w:val="373"/>
        </w:trPr>
        <w:tc>
          <w:tcPr>
            <w:tcW w:w="441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2026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1062328,02241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1017466,80816</w:t>
            </w:r>
          </w:p>
        </w:tc>
        <w:tc>
          <w:tcPr>
            <w:tcW w:w="1417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33499,41425</w:t>
            </w:r>
          </w:p>
        </w:tc>
        <w:tc>
          <w:tcPr>
            <w:tcW w:w="1418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11361,80000</w:t>
            </w:r>
          </w:p>
        </w:tc>
        <w:tc>
          <w:tcPr>
            <w:tcW w:w="1417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</w:tr>
      <w:tr w:rsidR="001863F4" w:rsidRPr="004D73EF" w:rsidTr="004D73EF">
        <w:trPr>
          <w:trHeight w:val="373"/>
        </w:trPr>
        <w:tc>
          <w:tcPr>
            <w:tcW w:w="441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2027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532138,27311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506125,73837</w:t>
            </w:r>
          </w:p>
        </w:tc>
        <w:tc>
          <w:tcPr>
            <w:tcW w:w="1417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14650,73474</w:t>
            </w:r>
          </w:p>
        </w:tc>
        <w:tc>
          <w:tcPr>
            <w:tcW w:w="1418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11361,80000</w:t>
            </w:r>
          </w:p>
        </w:tc>
        <w:tc>
          <w:tcPr>
            <w:tcW w:w="1417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</w:tr>
      <w:tr w:rsidR="001863F4" w:rsidRPr="004D73EF" w:rsidTr="004D73EF">
        <w:trPr>
          <w:trHeight w:val="373"/>
        </w:trPr>
        <w:tc>
          <w:tcPr>
            <w:tcW w:w="441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2028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227235,80000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215874,00000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11361,80000</w:t>
            </w:r>
          </w:p>
        </w:tc>
        <w:tc>
          <w:tcPr>
            <w:tcW w:w="1417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</w:tr>
      <w:tr w:rsidR="001863F4" w:rsidRPr="004D73EF" w:rsidTr="004D73EF">
        <w:trPr>
          <w:trHeight w:val="373"/>
        </w:trPr>
        <w:tc>
          <w:tcPr>
            <w:tcW w:w="441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227235,80000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215874,00000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11361,80000</w:t>
            </w:r>
          </w:p>
        </w:tc>
        <w:tc>
          <w:tcPr>
            <w:tcW w:w="1417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</w:tr>
      <w:tr w:rsidR="001863F4" w:rsidRPr="004D73EF" w:rsidTr="004D73EF">
        <w:trPr>
          <w:trHeight w:val="373"/>
        </w:trPr>
        <w:tc>
          <w:tcPr>
            <w:tcW w:w="441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1863F4" w:rsidRPr="004D73EF" w:rsidRDefault="001863F4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2030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227235,80000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215874,00000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1863F4" w:rsidRPr="001863F4" w:rsidRDefault="001863F4">
            <w:pPr>
              <w:jc w:val="center"/>
              <w:rPr>
                <w:bCs/>
                <w:sz w:val="18"/>
                <w:szCs w:val="22"/>
              </w:rPr>
            </w:pPr>
            <w:r w:rsidRPr="001863F4">
              <w:rPr>
                <w:bCs/>
                <w:sz w:val="18"/>
                <w:szCs w:val="22"/>
              </w:rPr>
              <w:t>11361,80000</w:t>
            </w:r>
          </w:p>
        </w:tc>
        <w:tc>
          <w:tcPr>
            <w:tcW w:w="1417" w:type="dxa"/>
            <w:vMerge/>
            <w:vAlign w:val="center"/>
            <w:hideMark/>
          </w:tcPr>
          <w:p w:rsidR="001863F4" w:rsidRPr="004D73EF" w:rsidRDefault="001863F4" w:rsidP="004D73EF">
            <w:pPr>
              <w:rPr>
                <w:bCs/>
                <w:sz w:val="18"/>
                <w:szCs w:val="22"/>
              </w:rPr>
            </w:pPr>
          </w:p>
        </w:tc>
      </w:tr>
    </w:tbl>
    <w:p w:rsidR="004D73EF" w:rsidRDefault="004D73EF" w:rsidP="004D73EF">
      <w:pPr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1863F4" w:rsidRDefault="001863F4" w:rsidP="004D73EF">
      <w:pPr>
        <w:jc w:val="both"/>
        <w:rPr>
          <w:sz w:val="28"/>
          <w:szCs w:val="28"/>
        </w:rPr>
      </w:pPr>
    </w:p>
    <w:p w:rsidR="001863F4" w:rsidRDefault="001863F4" w:rsidP="004D73EF">
      <w:pPr>
        <w:jc w:val="both"/>
        <w:rPr>
          <w:sz w:val="28"/>
          <w:szCs w:val="28"/>
        </w:rPr>
      </w:pPr>
    </w:p>
    <w:p w:rsidR="001863F4" w:rsidRDefault="001863F4" w:rsidP="001863F4">
      <w:pPr>
        <w:ind w:firstLine="708"/>
        <w:jc w:val="both"/>
        <w:rPr>
          <w:sz w:val="28"/>
          <w:szCs w:val="28"/>
        </w:rPr>
      </w:pPr>
      <w:r w:rsidRPr="001863F4">
        <w:rPr>
          <w:sz w:val="28"/>
          <w:szCs w:val="28"/>
        </w:rPr>
        <w:t xml:space="preserve">2. </w:t>
      </w:r>
      <w:proofErr w:type="gramStart"/>
      <w:r w:rsidRPr="001863F4">
        <w:rPr>
          <w:sz w:val="28"/>
          <w:szCs w:val="28"/>
        </w:rPr>
        <w:t xml:space="preserve">Таблицу </w:t>
      </w:r>
      <w:r w:rsidR="00A33D32">
        <w:rPr>
          <w:sz w:val="28"/>
          <w:szCs w:val="28"/>
        </w:rPr>
        <w:t>2</w:t>
      </w:r>
      <w:r w:rsidRPr="001863F4">
        <w:rPr>
          <w:sz w:val="28"/>
          <w:szCs w:val="28"/>
        </w:rPr>
        <w:t xml:space="preserve"> (Распределение </w:t>
      </w:r>
      <w:r w:rsidR="00A33D32" w:rsidRPr="00A33D32">
        <w:rPr>
          <w:sz w:val="28"/>
          <w:szCs w:val="28"/>
        </w:rPr>
        <w:t>субсидий бюджетам муниципальных образований</w:t>
      </w:r>
      <w:r w:rsidR="00A33D32">
        <w:rPr>
          <w:sz w:val="28"/>
          <w:szCs w:val="28"/>
        </w:rPr>
        <w:t xml:space="preserve"> </w:t>
      </w:r>
      <w:r w:rsidR="00A33D32" w:rsidRPr="00A33D32">
        <w:rPr>
          <w:sz w:val="28"/>
          <w:szCs w:val="28"/>
        </w:rPr>
        <w:t>Ленинградской области на мероприятия по строительству,</w:t>
      </w:r>
      <w:r w:rsidR="00A33D32">
        <w:rPr>
          <w:sz w:val="28"/>
          <w:szCs w:val="28"/>
        </w:rPr>
        <w:t xml:space="preserve"> </w:t>
      </w:r>
      <w:r w:rsidR="00A33D32" w:rsidRPr="00A33D32">
        <w:rPr>
          <w:sz w:val="28"/>
          <w:szCs w:val="28"/>
        </w:rPr>
        <w:t>реконструкции, модернизации объектов в рамках отраслевого</w:t>
      </w:r>
      <w:r w:rsidR="00A33D32">
        <w:rPr>
          <w:sz w:val="28"/>
          <w:szCs w:val="28"/>
        </w:rPr>
        <w:t xml:space="preserve"> </w:t>
      </w:r>
      <w:r w:rsidR="00A33D32" w:rsidRPr="00A33D32">
        <w:rPr>
          <w:sz w:val="28"/>
          <w:szCs w:val="28"/>
        </w:rPr>
        <w:t>проекта "Современный облик сельских территорий"</w:t>
      </w:r>
      <w:r w:rsidR="00A33D32">
        <w:rPr>
          <w:sz w:val="28"/>
          <w:szCs w:val="28"/>
        </w:rPr>
        <w:t xml:space="preserve"> </w:t>
      </w:r>
      <w:r w:rsidR="00A33D32" w:rsidRPr="00A33D32">
        <w:rPr>
          <w:sz w:val="28"/>
          <w:szCs w:val="28"/>
        </w:rPr>
        <w:t>(мероприятие по строительству, реконструкции,</w:t>
      </w:r>
      <w:r w:rsidR="00A33D32">
        <w:rPr>
          <w:sz w:val="28"/>
          <w:szCs w:val="28"/>
        </w:rPr>
        <w:t xml:space="preserve"> </w:t>
      </w:r>
      <w:r w:rsidR="00A33D32" w:rsidRPr="00A33D32">
        <w:rPr>
          <w:sz w:val="28"/>
          <w:szCs w:val="28"/>
        </w:rPr>
        <w:t>модернизации объектов культуры)</w:t>
      </w:r>
      <w:r w:rsidR="00A33D32">
        <w:rPr>
          <w:sz w:val="28"/>
          <w:szCs w:val="28"/>
        </w:rPr>
        <w:t xml:space="preserve"> </w:t>
      </w:r>
      <w:r w:rsidRPr="001863F4">
        <w:rPr>
          <w:sz w:val="28"/>
          <w:szCs w:val="28"/>
        </w:rPr>
        <w:t>приложения 2 (Распределение субсидий из областного бюджета Ленинградской области бюджетам муниципальных образований Ленинградской области на текущий финансовый год и на плановый период, предоставляемых в рамках государственной программы Ленинградской области</w:t>
      </w:r>
      <w:proofErr w:type="gramEnd"/>
      <w:r w:rsidRPr="001863F4">
        <w:rPr>
          <w:sz w:val="28"/>
          <w:szCs w:val="28"/>
        </w:rPr>
        <w:t xml:space="preserve"> "</w:t>
      </w:r>
      <w:proofErr w:type="gramStart"/>
      <w:r w:rsidRPr="001863F4">
        <w:rPr>
          <w:sz w:val="28"/>
          <w:szCs w:val="28"/>
        </w:rPr>
        <w:t>Комплексное развитие сельских территорий Ленинградской области") изложить в следующей редакции:</w:t>
      </w:r>
      <w:proofErr w:type="gramEnd"/>
    </w:p>
    <w:p w:rsidR="00A33D32" w:rsidRDefault="00A33D32" w:rsidP="001863F4">
      <w:pPr>
        <w:ind w:firstLine="708"/>
        <w:jc w:val="both"/>
        <w:rPr>
          <w:sz w:val="28"/>
          <w:szCs w:val="28"/>
        </w:rPr>
      </w:pPr>
    </w:p>
    <w:p w:rsidR="00A33D32" w:rsidRDefault="00A33D32" w:rsidP="001863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A33D32" w:rsidRPr="00A33D32" w:rsidRDefault="00A33D32" w:rsidP="00A33D32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2"/>
          <w:szCs w:val="22"/>
        </w:rPr>
      </w:pPr>
      <w:r w:rsidRPr="00A33D32">
        <w:rPr>
          <w:rFonts w:eastAsiaTheme="minorEastAsia"/>
          <w:sz w:val="22"/>
          <w:szCs w:val="22"/>
        </w:rPr>
        <w:t>Таблица 2</w:t>
      </w:r>
    </w:p>
    <w:p w:rsidR="00A33D32" w:rsidRPr="00A33D32" w:rsidRDefault="00A33D32" w:rsidP="00A33D32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</w:p>
    <w:p w:rsidR="00A33D32" w:rsidRPr="00A33D32" w:rsidRDefault="00A33D32" w:rsidP="00A33D32">
      <w:pPr>
        <w:widowControl w:val="0"/>
        <w:autoSpaceDE w:val="0"/>
        <w:autoSpaceDN w:val="0"/>
        <w:jc w:val="center"/>
        <w:rPr>
          <w:rFonts w:eastAsiaTheme="minorEastAsia"/>
          <w:b/>
          <w:sz w:val="22"/>
          <w:szCs w:val="22"/>
        </w:rPr>
      </w:pPr>
      <w:r w:rsidRPr="00A33D32">
        <w:rPr>
          <w:rFonts w:eastAsiaTheme="minorEastAsia"/>
          <w:b/>
          <w:sz w:val="22"/>
          <w:szCs w:val="22"/>
        </w:rPr>
        <w:t>РАСПРЕДЕЛЕНИЕ</w:t>
      </w:r>
    </w:p>
    <w:p w:rsidR="00A33D32" w:rsidRPr="00A33D32" w:rsidRDefault="00A33D32" w:rsidP="00A33D32">
      <w:pPr>
        <w:widowControl w:val="0"/>
        <w:autoSpaceDE w:val="0"/>
        <w:autoSpaceDN w:val="0"/>
        <w:jc w:val="center"/>
        <w:rPr>
          <w:rFonts w:eastAsiaTheme="minorEastAsia"/>
          <w:b/>
          <w:sz w:val="22"/>
          <w:szCs w:val="22"/>
        </w:rPr>
      </w:pPr>
      <w:r w:rsidRPr="00A33D32">
        <w:rPr>
          <w:rFonts w:eastAsiaTheme="minorEastAsia"/>
          <w:b/>
          <w:sz w:val="22"/>
          <w:szCs w:val="22"/>
        </w:rPr>
        <w:t>субсидий бюджетам муниципальных образований</w:t>
      </w:r>
    </w:p>
    <w:p w:rsidR="00A33D32" w:rsidRPr="00A33D32" w:rsidRDefault="00A33D32" w:rsidP="00A33D32">
      <w:pPr>
        <w:widowControl w:val="0"/>
        <w:autoSpaceDE w:val="0"/>
        <w:autoSpaceDN w:val="0"/>
        <w:jc w:val="center"/>
        <w:rPr>
          <w:rFonts w:eastAsiaTheme="minorEastAsia"/>
          <w:b/>
          <w:sz w:val="22"/>
          <w:szCs w:val="22"/>
        </w:rPr>
      </w:pPr>
      <w:r w:rsidRPr="00A33D32">
        <w:rPr>
          <w:rFonts w:eastAsiaTheme="minorEastAsia"/>
          <w:b/>
          <w:sz w:val="22"/>
          <w:szCs w:val="22"/>
        </w:rPr>
        <w:t>Ленинградской области на мероприятия по строительству,</w:t>
      </w:r>
    </w:p>
    <w:p w:rsidR="00A33D32" w:rsidRPr="00A33D32" w:rsidRDefault="00A33D32" w:rsidP="00A33D32">
      <w:pPr>
        <w:widowControl w:val="0"/>
        <w:autoSpaceDE w:val="0"/>
        <w:autoSpaceDN w:val="0"/>
        <w:jc w:val="center"/>
        <w:rPr>
          <w:rFonts w:eastAsiaTheme="minorEastAsia"/>
          <w:b/>
          <w:sz w:val="22"/>
          <w:szCs w:val="22"/>
        </w:rPr>
      </w:pPr>
      <w:r w:rsidRPr="00A33D32">
        <w:rPr>
          <w:rFonts w:eastAsiaTheme="minorEastAsia"/>
          <w:b/>
          <w:sz w:val="22"/>
          <w:szCs w:val="22"/>
        </w:rPr>
        <w:t xml:space="preserve">реконструкции, модернизации объектов в рамках </w:t>
      </w:r>
      <w:proofErr w:type="gramStart"/>
      <w:r w:rsidRPr="00A33D32">
        <w:rPr>
          <w:rFonts w:eastAsiaTheme="minorEastAsia"/>
          <w:b/>
          <w:sz w:val="22"/>
          <w:szCs w:val="22"/>
        </w:rPr>
        <w:t>отраслевого</w:t>
      </w:r>
      <w:proofErr w:type="gramEnd"/>
    </w:p>
    <w:p w:rsidR="00A33D32" w:rsidRPr="00A33D32" w:rsidRDefault="00A33D32" w:rsidP="00A33D32">
      <w:pPr>
        <w:widowControl w:val="0"/>
        <w:autoSpaceDE w:val="0"/>
        <w:autoSpaceDN w:val="0"/>
        <w:jc w:val="center"/>
        <w:rPr>
          <w:rFonts w:eastAsiaTheme="minorEastAsia"/>
          <w:b/>
          <w:sz w:val="22"/>
          <w:szCs w:val="22"/>
        </w:rPr>
      </w:pPr>
      <w:r w:rsidRPr="00A33D32">
        <w:rPr>
          <w:rFonts w:eastAsiaTheme="minorEastAsia"/>
          <w:b/>
          <w:sz w:val="22"/>
          <w:szCs w:val="22"/>
        </w:rPr>
        <w:t>проекта "Современный облик сельских территорий"</w:t>
      </w:r>
    </w:p>
    <w:p w:rsidR="00A33D32" w:rsidRPr="00A33D32" w:rsidRDefault="00A33D32" w:rsidP="00A33D32">
      <w:pPr>
        <w:widowControl w:val="0"/>
        <w:autoSpaceDE w:val="0"/>
        <w:autoSpaceDN w:val="0"/>
        <w:jc w:val="center"/>
        <w:rPr>
          <w:rFonts w:eastAsiaTheme="minorEastAsia"/>
          <w:b/>
          <w:sz w:val="22"/>
          <w:szCs w:val="22"/>
        </w:rPr>
      </w:pPr>
      <w:proofErr w:type="gramStart"/>
      <w:r w:rsidRPr="00A33D32">
        <w:rPr>
          <w:rFonts w:eastAsiaTheme="minorEastAsia"/>
          <w:b/>
          <w:sz w:val="22"/>
          <w:szCs w:val="22"/>
        </w:rPr>
        <w:t>(мероприятие по строительству, реконструкции,</w:t>
      </w:r>
      <w:proofErr w:type="gramEnd"/>
    </w:p>
    <w:p w:rsidR="00A33D32" w:rsidRPr="00A33D32" w:rsidRDefault="00A33D32" w:rsidP="00A33D32">
      <w:pPr>
        <w:widowControl w:val="0"/>
        <w:autoSpaceDE w:val="0"/>
        <w:autoSpaceDN w:val="0"/>
        <w:jc w:val="center"/>
        <w:rPr>
          <w:rFonts w:eastAsiaTheme="minorEastAsia"/>
          <w:b/>
          <w:sz w:val="22"/>
          <w:szCs w:val="22"/>
        </w:rPr>
      </w:pPr>
      <w:r w:rsidRPr="00A33D32">
        <w:rPr>
          <w:rFonts w:eastAsiaTheme="minorEastAsia"/>
          <w:b/>
          <w:sz w:val="22"/>
          <w:szCs w:val="22"/>
        </w:rPr>
        <w:t>модернизации объектов культуры)</w:t>
      </w:r>
    </w:p>
    <w:p w:rsidR="00A33D32" w:rsidRPr="00A33D32" w:rsidRDefault="00A33D32" w:rsidP="00A33D32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742"/>
        <w:gridCol w:w="1587"/>
        <w:gridCol w:w="1587"/>
        <w:gridCol w:w="1587"/>
      </w:tblGrid>
      <w:tr w:rsidR="00A33D32" w:rsidRPr="00A33D32" w:rsidTr="009F6D44">
        <w:tc>
          <w:tcPr>
            <w:tcW w:w="567" w:type="dxa"/>
            <w:vMerge w:val="restart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A33D32">
              <w:rPr>
                <w:rFonts w:eastAsiaTheme="minorEastAsia"/>
                <w:sz w:val="22"/>
                <w:szCs w:val="22"/>
              </w:rPr>
              <w:t xml:space="preserve">N </w:t>
            </w:r>
            <w:proofErr w:type="gramStart"/>
            <w:r w:rsidRPr="00A33D32">
              <w:rPr>
                <w:rFonts w:eastAsiaTheme="minorEastAsia"/>
                <w:sz w:val="22"/>
                <w:szCs w:val="22"/>
              </w:rPr>
              <w:t>п</w:t>
            </w:r>
            <w:proofErr w:type="gramEnd"/>
            <w:r w:rsidRPr="00A33D32">
              <w:rPr>
                <w:rFonts w:eastAsiaTheme="minorEastAsia"/>
                <w:sz w:val="22"/>
                <w:szCs w:val="22"/>
              </w:rPr>
              <w:t>/п</w:t>
            </w:r>
          </w:p>
        </w:tc>
        <w:tc>
          <w:tcPr>
            <w:tcW w:w="3742" w:type="dxa"/>
            <w:vMerge w:val="restart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A33D32">
              <w:rPr>
                <w:rFonts w:eastAsiaTheme="minorEastAsia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4761" w:type="dxa"/>
            <w:gridSpan w:val="3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A33D32">
              <w:rPr>
                <w:rFonts w:eastAsiaTheme="minorEastAsia"/>
                <w:sz w:val="22"/>
                <w:szCs w:val="22"/>
              </w:rPr>
              <w:t>Размер субсидии (тыс. рублей)</w:t>
            </w:r>
          </w:p>
        </w:tc>
      </w:tr>
      <w:tr w:rsidR="00A33D32" w:rsidRPr="00A33D32" w:rsidTr="009F6D44">
        <w:tc>
          <w:tcPr>
            <w:tcW w:w="567" w:type="dxa"/>
            <w:vMerge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742" w:type="dxa"/>
            <w:vMerge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A33D32">
              <w:rPr>
                <w:rFonts w:eastAsiaTheme="minorEastAsia"/>
                <w:sz w:val="22"/>
                <w:szCs w:val="22"/>
              </w:rPr>
              <w:t>2026 год</w:t>
            </w:r>
          </w:p>
        </w:tc>
        <w:tc>
          <w:tcPr>
            <w:tcW w:w="1587" w:type="dxa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A33D32">
              <w:rPr>
                <w:rFonts w:eastAsiaTheme="minorEastAsia"/>
                <w:sz w:val="22"/>
                <w:szCs w:val="22"/>
              </w:rPr>
              <w:t>2027 год</w:t>
            </w:r>
          </w:p>
        </w:tc>
        <w:tc>
          <w:tcPr>
            <w:tcW w:w="1587" w:type="dxa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A33D32">
              <w:rPr>
                <w:rFonts w:eastAsiaTheme="minorEastAsia"/>
                <w:sz w:val="22"/>
                <w:szCs w:val="22"/>
              </w:rPr>
              <w:t>2028 год</w:t>
            </w:r>
          </w:p>
        </w:tc>
      </w:tr>
      <w:tr w:rsidR="00A33D32" w:rsidRPr="00A33D32" w:rsidTr="009F6D44">
        <w:tc>
          <w:tcPr>
            <w:tcW w:w="567" w:type="dxa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A33D32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3742" w:type="dxa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A33D32">
              <w:rPr>
                <w:rFonts w:eastAsiaTheme="minorEastAsia"/>
                <w:sz w:val="22"/>
                <w:szCs w:val="22"/>
              </w:rPr>
              <w:t>Волосовский</w:t>
            </w:r>
            <w:proofErr w:type="spellEnd"/>
            <w:r w:rsidRPr="00A33D32">
              <w:rPr>
                <w:rFonts w:eastAsiaTheme="minorEastAsia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587" w:type="dxa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A33D32" w:rsidRPr="00A33D32" w:rsidTr="009F6D44">
        <w:tc>
          <w:tcPr>
            <w:tcW w:w="567" w:type="dxa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A33D32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3742" w:type="dxa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A33D32">
              <w:rPr>
                <w:rFonts w:eastAsiaTheme="minorEastAsia"/>
                <w:sz w:val="22"/>
                <w:szCs w:val="22"/>
              </w:rPr>
              <w:t>Бегуницкое</w:t>
            </w:r>
            <w:proofErr w:type="spellEnd"/>
            <w:r w:rsidRPr="00A33D32">
              <w:rPr>
                <w:rFonts w:eastAsiaTheme="minorEastAsia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587" w:type="dxa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A33D32">
              <w:rPr>
                <w:rFonts w:eastAsiaTheme="minorEastAsia"/>
                <w:sz w:val="22"/>
                <w:szCs w:val="22"/>
              </w:rPr>
              <w:t>42629,0</w:t>
            </w:r>
          </w:p>
        </w:tc>
        <w:tc>
          <w:tcPr>
            <w:tcW w:w="1587" w:type="dxa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A33D32" w:rsidRPr="00A33D32" w:rsidTr="009F6D44">
        <w:tc>
          <w:tcPr>
            <w:tcW w:w="567" w:type="dxa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A33D3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3742" w:type="dxa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A33D32">
              <w:rPr>
                <w:rFonts w:eastAsiaTheme="minorEastAsia"/>
                <w:sz w:val="22"/>
                <w:szCs w:val="22"/>
              </w:rPr>
              <w:t>Гатчинский муниципальный округ</w:t>
            </w:r>
          </w:p>
        </w:tc>
        <w:tc>
          <w:tcPr>
            <w:tcW w:w="1587" w:type="dxa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A33D32">
              <w:rPr>
                <w:rFonts w:eastAsiaTheme="minorEastAsia"/>
                <w:sz w:val="22"/>
                <w:szCs w:val="22"/>
              </w:rPr>
              <w:t>100718,43168</w:t>
            </w:r>
          </w:p>
        </w:tc>
        <w:tc>
          <w:tcPr>
            <w:tcW w:w="1587" w:type="dxa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A33D32">
              <w:rPr>
                <w:rFonts w:eastAsiaTheme="minorEastAsia"/>
                <w:sz w:val="22"/>
                <w:szCs w:val="22"/>
              </w:rPr>
              <w:t>122548,75999</w:t>
            </w:r>
          </w:p>
        </w:tc>
        <w:tc>
          <w:tcPr>
            <w:tcW w:w="1587" w:type="dxa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A33D32" w:rsidRPr="00A33D32" w:rsidTr="009F6D44">
        <w:tc>
          <w:tcPr>
            <w:tcW w:w="4309" w:type="dxa"/>
            <w:gridSpan w:val="2"/>
          </w:tcPr>
          <w:p w:rsidR="00A33D32" w:rsidRPr="00A33D32" w:rsidRDefault="00A33D32" w:rsidP="00A33D32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A33D32"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1587" w:type="dxa"/>
            <w:vAlign w:val="bottom"/>
          </w:tcPr>
          <w:p w:rsidR="00A33D32" w:rsidRPr="00A33D32" w:rsidRDefault="00A33D32" w:rsidP="00A33D3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3D32">
              <w:rPr>
                <w:rFonts w:eastAsiaTheme="minorHAnsi"/>
                <w:sz w:val="22"/>
                <w:szCs w:val="22"/>
                <w:lang w:eastAsia="en-US"/>
              </w:rPr>
              <w:t>143347,43168</w:t>
            </w:r>
          </w:p>
        </w:tc>
        <w:tc>
          <w:tcPr>
            <w:tcW w:w="1587" w:type="dxa"/>
            <w:vAlign w:val="bottom"/>
          </w:tcPr>
          <w:p w:rsidR="00A33D32" w:rsidRPr="00A33D32" w:rsidRDefault="00A33D32" w:rsidP="00A33D3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33D32">
              <w:rPr>
                <w:rFonts w:eastAsiaTheme="minorHAnsi"/>
                <w:sz w:val="22"/>
                <w:szCs w:val="22"/>
                <w:lang w:eastAsia="en-US"/>
              </w:rPr>
              <w:t>122548,75999</w:t>
            </w:r>
          </w:p>
        </w:tc>
        <w:tc>
          <w:tcPr>
            <w:tcW w:w="1587" w:type="dxa"/>
            <w:vAlign w:val="bottom"/>
          </w:tcPr>
          <w:p w:rsidR="00A33D32" w:rsidRPr="00A33D32" w:rsidRDefault="00A33D32" w:rsidP="00A33D3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A33D32" w:rsidRPr="004D73EF" w:rsidRDefault="00A33D32" w:rsidP="001863F4">
      <w:pPr>
        <w:ind w:firstLine="708"/>
        <w:jc w:val="both"/>
        <w:rPr>
          <w:sz w:val="28"/>
          <w:szCs w:val="28"/>
        </w:rPr>
        <w:sectPr w:rsidR="00A33D32" w:rsidRPr="004D73EF" w:rsidSect="006A03EA">
          <w:pgSz w:w="16838" w:h="11905" w:orient="landscape"/>
          <w:pgMar w:top="1134" w:right="1134" w:bottom="851" w:left="1134" w:header="0" w:footer="0" w:gutter="0"/>
          <w:cols w:space="720"/>
          <w:noEndnote/>
        </w:sectPr>
      </w:pPr>
      <w:r>
        <w:rPr>
          <w:sz w:val="28"/>
          <w:szCs w:val="28"/>
        </w:rPr>
        <w:t>».</w:t>
      </w:r>
    </w:p>
    <w:p w:rsidR="00C96669" w:rsidRPr="00910393" w:rsidRDefault="00C96669" w:rsidP="00C96669">
      <w:pPr>
        <w:widowControl w:val="0"/>
        <w:jc w:val="center"/>
        <w:rPr>
          <w:b/>
          <w:spacing w:val="5"/>
          <w:sz w:val="28"/>
          <w:szCs w:val="28"/>
          <w:shd w:val="clear" w:color="auto" w:fill="FFFFFF"/>
        </w:rPr>
      </w:pPr>
      <w:r w:rsidRPr="00910393">
        <w:rPr>
          <w:b/>
          <w:spacing w:val="5"/>
          <w:sz w:val="28"/>
          <w:szCs w:val="28"/>
          <w:shd w:val="clear" w:color="auto" w:fill="FFFFFF"/>
        </w:rPr>
        <w:t>Пояснительная записка</w:t>
      </w:r>
    </w:p>
    <w:p w:rsidR="00C96669" w:rsidRPr="00910393" w:rsidRDefault="00C96669" w:rsidP="00C96669">
      <w:pPr>
        <w:jc w:val="center"/>
        <w:rPr>
          <w:spacing w:val="5"/>
          <w:sz w:val="28"/>
          <w:szCs w:val="28"/>
          <w:shd w:val="clear" w:color="auto" w:fill="FFFFFF"/>
        </w:rPr>
      </w:pPr>
      <w:r w:rsidRPr="00910393">
        <w:rPr>
          <w:spacing w:val="5"/>
          <w:sz w:val="28"/>
          <w:szCs w:val="28"/>
          <w:shd w:val="clear" w:color="auto" w:fill="FFFFFF"/>
        </w:rPr>
        <w:t>к проекту постановления Правительства Ленинградской области</w:t>
      </w:r>
    </w:p>
    <w:p w:rsidR="00C96669" w:rsidRPr="00910393" w:rsidRDefault="00C96669" w:rsidP="00C96669">
      <w:pPr>
        <w:jc w:val="center"/>
        <w:rPr>
          <w:spacing w:val="5"/>
          <w:sz w:val="28"/>
          <w:szCs w:val="28"/>
          <w:shd w:val="clear" w:color="auto" w:fill="FFFFFF"/>
        </w:rPr>
      </w:pPr>
      <w:r w:rsidRPr="00910393">
        <w:rPr>
          <w:spacing w:val="5"/>
          <w:sz w:val="28"/>
          <w:szCs w:val="28"/>
          <w:shd w:val="clear" w:color="auto" w:fill="FFFFFF"/>
        </w:rPr>
        <w:t>«О внесении изменени</w:t>
      </w:r>
      <w:r w:rsidR="00D22F85" w:rsidRPr="00910393">
        <w:rPr>
          <w:spacing w:val="5"/>
          <w:sz w:val="28"/>
          <w:szCs w:val="28"/>
          <w:shd w:val="clear" w:color="auto" w:fill="FFFFFF"/>
        </w:rPr>
        <w:t>я</w:t>
      </w:r>
      <w:r w:rsidRPr="00910393">
        <w:rPr>
          <w:spacing w:val="5"/>
          <w:sz w:val="28"/>
          <w:szCs w:val="28"/>
          <w:shd w:val="clear" w:color="auto" w:fill="FFFFFF"/>
        </w:rPr>
        <w:t xml:space="preserve"> в постановление Правительства Ленинградской области от 7 февраля 2020 года №44 «Об утверждении Перечня объектов и распределения субсидий из областного бюджета Ленинградской области бюджетам муниципальных образований Ленинградской области в рамках государственной программы Ленинградской области «Комплексное развитие сельских территорий Ленинградской области»</w:t>
      </w:r>
    </w:p>
    <w:p w:rsidR="003E4F24" w:rsidRPr="00910393" w:rsidRDefault="003E4F24" w:rsidP="00C96669">
      <w:pPr>
        <w:jc w:val="center"/>
        <w:rPr>
          <w:spacing w:val="5"/>
          <w:sz w:val="28"/>
          <w:szCs w:val="28"/>
          <w:shd w:val="clear" w:color="auto" w:fill="FFFFFF"/>
        </w:rPr>
      </w:pPr>
      <w:r w:rsidRPr="00910393">
        <w:rPr>
          <w:spacing w:val="5"/>
          <w:sz w:val="28"/>
          <w:szCs w:val="28"/>
          <w:shd w:val="clear" w:color="auto" w:fill="FFFFFF"/>
        </w:rPr>
        <w:t>(далее – проект постановления)</w:t>
      </w:r>
    </w:p>
    <w:p w:rsidR="001A4D06" w:rsidRDefault="001A4D06" w:rsidP="00C96669">
      <w:pPr>
        <w:spacing w:line="276" w:lineRule="auto"/>
        <w:ind w:firstLine="708"/>
        <w:jc w:val="both"/>
        <w:rPr>
          <w:sz w:val="28"/>
          <w:szCs w:val="28"/>
        </w:rPr>
      </w:pPr>
    </w:p>
    <w:p w:rsidR="0022162E" w:rsidRPr="00910393" w:rsidRDefault="0022162E" w:rsidP="00C96669">
      <w:pPr>
        <w:spacing w:line="276" w:lineRule="auto"/>
        <w:ind w:firstLine="708"/>
        <w:jc w:val="both"/>
        <w:rPr>
          <w:sz w:val="28"/>
          <w:szCs w:val="28"/>
        </w:rPr>
      </w:pPr>
    </w:p>
    <w:p w:rsidR="004D73EF" w:rsidRDefault="004D73EF" w:rsidP="00C96669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22162E">
        <w:rPr>
          <w:sz w:val="28"/>
          <w:szCs w:val="28"/>
        </w:rPr>
        <w:t xml:space="preserve">Проект постановления разработан комитетом по агропромышленному и </w:t>
      </w:r>
      <w:proofErr w:type="spellStart"/>
      <w:r w:rsidRPr="0022162E">
        <w:rPr>
          <w:sz w:val="28"/>
          <w:szCs w:val="28"/>
        </w:rPr>
        <w:t>рыбохозяйственному</w:t>
      </w:r>
      <w:proofErr w:type="spellEnd"/>
      <w:r w:rsidRPr="0022162E">
        <w:rPr>
          <w:sz w:val="28"/>
          <w:szCs w:val="28"/>
        </w:rPr>
        <w:t xml:space="preserve"> комплексу Ленинградской области в целях внесения изменений </w:t>
      </w:r>
      <w:r w:rsidR="0022162E" w:rsidRPr="0022162E">
        <w:rPr>
          <w:sz w:val="28"/>
          <w:szCs w:val="28"/>
        </w:rPr>
        <w:t xml:space="preserve">в </w:t>
      </w:r>
      <w:r w:rsidR="00A33D32" w:rsidRPr="00A33D32">
        <w:rPr>
          <w:sz w:val="28"/>
          <w:szCs w:val="28"/>
        </w:rPr>
        <w:t>постановление Правительства Ленинградской области от 7 февраля 2020 года №44 «Об утверждении Перечня объектов и распределения субсидий из областного бюджета Ленинградской области бюджетам муниципальных образований Ленинградской области в рамках государственной программы Ленинградской области «Комплексное развитие сельских территорий Ленинградской области»</w:t>
      </w:r>
      <w:r w:rsidRPr="0022162E">
        <w:rPr>
          <w:sz w:val="28"/>
          <w:szCs w:val="28"/>
        </w:rPr>
        <w:t xml:space="preserve"> в</w:t>
      </w:r>
      <w:r w:rsidR="00A33D32">
        <w:rPr>
          <w:sz w:val="28"/>
          <w:szCs w:val="28"/>
        </w:rPr>
        <w:t xml:space="preserve"> соответствии с предложениями главного</w:t>
      </w:r>
      <w:proofErr w:type="gramEnd"/>
      <w:r w:rsidR="00A33D32">
        <w:rPr>
          <w:sz w:val="28"/>
          <w:szCs w:val="28"/>
        </w:rPr>
        <w:t xml:space="preserve"> распорядителя бюджетных средств (комитета по строительству Ленинградской области) в</w:t>
      </w:r>
      <w:r w:rsidRPr="0022162E">
        <w:rPr>
          <w:sz w:val="28"/>
          <w:szCs w:val="28"/>
        </w:rPr>
        <w:t xml:space="preserve"> целях </w:t>
      </w:r>
      <w:r w:rsidR="0022162E" w:rsidRPr="0022162E">
        <w:rPr>
          <w:sz w:val="28"/>
          <w:szCs w:val="28"/>
        </w:rPr>
        <w:t xml:space="preserve">его </w:t>
      </w:r>
      <w:r w:rsidRPr="0022162E">
        <w:rPr>
          <w:sz w:val="28"/>
          <w:szCs w:val="28"/>
        </w:rPr>
        <w:t>приведения в соответ</w:t>
      </w:r>
      <w:r w:rsidR="0022162E" w:rsidRPr="0022162E">
        <w:rPr>
          <w:sz w:val="28"/>
          <w:szCs w:val="28"/>
        </w:rPr>
        <w:t>ствие сводной бюджетной росписи</w:t>
      </w:r>
      <w:r w:rsidRPr="0022162E">
        <w:rPr>
          <w:sz w:val="28"/>
          <w:szCs w:val="28"/>
        </w:rPr>
        <w:t>.</w:t>
      </w:r>
    </w:p>
    <w:p w:rsidR="00A33D32" w:rsidRDefault="00A33D32" w:rsidP="00C83FB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предусматривается внесение следующих изменений:</w:t>
      </w:r>
    </w:p>
    <w:p w:rsidR="00A33D32" w:rsidRPr="00A33D32" w:rsidRDefault="00A33D32" w:rsidP="00A33D32">
      <w:pPr>
        <w:spacing w:line="276" w:lineRule="auto"/>
        <w:ind w:firstLine="708"/>
        <w:jc w:val="both"/>
        <w:rPr>
          <w:sz w:val="28"/>
          <w:szCs w:val="28"/>
        </w:rPr>
      </w:pPr>
      <w:r w:rsidRPr="00A33D32">
        <w:rPr>
          <w:sz w:val="28"/>
          <w:szCs w:val="28"/>
        </w:rPr>
        <w:t xml:space="preserve">1. По объекту «Строительство врачебной амбулатории, в том числе проектные работы, </w:t>
      </w:r>
      <w:proofErr w:type="spellStart"/>
      <w:r w:rsidRPr="00A33D32">
        <w:rPr>
          <w:sz w:val="28"/>
          <w:szCs w:val="28"/>
        </w:rPr>
        <w:t>дер</w:t>
      </w:r>
      <w:proofErr w:type="gramStart"/>
      <w:r w:rsidRPr="00A33D32">
        <w:rPr>
          <w:sz w:val="28"/>
          <w:szCs w:val="28"/>
        </w:rPr>
        <w:t>.Л</w:t>
      </w:r>
      <w:proofErr w:type="gramEnd"/>
      <w:r w:rsidRPr="00A33D32">
        <w:rPr>
          <w:sz w:val="28"/>
          <w:szCs w:val="28"/>
        </w:rPr>
        <w:t>аголово</w:t>
      </w:r>
      <w:proofErr w:type="spellEnd"/>
      <w:r w:rsidRPr="00A33D32">
        <w:rPr>
          <w:sz w:val="28"/>
          <w:szCs w:val="28"/>
        </w:rPr>
        <w:t>, Ломоносовский район» в целях индексации договоров на технологическое присоединение объекта к сетям ПАО «</w:t>
      </w:r>
      <w:proofErr w:type="spellStart"/>
      <w:r w:rsidRPr="00A33D32">
        <w:rPr>
          <w:sz w:val="28"/>
          <w:szCs w:val="28"/>
        </w:rPr>
        <w:t>Россети</w:t>
      </w:r>
      <w:proofErr w:type="spellEnd"/>
      <w:r w:rsidRPr="00A33D32">
        <w:rPr>
          <w:sz w:val="28"/>
          <w:szCs w:val="28"/>
        </w:rPr>
        <w:t xml:space="preserve"> Ленэнерго», ООО «РСО-ЮГ», заключения договоров на технологическое присоединение объекта к сетям ПАО «Ростелеком», проведение обследования объекта, корректировку проектно-сметной документации и выполнение работ, необходимых для ввода объекта в эксплуатацию, а также заключения контрактов на поставку </w:t>
      </w:r>
      <w:proofErr w:type="spellStart"/>
      <w:r w:rsidRPr="00A33D32">
        <w:rPr>
          <w:sz w:val="28"/>
          <w:szCs w:val="28"/>
        </w:rPr>
        <w:t>немонтируемого</w:t>
      </w:r>
      <w:proofErr w:type="spellEnd"/>
      <w:r w:rsidRPr="00A33D32">
        <w:rPr>
          <w:sz w:val="28"/>
          <w:szCs w:val="28"/>
        </w:rPr>
        <w:t xml:space="preserve"> оборудования, предусмотрено увеличение финансирования за счет средств областного бюджета в 2026 году на 6 205,58724 тыс. руб., предусмотрено финансирование за счет средств областного бюджета в 2027 году в объеме  74 812,97838 тыс.</w:t>
      </w:r>
      <w:r>
        <w:rPr>
          <w:sz w:val="28"/>
          <w:szCs w:val="28"/>
        </w:rPr>
        <w:t xml:space="preserve"> </w:t>
      </w:r>
      <w:r w:rsidRPr="00A33D32">
        <w:rPr>
          <w:sz w:val="28"/>
          <w:szCs w:val="28"/>
        </w:rPr>
        <w:t>руб.</w:t>
      </w:r>
    </w:p>
    <w:p w:rsidR="00A33D32" w:rsidRPr="00A33D32" w:rsidRDefault="00A33D32" w:rsidP="00A33D32">
      <w:pPr>
        <w:spacing w:line="276" w:lineRule="auto"/>
        <w:ind w:firstLine="708"/>
        <w:jc w:val="both"/>
        <w:rPr>
          <w:sz w:val="28"/>
          <w:szCs w:val="28"/>
        </w:rPr>
      </w:pPr>
      <w:r w:rsidRPr="00A33D32">
        <w:rPr>
          <w:sz w:val="28"/>
          <w:szCs w:val="28"/>
        </w:rPr>
        <w:t xml:space="preserve">2.По объекту «Сельский дом культуры со зрительным залом на 150 мест, спортивным залом и библиотекой в </w:t>
      </w:r>
      <w:proofErr w:type="spellStart"/>
      <w:r w:rsidRPr="00A33D32">
        <w:rPr>
          <w:sz w:val="28"/>
          <w:szCs w:val="28"/>
        </w:rPr>
        <w:t>с</w:t>
      </w:r>
      <w:proofErr w:type="gramStart"/>
      <w:r w:rsidRPr="00A33D32">
        <w:rPr>
          <w:sz w:val="28"/>
          <w:szCs w:val="28"/>
        </w:rPr>
        <w:t>.Р</w:t>
      </w:r>
      <w:proofErr w:type="gramEnd"/>
      <w:r w:rsidRPr="00A33D32">
        <w:rPr>
          <w:sz w:val="28"/>
          <w:szCs w:val="28"/>
        </w:rPr>
        <w:t>ождествено</w:t>
      </w:r>
      <w:proofErr w:type="spellEnd"/>
      <w:r w:rsidRPr="00A33D32">
        <w:rPr>
          <w:sz w:val="28"/>
          <w:szCs w:val="28"/>
        </w:rPr>
        <w:t xml:space="preserve">, </w:t>
      </w:r>
      <w:proofErr w:type="spellStart"/>
      <w:r w:rsidRPr="00A33D32">
        <w:rPr>
          <w:sz w:val="28"/>
          <w:szCs w:val="28"/>
        </w:rPr>
        <w:t>ул.Терещенко</w:t>
      </w:r>
      <w:proofErr w:type="spellEnd"/>
      <w:r w:rsidRPr="00A33D32">
        <w:rPr>
          <w:sz w:val="28"/>
          <w:szCs w:val="28"/>
        </w:rPr>
        <w:t xml:space="preserve"> Гатчинского района, в том числе технологическое присоединение» в связи с необходимостью корректировки проектной документации и последующего прохождения государственной экспертизы, а также дополнительной потребностью на технологическое присоединение объекта к инженерным сетям ПАО «Ростелеком» и ПАО «</w:t>
      </w:r>
      <w:proofErr w:type="spellStart"/>
      <w:r w:rsidRPr="00A33D32">
        <w:rPr>
          <w:sz w:val="28"/>
          <w:szCs w:val="28"/>
        </w:rPr>
        <w:t>Россети</w:t>
      </w:r>
      <w:proofErr w:type="spellEnd"/>
      <w:r w:rsidRPr="00A33D32">
        <w:rPr>
          <w:sz w:val="28"/>
          <w:szCs w:val="28"/>
        </w:rPr>
        <w:t xml:space="preserve"> Ленэнерго», предусмотрено уменьшение финансирования за счет средств областного бюджета в  2026 году на 26 848,56832 </w:t>
      </w:r>
      <w:proofErr w:type="spellStart"/>
      <w:r w:rsidRPr="00A33D32">
        <w:rPr>
          <w:sz w:val="28"/>
          <w:szCs w:val="28"/>
        </w:rPr>
        <w:t>тыс</w:t>
      </w:r>
      <w:proofErr w:type="gramStart"/>
      <w:r w:rsidRPr="00A33D32">
        <w:rPr>
          <w:sz w:val="28"/>
          <w:szCs w:val="28"/>
        </w:rPr>
        <w:t>.р</w:t>
      </w:r>
      <w:proofErr w:type="gramEnd"/>
      <w:r w:rsidRPr="00A33D32">
        <w:rPr>
          <w:sz w:val="28"/>
          <w:szCs w:val="28"/>
        </w:rPr>
        <w:t>уб</w:t>
      </w:r>
      <w:proofErr w:type="spellEnd"/>
      <w:r w:rsidRPr="00A33D32">
        <w:rPr>
          <w:sz w:val="28"/>
          <w:szCs w:val="28"/>
        </w:rPr>
        <w:t>., предусмотрено финансирование за счет средств областного бюджета в 2027 году в объеме 122 548,75999 тыс. руб.</w:t>
      </w:r>
    </w:p>
    <w:p w:rsidR="00A33D32" w:rsidRDefault="00A33D32" w:rsidP="0022162E">
      <w:pPr>
        <w:spacing w:line="276" w:lineRule="auto"/>
        <w:ind w:firstLine="708"/>
        <w:jc w:val="both"/>
        <w:rPr>
          <w:sz w:val="28"/>
          <w:szCs w:val="28"/>
        </w:rPr>
      </w:pPr>
    </w:p>
    <w:p w:rsidR="00C96669" w:rsidRPr="0022162E" w:rsidRDefault="00C96669" w:rsidP="0022162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22162E">
        <w:rPr>
          <w:sz w:val="28"/>
          <w:szCs w:val="28"/>
        </w:rPr>
        <w:t xml:space="preserve">Проект </w:t>
      </w:r>
      <w:r w:rsidR="003E4F24" w:rsidRPr="0022162E">
        <w:rPr>
          <w:sz w:val="28"/>
          <w:szCs w:val="28"/>
        </w:rPr>
        <w:t xml:space="preserve">постановления </w:t>
      </w:r>
      <w:r w:rsidRPr="0022162E">
        <w:rPr>
          <w:sz w:val="28"/>
          <w:szCs w:val="28"/>
        </w:rPr>
        <w:t xml:space="preserve">не подлежит оценке регулирующего воздействия (далее-ОРВ), так как не относится к предметной сфере процедуры ОРВ, установленной в ч.1 ст.2 областного закона от 16.02.2015 №5-оз «О проведении оценки регулирующего воздействия проектов нормативных правовых актов Ленинградской области и экспертизы нормативных правовых актов Ленинградской области». </w:t>
      </w:r>
      <w:proofErr w:type="gramEnd"/>
    </w:p>
    <w:p w:rsidR="00C96669" w:rsidRPr="00910393" w:rsidRDefault="00C96669" w:rsidP="00C96669">
      <w:pPr>
        <w:spacing w:line="276" w:lineRule="auto"/>
        <w:ind w:firstLine="708"/>
        <w:jc w:val="both"/>
        <w:rPr>
          <w:sz w:val="28"/>
          <w:szCs w:val="28"/>
        </w:rPr>
      </w:pPr>
      <w:r w:rsidRPr="0022162E">
        <w:rPr>
          <w:sz w:val="28"/>
          <w:szCs w:val="28"/>
        </w:rPr>
        <w:t xml:space="preserve">Проект </w:t>
      </w:r>
      <w:r w:rsidR="003E4F24" w:rsidRPr="0022162E">
        <w:rPr>
          <w:sz w:val="28"/>
          <w:szCs w:val="28"/>
        </w:rPr>
        <w:t xml:space="preserve">постановления </w:t>
      </w:r>
      <w:r w:rsidRPr="0022162E">
        <w:rPr>
          <w:sz w:val="28"/>
          <w:szCs w:val="28"/>
        </w:rPr>
        <w:t xml:space="preserve">будет размещен </w:t>
      </w:r>
      <w:r w:rsidR="003E4F24" w:rsidRPr="0022162E">
        <w:rPr>
          <w:sz w:val="28"/>
          <w:szCs w:val="28"/>
        </w:rPr>
        <w:t>для проведения независимой антикоррупционной экспертизы</w:t>
      </w:r>
      <w:r w:rsidRPr="0022162E">
        <w:rPr>
          <w:sz w:val="28"/>
          <w:szCs w:val="28"/>
        </w:rPr>
        <w:t xml:space="preserve"> в сетевом издании «Электронное опубликование документов» (http://www.npa47.ru) в сроки, установленные  постановлением Правительства Ленинградской области от 23.11.2010 № 310 «Об антикоррупционной экспертизе нормативных правовых актов Ленинградской области и проектов нормативных правовых актов Ленинградской области».</w:t>
      </w:r>
    </w:p>
    <w:p w:rsidR="0012118C" w:rsidRPr="00910393" w:rsidRDefault="0012118C" w:rsidP="00C96669">
      <w:pPr>
        <w:ind w:firstLine="708"/>
        <w:jc w:val="both"/>
        <w:rPr>
          <w:sz w:val="28"/>
          <w:szCs w:val="28"/>
        </w:rPr>
      </w:pPr>
    </w:p>
    <w:p w:rsidR="0012118C" w:rsidRPr="00910393" w:rsidRDefault="0012118C" w:rsidP="00C96669">
      <w:pPr>
        <w:ind w:firstLine="708"/>
        <w:jc w:val="both"/>
        <w:rPr>
          <w:sz w:val="28"/>
          <w:szCs w:val="28"/>
        </w:rPr>
      </w:pP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>Вице-губернатор Ленинградской области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>по вопросам развития агропромышленного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 xml:space="preserve">и </w:t>
      </w:r>
      <w:proofErr w:type="spellStart"/>
      <w:r w:rsidRPr="00910393">
        <w:rPr>
          <w:rFonts w:eastAsia="Calibri"/>
          <w:sz w:val="28"/>
          <w:szCs w:val="28"/>
          <w:lang w:eastAsia="en-US"/>
        </w:rPr>
        <w:t>рыбохозяйственного</w:t>
      </w:r>
      <w:proofErr w:type="spellEnd"/>
      <w:r w:rsidRPr="00910393">
        <w:rPr>
          <w:rFonts w:eastAsia="Calibri"/>
          <w:sz w:val="28"/>
          <w:szCs w:val="28"/>
          <w:lang w:eastAsia="en-US"/>
        </w:rPr>
        <w:t xml:space="preserve"> комплекса –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 xml:space="preserve">председатель комитета </w:t>
      </w:r>
      <w:proofErr w:type="gramStart"/>
      <w:r w:rsidRPr="00910393">
        <w:rPr>
          <w:rFonts w:eastAsia="Calibri"/>
          <w:sz w:val="28"/>
          <w:szCs w:val="28"/>
          <w:lang w:eastAsia="en-US"/>
        </w:rPr>
        <w:t>по</w:t>
      </w:r>
      <w:proofErr w:type="gramEnd"/>
      <w:r w:rsidRPr="00910393">
        <w:rPr>
          <w:rFonts w:eastAsia="Calibri"/>
          <w:sz w:val="28"/>
          <w:szCs w:val="28"/>
          <w:lang w:eastAsia="en-US"/>
        </w:rPr>
        <w:t xml:space="preserve"> 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 xml:space="preserve">агропромышленному и </w:t>
      </w:r>
      <w:proofErr w:type="spellStart"/>
      <w:r w:rsidRPr="00910393">
        <w:rPr>
          <w:rFonts w:eastAsia="Calibri"/>
          <w:sz w:val="28"/>
          <w:szCs w:val="28"/>
          <w:lang w:eastAsia="en-US"/>
        </w:rPr>
        <w:t>рыбохозяйственному</w:t>
      </w:r>
      <w:proofErr w:type="spellEnd"/>
      <w:r w:rsidRPr="00910393">
        <w:rPr>
          <w:rFonts w:eastAsia="Calibri"/>
          <w:sz w:val="28"/>
          <w:szCs w:val="28"/>
          <w:lang w:eastAsia="en-US"/>
        </w:rPr>
        <w:t xml:space="preserve"> 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>комплексу Ленинградской области                                           О.М. Малащенко</w:t>
      </w:r>
    </w:p>
    <w:p w:rsidR="00C317EF" w:rsidRPr="00910393" w:rsidRDefault="00C317EF" w:rsidP="00C317E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317EF" w:rsidRPr="00910393" w:rsidRDefault="00C317EF" w:rsidP="00C317EF">
      <w:pPr>
        <w:jc w:val="both"/>
        <w:rPr>
          <w:b/>
          <w:sz w:val="28"/>
          <w:szCs w:val="28"/>
        </w:rPr>
      </w:pPr>
    </w:p>
    <w:p w:rsidR="00C317EF" w:rsidRPr="00910393" w:rsidRDefault="00C317EF" w:rsidP="00C317EF">
      <w:pPr>
        <w:jc w:val="both"/>
        <w:rPr>
          <w:b/>
          <w:sz w:val="28"/>
          <w:szCs w:val="28"/>
        </w:rPr>
      </w:pPr>
    </w:p>
    <w:p w:rsidR="00C317EF" w:rsidRPr="00910393" w:rsidRDefault="00C317EF" w:rsidP="00C317EF">
      <w:pPr>
        <w:jc w:val="both"/>
        <w:rPr>
          <w:b/>
          <w:sz w:val="28"/>
          <w:szCs w:val="28"/>
        </w:rPr>
      </w:pPr>
    </w:p>
    <w:p w:rsidR="0022162E" w:rsidRDefault="0022162E" w:rsidP="00C317EF">
      <w:pPr>
        <w:jc w:val="both"/>
        <w:rPr>
          <w:b/>
          <w:sz w:val="28"/>
          <w:szCs w:val="28"/>
        </w:rPr>
      </w:pPr>
    </w:p>
    <w:p w:rsidR="0022162E" w:rsidRPr="00910393" w:rsidRDefault="0022162E" w:rsidP="00C317EF">
      <w:pPr>
        <w:jc w:val="both"/>
        <w:rPr>
          <w:b/>
          <w:sz w:val="28"/>
          <w:szCs w:val="28"/>
        </w:rPr>
      </w:pPr>
    </w:p>
    <w:p w:rsidR="00C317EF" w:rsidRDefault="00C317EF" w:rsidP="00C317EF">
      <w:pPr>
        <w:jc w:val="both"/>
        <w:rPr>
          <w:b/>
          <w:sz w:val="28"/>
          <w:szCs w:val="28"/>
        </w:rPr>
      </w:pPr>
    </w:p>
    <w:p w:rsidR="00C83FBE" w:rsidRDefault="00C83FBE" w:rsidP="00C317EF">
      <w:pPr>
        <w:jc w:val="both"/>
        <w:rPr>
          <w:b/>
          <w:sz w:val="28"/>
          <w:szCs w:val="28"/>
        </w:rPr>
      </w:pPr>
    </w:p>
    <w:p w:rsidR="00C83FBE" w:rsidRDefault="00C83FBE" w:rsidP="00C317EF">
      <w:pPr>
        <w:jc w:val="both"/>
        <w:rPr>
          <w:b/>
          <w:sz w:val="28"/>
          <w:szCs w:val="28"/>
        </w:rPr>
      </w:pPr>
    </w:p>
    <w:p w:rsidR="00C83FBE" w:rsidRDefault="00C83FBE" w:rsidP="00C317EF">
      <w:pPr>
        <w:jc w:val="both"/>
        <w:rPr>
          <w:b/>
          <w:sz w:val="28"/>
          <w:szCs w:val="28"/>
        </w:rPr>
      </w:pPr>
    </w:p>
    <w:p w:rsidR="00C83FBE" w:rsidRPr="00910393" w:rsidRDefault="00C83FBE" w:rsidP="00C317EF">
      <w:pPr>
        <w:jc w:val="both"/>
        <w:rPr>
          <w:b/>
          <w:sz w:val="28"/>
          <w:szCs w:val="28"/>
        </w:rPr>
      </w:pPr>
    </w:p>
    <w:p w:rsidR="00C317EF" w:rsidRPr="00910393" w:rsidRDefault="00C317EF" w:rsidP="00C317EF">
      <w:pPr>
        <w:jc w:val="both"/>
        <w:rPr>
          <w:b/>
          <w:sz w:val="28"/>
          <w:szCs w:val="28"/>
        </w:rPr>
      </w:pPr>
    </w:p>
    <w:p w:rsidR="00C317EF" w:rsidRPr="00910393" w:rsidRDefault="00C317EF" w:rsidP="00C317EF">
      <w:pPr>
        <w:jc w:val="both"/>
        <w:rPr>
          <w:b/>
          <w:sz w:val="28"/>
          <w:szCs w:val="28"/>
        </w:rPr>
      </w:pPr>
    </w:p>
    <w:p w:rsidR="00C317EF" w:rsidRPr="00910393" w:rsidRDefault="00C317EF" w:rsidP="00C317EF">
      <w:pPr>
        <w:pStyle w:val="af1"/>
        <w:ind w:left="0"/>
        <w:jc w:val="both"/>
        <w:rPr>
          <w:rFonts w:ascii="Times New Roman" w:hAnsi="Times New Roman"/>
          <w:sz w:val="26"/>
          <w:szCs w:val="26"/>
        </w:rPr>
      </w:pPr>
    </w:p>
    <w:p w:rsidR="0022162E" w:rsidRDefault="00C317EF" w:rsidP="00C317EF">
      <w:pPr>
        <w:rPr>
          <w:sz w:val="18"/>
        </w:rPr>
      </w:pPr>
      <w:r w:rsidRPr="00910393">
        <w:rPr>
          <w:sz w:val="18"/>
        </w:rPr>
        <w:t xml:space="preserve">Исп. </w:t>
      </w:r>
      <w:proofErr w:type="spellStart"/>
      <w:r w:rsidRPr="00910393">
        <w:rPr>
          <w:sz w:val="18"/>
        </w:rPr>
        <w:t>А.С.Панкратов</w:t>
      </w:r>
      <w:proofErr w:type="spellEnd"/>
      <w:r w:rsidRPr="00910393">
        <w:rPr>
          <w:sz w:val="18"/>
        </w:rPr>
        <w:t xml:space="preserve"> (539-48-83, as_pankratov@lenreg.ru)                </w:t>
      </w:r>
    </w:p>
    <w:p w:rsidR="00C83FBE" w:rsidRDefault="00C83FBE" w:rsidP="00C317EF">
      <w:pPr>
        <w:rPr>
          <w:sz w:val="18"/>
        </w:rPr>
      </w:pPr>
    </w:p>
    <w:p w:rsidR="00C83FBE" w:rsidRDefault="00C83FBE" w:rsidP="00C317EF">
      <w:pPr>
        <w:rPr>
          <w:sz w:val="18"/>
        </w:rPr>
      </w:pPr>
    </w:p>
    <w:p w:rsidR="00C83FBE" w:rsidRDefault="00C83FBE" w:rsidP="00C317EF">
      <w:pPr>
        <w:rPr>
          <w:sz w:val="18"/>
        </w:rPr>
      </w:pPr>
    </w:p>
    <w:p w:rsidR="00C83FBE" w:rsidRDefault="00C83FBE" w:rsidP="00C317EF">
      <w:pPr>
        <w:rPr>
          <w:sz w:val="18"/>
        </w:rPr>
      </w:pPr>
    </w:p>
    <w:p w:rsidR="00584959" w:rsidRPr="00910393" w:rsidRDefault="00C96669" w:rsidP="00584959">
      <w:pPr>
        <w:tabs>
          <w:tab w:val="left" w:pos="405"/>
          <w:tab w:val="center" w:pos="4677"/>
        </w:tabs>
        <w:jc w:val="center"/>
        <w:rPr>
          <w:b/>
          <w:spacing w:val="3"/>
          <w:sz w:val="28"/>
          <w:szCs w:val="28"/>
        </w:rPr>
      </w:pPr>
      <w:r w:rsidRPr="00910393">
        <w:rPr>
          <w:sz w:val="20"/>
        </w:rPr>
        <w:t xml:space="preserve">       </w:t>
      </w:r>
      <w:r w:rsidR="00584959" w:rsidRPr="00910393">
        <w:rPr>
          <w:b/>
          <w:spacing w:val="3"/>
          <w:sz w:val="28"/>
          <w:szCs w:val="28"/>
        </w:rPr>
        <w:t>ТЕХНИКО-ЭКОНОМИЧЕСКОЕ ОБОСНОВАНИЕ</w:t>
      </w:r>
    </w:p>
    <w:p w:rsidR="00584959" w:rsidRPr="00910393" w:rsidRDefault="00584959" w:rsidP="00584959">
      <w:pPr>
        <w:widowControl w:val="0"/>
        <w:jc w:val="center"/>
        <w:rPr>
          <w:b/>
          <w:spacing w:val="3"/>
          <w:sz w:val="28"/>
          <w:szCs w:val="28"/>
        </w:rPr>
      </w:pPr>
    </w:p>
    <w:p w:rsidR="00584959" w:rsidRPr="00910393" w:rsidRDefault="00584959" w:rsidP="00584959">
      <w:pPr>
        <w:ind w:firstLine="709"/>
        <w:jc w:val="center"/>
        <w:rPr>
          <w:rFonts w:eastAsia="Wingdings"/>
          <w:spacing w:val="5"/>
          <w:sz w:val="28"/>
          <w:szCs w:val="28"/>
          <w:shd w:val="clear" w:color="auto" w:fill="FFFFFF"/>
        </w:rPr>
      </w:pPr>
      <w:r w:rsidRPr="00910393">
        <w:rPr>
          <w:rFonts w:eastAsia="Wingdings"/>
          <w:spacing w:val="5"/>
          <w:sz w:val="28"/>
          <w:szCs w:val="28"/>
          <w:shd w:val="clear" w:color="auto" w:fill="FFFFFF"/>
        </w:rPr>
        <w:t>к проекту постановления Правительства Ленинградской области</w:t>
      </w:r>
    </w:p>
    <w:p w:rsidR="00584959" w:rsidRPr="00910393" w:rsidRDefault="00584959" w:rsidP="00584959">
      <w:pPr>
        <w:ind w:firstLine="709"/>
        <w:jc w:val="center"/>
        <w:rPr>
          <w:rFonts w:eastAsia="Wingdings"/>
          <w:spacing w:val="5"/>
          <w:sz w:val="28"/>
          <w:szCs w:val="28"/>
          <w:shd w:val="clear" w:color="auto" w:fill="FFFFFF"/>
        </w:rPr>
      </w:pPr>
      <w:r w:rsidRPr="00910393">
        <w:rPr>
          <w:rFonts w:eastAsia="Wingdings"/>
          <w:spacing w:val="5"/>
          <w:sz w:val="28"/>
          <w:szCs w:val="28"/>
          <w:shd w:val="clear" w:color="auto" w:fill="FFFFFF"/>
        </w:rPr>
        <w:t>«О внесении изменени</w:t>
      </w:r>
      <w:r w:rsidR="00D22F85" w:rsidRPr="00910393">
        <w:rPr>
          <w:rFonts w:eastAsia="Wingdings"/>
          <w:spacing w:val="5"/>
          <w:sz w:val="28"/>
          <w:szCs w:val="28"/>
          <w:shd w:val="clear" w:color="auto" w:fill="FFFFFF"/>
        </w:rPr>
        <w:t>я</w:t>
      </w:r>
      <w:r w:rsidRPr="00910393">
        <w:rPr>
          <w:rFonts w:eastAsia="Wingdings"/>
          <w:spacing w:val="5"/>
          <w:sz w:val="28"/>
          <w:szCs w:val="28"/>
          <w:shd w:val="clear" w:color="auto" w:fill="FFFFFF"/>
        </w:rPr>
        <w:t xml:space="preserve"> в постановление Правительства Ленинградской области от 7 февраля 2020 года №44 «Об утверждении Перечня объектов и распределения субсидий из областного бюджета Ленинградской области бюджетам муниципальных образований Ленинградской области в рамках государственной программы Ленинградской области «Комплексное развитие сельских территорий Ленинградской области»</w:t>
      </w:r>
    </w:p>
    <w:p w:rsidR="00584959" w:rsidRPr="00910393" w:rsidRDefault="00584959" w:rsidP="00584959">
      <w:pPr>
        <w:ind w:firstLine="709"/>
        <w:jc w:val="center"/>
        <w:rPr>
          <w:spacing w:val="5"/>
          <w:sz w:val="28"/>
          <w:szCs w:val="28"/>
        </w:rPr>
      </w:pPr>
    </w:p>
    <w:p w:rsidR="00584959" w:rsidRPr="00910393" w:rsidRDefault="00584959" w:rsidP="00584959">
      <w:pPr>
        <w:ind w:firstLine="709"/>
        <w:jc w:val="center"/>
        <w:rPr>
          <w:spacing w:val="5"/>
          <w:sz w:val="28"/>
          <w:szCs w:val="28"/>
        </w:rPr>
      </w:pPr>
    </w:p>
    <w:p w:rsidR="00584959" w:rsidRPr="00910393" w:rsidRDefault="00584959" w:rsidP="00584959">
      <w:pPr>
        <w:ind w:firstLine="709"/>
        <w:jc w:val="both"/>
        <w:rPr>
          <w:spacing w:val="5"/>
          <w:sz w:val="28"/>
          <w:szCs w:val="28"/>
        </w:rPr>
      </w:pPr>
      <w:proofErr w:type="gramStart"/>
      <w:r w:rsidRPr="00910393">
        <w:rPr>
          <w:spacing w:val="5"/>
          <w:sz w:val="28"/>
          <w:szCs w:val="28"/>
        </w:rPr>
        <w:t xml:space="preserve">Подготовка проекта постановления Правительства Ленинградской области «О внесении изменений в постановление Правительства Ленинградской области от 7 февраля 2020 года №44 «Об утверждении Перечня объектов и распределения субсидий из областного бюджета Ленинградской области бюджетам муниципальных образований Ленинградской области в рамках государственной программы Ленинградской области «Комплексное развитие сельских территорий Ленинградской области» </w:t>
      </w:r>
      <w:r w:rsidR="004D73EF">
        <w:rPr>
          <w:spacing w:val="5"/>
          <w:sz w:val="28"/>
          <w:szCs w:val="28"/>
        </w:rPr>
        <w:t xml:space="preserve">не </w:t>
      </w:r>
      <w:r w:rsidRPr="00910393">
        <w:rPr>
          <w:spacing w:val="5"/>
          <w:sz w:val="28"/>
          <w:szCs w:val="28"/>
        </w:rPr>
        <w:t xml:space="preserve">повлечет за собой увеличение расходной части областного бюджета Ленинградской области.  </w:t>
      </w:r>
      <w:proofErr w:type="gramEnd"/>
    </w:p>
    <w:p w:rsidR="00584959" w:rsidRPr="00910393" w:rsidRDefault="00584959" w:rsidP="00584959">
      <w:pPr>
        <w:ind w:firstLine="709"/>
        <w:jc w:val="both"/>
        <w:rPr>
          <w:sz w:val="28"/>
          <w:szCs w:val="28"/>
        </w:rPr>
      </w:pPr>
      <w:r w:rsidRPr="00910393">
        <w:rPr>
          <w:spacing w:val="5"/>
          <w:sz w:val="28"/>
          <w:szCs w:val="28"/>
        </w:rPr>
        <w:t xml:space="preserve">При принятии настоящего проекта постановления </w:t>
      </w:r>
      <w:r w:rsidR="004D73EF">
        <w:rPr>
          <w:spacing w:val="5"/>
          <w:sz w:val="28"/>
          <w:szCs w:val="28"/>
        </w:rPr>
        <w:t xml:space="preserve">не </w:t>
      </w:r>
      <w:r w:rsidRPr="00910393">
        <w:rPr>
          <w:spacing w:val="5"/>
          <w:sz w:val="28"/>
          <w:szCs w:val="28"/>
        </w:rPr>
        <w:t xml:space="preserve">потребуется </w:t>
      </w:r>
      <w:r w:rsidRPr="00910393">
        <w:rPr>
          <w:sz w:val="28"/>
          <w:szCs w:val="28"/>
        </w:rPr>
        <w:t>внесение изменений в сводную бюджетную роспись.</w:t>
      </w:r>
    </w:p>
    <w:p w:rsidR="00584959" w:rsidRPr="00910393" w:rsidRDefault="00584959" w:rsidP="00584959">
      <w:pPr>
        <w:ind w:firstLine="709"/>
        <w:jc w:val="both"/>
        <w:rPr>
          <w:sz w:val="28"/>
          <w:szCs w:val="28"/>
        </w:rPr>
      </w:pPr>
    </w:p>
    <w:p w:rsidR="00584959" w:rsidRPr="00910393" w:rsidRDefault="00584959" w:rsidP="00584959">
      <w:pPr>
        <w:ind w:firstLine="709"/>
        <w:jc w:val="both"/>
        <w:rPr>
          <w:sz w:val="28"/>
          <w:szCs w:val="28"/>
        </w:rPr>
      </w:pPr>
    </w:p>
    <w:p w:rsidR="00584959" w:rsidRPr="00910393" w:rsidRDefault="00584959" w:rsidP="00584959">
      <w:pPr>
        <w:ind w:firstLine="709"/>
        <w:jc w:val="both"/>
        <w:rPr>
          <w:sz w:val="28"/>
          <w:szCs w:val="28"/>
        </w:rPr>
      </w:pPr>
    </w:p>
    <w:p w:rsidR="00584959" w:rsidRPr="00910393" w:rsidRDefault="00584959" w:rsidP="00584959">
      <w:pPr>
        <w:ind w:firstLine="709"/>
        <w:jc w:val="both"/>
        <w:rPr>
          <w:sz w:val="28"/>
          <w:szCs w:val="28"/>
        </w:rPr>
      </w:pPr>
    </w:p>
    <w:p w:rsidR="00584959" w:rsidRPr="00910393" w:rsidRDefault="00584959" w:rsidP="00584959">
      <w:pPr>
        <w:ind w:firstLine="709"/>
        <w:jc w:val="both"/>
        <w:rPr>
          <w:sz w:val="28"/>
          <w:szCs w:val="28"/>
        </w:rPr>
      </w:pP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>Вице-губернатор Ленинградской области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>по вопросам развития агропромышленного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 xml:space="preserve">и </w:t>
      </w:r>
      <w:proofErr w:type="spellStart"/>
      <w:r w:rsidRPr="00910393">
        <w:rPr>
          <w:rFonts w:eastAsia="Calibri"/>
          <w:sz w:val="28"/>
          <w:szCs w:val="28"/>
          <w:lang w:eastAsia="en-US"/>
        </w:rPr>
        <w:t>рыбохозяйственного</w:t>
      </w:r>
      <w:proofErr w:type="spellEnd"/>
      <w:r w:rsidRPr="00910393">
        <w:rPr>
          <w:rFonts w:eastAsia="Calibri"/>
          <w:sz w:val="28"/>
          <w:szCs w:val="28"/>
          <w:lang w:eastAsia="en-US"/>
        </w:rPr>
        <w:t xml:space="preserve"> комплекса –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 xml:space="preserve">председатель комитета </w:t>
      </w:r>
      <w:proofErr w:type="gramStart"/>
      <w:r w:rsidRPr="00910393">
        <w:rPr>
          <w:rFonts w:eastAsia="Calibri"/>
          <w:sz w:val="28"/>
          <w:szCs w:val="28"/>
          <w:lang w:eastAsia="en-US"/>
        </w:rPr>
        <w:t>по</w:t>
      </w:r>
      <w:proofErr w:type="gramEnd"/>
      <w:r w:rsidRPr="00910393">
        <w:rPr>
          <w:rFonts w:eastAsia="Calibri"/>
          <w:sz w:val="28"/>
          <w:szCs w:val="28"/>
          <w:lang w:eastAsia="en-US"/>
        </w:rPr>
        <w:t xml:space="preserve"> 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 xml:space="preserve">агропромышленному и </w:t>
      </w:r>
      <w:proofErr w:type="spellStart"/>
      <w:r w:rsidRPr="00910393">
        <w:rPr>
          <w:rFonts w:eastAsia="Calibri"/>
          <w:sz w:val="28"/>
          <w:szCs w:val="28"/>
          <w:lang w:eastAsia="en-US"/>
        </w:rPr>
        <w:t>рыбохозяйственному</w:t>
      </w:r>
      <w:proofErr w:type="spellEnd"/>
      <w:r w:rsidRPr="00910393">
        <w:rPr>
          <w:rFonts w:eastAsia="Calibri"/>
          <w:sz w:val="28"/>
          <w:szCs w:val="28"/>
          <w:lang w:eastAsia="en-US"/>
        </w:rPr>
        <w:t xml:space="preserve"> 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>комплексу Ленинградской области                                          О.М. Малащенко</w:t>
      </w:r>
    </w:p>
    <w:p w:rsidR="00C317EF" w:rsidRPr="00910393" w:rsidRDefault="00C317EF" w:rsidP="00C317E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317EF" w:rsidRPr="00910393" w:rsidRDefault="00C317EF" w:rsidP="00C317EF">
      <w:pPr>
        <w:jc w:val="both"/>
        <w:rPr>
          <w:b/>
          <w:sz w:val="28"/>
          <w:szCs w:val="28"/>
        </w:rPr>
      </w:pPr>
    </w:p>
    <w:p w:rsidR="00C317EF" w:rsidRPr="00910393" w:rsidRDefault="00C317EF" w:rsidP="00C317EF">
      <w:pPr>
        <w:jc w:val="both"/>
        <w:rPr>
          <w:b/>
          <w:sz w:val="28"/>
          <w:szCs w:val="28"/>
        </w:rPr>
      </w:pPr>
    </w:p>
    <w:p w:rsidR="00C317EF" w:rsidRPr="00910393" w:rsidRDefault="00C317EF" w:rsidP="00C317EF">
      <w:pPr>
        <w:jc w:val="both"/>
        <w:rPr>
          <w:b/>
          <w:sz w:val="28"/>
          <w:szCs w:val="28"/>
        </w:rPr>
      </w:pPr>
    </w:p>
    <w:p w:rsidR="00C317EF" w:rsidRPr="00910393" w:rsidRDefault="00C317EF" w:rsidP="00C317EF">
      <w:pPr>
        <w:pStyle w:val="af1"/>
        <w:ind w:left="0"/>
        <w:jc w:val="both"/>
        <w:rPr>
          <w:rFonts w:ascii="Times New Roman" w:hAnsi="Times New Roman"/>
          <w:sz w:val="26"/>
          <w:szCs w:val="26"/>
        </w:rPr>
      </w:pPr>
    </w:p>
    <w:p w:rsidR="00C317EF" w:rsidRPr="00910393" w:rsidRDefault="00C317EF" w:rsidP="00C317EF">
      <w:pPr>
        <w:rPr>
          <w:sz w:val="26"/>
          <w:szCs w:val="26"/>
        </w:rPr>
      </w:pPr>
      <w:r w:rsidRPr="00910393">
        <w:rPr>
          <w:sz w:val="18"/>
        </w:rPr>
        <w:t xml:space="preserve">Исп. </w:t>
      </w:r>
      <w:proofErr w:type="spellStart"/>
      <w:r w:rsidRPr="00910393">
        <w:rPr>
          <w:sz w:val="18"/>
        </w:rPr>
        <w:t>А.С.Панкратов</w:t>
      </w:r>
      <w:proofErr w:type="spellEnd"/>
      <w:r w:rsidRPr="00910393">
        <w:rPr>
          <w:sz w:val="18"/>
        </w:rPr>
        <w:t xml:space="preserve"> (539-48-83, as_pankratov@lenreg.ru)                                 </w:t>
      </w:r>
    </w:p>
    <w:p w:rsidR="006A03EA" w:rsidRPr="00910393" w:rsidRDefault="006A03EA" w:rsidP="00C317EF">
      <w:pPr>
        <w:widowControl w:val="0"/>
        <w:jc w:val="both"/>
        <w:rPr>
          <w:sz w:val="28"/>
          <w:szCs w:val="28"/>
        </w:rPr>
      </w:pPr>
    </w:p>
    <w:sectPr w:rsidR="006A03EA" w:rsidRPr="00910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8D" w:rsidRDefault="00A6028D">
      <w:r>
        <w:separator/>
      </w:r>
    </w:p>
  </w:endnote>
  <w:endnote w:type="continuationSeparator" w:id="0">
    <w:p w:rsidR="00A6028D" w:rsidRDefault="00A6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B3" w:rsidRDefault="009B36B3" w:rsidP="00AC422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B36B3" w:rsidRDefault="009B36B3">
    <w:pPr>
      <w:pStyle w:val="ae"/>
    </w:pPr>
  </w:p>
  <w:p w:rsidR="009B36B3" w:rsidRDefault="009B36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8D" w:rsidRDefault="00A6028D">
      <w:r>
        <w:separator/>
      </w:r>
    </w:p>
  </w:footnote>
  <w:footnote w:type="continuationSeparator" w:id="0">
    <w:p w:rsidR="00A6028D" w:rsidRDefault="00A60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6B45"/>
    <w:multiLevelType w:val="hybridMultilevel"/>
    <w:tmpl w:val="3CA268B6"/>
    <w:lvl w:ilvl="0" w:tplc="433A92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516759"/>
    <w:multiLevelType w:val="hybridMultilevel"/>
    <w:tmpl w:val="C830611E"/>
    <w:lvl w:ilvl="0" w:tplc="62E67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6E"/>
    <w:rsid w:val="00001763"/>
    <w:rsid w:val="00003DFB"/>
    <w:rsid w:val="0000678E"/>
    <w:rsid w:val="00011B21"/>
    <w:rsid w:val="00017FD6"/>
    <w:rsid w:val="0003698D"/>
    <w:rsid w:val="0003703F"/>
    <w:rsid w:val="000523AE"/>
    <w:rsid w:val="00052450"/>
    <w:rsid w:val="00053227"/>
    <w:rsid w:val="00053CA0"/>
    <w:rsid w:val="0006204C"/>
    <w:rsid w:val="00073B60"/>
    <w:rsid w:val="000944D8"/>
    <w:rsid w:val="000A4119"/>
    <w:rsid w:val="000B7EC1"/>
    <w:rsid w:val="000F538C"/>
    <w:rsid w:val="0012118C"/>
    <w:rsid w:val="00126288"/>
    <w:rsid w:val="00135EE4"/>
    <w:rsid w:val="00143476"/>
    <w:rsid w:val="00156E0D"/>
    <w:rsid w:val="001863F4"/>
    <w:rsid w:val="0019569C"/>
    <w:rsid w:val="001A4D06"/>
    <w:rsid w:val="001A6BB6"/>
    <w:rsid w:val="001B0B07"/>
    <w:rsid w:val="001C1D0E"/>
    <w:rsid w:val="001D1C8C"/>
    <w:rsid w:val="001F5B9D"/>
    <w:rsid w:val="00201ED7"/>
    <w:rsid w:val="0022162E"/>
    <w:rsid w:val="0023743E"/>
    <w:rsid w:val="002550B5"/>
    <w:rsid w:val="00256DAD"/>
    <w:rsid w:val="002700B0"/>
    <w:rsid w:val="002819DA"/>
    <w:rsid w:val="00284BE0"/>
    <w:rsid w:val="00292E13"/>
    <w:rsid w:val="002A721C"/>
    <w:rsid w:val="002A7B71"/>
    <w:rsid w:val="002B3CB8"/>
    <w:rsid w:val="002B4DF0"/>
    <w:rsid w:val="002B67F1"/>
    <w:rsid w:val="002E6289"/>
    <w:rsid w:val="003154D2"/>
    <w:rsid w:val="00326143"/>
    <w:rsid w:val="003363EF"/>
    <w:rsid w:val="00340601"/>
    <w:rsid w:val="00362746"/>
    <w:rsid w:val="00376DCD"/>
    <w:rsid w:val="00377517"/>
    <w:rsid w:val="00391568"/>
    <w:rsid w:val="003A5881"/>
    <w:rsid w:val="003B22B2"/>
    <w:rsid w:val="003C045D"/>
    <w:rsid w:val="003C535B"/>
    <w:rsid w:val="003E4F24"/>
    <w:rsid w:val="003F7BE6"/>
    <w:rsid w:val="00405D89"/>
    <w:rsid w:val="00412F1F"/>
    <w:rsid w:val="00413C2E"/>
    <w:rsid w:val="00413C81"/>
    <w:rsid w:val="0042796D"/>
    <w:rsid w:val="00444D2F"/>
    <w:rsid w:val="00445943"/>
    <w:rsid w:val="00456C11"/>
    <w:rsid w:val="004733AD"/>
    <w:rsid w:val="004764BD"/>
    <w:rsid w:val="004803C7"/>
    <w:rsid w:val="004A6775"/>
    <w:rsid w:val="004B4695"/>
    <w:rsid w:val="004B57CA"/>
    <w:rsid w:val="004B6F69"/>
    <w:rsid w:val="004C6596"/>
    <w:rsid w:val="004D73EF"/>
    <w:rsid w:val="004E05E9"/>
    <w:rsid w:val="004E266E"/>
    <w:rsid w:val="00517FFC"/>
    <w:rsid w:val="00522DD4"/>
    <w:rsid w:val="00531C05"/>
    <w:rsid w:val="00531F1D"/>
    <w:rsid w:val="00544304"/>
    <w:rsid w:val="00544DB4"/>
    <w:rsid w:val="005663D7"/>
    <w:rsid w:val="00567F66"/>
    <w:rsid w:val="0057658E"/>
    <w:rsid w:val="00584874"/>
    <w:rsid w:val="00584959"/>
    <w:rsid w:val="00586985"/>
    <w:rsid w:val="005A6C0F"/>
    <w:rsid w:val="005B1A8D"/>
    <w:rsid w:val="005B7882"/>
    <w:rsid w:val="005C2061"/>
    <w:rsid w:val="005C236C"/>
    <w:rsid w:val="005C3BA7"/>
    <w:rsid w:val="005C3E87"/>
    <w:rsid w:val="0060002E"/>
    <w:rsid w:val="0060609F"/>
    <w:rsid w:val="00614102"/>
    <w:rsid w:val="006153B2"/>
    <w:rsid w:val="0061623D"/>
    <w:rsid w:val="0063612B"/>
    <w:rsid w:val="00655363"/>
    <w:rsid w:val="006931E8"/>
    <w:rsid w:val="006A03EA"/>
    <w:rsid w:val="006A3EFF"/>
    <w:rsid w:val="006B4C0E"/>
    <w:rsid w:val="006C0D2A"/>
    <w:rsid w:val="006C283B"/>
    <w:rsid w:val="006D708F"/>
    <w:rsid w:val="006E0E90"/>
    <w:rsid w:val="006F22BE"/>
    <w:rsid w:val="006F7C29"/>
    <w:rsid w:val="00707425"/>
    <w:rsid w:val="007157BD"/>
    <w:rsid w:val="00736D1A"/>
    <w:rsid w:val="00752246"/>
    <w:rsid w:val="00755B77"/>
    <w:rsid w:val="00776156"/>
    <w:rsid w:val="00777D93"/>
    <w:rsid w:val="0078283A"/>
    <w:rsid w:val="007828B8"/>
    <w:rsid w:val="0078667D"/>
    <w:rsid w:val="00787C83"/>
    <w:rsid w:val="007C6496"/>
    <w:rsid w:val="007E4C20"/>
    <w:rsid w:val="00804EE2"/>
    <w:rsid w:val="0083327F"/>
    <w:rsid w:val="00842A3F"/>
    <w:rsid w:val="00844BFB"/>
    <w:rsid w:val="008453E7"/>
    <w:rsid w:val="00871318"/>
    <w:rsid w:val="00873DE7"/>
    <w:rsid w:val="00886205"/>
    <w:rsid w:val="008937D9"/>
    <w:rsid w:val="008A5EAA"/>
    <w:rsid w:val="008B38AD"/>
    <w:rsid w:val="008C0285"/>
    <w:rsid w:val="008C5D68"/>
    <w:rsid w:val="008E4D31"/>
    <w:rsid w:val="00910393"/>
    <w:rsid w:val="009152EE"/>
    <w:rsid w:val="0095482A"/>
    <w:rsid w:val="0095668B"/>
    <w:rsid w:val="00957B4E"/>
    <w:rsid w:val="00973D2E"/>
    <w:rsid w:val="009A200B"/>
    <w:rsid w:val="009B3469"/>
    <w:rsid w:val="009B36B3"/>
    <w:rsid w:val="009C0467"/>
    <w:rsid w:val="009C1168"/>
    <w:rsid w:val="009D2037"/>
    <w:rsid w:val="00A00636"/>
    <w:rsid w:val="00A250CB"/>
    <w:rsid w:val="00A30CA0"/>
    <w:rsid w:val="00A33D32"/>
    <w:rsid w:val="00A51EFB"/>
    <w:rsid w:val="00A5618E"/>
    <w:rsid w:val="00A6028D"/>
    <w:rsid w:val="00A8408C"/>
    <w:rsid w:val="00A919D2"/>
    <w:rsid w:val="00AA770A"/>
    <w:rsid w:val="00AC0CFD"/>
    <w:rsid w:val="00AC4223"/>
    <w:rsid w:val="00AC4FA3"/>
    <w:rsid w:val="00AE43AA"/>
    <w:rsid w:val="00AF3A50"/>
    <w:rsid w:val="00B14884"/>
    <w:rsid w:val="00B228BC"/>
    <w:rsid w:val="00B34961"/>
    <w:rsid w:val="00B40DBD"/>
    <w:rsid w:val="00B5161F"/>
    <w:rsid w:val="00B72F15"/>
    <w:rsid w:val="00B81306"/>
    <w:rsid w:val="00B82042"/>
    <w:rsid w:val="00B84CC8"/>
    <w:rsid w:val="00BA7309"/>
    <w:rsid w:val="00BB382A"/>
    <w:rsid w:val="00BC7E94"/>
    <w:rsid w:val="00BD102E"/>
    <w:rsid w:val="00BD1238"/>
    <w:rsid w:val="00BE5B17"/>
    <w:rsid w:val="00C039D0"/>
    <w:rsid w:val="00C1574D"/>
    <w:rsid w:val="00C235CB"/>
    <w:rsid w:val="00C317EF"/>
    <w:rsid w:val="00C37AA0"/>
    <w:rsid w:val="00C576AA"/>
    <w:rsid w:val="00C83FBE"/>
    <w:rsid w:val="00C96669"/>
    <w:rsid w:val="00CA5EF4"/>
    <w:rsid w:val="00CD311E"/>
    <w:rsid w:val="00CD6002"/>
    <w:rsid w:val="00D06FE2"/>
    <w:rsid w:val="00D07012"/>
    <w:rsid w:val="00D22F85"/>
    <w:rsid w:val="00D24E1F"/>
    <w:rsid w:val="00D47839"/>
    <w:rsid w:val="00D54833"/>
    <w:rsid w:val="00D55ED8"/>
    <w:rsid w:val="00D62769"/>
    <w:rsid w:val="00D748FD"/>
    <w:rsid w:val="00D90470"/>
    <w:rsid w:val="00D96D2D"/>
    <w:rsid w:val="00DA6F0C"/>
    <w:rsid w:val="00DC1E9D"/>
    <w:rsid w:val="00DE73F3"/>
    <w:rsid w:val="00E0638D"/>
    <w:rsid w:val="00E15667"/>
    <w:rsid w:val="00E21DC1"/>
    <w:rsid w:val="00E32594"/>
    <w:rsid w:val="00E62622"/>
    <w:rsid w:val="00E64EC3"/>
    <w:rsid w:val="00E67178"/>
    <w:rsid w:val="00E93B7C"/>
    <w:rsid w:val="00EB042A"/>
    <w:rsid w:val="00ED0196"/>
    <w:rsid w:val="00ED6001"/>
    <w:rsid w:val="00EF3BC4"/>
    <w:rsid w:val="00F059C1"/>
    <w:rsid w:val="00F11F1A"/>
    <w:rsid w:val="00F33982"/>
    <w:rsid w:val="00F34D0D"/>
    <w:rsid w:val="00F61937"/>
    <w:rsid w:val="00F830C0"/>
    <w:rsid w:val="00F96B84"/>
    <w:rsid w:val="00FD2799"/>
    <w:rsid w:val="00FD5F7A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66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F34D0D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228B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228B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228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228B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228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28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28BC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804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35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F830C0"/>
    <w:rPr>
      <w:color w:val="800080"/>
      <w:u w:val="single"/>
    </w:rPr>
  </w:style>
  <w:style w:type="paragraph" w:customStyle="1" w:styleId="xl65">
    <w:name w:val="xl65"/>
    <w:basedOn w:val="a"/>
    <w:rsid w:val="00F830C0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F830C0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830C0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F830C0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830C0"/>
    <w:pPr>
      <w:spacing w:before="100" w:beforeAutospacing="1" w:after="100" w:afterAutospacing="1"/>
    </w:pPr>
  </w:style>
  <w:style w:type="paragraph" w:customStyle="1" w:styleId="xl70">
    <w:name w:val="xl70"/>
    <w:basedOn w:val="a"/>
    <w:rsid w:val="00F830C0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830C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F830C0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76">
    <w:name w:val="xl76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78">
    <w:name w:val="xl78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79">
    <w:name w:val="xl79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80">
    <w:name w:val="xl80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830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85">
    <w:name w:val="xl85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86">
    <w:name w:val="xl86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87">
    <w:name w:val="xl8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8">
    <w:name w:val="xl88"/>
    <w:basedOn w:val="a"/>
    <w:rsid w:val="00F830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0">
    <w:name w:val="xl90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1">
    <w:name w:val="xl91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3">
    <w:name w:val="xl93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94">
    <w:name w:val="xl94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95">
    <w:name w:val="xl95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2"/>
      <w:szCs w:val="22"/>
    </w:rPr>
  </w:style>
  <w:style w:type="paragraph" w:customStyle="1" w:styleId="xl96">
    <w:name w:val="xl96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2"/>
      <w:szCs w:val="22"/>
    </w:rPr>
  </w:style>
  <w:style w:type="paragraph" w:customStyle="1" w:styleId="xl97">
    <w:name w:val="xl9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9">
    <w:name w:val="xl99"/>
    <w:basedOn w:val="a"/>
    <w:rsid w:val="00F830C0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00">
    <w:name w:val="xl100"/>
    <w:basedOn w:val="a"/>
    <w:rsid w:val="00F830C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830C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830C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830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F830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8">
    <w:name w:val="xl108"/>
    <w:basedOn w:val="a"/>
    <w:rsid w:val="00F830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styleId="ae">
    <w:name w:val="footer"/>
    <w:basedOn w:val="a"/>
    <w:link w:val="af"/>
    <w:uiPriority w:val="99"/>
    <w:rsid w:val="003A5881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3A5881"/>
    <w:rPr>
      <w:rFonts w:ascii="Times New Roman" w:eastAsia="Times New Roman" w:hAnsi="Times New Roman" w:cs="Times New Roman"/>
      <w:lang w:eastAsia="ru-RU"/>
    </w:rPr>
  </w:style>
  <w:style w:type="character" w:styleId="af0">
    <w:name w:val="page number"/>
    <w:basedOn w:val="a0"/>
    <w:rsid w:val="003A5881"/>
  </w:style>
  <w:style w:type="table" w:customStyle="1" w:styleId="1">
    <w:name w:val="Сетка таблицы1"/>
    <w:basedOn w:val="a1"/>
    <w:next w:val="ac"/>
    <w:uiPriority w:val="59"/>
    <w:rsid w:val="006553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редняя сетка 21"/>
    <w:uiPriority w:val="1"/>
    <w:qFormat/>
    <w:rsid w:val="003363E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D74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1">
    <w:name w:val="List Paragraph"/>
    <w:basedOn w:val="a"/>
    <w:uiPriority w:val="99"/>
    <w:qFormat/>
    <w:rsid w:val="00C317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66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F34D0D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228B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228B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228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228B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228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28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28BC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804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35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F830C0"/>
    <w:rPr>
      <w:color w:val="800080"/>
      <w:u w:val="single"/>
    </w:rPr>
  </w:style>
  <w:style w:type="paragraph" w:customStyle="1" w:styleId="xl65">
    <w:name w:val="xl65"/>
    <w:basedOn w:val="a"/>
    <w:rsid w:val="00F830C0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F830C0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830C0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F830C0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830C0"/>
    <w:pPr>
      <w:spacing w:before="100" w:beforeAutospacing="1" w:after="100" w:afterAutospacing="1"/>
    </w:pPr>
  </w:style>
  <w:style w:type="paragraph" w:customStyle="1" w:styleId="xl70">
    <w:name w:val="xl70"/>
    <w:basedOn w:val="a"/>
    <w:rsid w:val="00F830C0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830C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F830C0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76">
    <w:name w:val="xl76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78">
    <w:name w:val="xl78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79">
    <w:name w:val="xl79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80">
    <w:name w:val="xl80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830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85">
    <w:name w:val="xl85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86">
    <w:name w:val="xl86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87">
    <w:name w:val="xl8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8">
    <w:name w:val="xl88"/>
    <w:basedOn w:val="a"/>
    <w:rsid w:val="00F830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0">
    <w:name w:val="xl90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1">
    <w:name w:val="xl91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3">
    <w:name w:val="xl93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94">
    <w:name w:val="xl94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95">
    <w:name w:val="xl95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2"/>
      <w:szCs w:val="22"/>
    </w:rPr>
  </w:style>
  <w:style w:type="paragraph" w:customStyle="1" w:styleId="xl96">
    <w:name w:val="xl96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2"/>
      <w:szCs w:val="22"/>
    </w:rPr>
  </w:style>
  <w:style w:type="paragraph" w:customStyle="1" w:styleId="xl97">
    <w:name w:val="xl9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9">
    <w:name w:val="xl99"/>
    <w:basedOn w:val="a"/>
    <w:rsid w:val="00F830C0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00">
    <w:name w:val="xl100"/>
    <w:basedOn w:val="a"/>
    <w:rsid w:val="00F830C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830C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830C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830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F830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8">
    <w:name w:val="xl108"/>
    <w:basedOn w:val="a"/>
    <w:rsid w:val="00F830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styleId="ae">
    <w:name w:val="footer"/>
    <w:basedOn w:val="a"/>
    <w:link w:val="af"/>
    <w:uiPriority w:val="99"/>
    <w:rsid w:val="003A5881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3A5881"/>
    <w:rPr>
      <w:rFonts w:ascii="Times New Roman" w:eastAsia="Times New Roman" w:hAnsi="Times New Roman" w:cs="Times New Roman"/>
      <w:lang w:eastAsia="ru-RU"/>
    </w:rPr>
  </w:style>
  <w:style w:type="character" w:styleId="af0">
    <w:name w:val="page number"/>
    <w:basedOn w:val="a0"/>
    <w:rsid w:val="003A5881"/>
  </w:style>
  <w:style w:type="table" w:customStyle="1" w:styleId="1">
    <w:name w:val="Сетка таблицы1"/>
    <w:basedOn w:val="a1"/>
    <w:next w:val="ac"/>
    <w:uiPriority w:val="59"/>
    <w:rsid w:val="006553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редняя сетка 21"/>
    <w:uiPriority w:val="1"/>
    <w:qFormat/>
    <w:rsid w:val="003363E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D74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1">
    <w:name w:val="List Paragraph"/>
    <w:basedOn w:val="a"/>
    <w:uiPriority w:val="99"/>
    <w:qFormat/>
    <w:rsid w:val="00C317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5F473-DE39-4BDE-961E-6EB5CFEF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 Антон Сергеевич</dc:creator>
  <cp:lastModifiedBy>Александра Леонидовна Яшина</cp:lastModifiedBy>
  <cp:revision>2</cp:revision>
  <cp:lastPrinted>2025-12-23T07:16:00Z</cp:lastPrinted>
  <dcterms:created xsi:type="dcterms:W3CDTF">2026-06-24T14:24:00Z</dcterms:created>
  <dcterms:modified xsi:type="dcterms:W3CDTF">2026-06-24T14:24:00Z</dcterms:modified>
</cp:coreProperties>
</file>