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1F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«Красносельское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51F44" w:rsidRPr="00051F44">
        <w:rPr>
          <w:sz w:val="28"/>
          <w:szCs w:val="28"/>
        </w:rPr>
        <w:t>со статьей 32, частью 3.2 статьи 33 Градостроительного кодекса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7 июля 2014 года № 45-оз</w:t>
      </w:r>
      <w:r w:rsidR="00051F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051F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4A755B" w:rsidRPr="004A755B">
        <w:rPr>
          <w:bCs/>
          <w:sz w:val="28"/>
          <w:szCs w:val="28"/>
        </w:rPr>
        <w:t>муниципального образования «Красносельское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 декабря 2023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197</w:t>
      </w:r>
      <w:r w:rsidR="005A4A4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5A4A42" w:rsidP="005A4A4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5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51F44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52AC"/>
    <w:rsid w:val="004F5CCE"/>
    <w:rsid w:val="005002FF"/>
    <w:rsid w:val="00520829"/>
    <w:rsid w:val="0052493C"/>
    <w:rsid w:val="00595AD3"/>
    <w:rsid w:val="005A23A9"/>
    <w:rsid w:val="005A4A42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B5D6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50EAB"/>
    <w:rsid w:val="00AB45DE"/>
    <w:rsid w:val="00AC393C"/>
    <w:rsid w:val="00AC43F0"/>
    <w:rsid w:val="00AD7B90"/>
    <w:rsid w:val="00AE32CB"/>
    <w:rsid w:val="00B01802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18</cp:revision>
  <cp:lastPrinted>2025-11-14T11:56:00Z</cp:lastPrinted>
  <dcterms:created xsi:type="dcterms:W3CDTF">2022-04-13T14:41:00Z</dcterms:created>
  <dcterms:modified xsi:type="dcterms:W3CDTF">2026-06-23T15:17:00Z</dcterms:modified>
</cp:coreProperties>
</file>