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774F" w:rsidRDefault="0021774F" w:rsidP="0021774F">
      <w:pPr>
        <w:pStyle w:val="1"/>
        <w:spacing w:after="0"/>
        <w:ind w:firstLine="0"/>
        <w:jc w:val="center"/>
        <w:rPr>
          <w:rStyle w:val="a3"/>
          <w:sz w:val="28"/>
          <w:szCs w:val="28"/>
        </w:rPr>
      </w:pPr>
      <w:bookmarkStart w:id="0" w:name="_GoBack"/>
      <w:bookmarkEnd w:id="0"/>
      <w:r w:rsidRPr="0021774F">
        <w:rPr>
          <w:rStyle w:val="a3"/>
          <w:sz w:val="28"/>
          <w:szCs w:val="28"/>
        </w:rPr>
        <w:t>ПРАВИТЕЛЬСТВО ЛЕНИНГРАДСКОЙ ОБЛАСТИ</w:t>
      </w:r>
    </w:p>
    <w:p w:rsidR="0021774F" w:rsidRPr="0021774F" w:rsidRDefault="0021774F" w:rsidP="0021774F">
      <w:pPr>
        <w:pStyle w:val="1"/>
        <w:spacing w:after="0"/>
        <w:ind w:firstLine="0"/>
        <w:jc w:val="center"/>
        <w:rPr>
          <w:sz w:val="28"/>
          <w:szCs w:val="28"/>
        </w:rPr>
      </w:pPr>
    </w:p>
    <w:p w:rsidR="0021774F" w:rsidRDefault="0021774F" w:rsidP="0021774F">
      <w:pPr>
        <w:pStyle w:val="1"/>
        <w:spacing w:after="0"/>
        <w:ind w:firstLine="0"/>
        <w:jc w:val="center"/>
        <w:rPr>
          <w:rStyle w:val="a3"/>
          <w:sz w:val="28"/>
          <w:szCs w:val="28"/>
        </w:rPr>
      </w:pPr>
      <w:r w:rsidRPr="0021774F">
        <w:rPr>
          <w:rStyle w:val="a3"/>
          <w:sz w:val="28"/>
          <w:szCs w:val="28"/>
        </w:rPr>
        <w:t>ПОСТАНОВЛЕНИЕ</w:t>
      </w:r>
    </w:p>
    <w:p w:rsidR="0021774F" w:rsidRPr="0021774F" w:rsidRDefault="0021774F" w:rsidP="0021774F">
      <w:pPr>
        <w:pStyle w:val="1"/>
        <w:spacing w:after="0"/>
        <w:ind w:firstLine="0"/>
        <w:jc w:val="center"/>
        <w:rPr>
          <w:sz w:val="28"/>
          <w:szCs w:val="28"/>
        </w:rPr>
      </w:pPr>
    </w:p>
    <w:p w:rsidR="0021774F" w:rsidRDefault="0021774F" w:rsidP="0021774F">
      <w:pPr>
        <w:pStyle w:val="1"/>
        <w:tabs>
          <w:tab w:val="left" w:leader="underscore" w:pos="598"/>
          <w:tab w:val="left" w:pos="6219"/>
        </w:tabs>
        <w:spacing w:after="0"/>
        <w:ind w:firstLine="0"/>
        <w:jc w:val="both"/>
        <w:rPr>
          <w:rStyle w:val="a3"/>
          <w:sz w:val="28"/>
          <w:szCs w:val="28"/>
        </w:rPr>
      </w:pPr>
      <w:r w:rsidRPr="0021774F">
        <w:rPr>
          <w:rStyle w:val="a3"/>
          <w:sz w:val="28"/>
          <w:szCs w:val="28"/>
        </w:rPr>
        <w:t>от «___»________ 202</w:t>
      </w:r>
      <w:r w:rsidR="00EF1E14">
        <w:rPr>
          <w:rStyle w:val="a3"/>
          <w:sz w:val="28"/>
          <w:szCs w:val="28"/>
        </w:rPr>
        <w:t>6</w:t>
      </w:r>
      <w:r w:rsidRPr="0021774F">
        <w:rPr>
          <w:rStyle w:val="a3"/>
          <w:sz w:val="28"/>
          <w:szCs w:val="28"/>
        </w:rPr>
        <w:t xml:space="preserve"> года                                                                                № ______</w:t>
      </w:r>
    </w:p>
    <w:p w:rsidR="0021774F" w:rsidRDefault="0021774F" w:rsidP="0021774F">
      <w:pPr>
        <w:pStyle w:val="1"/>
        <w:tabs>
          <w:tab w:val="left" w:leader="underscore" w:pos="598"/>
          <w:tab w:val="left" w:pos="6219"/>
        </w:tabs>
        <w:spacing w:after="0"/>
        <w:ind w:firstLine="0"/>
        <w:jc w:val="both"/>
        <w:rPr>
          <w:sz w:val="28"/>
          <w:szCs w:val="28"/>
        </w:rPr>
      </w:pPr>
    </w:p>
    <w:p w:rsidR="0021774F" w:rsidRPr="0021774F" w:rsidRDefault="0021774F" w:rsidP="0021774F">
      <w:pPr>
        <w:pStyle w:val="1"/>
        <w:spacing w:after="0"/>
        <w:ind w:firstLine="0"/>
        <w:jc w:val="center"/>
        <w:rPr>
          <w:rStyle w:val="a3"/>
          <w:b/>
          <w:sz w:val="28"/>
          <w:szCs w:val="28"/>
        </w:rPr>
      </w:pPr>
      <w:r w:rsidRPr="0021774F">
        <w:rPr>
          <w:rStyle w:val="a3"/>
          <w:b/>
          <w:sz w:val="28"/>
          <w:szCs w:val="28"/>
        </w:rPr>
        <w:t xml:space="preserve">О внесении изменений в постановление Правительства Ленинградской области от 24 апреля 2023 года № 271 «Об утверждении Порядка организации дублирования сигналов о возникновении пожара в подразделения пожарной охраны на территории Ленинградской области в соответствии с частью 7 статьи 83 Федерального закона от 22 июля 2008 года № 123-ФЗ </w:t>
      </w:r>
      <w:r>
        <w:rPr>
          <w:rStyle w:val="a3"/>
          <w:b/>
          <w:sz w:val="28"/>
          <w:szCs w:val="28"/>
        </w:rPr>
        <w:br/>
      </w:r>
      <w:r w:rsidRPr="0021774F">
        <w:rPr>
          <w:rStyle w:val="a3"/>
          <w:b/>
          <w:sz w:val="28"/>
          <w:szCs w:val="28"/>
        </w:rPr>
        <w:t>«Технический регламент о требованиях пожарной безопасности»</w:t>
      </w:r>
    </w:p>
    <w:p w:rsidR="0021774F" w:rsidRDefault="0021774F" w:rsidP="0021774F">
      <w:pPr>
        <w:pStyle w:val="1"/>
        <w:spacing w:after="0"/>
        <w:ind w:firstLine="0"/>
        <w:jc w:val="center"/>
        <w:rPr>
          <w:rStyle w:val="a3"/>
          <w:sz w:val="28"/>
          <w:szCs w:val="28"/>
        </w:rPr>
      </w:pPr>
    </w:p>
    <w:p w:rsidR="0021774F" w:rsidRDefault="0021774F" w:rsidP="0021774F">
      <w:pPr>
        <w:pStyle w:val="1"/>
        <w:spacing w:after="0"/>
        <w:ind w:firstLine="709"/>
        <w:jc w:val="both"/>
        <w:rPr>
          <w:rStyle w:val="a3"/>
          <w:sz w:val="28"/>
          <w:szCs w:val="28"/>
        </w:rPr>
      </w:pPr>
      <w:r w:rsidRPr="0021774F">
        <w:rPr>
          <w:rStyle w:val="a3"/>
          <w:sz w:val="28"/>
          <w:szCs w:val="28"/>
        </w:rPr>
        <w:t>В соответствии с Федеральными законами от 22 июля 2008 года № 123-ФЗ «Технический регламент о требованиях пожарной безопасности» и от 21 декабря 1994 года № 69-ФЗ «О пожарной безопасности», в целях приведения нормативных правовых актов Ленинградской области в соответствие с действующим законодательством Правительство Ленинградской области постановляет:</w:t>
      </w:r>
    </w:p>
    <w:p w:rsidR="002543D7" w:rsidRDefault="002543D7" w:rsidP="0021774F">
      <w:pPr>
        <w:pStyle w:val="1"/>
        <w:spacing w:after="0"/>
        <w:ind w:firstLine="709"/>
        <w:jc w:val="both"/>
        <w:rPr>
          <w:sz w:val="28"/>
          <w:szCs w:val="28"/>
        </w:rPr>
      </w:pPr>
    </w:p>
    <w:p w:rsidR="0021774F" w:rsidRDefault="002543D7" w:rsidP="0021774F">
      <w:pPr>
        <w:pStyle w:val="1"/>
        <w:spacing w:after="0"/>
        <w:ind w:firstLine="709"/>
        <w:jc w:val="both"/>
        <w:rPr>
          <w:sz w:val="28"/>
          <w:szCs w:val="28"/>
        </w:rPr>
      </w:pPr>
      <w:r>
        <w:rPr>
          <w:sz w:val="28"/>
          <w:szCs w:val="28"/>
        </w:rPr>
        <w:t>в</w:t>
      </w:r>
      <w:r w:rsidRPr="00F04EFF">
        <w:rPr>
          <w:sz w:val="28"/>
          <w:szCs w:val="28"/>
        </w:rPr>
        <w:t>нести</w:t>
      </w:r>
      <w:r>
        <w:rPr>
          <w:sz w:val="28"/>
          <w:szCs w:val="28"/>
        </w:rPr>
        <w:t xml:space="preserve"> в </w:t>
      </w:r>
      <w:r w:rsidR="001D2A17" w:rsidRPr="0021774F">
        <w:rPr>
          <w:rStyle w:val="a3"/>
          <w:sz w:val="28"/>
          <w:szCs w:val="28"/>
        </w:rPr>
        <w:t>Поряд</w:t>
      </w:r>
      <w:r w:rsidR="001D2A17">
        <w:rPr>
          <w:rStyle w:val="a3"/>
          <w:sz w:val="28"/>
          <w:szCs w:val="28"/>
        </w:rPr>
        <w:t>ок</w:t>
      </w:r>
      <w:r w:rsidR="001D2A17" w:rsidRPr="0021774F">
        <w:rPr>
          <w:rStyle w:val="a3"/>
          <w:sz w:val="28"/>
          <w:szCs w:val="28"/>
        </w:rPr>
        <w:t xml:space="preserve"> организации дублирования сигналов о возникновении пожара в подразделения пожарной охраны на территории Ленинградской области </w:t>
      </w:r>
      <w:r w:rsidR="001D2A17">
        <w:rPr>
          <w:rStyle w:val="a3"/>
          <w:sz w:val="28"/>
          <w:szCs w:val="28"/>
        </w:rPr>
        <w:br/>
      </w:r>
      <w:r w:rsidR="001D2A17" w:rsidRPr="0021774F">
        <w:rPr>
          <w:rStyle w:val="a3"/>
          <w:sz w:val="28"/>
          <w:szCs w:val="28"/>
        </w:rPr>
        <w:t xml:space="preserve">в соответствии с частью 7 статьи 83 Федерального закона от 22 июля 2008 года </w:t>
      </w:r>
      <w:r w:rsidR="001D2A17">
        <w:rPr>
          <w:rStyle w:val="a3"/>
          <w:sz w:val="28"/>
          <w:szCs w:val="28"/>
        </w:rPr>
        <w:br/>
      </w:r>
      <w:r w:rsidR="001D2A17" w:rsidRPr="0021774F">
        <w:rPr>
          <w:rStyle w:val="a3"/>
          <w:sz w:val="28"/>
          <w:szCs w:val="28"/>
        </w:rPr>
        <w:t>№ 123-ФЗ «Технический р</w:t>
      </w:r>
      <w:r w:rsidR="001D2A17">
        <w:rPr>
          <w:rStyle w:val="a3"/>
          <w:sz w:val="28"/>
          <w:szCs w:val="28"/>
        </w:rPr>
        <w:t xml:space="preserve">егламент о требованиях пожарной </w:t>
      </w:r>
      <w:r w:rsidR="001D2A17" w:rsidRPr="0021774F">
        <w:rPr>
          <w:rStyle w:val="a3"/>
          <w:sz w:val="28"/>
          <w:szCs w:val="28"/>
        </w:rPr>
        <w:t>безопасности»</w:t>
      </w:r>
      <w:r w:rsidR="001D2A17">
        <w:rPr>
          <w:rStyle w:val="a3"/>
          <w:sz w:val="28"/>
          <w:szCs w:val="28"/>
        </w:rPr>
        <w:t xml:space="preserve">, утвержденный </w:t>
      </w:r>
      <w:r w:rsidRPr="0021774F">
        <w:rPr>
          <w:rStyle w:val="a3"/>
          <w:sz w:val="28"/>
          <w:szCs w:val="28"/>
        </w:rPr>
        <w:t>постановление</w:t>
      </w:r>
      <w:r w:rsidR="001D2A17">
        <w:rPr>
          <w:rStyle w:val="a3"/>
          <w:sz w:val="28"/>
          <w:szCs w:val="28"/>
        </w:rPr>
        <w:t>м</w:t>
      </w:r>
      <w:r w:rsidRPr="0021774F">
        <w:rPr>
          <w:rStyle w:val="a3"/>
          <w:sz w:val="28"/>
          <w:szCs w:val="28"/>
        </w:rPr>
        <w:t xml:space="preserve"> Правительства Ленинградской области от 24 апреля 2023 года № 271</w:t>
      </w:r>
      <w:r w:rsidR="001D2A17">
        <w:rPr>
          <w:rStyle w:val="a3"/>
          <w:sz w:val="28"/>
          <w:szCs w:val="28"/>
        </w:rPr>
        <w:t>,</w:t>
      </w:r>
      <w:r w:rsidRPr="0021774F">
        <w:rPr>
          <w:rStyle w:val="a3"/>
          <w:sz w:val="28"/>
          <w:szCs w:val="28"/>
        </w:rPr>
        <w:t xml:space="preserve"> </w:t>
      </w:r>
      <w:r w:rsidRPr="00650F6D">
        <w:rPr>
          <w:sz w:val="28"/>
          <w:szCs w:val="28"/>
        </w:rPr>
        <w:t>изменения согласно прилож</w:t>
      </w:r>
      <w:r>
        <w:rPr>
          <w:sz w:val="28"/>
          <w:szCs w:val="28"/>
        </w:rPr>
        <w:t>ению к настоящему постановлению.</w:t>
      </w:r>
    </w:p>
    <w:p w:rsidR="002543D7" w:rsidRDefault="002543D7" w:rsidP="0021774F">
      <w:pPr>
        <w:pStyle w:val="1"/>
        <w:spacing w:after="0"/>
        <w:ind w:firstLine="709"/>
        <w:jc w:val="both"/>
        <w:rPr>
          <w:sz w:val="28"/>
          <w:szCs w:val="28"/>
        </w:rPr>
      </w:pPr>
    </w:p>
    <w:p w:rsidR="0021774F" w:rsidRDefault="0021774F" w:rsidP="0021774F">
      <w:pPr>
        <w:pStyle w:val="a4"/>
        <w:rPr>
          <w:rFonts w:ascii="Times New Roman" w:hAnsi="Times New Roman" w:cs="Times New Roman"/>
          <w:sz w:val="28"/>
          <w:szCs w:val="28"/>
        </w:rPr>
      </w:pPr>
    </w:p>
    <w:p w:rsidR="0021774F" w:rsidRDefault="0021774F" w:rsidP="0021774F">
      <w:pPr>
        <w:pStyle w:val="a4"/>
        <w:rPr>
          <w:rFonts w:ascii="Times New Roman" w:hAnsi="Times New Roman" w:cs="Times New Roman"/>
          <w:sz w:val="28"/>
          <w:szCs w:val="28"/>
        </w:rPr>
      </w:pPr>
    </w:p>
    <w:p w:rsidR="0021774F" w:rsidRPr="0021774F" w:rsidRDefault="0021774F" w:rsidP="0021774F">
      <w:pPr>
        <w:pStyle w:val="a4"/>
        <w:rPr>
          <w:rFonts w:ascii="Times New Roman" w:hAnsi="Times New Roman" w:cs="Times New Roman"/>
          <w:sz w:val="28"/>
          <w:szCs w:val="28"/>
        </w:rPr>
      </w:pPr>
      <w:r w:rsidRPr="0021774F">
        <w:rPr>
          <w:rFonts w:ascii="Times New Roman" w:hAnsi="Times New Roman" w:cs="Times New Roman"/>
          <w:sz w:val="28"/>
          <w:szCs w:val="28"/>
        </w:rPr>
        <w:t>Губернатор</w:t>
      </w:r>
    </w:p>
    <w:p w:rsidR="00267080" w:rsidRDefault="0021774F" w:rsidP="0021774F">
      <w:pPr>
        <w:pStyle w:val="a4"/>
        <w:rPr>
          <w:rFonts w:ascii="Times New Roman" w:hAnsi="Times New Roman" w:cs="Times New Roman"/>
          <w:sz w:val="28"/>
          <w:szCs w:val="28"/>
        </w:rPr>
      </w:pPr>
      <w:r w:rsidRPr="0021774F">
        <w:rPr>
          <w:rFonts w:ascii="Times New Roman" w:hAnsi="Times New Roman" w:cs="Times New Roman"/>
          <w:sz w:val="28"/>
          <w:szCs w:val="28"/>
        </w:rPr>
        <w:t xml:space="preserve">Ленинградской области                                                                           </w:t>
      </w:r>
      <w:r w:rsidR="002543D7">
        <w:rPr>
          <w:rFonts w:ascii="Times New Roman" w:hAnsi="Times New Roman" w:cs="Times New Roman"/>
          <w:sz w:val="28"/>
          <w:szCs w:val="28"/>
        </w:rPr>
        <w:t xml:space="preserve">      </w:t>
      </w:r>
      <w:r w:rsidRPr="0021774F">
        <w:rPr>
          <w:rFonts w:ascii="Times New Roman" w:hAnsi="Times New Roman" w:cs="Times New Roman"/>
          <w:sz w:val="28"/>
          <w:szCs w:val="28"/>
        </w:rPr>
        <w:t xml:space="preserve">  А.Дрозденко</w:t>
      </w:r>
    </w:p>
    <w:p w:rsidR="002543D7" w:rsidRDefault="002543D7" w:rsidP="0021774F">
      <w:pPr>
        <w:pStyle w:val="a4"/>
        <w:rPr>
          <w:rFonts w:ascii="Times New Roman" w:hAnsi="Times New Roman" w:cs="Times New Roman"/>
          <w:sz w:val="28"/>
          <w:szCs w:val="28"/>
        </w:rPr>
      </w:pPr>
    </w:p>
    <w:p w:rsidR="002543D7" w:rsidRDefault="002543D7" w:rsidP="0021774F">
      <w:pPr>
        <w:pStyle w:val="a4"/>
        <w:rPr>
          <w:rFonts w:ascii="Times New Roman" w:hAnsi="Times New Roman" w:cs="Times New Roman"/>
          <w:sz w:val="28"/>
          <w:szCs w:val="28"/>
        </w:rPr>
      </w:pPr>
    </w:p>
    <w:p w:rsidR="002543D7" w:rsidRDefault="002543D7" w:rsidP="0021774F">
      <w:pPr>
        <w:pStyle w:val="a4"/>
        <w:rPr>
          <w:rFonts w:ascii="Times New Roman" w:hAnsi="Times New Roman" w:cs="Times New Roman"/>
          <w:sz w:val="28"/>
          <w:szCs w:val="28"/>
        </w:rPr>
      </w:pPr>
    </w:p>
    <w:p w:rsidR="002543D7" w:rsidRDefault="002543D7" w:rsidP="0021774F">
      <w:pPr>
        <w:pStyle w:val="a4"/>
        <w:rPr>
          <w:rFonts w:ascii="Times New Roman" w:hAnsi="Times New Roman" w:cs="Times New Roman"/>
          <w:sz w:val="28"/>
          <w:szCs w:val="28"/>
        </w:rPr>
      </w:pPr>
    </w:p>
    <w:p w:rsidR="007A5352" w:rsidRDefault="007A5352" w:rsidP="0021774F">
      <w:pPr>
        <w:pStyle w:val="a4"/>
        <w:rPr>
          <w:rFonts w:ascii="Times New Roman" w:hAnsi="Times New Roman" w:cs="Times New Roman"/>
          <w:sz w:val="28"/>
          <w:szCs w:val="28"/>
        </w:rPr>
        <w:sectPr w:rsidR="007A5352" w:rsidSect="007A5352">
          <w:headerReference w:type="default" r:id="rId9"/>
          <w:pgSz w:w="11906" w:h="16838"/>
          <w:pgMar w:top="1134" w:right="567" w:bottom="1134" w:left="1134" w:header="709" w:footer="709" w:gutter="0"/>
          <w:cols w:space="708"/>
          <w:titlePg/>
          <w:docGrid w:linePitch="360"/>
        </w:sectPr>
      </w:pPr>
    </w:p>
    <w:p w:rsidR="00B21458" w:rsidRPr="00650F6D" w:rsidRDefault="00B21458" w:rsidP="00B21458">
      <w:pPr>
        <w:autoSpaceDE w:val="0"/>
        <w:autoSpaceDN w:val="0"/>
        <w:adjustRightInd w:val="0"/>
        <w:ind w:left="5812"/>
        <w:jc w:val="center"/>
        <w:outlineLvl w:val="0"/>
        <w:rPr>
          <w:rFonts w:ascii="Times New Roman" w:eastAsiaTheme="minorHAnsi" w:hAnsi="Times New Roman"/>
          <w:sz w:val="28"/>
          <w:szCs w:val="28"/>
        </w:rPr>
      </w:pPr>
      <w:r w:rsidRPr="00650F6D">
        <w:rPr>
          <w:rFonts w:ascii="Times New Roman" w:eastAsiaTheme="minorHAnsi" w:hAnsi="Times New Roman"/>
          <w:sz w:val="28"/>
          <w:szCs w:val="28"/>
        </w:rPr>
        <w:lastRenderedPageBreak/>
        <w:t>Приложение</w:t>
      </w:r>
    </w:p>
    <w:p w:rsidR="00B21458" w:rsidRPr="00650F6D" w:rsidRDefault="00B21458" w:rsidP="00B21458">
      <w:pPr>
        <w:autoSpaceDE w:val="0"/>
        <w:autoSpaceDN w:val="0"/>
        <w:adjustRightInd w:val="0"/>
        <w:ind w:left="5812"/>
        <w:jc w:val="center"/>
        <w:rPr>
          <w:rFonts w:ascii="Times New Roman" w:eastAsiaTheme="minorHAnsi" w:hAnsi="Times New Roman"/>
          <w:sz w:val="28"/>
          <w:szCs w:val="28"/>
        </w:rPr>
      </w:pPr>
      <w:r w:rsidRPr="00650F6D">
        <w:rPr>
          <w:rFonts w:ascii="Times New Roman" w:eastAsiaTheme="minorHAnsi" w:hAnsi="Times New Roman"/>
          <w:sz w:val="28"/>
          <w:szCs w:val="28"/>
        </w:rPr>
        <w:t>к постановлению Правительства</w:t>
      </w:r>
    </w:p>
    <w:p w:rsidR="00B21458" w:rsidRPr="00650F6D" w:rsidRDefault="00B21458" w:rsidP="00B21458">
      <w:pPr>
        <w:autoSpaceDE w:val="0"/>
        <w:autoSpaceDN w:val="0"/>
        <w:adjustRightInd w:val="0"/>
        <w:ind w:left="5812"/>
        <w:jc w:val="center"/>
        <w:rPr>
          <w:rFonts w:ascii="Times New Roman" w:eastAsiaTheme="minorHAnsi" w:hAnsi="Times New Roman"/>
          <w:sz w:val="28"/>
          <w:szCs w:val="28"/>
        </w:rPr>
      </w:pPr>
      <w:r w:rsidRPr="00650F6D">
        <w:rPr>
          <w:rFonts w:ascii="Times New Roman" w:eastAsiaTheme="minorHAnsi" w:hAnsi="Times New Roman"/>
          <w:sz w:val="28"/>
          <w:szCs w:val="28"/>
        </w:rPr>
        <w:t>Ленинградской области</w:t>
      </w:r>
    </w:p>
    <w:p w:rsidR="00B21458" w:rsidRPr="00650F6D" w:rsidRDefault="002904C8" w:rsidP="00B21458">
      <w:pPr>
        <w:autoSpaceDE w:val="0"/>
        <w:autoSpaceDN w:val="0"/>
        <w:adjustRightInd w:val="0"/>
        <w:ind w:left="5812"/>
        <w:jc w:val="center"/>
        <w:rPr>
          <w:rFonts w:ascii="Times New Roman" w:eastAsiaTheme="minorHAnsi" w:hAnsi="Times New Roman"/>
          <w:sz w:val="28"/>
          <w:szCs w:val="28"/>
        </w:rPr>
      </w:pPr>
      <w:r>
        <w:rPr>
          <w:rFonts w:ascii="Times New Roman" w:eastAsiaTheme="minorHAnsi" w:hAnsi="Times New Roman"/>
          <w:sz w:val="28"/>
          <w:szCs w:val="28"/>
        </w:rPr>
        <w:t xml:space="preserve">от </w:t>
      </w:r>
      <w:r w:rsidRPr="0021774F">
        <w:rPr>
          <w:rStyle w:val="a3"/>
          <w:rFonts w:eastAsia="Arial Unicode MS"/>
          <w:sz w:val="28"/>
          <w:szCs w:val="28"/>
        </w:rPr>
        <w:t>«___»________ 202</w:t>
      </w:r>
      <w:r w:rsidR="00EF1E14">
        <w:rPr>
          <w:rStyle w:val="a3"/>
          <w:rFonts w:eastAsia="Arial Unicode MS"/>
          <w:sz w:val="28"/>
          <w:szCs w:val="28"/>
        </w:rPr>
        <w:t>6</w:t>
      </w:r>
      <w:r w:rsidRPr="0021774F">
        <w:rPr>
          <w:rStyle w:val="a3"/>
          <w:rFonts w:eastAsia="Arial Unicode MS"/>
          <w:sz w:val="28"/>
          <w:szCs w:val="28"/>
        </w:rPr>
        <w:t xml:space="preserve"> </w:t>
      </w:r>
      <w:r w:rsidR="00B21458">
        <w:rPr>
          <w:rFonts w:ascii="Times New Roman" w:eastAsiaTheme="minorHAnsi" w:hAnsi="Times New Roman"/>
          <w:sz w:val="28"/>
          <w:szCs w:val="28"/>
        </w:rPr>
        <w:t>№ ____</w:t>
      </w:r>
    </w:p>
    <w:p w:rsidR="00B21458" w:rsidRPr="00650F6D" w:rsidRDefault="00B21458" w:rsidP="00B21458">
      <w:pPr>
        <w:autoSpaceDE w:val="0"/>
        <w:autoSpaceDN w:val="0"/>
        <w:adjustRightInd w:val="0"/>
        <w:ind w:firstLine="540"/>
        <w:jc w:val="both"/>
        <w:rPr>
          <w:rFonts w:ascii="Times New Roman" w:eastAsiaTheme="minorHAnsi" w:hAnsi="Times New Roman"/>
          <w:sz w:val="28"/>
          <w:szCs w:val="28"/>
        </w:rPr>
      </w:pPr>
    </w:p>
    <w:p w:rsidR="00B21458" w:rsidRPr="00D20567" w:rsidRDefault="00B21458" w:rsidP="00EA74AD">
      <w:pPr>
        <w:pStyle w:val="a4"/>
        <w:jc w:val="center"/>
        <w:rPr>
          <w:rFonts w:ascii="Times New Roman" w:hAnsi="Times New Roman"/>
          <w:sz w:val="28"/>
          <w:szCs w:val="28"/>
        </w:rPr>
      </w:pPr>
      <w:r w:rsidRPr="00D20567">
        <w:rPr>
          <w:rFonts w:ascii="Times New Roman" w:hAnsi="Times New Roman"/>
          <w:sz w:val="28"/>
          <w:szCs w:val="28"/>
        </w:rPr>
        <w:t>Изменения,</w:t>
      </w:r>
    </w:p>
    <w:p w:rsidR="002904C8" w:rsidRDefault="00B21458" w:rsidP="00EA74AD">
      <w:pPr>
        <w:pStyle w:val="a4"/>
        <w:jc w:val="center"/>
        <w:rPr>
          <w:rStyle w:val="a3"/>
          <w:rFonts w:eastAsia="Arial Unicode MS"/>
          <w:sz w:val="28"/>
          <w:szCs w:val="28"/>
        </w:rPr>
      </w:pPr>
      <w:r w:rsidRPr="00D20567">
        <w:rPr>
          <w:rFonts w:ascii="Times New Roman" w:hAnsi="Times New Roman"/>
          <w:color w:val="000000" w:themeColor="text1"/>
          <w:sz w:val="28"/>
          <w:szCs w:val="28"/>
        </w:rPr>
        <w:t xml:space="preserve">которые вносятся в </w:t>
      </w:r>
      <w:r w:rsidR="001D2A17" w:rsidRPr="0021774F">
        <w:rPr>
          <w:rStyle w:val="a3"/>
          <w:rFonts w:eastAsia="Arial Unicode MS"/>
          <w:sz w:val="28"/>
          <w:szCs w:val="28"/>
        </w:rPr>
        <w:t>Поряд</w:t>
      </w:r>
      <w:r w:rsidR="001D2A17">
        <w:rPr>
          <w:rStyle w:val="a3"/>
          <w:rFonts w:eastAsia="Arial Unicode MS"/>
          <w:sz w:val="28"/>
          <w:szCs w:val="28"/>
        </w:rPr>
        <w:t>ок</w:t>
      </w:r>
      <w:r w:rsidR="001D2A17" w:rsidRPr="0021774F">
        <w:rPr>
          <w:rStyle w:val="a3"/>
          <w:rFonts w:eastAsia="Arial Unicode MS"/>
          <w:sz w:val="28"/>
          <w:szCs w:val="28"/>
        </w:rPr>
        <w:t xml:space="preserve"> организации дублирования сигналов о возникновении пожара в подразделения пожарной охраны на территории Ленинградской области </w:t>
      </w:r>
      <w:r w:rsidR="001D2A17">
        <w:rPr>
          <w:rStyle w:val="a3"/>
          <w:rFonts w:eastAsia="Arial Unicode MS"/>
          <w:sz w:val="28"/>
          <w:szCs w:val="28"/>
        </w:rPr>
        <w:br/>
      </w:r>
      <w:r w:rsidR="001D2A17" w:rsidRPr="0021774F">
        <w:rPr>
          <w:rStyle w:val="a3"/>
          <w:rFonts w:eastAsia="Arial Unicode MS"/>
          <w:sz w:val="28"/>
          <w:szCs w:val="28"/>
        </w:rPr>
        <w:t xml:space="preserve">в соответствии с частью 7 статьи 83 Федерального закона от 22 июля 2008 года </w:t>
      </w:r>
      <w:r w:rsidR="001D2A17">
        <w:rPr>
          <w:rStyle w:val="a3"/>
          <w:rFonts w:eastAsia="Arial Unicode MS"/>
          <w:sz w:val="28"/>
          <w:szCs w:val="28"/>
        </w:rPr>
        <w:br/>
      </w:r>
      <w:r w:rsidR="001D2A17" w:rsidRPr="0021774F">
        <w:rPr>
          <w:rStyle w:val="a3"/>
          <w:rFonts w:eastAsia="Arial Unicode MS"/>
          <w:sz w:val="28"/>
          <w:szCs w:val="28"/>
        </w:rPr>
        <w:t>№ 123-ФЗ «Технический регламент о требованиях пожарной безопасности»</w:t>
      </w:r>
      <w:r w:rsidR="001D2A17">
        <w:rPr>
          <w:rStyle w:val="a3"/>
          <w:rFonts w:eastAsia="Arial Unicode MS"/>
          <w:sz w:val="28"/>
          <w:szCs w:val="28"/>
        </w:rPr>
        <w:t xml:space="preserve">, утвержденный </w:t>
      </w:r>
      <w:r w:rsidRPr="00D20567">
        <w:rPr>
          <w:rFonts w:ascii="Times New Roman" w:hAnsi="Times New Roman"/>
          <w:color w:val="000000" w:themeColor="text1"/>
          <w:sz w:val="28"/>
          <w:szCs w:val="28"/>
        </w:rPr>
        <w:t>постановление</w:t>
      </w:r>
      <w:r w:rsidR="001D2A17">
        <w:rPr>
          <w:rFonts w:ascii="Times New Roman" w:hAnsi="Times New Roman"/>
          <w:color w:val="000000" w:themeColor="text1"/>
          <w:sz w:val="28"/>
          <w:szCs w:val="28"/>
        </w:rPr>
        <w:t>м</w:t>
      </w:r>
      <w:r w:rsidRPr="00D20567">
        <w:rPr>
          <w:rFonts w:ascii="Times New Roman" w:hAnsi="Times New Roman"/>
          <w:color w:val="000000" w:themeColor="text1"/>
          <w:sz w:val="28"/>
          <w:szCs w:val="28"/>
        </w:rPr>
        <w:t xml:space="preserve"> Правительства</w:t>
      </w:r>
      <w:r w:rsidR="002904C8">
        <w:rPr>
          <w:rFonts w:ascii="Times New Roman" w:hAnsi="Times New Roman"/>
          <w:color w:val="000000" w:themeColor="text1"/>
          <w:sz w:val="28"/>
          <w:szCs w:val="28"/>
        </w:rPr>
        <w:t xml:space="preserve"> </w:t>
      </w:r>
      <w:r w:rsidRPr="00D20567">
        <w:rPr>
          <w:rFonts w:ascii="Times New Roman" w:hAnsi="Times New Roman"/>
          <w:color w:val="000000" w:themeColor="text1"/>
          <w:sz w:val="28"/>
          <w:szCs w:val="28"/>
        </w:rPr>
        <w:t xml:space="preserve">Ленинградской области </w:t>
      </w:r>
      <w:r w:rsidR="002904C8">
        <w:rPr>
          <w:rFonts w:ascii="Times New Roman" w:hAnsi="Times New Roman"/>
          <w:color w:val="000000" w:themeColor="text1"/>
          <w:sz w:val="28"/>
          <w:szCs w:val="28"/>
        </w:rPr>
        <w:br/>
      </w:r>
      <w:r w:rsidR="001D2A17">
        <w:rPr>
          <w:rStyle w:val="a3"/>
          <w:rFonts w:eastAsia="Arial Unicode MS"/>
          <w:sz w:val="28"/>
          <w:szCs w:val="28"/>
        </w:rPr>
        <w:t>от 24 апреля 2023 года № 271</w:t>
      </w:r>
    </w:p>
    <w:p w:rsidR="00B21458" w:rsidRDefault="00B21458" w:rsidP="00EA74AD">
      <w:pPr>
        <w:pStyle w:val="1"/>
        <w:spacing w:after="0"/>
        <w:ind w:firstLine="709"/>
        <w:jc w:val="both"/>
        <w:rPr>
          <w:sz w:val="28"/>
          <w:szCs w:val="28"/>
        </w:rPr>
      </w:pPr>
    </w:p>
    <w:p w:rsidR="00A862EF" w:rsidRPr="001B0E4B" w:rsidRDefault="001D2A17" w:rsidP="00EA74AD">
      <w:pPr>
        <w:pStyle w:val="1"/>
        <w:spacing w:after="0"/>
        <w:ind w:firstLine="709"/>
        <w:jc w:val="both"/>
        <w:rPr>
          <w:rStyle w:val="a3"/>
          <w:sz w:val="28"/>
          <w:szCs w:val="28"/>
        </w:rPr>
      </w:pPr>
      <w:r w:rsidRPr="001B0E4B">
        <w:rPr>
          <w:sz w:val="28"/>
          <w:szCs w:val="28"/>
        </w:rPr>
        <w:t>1</w:t>
      </w:r>
      <w:r w:rsidR="002543D7" w:rsidRPr="001B0E4B">
        <w:rPr>
          <w:sz w:val="28"/>
          <w:szCs w:val="28"/>
        </w:rPr>
        <w:t xml:space="preserve">. </w:t>
      </w:r>
      <w:r w:rsidRPr="001B0E4B">
        <w:rPr>
          <w:sz w:val="28"/>
          <w:szCs w:val="28"/>
        </w:rPr>
        <w:t>В</w:t>
      </w:r>
      <w:r w:rsidR="002543D7" w:rsidRPr="001B0E4B">
        <w:rPr>
          <w:rStyle w:val="a3"/>
          <w:sz w:val="28"/>
          <w:szCs w:val="28"/>
        </w:rPr>
        <w:t xml:space="preserve"> пункте 1.1 слова «, в районе выезда которых расположены объекты защиты, в соответствии с расписанием выезда местного пожарно-спа</w:t>
      </w:r>
      <w:r w:rsidRPr="001B0E4B">
        <w:rPr>
          <w:rStyle w:val="a3"/>
          <w:sz w:val="28"/>
          <w:szCs w:val="28"/>
        </w:rPr>
        <w:t>сательного гарнизона» исключить.</w:t>
      </w:r>
    </w:p>
    <w:p w:rsidR="00AB5BB5" w:rsidRPr="001B0E4B" w:rsidRDefault="00AB5BB5" w:rsidP="00EA74AD">
      <w:pPr>
        <w:pStyle w:val="1"/>
        <w:spacing w:after="0"/>
        <w:ind w:firstLine="709"/>
        <w:jc w:val="both"/>
        <w:rPr>
          <w:rStyle w:val="a3"/>
          <w:sz w:val="28"/>
          <w:szCs w:val="28"/>
        </w:rPr>
      </w:pPr>
    </w:p>
    <w:p w:rsidR="00AB5BB5" w:rsidRPr="001B0E4B" w:rsidRDefault="001D2A17" w:rsidP="00EA74AD">
      <w:pPr>
        <w:pStyle w:val="1"/>
        <w:spacing w:after="0"/>
        <w:ind w:firstLine="709"/>
        <w:jc w:val="both"/>
        <w:rPr>
          <w:rStyle w:val="a3"/>
          <w:sz w:val="28"/>
          <w:szCs w:val="28"/>
        </w:rPr>
      </w:pPr>
      <w:r w:rsidRPr="001B0E4B">
        <w:rPr>
          <w:rStyle w:val="a3"/>
          <w:sz w:val="28"/>
          <w:szCs w:val="28"/>
        </w:rPr>
        <w:t xml:space="preserve">2. </w:t>
      </w:r>
      <w:r w:rsidR="00AB5BB5" w:rsidRPr="001B0E4B">
        <w:rPr>
          <w:rStyle w:val="a3"/>
          <w:sz w:val="28"/>
          <w:szCs w:val="28"/>
        </w:rPr>
        <w:t>В пункте 1.3:</w:t>
      </w:r>
    </w:p>
    <w:p w:rsidR="00A862EF" w:rsidRPr="00E53C52" w:rsidRDefault="00AB5BB5" w:rsidP="00EA74AD">
      <w:pPr>
        <w:pStyle w:val="1"/>
        <w:spacing w:after="0"/>
        <w:ind w:firstLine="709"/>
        <w:jc w:val="both"/>
        <w:rPr>
          <w:rStyle w:val="a3"/>
          <w:sz w:val="28"/>
          <w:szCs w:val="28"/>
        </w:rPr>
      </w:pPr>
      <w:r w:rsidRPr="00E53C52">
        <w:rPr>
          <w:rStyle w:val="a3"/>
          <w:sz w:val="28"/>
          <w:szCs w:val="28"/>
        </w:rPr>
        <w:t>а</w:t>
      </w:r>
      <w:r w:rsidR="002543D7" w:rsidRPr="00E53C52">
        <w:rPr>
          <w:rStyle w:val="a3"/>
          <w:sz w:val="28"/>
          <w:szCs w:val="28"/>
        </w:rPr>
        <w:t xml:space="preserve">бзац </w:t>
      </w:r>
      <w:r w:rsidR="00676E8F" w:rsidRPr="00E53C52">
        <w:rPr>
          <w:rStyle w:val="a3"/>
          <w:sz w:val="28"/>
          <w:szCs w:val="28"/>
        </w:rPr>
        <w:t>седьмой</w:t>
      </w:r>
      <w:r w:rsidR="002543D7" w:rsidRPr="00E53C52">
        <w:rPr>
          <w:rStyle w:val="a3"/>
          <w:sz w:val="28"/>
          <w:szCs w:val="28"/>
        </w:rPr>
        <w:t xml:space="preserve"> изложить в следующей редакции: </w:t>
      </w:r>
    </w:p>
    <w:p w:rsidR="002543D7" w:rsidRPr="00E53C52" w:rsidRDefault="002543D7" w:rsidP="00EA74AD">
      <w:pPr>
        <w:pStyle w:val="1"/>
        <w:spacing w:after="0"/>
        <w:ind w:firstLine="709"/>
        <w:jc w:val="both"/>
        <w:rPr>
          <w:sz w:val="28"/>
          <w:szCs w:val="28"/>
        </w:rPr>
      </w:pPr>
      <w:r w:rsidRPr="00E53C52">
        <w:rPr>
          <w:rStyle w:val="a3"/>
          <w:sz w:val="28"/>
          <w:szCs w:val="28"/>
        </w:rPr>
        <w:t xml:space="preserve">«подразделение пожарной охраны </w:t>
      </w:r>
      <w:r w:rsidR="00A862EF" w:rsidRPr="00E53C52">
        <w:rPr>
          <w:rStyle w:val="a3"/>
          <w:sz w:val="28"/>
          <w:szCs w:val="28"/>
        </w:rPr>
        <w:t>–</w:t>
      </w:r>
      <w:r w:rsidRPr="00E53C52">
        <w:rPr>
          <w:rStyle w:val="a3"/>
          <w:sz w:val="28"/>
          <w:szCs w:val="28"/>
        </w:rPr>
        <w:t xml:space="preserve"> наиболее близкорасположенное </w:t>
      </w:r>
      <w:r w:rsidR="00316C24" w:rsidRPr="00E53C52">
        <w:rPr>
          <w:rStyle w:val="a3"/>
          <w:sz w:val="28"/>
          <w:szCs w:val="28"/>
        </w:rPr>
        <w:br/>
      </w:r>
      <w:r w:rsidR="00AF2ECB">
        <w:rPr>
          <w:rStyle w:val="a3"/>
          <w:sz w:val="28"/>
          <w:szCs w:val="28"/>
        </w:rPr>
        <w:t>к</w:t>
      </w:r>
      <w:r w:rsidRPr="00E53C52">
        <w:rPr>
          <w:rStyle w:val="a3"/>
          <w:sz w:val="28"/>
          <w:szCs w:val="28"/>
        </w:rPr>
        <w:t xml:space="preserve"> объект</w:t>
      </w:r>
      <w:r w:rsidR="00AF2ECB">
        <w:rPr>
          <w:rStyle w:val="a3"/>
          <w:sz w:val="28"/>
          <w:szCs w:val="28"/>
        </w:rPr>
        <w:t>у</w:t>
      </w:r>
      <w:r w:rsidRPr="00E53C52">
        <w:rPr>
          <w:rStyle w:val="a3"/>
          <w:sz w:val="28"/>
          <w:szCs w:val="28"/>
        </w:rPr>
        <w:t xml:space="preserve"> защиты подразделение пожарной охраны, для которого расписанием выезда </w:t>
      </w:r>
      <w:r w:rsidR="00AF2ECB">
        <w:rPr>
          <w:rStyle w:val="a3"/>
          <w:sz w:val="28"/>
          <w:szCs w:val="28"/>
        </w:rPr>
        <w:t>местного пожарно-спасательного</w:t>
      </w:r>
      <w:r w:rsidRPr="00E53C52">
        <w:rPr>
          <w:rStyle w:val="a3"/>
          <w:sz w:val="28"/>
          <w:szCs w:val="28"/>
        </w:rPr>
        <w:t xml:space="preserve"> гарнизона для тушения пожаров </w:t>
      </w:r>
      <w:r w:rsidR="00AF2ECB">
        <w:rPr>
          <w:rStyle w:val="a3"/>
          <w:sz w:val="28"/>
          <w:szCs w:val="28"/>
        </w:rPr>
        <w:br/>
      </w:r>
      <w:r w:rsidRPr="00E53C52">
        <w:rPr>
          <w:rStyle w:val="a3"/>
          <w:sz w:val="28"/>
          <w:szCs w:val="28"/>
        </w:rPr>
        <w:t>и проведения аварийно-спасательных работ предусмотрено первоочередное направление сил и средств по первому сигналу о возникновении пожара с объекта защиты;»;</w:t>
      </w:r>
    </w:p>
    <w:p w:rsidR="00AB5BB5" w:rsidRPr="00E53C52" w:rsidRDefault="00AB5BB5" w:rsidP="00EA74AD">
      <w:pPr>
        <w:pStyle w:val="1"/>
        <w:spacing w:after="0"/>
        <w:ind w:firstLine="709"/>
        <w:jc w:val="both"/>
        <w:rPr>
          <w:rStyle w:val="a3"/>
          <w:sz w:val="28"/>
          <w:szCs w:val="28"/>
        </w:rPr>
      </w:pPr>
    </w:p>
    <w:p w:rsidR="00A862EF" w:rsidRPr="001B0E4B" w:rsidRDefault="00AB5BB5" w:rsidP="00EA74AD">
      <w:pPr>
        <w:pStyle w:val="1"/>
        <w:spacing w:after="0"/>
        <w:ind w:firstLine="709"/>
        <w:jc w:val="both"/>
        <w:rPr>
          <w:rStyle w:val="a3"/>
          <w:sz w:val="28"/>
          <w:szCs w:val="28"/>
        </w:rPr>
      </w:pPr>
      <w:r w:rsidRPr="00E53C52">
        <w:rPr>
          <w:rStyle w:val="a3"/>
          <w:sz w:val="28"/>
          <w:szCs w:val="28"/>
        </w:rPr>
        <w:t>а</w:t>
      </w:r>
      <w:r w:rsidR="002543D7" w:rsidRPr="00E53C52">
        <w:rPr>
          <w:rStyle w:val="a3"/>
          <w:sz w:val="28"/>
          <w:szCs w:val="28"/>
        </w:rPr>
        <w:t xml:space="preserve">бзац </w:t>
      </w:r>
      <w:r w:rsidR="00676E8F" w:rsidRPr="00E53C52">
        <w:rPr>
          <w:rStyle w:val="a3"/>
          <w:sz w:val="28"/>
          <w:szCs w:val="28"/>
        </w:rPr>
        <w:t>восьмой</w:t>
      </w:r>
      <w:r w:rsidR="002543D7" w:rsidRPr="00E53C52">
        <w:rPr>
          <w:rStyle w:val="a3"/>
          <w:sz w:val="28"/>
          <w:szCs w:val="28"/>
        </w:rPr>
        <w:t xml:space="preserve"> изложить в следующей редакц</w:t>
      </w:r>
      <w:r w:rsidR="002543D7" w:rsidRPr="001B0E4B">
        <w:rPr>
          <w:rStyle w:val="a3"/>
          <w:sz w:val="28"/>
          <w:szCs w:val="28"/>
        </w:rPr>
        <w:t xml:space="preserve">ии: </w:t>
      </w:r>
    </w:p>
    <w:p w:rsidR="002543D7" w:rsidRPr="001B0E4B" w:rsidRDefault="00A862EF" w:rsidP="00EA74AD">
      <w:pPr>
        <w:pStyle w:val="1"/>
        <w:spacing w:after="0"/>
        <w:ind w:firstLine="709"/>
        <w:jc w:val="both"/>
        <w:rPr>
          <w:rStyle w:val="a3"/>
          <w:sz w:val="28"/>
          <w:szCs w:val="28"/>
        </w:rPr>
      </w:pPr>
      <w:r w:rsidRPr="001B0E4B">
        <w:rPr>
          <w:rStyle w:val="a3"/>
          <w:sz w:val="28"/>
          <w:szCs w:val="28"/>
        </w:rPr>
        <w:t>«</w:t>
      </w:r>
      <w:r w:rsidR="002543D7" w:rsidRPr="001B0E4B">
        <w:rPr>
          <w:rStyle w:val="a3"/>
          <w:sz w:val="28"/>
          <w:szCs w:val="28"/>
        </w:rPr>
        <w:t xml:space="preserve">автоматизированное рабочее </w:t>
      </w:r>
      <w:r w:rsidR="000E14F4" w:rsidRPr="001B0E4B">
        <w:rPr>
          <w:rStyle w:val="a3"/>
          <w:sz w:val="28"/>
          <w:szCs w:val="28"/>
        </w:rPr>
        <w:t xml:space="preserve">место </w:t>
      </w:r>
      <w:r w:rsidR="002543D7" w:rsidRPr="001B0E4B">
        <w:rPr>
          <w:rStyle w:val="a3"/>
          <w:sz w:val="28"/>
          <w:szCs w:val="28"/>
        </w:rPr>
        <w:t xml:space="preserve">диспетчера (далее </w:t>
      </w:r>
      <w:r w:rsidR="008F25CF" w:rsidRPr="001B0E4B">
        <w:rPr>
          <w:rStyle w:val="a3"/>
          <w:sz w:val="28"/>
          <w:szCs w:val="28"/>
        </w:rPr>
        <w:t>–</w:t>
      </w:r>
      <w:r w:rsidR="002543D7" w:rsidRPr="001B0E4B">
        <w:rPr>
          <w:rStyle w:val="a3"/>
          <w:sz w:val="28"/>
          <w:szCs w:val="28"/>
        </w:rPr>
        <w:t xml:space="preserve"> АРМ) </w:t>
      </w:r>
      <w:r w:rsidR="008F25CF" w:rsidRPr="001B0E4B">
        <w:rPr>
          <w:rStyle w:val="a3"/>
          <w:sz w:val="28"/>
          <w:szCs w:val="28"/>
        </w:rPr>
        <w:t>–</w:t>
      </w:r>
      <w:r w:rsidR="002543D7" w:rsidRPr="001B0E4B">
        <w:rPr>
          <w:rStyle w:val="a3"/>
          <w:sz w:val="28"/>
          <w:szCs w:val="28"/>
        </w:rPr>
        <w:t xml:space="preserve"> </w:t>
      </w:r>
      <w:r w:rsidR="008F25CF" w:rsidRPr="001B0E4B">
        <w:rPr>
          <w:rStyle w:val="a3"/>
          <w:sz w:val="28"/>
          <w:szCs w:val="28"/>
        </w:rPr>
        <w:t>т</w:t>
      </w:r>
      <w:r w:rsidR="002543D7" w:rsidRPr="001B0E4B">
        <w:rPr>
          <w:rStyle w:val="a3"/>
          <w:sz w:val="28"/>
          <w:szCs w:val="28"/>
        </w:rPr>
        <w:t xml:space="preserve">ехническое средство, служащее для отображения посредством световой индикации и звуковой сигнализации информации о режиме работы систем пожарной автоматики </w:t>
      </w:r>
      <w:r w:rsidR="008F25CF" w:rsidRPr="001B0E4B">
        <w:rPr>
          <w:rStyle w:val="a3"/>
          <w:sz w:val="28"/>
          <w:szCs w:val="28"/>
        </w:rPr>
        <w:br/>
      </w:r>
      <w:r w:rsidR="002543D7" w:rsidRPr="001B0E4B">
        <w:rPr>
          <w:rStyle w:val="a3"/>
          <w:sz w:val="28"/>
          <w:szCs w:val="28"/>
        </w:rPr>
        <w:t>на защищаемых объектах, предоставления сведений об объектах защиты, а также неисправностях технических средств системы передачи извещений о пожаре (СПИ) и каналов (линий) связи между компонентами СПИ</w:t>
      </w:r>
      <w:r w:rsidR="007D6628" w:rsidRPr="001B0E4B">
        <w:rPr>
          <w:rStyle w:val="a3"/>
          <w:sz w:val="28"/>
          <w:szCs w:val="28"/>
        </w:rPr>
        <w:t>;</w:t>
      </w:r>
      <w:r w:rsidR="008F25CF" w:rsidRPr="001B0E4B">
        <w:rPr>
          <w:rStyle w:val="a3"/>
          <w:sz w:val="28"/>
          <w:szCs w:val="28"/>
        </w:rPr>
        <w:t>»</w:t>
      </w:r>
      <w:r w:rsidR="002543D7" w:rsidRPr="001B0E4B">
        <w:rPr>
          <w:rStyle w:val="a3"/>
          <w:sz w:val="28"/>
          <w:szCs w:val="28"/>
        </w:rPr>
        <w:t>;</w:t>
      </w:r>
    </w:p>
    <w:p w:rsidR="00AB5BB5" w:rsidRPr="001B0E4B" w:rsidRDefault="00AB5BB5" w:rsidP="00EA74AD">
      <w:pPr>
        <w:pStyle w:val="1"/>
        <w:spacing w:after="0"/>
        <w:ind w:firstLine="709"/>
        <w:jc w:val="both"/>
        <w:rPr>
          <w:rStyle w:val="a3"/>
          <w:sz w:val="28"/>
          <w:szCs w:val="28"/>
        </w:rPr>
      </w:pPr>
    </w:p>
    <w:p w:rsidR="008F25CF" w:rsidRPr="001B0E4B" w:rsidRDefault="002543D7" w:rsidP="00EA74AD">
      <w:pPr>
        <w:pStyle w:val="1"/>
        <w:spacing w:after="0"/>
        <w:ind w:firstLine="709"/>
        <w:jc w:val="both"/>
        <w:rPr>
          <w:rStyle w:val="a3"/>
          <w:sz w:val="28"/>
          <w:szCs w:val="28"/>
        </w:rPr>
      </w:pPr>
      <w:r w:rsidRPr="001B0E4B">
        <w:rPr>
          <w:rStyle w:val="a3"/>
          <w:sz w:val="28"/>
          <w:szCs w:val="28"/>
        </w:rPr>
        <w:t xml:space="preserve">абзац </w:t>
      </w:r>
      <w:r w:rsidR="00676E8F" w:rsidRPr="001B0E4B">
        <w:rPr>
          <w:rStyle w:val="a3"/>
          <w:sz w:val="28"/>
          <w:szCs w:val="28"/>
        </w:rPr>
        <w:t>девятый</w:t>
      </w:r>
      <w:r w:rsidRPr="001B0E4B">
        <w:rPr>
          <w:rStyle w:val="a3"/>
          <w:sz w:val="28"/>
          <w:szCs w:val="28"/>
        </w:rPr>
        <w:t xml:space="preserve"> изложить в следующей редакции: </w:t>
      </w:r>
    </w:p>
    <w:p w:rsidR="002543D7" w:rsidRPr="001B0E4B" w:rsidRDefault="008F25CF" w:rsidP="00EA74AD">
      <w:pPr>
        <w:pStyle w:val="1"/>
        <w:spacing w:after="0"/>
        <w:ind w:firstLine="709"/>
        <w:jc w:val="both"/>
        <w:rPr>
          <w:rStyle w:val="a3"/>
          <w:sz w:val="28"/>
          <w:szCs w:val="28"/>
        </w:rPr>
      </w:pPr>
      <w:r w:rsidRPr="001B0E4B">
        <w:rPr>
          <w:rStyle w:val="a3"/>
          <w:sz w:val="28"/>
          <w:szCs w:val="28"/>
        </w:rPr>
        <w:t>«</w:t>
      </w:r>
      <w:r w:rsidR="002543D7" w:rsidRPr="001B0E4B">
        <w:rPr>
          <w:rStyle w:val="a3"/>
          <w:sz w:val="28"/>
          <w:szCs w:val="28"/>
        </w:rPr>
        <w:t xml:space="preserve">система передачи извещений о пожаре (далее </w:t>
      </w:r>
      <w:r w:rsidRPr="001B0E4B">
        <w:rPr>
          <w:rStyle w:val="a3"/>
          <w:sz w:val="28"/>
          <w:szCs w:val="28"/>
        </w:rPr>
        <w:t>–</w:t>
      </w:r>
      <w:r w:rsidR="002543D7" w:rsidRPr="001B0E4B">
        <w:rPr>
          <w:rStyle w:val="a3"/>
          <w:sz w:val="28"/>
          <w:szCs w:val="28"/>
        </w:rPr>
        <w:t xml:space="preserve"> СПИ</w:t>
      </w:r>
      <w:r w:rsidRPr="001B0E4B">
        <w:rPr>
          <w:rStyle w:val="a3"/>
          <w:sz w:val="28"/>
          <w:szCs w:val="28"/>
        </w:rPr>
        <w:t>) – с</w:t>
      </w:r>
      <w:r w:rsidR="002543D7" w:rsidRPr="001B0E4B">
        <w:rPr>
          <w:rStyle w:val="a3"/>
          <w:sz w:val="28"/>
          <w:szCs w:val="28"/>
        </w:rPr>
        <w:t xml:space="preserve">овокупность взаимодействующих технических средств, предназначенных для передачи </w:t>
      </w:r>
      <w:r w:rsidRPr="001B0E4B">
        <w:rPr>
          <w:rStyle w:val="a3"/>
          <w:sz w:val="28"/>
          <w:szCs w:val="28"/>
        </w:rPr>
        <w:br/>
      </w:r>
      <w:r w:rsidR="002543D7" w:rsidRPr="001B0E4B">
        <w:rPr>
          <w:rStyle w:val="a3"/>
          <w:sz w:val="28"/>
          <w:szCs w:val="28"/>
        </w:rPr>
        <w:t xml:space="preserve">по каналам связи и приема в пункте приема информации извещений о пожаре </w:t>
      </w:r>
      <w:r w:rsidRPr="001B0E4B">
        <w:rPr>
          <w:rStyle w:val="a3"/>
          <w:sz w:val="28"/>
          <w:szCs w:val="28"/>
        </w:rPr>
        <w:br/>
      </w:r>
      <w:r w:rsidR="002543D7" w:rsidRPr="001B0E4B">
        <w:rPr>
          <w:rStyle w:val="a3"/>
          <w:sz w:val="28"/>
          <w:szCs w:val="28"/>
        </w:rPr>
        <w:t>на защищаемом объекте (объектах) и иных извещений, формируемых системой пожарной автоматики объекта</w:t>
      </w:r>
      <w:r w:rsidR="007D6628" w:rsidRPr="001B0E4B">
        <w:rPr>
          <w:rStyle w:val="a3"/>
          <w:sz w:val="28"/>
          <w:szCs w:val="28"/>
        </w:rPr>
        <w:t>;</w:t>
      </w:r>
      <w:r w:rsidRPr="001B0E4B">
        <w:rPr>
          <w:rStyle w:val="a3"/>
          <w:sz w:val="28"/>
          <w:szCs w:val="28"/>
        </w:rPr>
        <w:t>»</w:t>
      </w:r>
      <w:r w:rsidR="002543D7" w:rsidRPr="001B0E4B">
        <w:rPr>
          <w:rStyle w:val="a3"/>
          <w:sz w:val="28"/>
          <w:szCs w:val="28"/>
        </w:rPr>
        <w:t>;</w:t>
      </w:r>
    </w:p>
    <w:p w:rsidR="008F25CF" w:rsidRPr="001B0E4B" w:rsidRDefault="008F25CF" w:rsidP="00EA74AD">
      <w:pPr>
        <w:pStyle w:val="1"/>
        <w:spacing w:after="0"/>
        <w:ind w:firstLine="709"/>
        <w:jc w:val="both"/>
        <w:rPr>
          <w:sz w:val="28"/>
          <w:szCs w:val="28"/>
        </w:rPr>
      </w:pPr>
    </w:p>
    <w:p w:rsidR="008F25CF" w:rsidRPr="001B0E4B" w:rsidRDefault="002543D7" w:rsidP="00EA74AD">
      <w:pPr>
        <w:pStyle w:val="1"/>
        <w:spacing w:after="0"/>
        <w:ind w:firstLine="709"/>
        <w:jc w:val="both"/>
        <w:rPr>
          <w:rStyle w:val="a3"/>
          <w:sz w:val="28"/>
          <w:szCs w:val="28"/>
        </w:rPr>
      </w:pPr>
      <w:r w:rsidRPr="001B0E4B">
        <w:rPr>
          <w:rStyle w:val="a3"/>
          <w:sz w:val="28"/>
          <w:szCs w:val="28"/>
        </w:rPr>
        <w:t xml:space="preserve">абзац </w:t>
      </w:r>
      <w:r w:rsidR="00676E8F" w:rsidRPr="001B0E4B">
        <w:rPr>
          <w:rStyle w:val="a3"/>
          <w:sz w:val="28"/>
          <w:szCs w:val="28"/>
        </w:rPr>
        <w:t>десятый</w:t>
      </w:r>
      <w:r w:rsidRPr="001B0E4B">
        <w:rPr>
          <w:rStyle w:val="a3"/>
          <w:sz w:val="28"/>
          <w:szCs w:val="28"/>
        </w:rPr>
        <w:t xml:space="preserve"> изложить в следующей редакции: </w:t>
      </w:r>
    </w:p>
    <w:p w:rsidR="002543D7" w:rsidRPr="001B0E4B" w:rsidRDefault="008F25CF" w:rsidP="00EA74AD">
      <w:pPr>
        <w:pStyle w:val="1"/>
        <w:spacing w:after="0"/>
        <w:ind w:firstLine="709"/>
        <w:jc w:val="both"/>
        <w:rPr>
          <w:rStyle w:val="a3"/>
          <w:sz w:val="28"/>
          <w:szCs w:val="28"/>
        </w:rPr>
      </w:pPr>
      <w:r w:rsidRPr="001B0E4B">
        <w:rPr>
          <w:rStyle w:val="a3"/>
          <w:sz w:val="28"/>
          <w:szCs w:val="28"/>
        </w:rPr>
        <w:t>«</w:t>
      </w:r>
      <w:r w:rsidR="002543D7" w:rsidRPr="001B0E4B">
        <w:rPr>
          <w:rStyle w:val="a3"/>
          <w:sz w:val="28"/>
          <w:szCs w:val="28"/>
        </w:rPr>
        <w:t xml:space="preserve">прибор объектовый оконечный (далее </w:t>
      </w:r>
      <w:r w:rsidR="004E649E" w:rsidRPr="001B0E4B">
        <w:rPr>
          <w:rStyle w:val="a3"/>
          <w:sz w:val="28"/>
          <w:szCs w:val="28"/>
        </w:rPr>
        <w:t>–</w:t>
      </w:r>
      <w:r w:rsidR="002543D7" w:rsidRPr="001B0E4B">
        <w:rPr>
          <w:rStyle w:val="a3"/>
          <w:sz w:val="28"/>
          <w:szCs w:val="28"/>
        </w:rPr>
        <w:t xml:space="preserve"> ПОО) </w:t>
      </w:r>
      <w:r w:rsidR="004E649E" w:rsidRPr="001B0E4B">
        <w:rPr>
          <w:rStyle w:val="a3"/>
          <w:sz w:val="28"/>
          <w:szCs w:val="28"/>
        </w:rPr>
        <w:t>–</w:t>
      </w:r>
      <w:r w:rsidR="002543D7" w:rsidRPr="001B0E4B">
        <w:rPr>
          <w:rStyle w:val="a3"/>
          <w:sz w:val="28"/>
          <w:szCs w:val="28"/>
        </w:rPr>
        <w:t xml:space="preserve"> </w:t>
      </w:r>
      <w:r w:rsidR="004E649E" w:rsidRPr="001B0E4B">
        <w:rPr>
          <w:rStyle w:val="a3"/>
          <w:sz w:val="28"/>
          <w:szCs w:val="28"/>
        </w:rPr>
        <w:t>т</w:t>
      </w:r>
      <w:r w:rsidR="002543D7" w:rsidRPr="001B0E4B">
        <w:rPr>
          <w:rStyle w:val="a3"/>
          <w:sz w:val="28"/>
          <w:szCs w:val="28"/>
        </w:rPr>
        <w:t xml:space="preserve">ехническое средство, являющееся компонентом системы передачи извещений о пожаре, устанавливаемое на контролируемом объекте, обеспечивающее прием извещений от системы </w:t>
      </w:r>
      <w:r w:rsidR="002543D7" w:rsidRPr="001B0E4B">
        <w:rPr>
          <w:rStyle w:val="a3"/>
          <w:sz w:val="28"/>
          <w:szCs w:val="28"/>
        </w:rPr>
        <w:lastRenderedPageBreak/>
        <w:t>пожарной автоматики объекта, передачу принятой информации по каналу связи напрямую или через ретранслятор на прибор пультовой оконечный</w:t>
      </w:r>
      <w:r w:rsidR="007D6628" w:rsidRPr="001B0E4B">
        <w:rPr>
          <w:rStyle w:val="a3"/>
          <w:sz w:val="28"/>
          <w:szCs w:val="28"/>
        </w:rPr>
        <w:t>;</w:t>
      </w:r>
      <w:r w:rsidRPr="001B0E4B">
        <w:rPr>
          <w:rStyle w:val="a3"/>
          <w:sz w:val="28"/>
          <w:szCs w:val="28"/>
        </w:rPr>
        <w:t>»</w:t>
      </w:r>
      <w:r w:rsidR="002543D7" w:rsidRPr="001B0E4B">
        <w:rPr>
          <w:rStyle w:val="a3"/>
          <w:sz w:val="28"/>
          <w:szCs w:val="28"/>
        </w:rPr>
        <w:t>;</w:t>
      </w:r>
    </w:p>
    <w:p w:rsidR="008F25CF" w:rsidRPr="001B0E4B" w:rsidRDefault="008F25CF" w:rsidP="00EA74AD">
      <w:pPr>
        <w:pStyle w:val="1"/>
        <w:spacing w:after="0"/>
        <w:ind w:firstLine="709"/>
        <w:jc w:val="both"/>
        <w:rPr>
          <w:sz w:val="28"/>
          <w:szCs w:val="28"/>
        </w:rPr>
      </w:pPr>
    </w:p>
    <w:p w:rsidR="008F25CF" w:rsidRPr="001B0E4B" w:rsidRDefault="002543D7" w:rsidP="00EA74AD">
      <w:pPr>
        <w:pStyle w:val="1"/>
        <w:spacing w:after="0"/>
        <w:ind w:firstLine="709"/>
        <w:jc w:val="both"/>
        <w:rPr>
          <w:rStyle w:val="a3"/>
          <w:sz w:val="28"/>
          <w:szCs w:val="28"/>
        </w:rPr>
      </w:pPr>
      <w:r w:rsidRPr="001B0E4B">
        <w:rPr>
          <w:rStyle w:val="a3"/>
          <w:sz w:val="28"/>
          <w:szCs w:val="28"/>
        </w:rPr>
        <w:t xml:space="preserve">абзац </w:t>
      </w:r>
      <w:r w:rsidR="00676E8F" w:rsidRPr="001B0E4B">
        <w:rPr>
          <w:rStyle w:val="a3"/>
          <w:sz w:val="28"/>
          <w:szCs w:val="28"/>
        </w:rPr>
        <w:t>одиннадцатый</w:t>
      </w:r>
      <w:r w:rsidRPr="001B0E4B">
        <w:rPr>
          <w:rStyle w:val="a3"/>
          <w:sz w:val="28"/>
          <w:szCs w:val="28"/>
        </w:rPr>
        <w:t xml:space="preserve"> изложить в следующей редакции: </w:t>
      </w:r>
    </w:p>
    <w:p w:rsidR="002543D7" w:rsidRPr="001B0E4B" w:rsidRDefault="008F25CF" w:rsidP="00EA74AD">
      <w:pPr>
        <w:pStyle w:val="1"/>
        <w:spacing w:after="0"/>
        <w:ind w:firstLine="709"/>
        <w:jc w:val="both"/>
        <w:rPr>
          <w:rStyle w:val="a3"/>
          <w:sz w:val="28"/>
          <w:szCs w:val="28"/>
        </w:rPr>
      </w:pPr>
      <w:r w:rsidRPr="001B0E4B">
        <w:rPr>
          <w:rStyle w:val="a3"/>
          <w:sz w:val="28"/>
          <w:szCs w:val="28"/>
        </w:rPr>
        <w:t>«</w:t>
      </w:r>
      <w:r w:rsidR="002543D7" w:rsidRPr="001B0E4B">
        <w:rPr>
          <w:rStyle w:val="a3"/>
          <w:sz w:val="28"/>
          <w:szCs w:val="28"/>
        </w:rPr>
        <w:t xml:space="preserve">прибор пультовой оконечный (далее </w:t>
      </w:r>
      <w:r w:rsidR="00C97A63" w:rsidRPr="001B0E4B">
        <w:rPr>
          <w:rStyle w:val="a3"/>
          <w:sz w:val="28"/>
          <w:szCs w:val="28"/>
        </w:rPr>
        <w:t>–</w:t>
      </w:r>
      <w:r w:rsidR="002543D7" w:rsidRPr="001B0E4B">
        <w:rPr>
          <w:rStyle w:val="a3"/>
          <w:sz w:val="28"/>
          <w:szCs w:val="28"/>
        </w:rPr>
        <w:t xml:space="preserve"> ППО) </w:t>
      </w:r>
      <w:r w:rsidR="00C97A63" w:rsidRPr="001B0E4B">
        <w:rPr>
          <w:rStyle w:val="a3"/>
          <w:sz w:val="28"/>
          <w:szCs w:val="28"/>
        </w:rPr>
        <w:t>–</w:t>
      </w:r>
      <w:r w:rsidR="002543D7" w:rsidRPr="001B0E4B">
        <w:rPr>
          <w:rStyle w:val="a3"/>
          <w:sz w:val="28"/>
          <w:szCs w:val="28"/>
        </w:rPr>
        <w:t xml:space="preserve"> </w:t>
      </w:r>
      <w:r w:rsidR="00C97A63" w:rsidRPr="001B0E4B">
        <w:rPr>
          <w:rStyle w:val="a3"/>
          <w:sz w:val="28"/>
          <w:szCs w:val="28"/>
        </w:rPr>
        <w:t>т</w:t>
      </w:r>
      <w:r w:rsidR="002543D7" w:rsidRPr="001B0E4B">
        <w:rPr>
          <w:rStyle w:val="a3"/>
          <w:sz w:val="28"/>
          <w:szCs w:val="28"/>
        </w:rPr>
        <w:t>ехническое средство, являющееся компонентом системы передачи извещений о пожаре, обеспечивающее прием извещений от ПОО, их преобразование и дальнейшую передачу на АРМ</w:t>
      </w:r>
      <w:r w:rsidR="007D6628" w:rsidRPr="001B0E4B">
        <w:rPr>
          <w:rStyle w:val="a3"/>
          <w:sz w:val="28"/>
          <w:szCs w:val="28"/>
        </w:rPr>
        <w:t>;</w:t>
      </w:r>
      <w:r w:rsidRPr="001B0E4B">
        <w:rPr>
          <w:rStyle w:val="a3"/>
          <w:sz w:val="28"/>
          <w:szCs w:val="28"/>
        </w:rPr>
        <w:t>»</w:t>
      </w:r>
      <w:r w:rsidR="002543D7" w:rsidRPr="001B0E4B">
        <w:rPr>
          <w:rStyle w:val="a3"/>
          <w:sz w:val="28"/>
          <w:szCs w:val="28"/>
        </w:rPr>
        <w:t>;</w:t>
      </w:r>
    </w:p>
    <w:p w:rsidR="008F25CF" w:rsidRPr="001B0E4B" w:rsidRDefault="008F25CF" w:rsidP="00EA74AD">
      <w:pPr>
        <w:pStyle w:val="1"/>
        <w:spacing w:after="0"/>
        <w:ind w:firstLine="709"/>
        <w:jc w:val="both"/>
        <w:rPr>
          <w:sz w:val="28"/>
          <w:szCs w:val="28"/>
        </w:rPr>
      </w:pPr>
    </w:p>
    <w:p w:rsidR="008F25CF" w:rsidRPr="001B0E4B" w:rsidRDefault="002543D7" w:rsidP="00EA74AD">
      <w:pPr>
        <w:pStyle w:val="1"/>
        <w:spacing w:after="0"/>
        <w:ind w:firstLine="709"/>
        <w:jc w:val="both"/>
        <w:rPr>
          <w:rStyle w:val="a3"/>
          <w:sz w:val="28"/>
          <w:szCs w:val="28"/>
        </w:rPr>
      </w:pPr>
      <w:r w:rsidRPr="001B0E4B">
        <w:rPr>
          <w:rStyle w:val="a3"/>
          <w:sz w:val="28"/>
          <w:szCs w:val="28"/>
        </w:rPr>
        <w:t xml:space="preserve">абзац </w:t>
      </w:r>
      <w:r w:rsidR="00676E8F" w:rsidRPr="001B0E4B">
        <w:rPr>
          <w:rStyle w:val="a3"/>
          <w:sz w:val="28"/>
          <w:szCs w:val="28"/>
        </w:rPr>
        <w:t>двенадцатый</w:t>
      </w:r>
      <w:r w:rsidRPr="001B0E4B">
        <w:rPr>
          <w:rStyle w:val="a3"/>
          <w:sz w:val="28"/>
          <w:szCs w:val="28"/>
        </w:rPr>
        <w:t xml:space="preserve"> изложить в следующей редакции: </w:t>
      </w:r>
    </w:p>
    <w:p w:rsidR="002543D7" w:rsidRPr="001B0E4B" w:rsidRDefault="008F25CF" w:rsidP="00EA74AD">
      <w:pPr>
        <w:pStyle w:val="1"/>
        <w:spacing w:after="0"/>
        <w:ind w:firstLine="709"/>
        <w:jc w:val="both"/>
        <w:rPr>
          <w:rStyle w:val="a3"/>
          <w:sz w:val="28"/>
          <w:szCs w:val="28"/>
        </w:rPr>
      </w:pPr>
      <w:r w:rsidRPr="001B0E4B">
        <w:rPr>
          <w:rStyle w:val="a3"/>
          <w:sz w:val="28"/>
          <w:szCs w:val="28"/>
        </w:rPr>
        <w:t>«</w:t>
      </w:r>
      <w:r w:rsidR="002543D7" w:rsidRPr="001B0E4B">
        <w:rPr>
          <w:rStyle w:val="a3"/>
          <w:sz w:val="28"/>
          <w:szCs w:val="28"/>
        </w:rPr>
        <w:t>пункт приема информации Ленинградской обла</w:t>
      </w:r>
      <w:r w:rsidR="00C97A63" w:rsidRPr="001B0E4B">
        <w:rPr>
          <w:rStyle w:val="a3"/>
          <w:sz w:val="28"/>
          <w:szCs w:val="28"/>
        </w:rPr>
        <w:t>сти (ППИ Ленинградской области) –</w:t>
      </w:r>
      <w:r w:rsidR="002543D7" w:rsidRPr="001B0E4B">
        <w:rPr>
          <w:rStyle w:val="a3"/>
          <w:sz w:val="28"/>
          <w:szCs w:val="28"/>
        </w:rPr>
        <w:t xml:space="preserve"> </w:t>
      </w:r>
      <w:r w:rsidR="00C97A63" w:rsidRPr="001B0E4B">
        <w:rPr>
          <w:rStyle w:val="a3"/>
          <w:sz w:val="28"/>
          <w:szCs w:val="28"/>
        </w:rPr>
        <w:t>о</w:t>
      </w:r>
      <w:r w:rsidR="002543D7" w:rsidRPr="001B0E4B">
        <w:rPr>
          <w:rStyle w:val="a3"/>
          <w:sz w:val="28"/>
          <w:szCs w:val="28"/>
        </w:rPr>
        <w:t xml:space="preserve">бъект (помещение) с установленными в нем ППО систем передачи извещений о пожаре, предназначенный для организации приема информации </w:t>
      </w:r>
      <w:r w:rsidR="00C97A63" w:rsidRPr="001B0E4B">
        <w:rPr>
          <w:rStyle w:val="a3"/>
          <w:sz w:val="28"/>
          <w:szCs w:val="28"/>
        </w:rPr>
        <w:br/>
      </w:r>
      <w:r w:rsidR="002543D7" w:rsidRPr="001B0E4B">
        <w:rPr>
          <w:rStyle w:val="a3"/>
          <w:sz w:val="28"/>
          <w:szCs w:val="28"/>
        </w:rPr>
        <w:t>от ПОО защищаемых объектов, расположенный по адресу: 18734</w:t>
      </w:r>
      <w:r w:rsidR="00831321" w:rsidRPr="001B0E4B">
        <w:rPr>
          <w:rStyle w:val="a3"/>
          <w:sz w:val="28"/>
          <w:szCs w:val="28"/>
        </w:rPr>
        <w:t>2</w:t>
      </w:r>
      <w:r w:rsidR="002543D7" w:rsidRPr="001B0E4B">
        <w:rPr>
          <w:rStyle w:val="a3"/>
          <w:sz w:val="28"/>
          <w:szCs w:val="28"/>
        </w:rPr>
        <w:t>, Ленинградская область, Кировский район, г.</w:t>
      </w:r>
      <w:r w:rsidR="00C97A63" w:rsidRPr="001B0E4B">
        <w:rPr>
          <w:rStyle w:val="a3"/>
          <w:sz w:val="28"/>
          <w:szCs w:val="28"/>
        </w:rPr>
        <w:t xml:space="preserve"> </w:t>
      </w:r>
      <w:r w:rsidR="002543D7" w:rsidRPr="001B0E4B">
        <w:rPr>
          <w:rStyle w:val="a3"/>
          <w:sz w:val="28"/>
          <w:szCs w:val="28"/>
        </w:rPr>
        <w:t>Кировск, ул.</w:t>
      </w:r>
      <w:r w:rsidR="00C97A63" w:rsidRPr="001B0E4B">
        <w:rPr>
          <w:rStyle w:val="a3"/>
          <w:sz w:val="28"/>
          <w:szCs w:val="28"/>
        </w:rPr>
        <w:t xml:space="preserve"> </w:t>
      </w:r>
      <w:r w:rsidR="002543D7" w:rsidRPr="001B0E4B">
        <w:rPr>
          <w:rStyle w:val="a3"/>
          <w:sz w:val="28"/>
          <w:szCs w:val="28"/>
        </w:rPr>
        <w:t>Магистральная</w:t>
      </w:r>
      <w:r w:rsidR="00C97A63" w:rsidRPr="001B0E4B">
        <w:rPr>
          <w:rStyle w:val="a3"/>
          <w:sz w:val="28"/>
          <w:szCs w:val="28"/>
        </w:rPr>
        <w:t>,</w:t>
      </w:r>
      <w:r w:rsidR="002543D7" w:rsidRPr="001B0E4B">
        <w:rPr>
          <w:rStyle w:val="a3"/>
          <w:sz w:val="28"/>
          <w:szCs w:val="28"/>
        </w:rPr>
        <w:t xml:space="preserve"> д.</w:t>
      </w:r>
      <w:r w:rsidR="00C97A63" w:rsidRPr="001B0E4B">
        <w:rPr>
          <w:rStyle w:val="a3"/>
          <w:sz w:val="28"/>
          <w:szCs w:val="28"/>
        </w:rPr>
        <w:t xml:space="preserve"> </w:t>
      </w:r>
      <w:r w:rsidR="002543D7" w:rsidRPr="001B0E4B">
        <w:rPr>
          <w:rStyle w:val="a3"/>
          <w:sz w:val="28"/>
          <w:szCs w:val="28"/>
        </w:rPr>
        <w:t>48г</w:t>
      </w:r>
      <w:r w:rsidR="007D6628" w:rsidRPr="001B0E4B">
        <w:rPr>
          <w:rStyle w:val="a3"/>
          <w:sz w:val="28"/>
          <w:szCs w:val="28"/>
        </w:rPr>
        <w:t>;</w:t>
      </w:r>
      <w:r w:rsidRPr="001B0E4B">
        <w:rPr>
          <w:rStyle w:val="a3"/>
          <w:sz w:val="28"/>
          <w:szCs w:val="28"/>
        </w:rPr>
        <w:t>»</w:t>
      </w:r>
      <w:r w:rsidR="00AB5BB5" w:rsidRPr="001B0E4B">
        <w:rPr>
          <w:rStyle w:val="a3"/>
          <w:sz w:val="28"/>
          <w:szCs w:val="28"/>
        </w:rPr>
        <w:t>.</w:t>
      </w:r>
    </w:p>
    <w:p w:rsidR="007A7AE2" w:rsidRPr="001B0E4B" w:rsidRDefault="002543D7" w:rsidP="00EA74AD">
      <w:pPr>
        <w:pStyle w:val="1"/>
        <w:spacing w:after="0"/>
        <w:ind w:firstLine="709"/>
        <w:jc w:val="both"/>
        <w:rPr>
          <w:rStyle w:val="a3"/>
          <w:sz w:val="28"/>
          <w:szCs w:val="28"/>
        </w:rPr>
      </w:pPr>
      <w:r w:rsidRPr="001B0E4B">
        <w:rPr>
          <w:rStyle w:val="a3"/>
          <w:sz w:val="28"/>
          <w:szCs w:val="28"/>
        </w:rPr>
        <w:t xml:space="preserve"> </w:t>
      </w:r>
    </w:p>
    <w:p w:rsidR="008F25CF" w:rsidRPr="001B0E4B" w:rsidRDefault="00AB5BB5" w:rsidP="00EA74AD">
      <w:pPr>
        <w:pStyle w:val="1"/>
        <w:spacing w:after="0"/>
        <w:ind w:firstLine="709"/>
        <w:jc w:val="both"/>
        <w:rPr>
          <w:rStyle w:val="a3"/>
          <w:sz w:val="28"/>
          <w:szCs w:val="28"/>
        </w:rPr>
      </w:pPr>
      <w:r w:rsidRPr="001B0E4B">
        <w:rPr>
          <w:rStyle w:val="a3"/>
          <w:sz w:val="28"/>
          <w:szCs w:val="28"/>
        </w:rPr>
        <w:t>3. В</w:t>
      </w:r>
      <w:r w:rsidR="00B20A20" w:rsidRPr="001B0E4B">
        <w:rPr>
          <w:rStyle w:val="a3"/>
          <w:sz w:val="28"/>
          <w:szCs w:val="28"/>
        </w:rPr>
        <w:t xml:space="preserve"> </w:t>
      </w:r>
      <w:r w:rsidR="002543D7" w:rsidRPr="001B0E4B">
        <w:rPr>
          <w:rStyle w:val="a3"/>
          <w:sz w:val="28"/>
          <w:szCs w:val="28"/>
        </w:rPr>
        <w:t>абзац</w:t>
      </w:r>
      <w:r w:rsidR="00B20A20" w:rsidRPr="001B0E4B">
        <w:rPr>
          <w:rStyle w:val="a3"/>
          <w:sz w:val="28"/>
          <w:szCs w:val="28"/>
        </w:rPr>
        <w:t>е</w:t>
      </w:r>
      <w:r w:rsidR="002543D7" w:rsidRPr="001B0E4B">
        <w:rPr>
          <w:rStyle w:val="a3"/>
          <w:sz w:val="28"/>
          <w:szCs w:val="28"/>
        </w:rPr>
        <w:t xml:space="preserve"> </w:t>
      </w:r>
      <w:r w:rsidR="00676E8F" w:rsidRPr="001B0E4B">
        <w:rPr>
          <w:rStyle w:val="a3"/>
          <w:sz w:val="28"/>
          <w:szCs w:val="28"/>
        </w:rPr>
        <w:t>второ</w:t>
      </w:r>
      <w:r w:rsidR="00B20A20" w:rsidRPr="001B0E4B">
        <w:rPr>
          <w:rStyle w:val="a3"/>
          <w:sz w:val="28"/>
          <w:szCs w:val="28"/>
        </w:rPr>
        <w:t>м</w:t>
      </w:r>
      <w:r w:rsidR="001A2EE7" w:rsidRPr="001B0E4B">
        <w:rPr>
          <w:rStyle w:val="a3"/>
          <w:sz w:val="28"/>
          <w:szCs w:val="28"/>
        </w:rPr>
        <w:t xml:space="preserve"> пункта 2.2</w:t>
      </w:r>
      <w:r w:rsidR="002543D7" w:rsidRPr="001B0E4B">
        <w:rPr>
          <w:rStyle w:val="a3"/>
          <w:sz w:val="28"/>
          <w:szCs w:val="28"/>
        </w:rPr>
        <w:t xml:space="preserve"> </w:t>
      </w:r>
      <w:r w:rsidR="00B20A20" w:rsidRPr="001B0E4B">
        <w:rPr>
          <w:rStyle w:val="a3"/>
          <w:sz w:val="28"/>
          <w:szCs w:val="28"/>
        </w:rPr>
        <w:t>слова «</w:t>
      </w:r>
      <w:r w:rsidRPr="001B0E4B">
        <w:rPr>
          <w:rStyle w:val="a3"/>
          <w:sz w:val="28"/>
          <w:szCs w:val="28"/>
        </w:rPr>
        <w:t>ППО АРМ</w:t>
      </w:r>
      <w:r w:rsidR="00B20A20" w:rsidRPr="001B0E4B">
        <w:rPr>
          <w:rStyle w:val="a3"/>
          <w:sz w:val="28"/>
          <w:szCs w:val="28"/>
        </w:rPr>
        <w:t>» заменить словами «АРМ»</w:t>
      </w:r>
      <w:r w:rsidRPr="001B0E4B">
        <w:rPr>
          <w:rStyle w:val="a3"/>
          <w:sz w:val="28"/>
          <w:szCs w:val="28"/>
        </w:rPr>
        <w:t>.</w:t>
      </w:r>
      <w:r w:rsidR="002543D7" w:rsidRPr="001B0E4B">
        <w:rPr>
          <w:rStyle w:val="a3"/>
          <w:sz w:val="28"/>
          <w:szCs w:val="28"/>
        </w:rPr>
        <w:t xml:space="preserve"> </w:t>
      </w:r>
    </w:p>
    <w:p w:rsidR="00773154" w:rsidRPr="001B0E4B" w:rsidRDefault="00773154" w:rsidP="00EA74AD">
      <w:pPr>
        <w:pStyle w:val="1"/>
        <w:spacing w:after="0"/>
        <w:ind w:firstLine="709"/>
        <w:jc w:val="both"/>
        <w:rPr>
          <w:sz w:val="28"/>
          <w:szCs w:val="28"/>
        </w:rPr>
      </w:pPr>
    </w:p>
    <w:p w:rsidR="002543D7" w:rsidRDefault="00AB5BB5" w:rsidP="00773154">
      <w:pPr>
        <w:pStyle w:val="1"/>
        <w:spacing w:after="0"/>
        <w:ind w:firstLine="709"/>
        <w:jc w:val="both"/>
        <w:rPr>
          <w:sz w:val="28"/>
          <w:szCs w:val="28"/>
        </w:rPr>
      </w:pPr>
      <w:r w:rsidRPr="001B0E4B">
        <w:rPr>
          <w:sz w:val="28"/>
          <w:szCs w:val="28"/>
        </w:rPr>
        <w:t>4. А</w:t>
      </w:r>
      <w:r w:rsidR="002543D7" w:rsidRPr="001B0E4B">
        <w:rPr>
          <w:sz w:val="28"/>
          <w:szCs w:val="28"/>
        </w:rPr>
        <w:t xml:space="preserve">бзац </w:t>
      </w:r>
      <w:r w:rsidR="00676E8F" w:rsidRPr="001B0E4B">
        <w:rPr>
          <w:sz w:val="28"/>
          <w:szCs w:val="28"/>
        </w:rPr>
        <w:t>второй</w:t>
      </w:r>
      <w:r w:rsidR="002543D7" w:rsidRPr="001B0E4B">
        <w:rPr>
          <w:sz w:val="28"/>
          <w:szCs w:val="28"/>
        </w:rPr>
        <w:t xml:space="preserve"> пункта 2.3 </w:t>
      </w:r>
      <w:r w:rsidR="009D0DF9" w:rsidRPr="001B0E4B">
        <w:rPr>
          <w:rStyle w:val="a3"/>
          <w:sz w:val="28"/>
          <w:szCs w:val="28"/>
        </w:rPr>
        <w:t>признать утратившим силу</w:t>
      </w:r>
      <w:r w:rsidR="002543D7" w:rsidRPr="001B0E4B">
        <w:rPr>
          <w:sz w:val="28"/>
          <w:szCs w:val="28"/>
        </w:rPr>
        <w:t>.</w:t>
      </w:r>
    </w:p>
    <w:p w:rsidR="00293F6C" w:rsidRDefault="00293F6C" w:rsidP="00773154">
      <w:pPr>
        <w:pStyle w:val="1"/>
        <w:spacing w:after="0"/>
        <w:ind w:firstLine="709"/>
        <w:jc w:val="both"/>
        <w:rPr>
          <w:sz w:val="28"/>
          <w:szCs w:val="28"/>
        </w:rPr>
      </w:pPr>
    </w:p>
    <w:p w:rsidR="00293F6C" w:rsidRDefault="00293F6C" w:rsidP="00773154">
      <w:pPr>
        <w:pStyle w:val="1"/>
        <w:spacing w:after="0"/>
        <w:ind w:firstLine="709"/>
        <w:jc w:val="both"/>
        <w:rPr>
          <w:sz w:val="28"/>
          <w:szCs w:val="28"/>
        </w:rPr>
      </w:pPr>
    </w:p>
    <w:p w:rsidR="00293F6C" w:rsidRDefault="00293F6C" w:rsidP="00773154">
      <w:pPr>
        <w:pStyle w:val="1"/>
        <w:spacing w:after="0"/>
        <w:ind w:firstLine="709"/>
        <w:jc w:val="both"/>
        <w:rPr>
          <w:sz w:val="28"/>
          <w:szCs w:val="28"/>
        </w:rPr>
      </w:pPr>
    </w:p>
    <w:p w:rsidR="00293F6C" w:rsidRDefault="00293F6C" w:rsidP="00773154">
      <w:pPr>
        <w:pStyle w:val="1"/>
        <w:spacing w:after="0"/>
        <w:ind w:firstLine="709"/>
        <w:jc w:val="both"/>
        <w:rPr>
          <w:sz w:val="28"/>
          <w:szCs w:val="28"/>
        </w:rPr>
      </w:pPr>
    </w:p>
    <w:p w:rsidR="00293F6C" w:rsidRDefault="00293F6C" w:rsidP="00773154">
      <w:pPr>
        <w:pStyle w:val="1"/>
        <w:spacing w:after="0"/>
        <w:ind w:firstLine="709"/>
        <w:jc w:val="both"/>
        <w:rPr>
          <w:sz w:val="28"/>
          <w:szCs w:val="28"/>
        </w:rPr>
      </w:pPr>
    </w:p>
    <w:p w:rsidR="00293F6C" w:rsidRDefault="00293F6C" w:rsidP="00773154">
      <w:pPr>
        <w:pStyle w:val="1"/>
        <w:spacing w:after="0"/>
        <w:ind w:firstLine="709"/>
        <w:jc w:val="both"/>
        <w:rPr>
          <w:sz w:val="28"/>
          <w:szCs w:val="28"/>
        </w:rPr>
      </w:pPr>
    </w:p>
    <w:p w:rsidR="00293F6C" w:rsidRDefault="00293F6C" w:rsidP="00773154">
      <w:pPr>
        <w:pStyle w:val="1"/>
        <w:spacing w:after="0"/>
        <w:ind w:firstLine="709"/>
        <w:jc w:val="both"/>
        <w:rPr>
          <w:sz w:val="28"/>
          <w:szCs w:val="28"/>
        </w:rPr>
      </w:pPr>
    </w:p>
    <w:p w:rsidR="00293F6C" w:rsidRDefault="00293F6C" w:rsidP="00773154">
      <w:pPr>
        <w:pStyle w:val="1"/>
        <w:spacing w:after="0"/>
        <w:ind w:firstLine="709"/>
        <w:jc w:val="both"/>
        <w:rPr>
          <w:sz w:val="28"/>
          <w:szCs w:val="28"/>
        </w:rPr>
      </w:pPr>
    </w:p>
    <w:p w:rsidR="00293F6C" w:rsidRDefault="00293F6C" w:rsidP="00773154">
      <w:pPr>
        <w:pStyle w:val="1"/>
        <w:spacing w:after="0"/>
        <w:ind w:firstLine="709"/>
        <w:jc w:val="both"/>
        <w:rPr>
          <w:sz w:val="28"/>
          <w:szCs w:val="28"/>
        </w:rPr>
      </w:pPr>
    </w:p>
    <w:p w:rsidR="00293F6C" w:rsidRDefault="00293F6C" w:rsidP="00773154">
      <w:pPr>
        <w:pStyle w:val="1"/>
        <w:spacing w:after="0"/>
        <w:ind w:firstLine="709"/>
        <w:jc w:val="both"/>
        <w:rPr>
          <w:sz w:val="28"/>
          <w:szCs w:val="28"/>
        </w:rPr>
      </w:pPr>
    </w:p>
    <w:p w:rsidR="00293F6C" w:rsidRDefault="00293F6C" w:rsidP="00773154">
      <w:pPr>
        <w:pStyle w:val="1"/>
        <w:spacing w:after="0"/>
        <w:ind w:firstLine="709"/>
        <w:jc w:val="both"/>
        <w:rPr>
          <w:sz w:val="28"/>
          <w:szCs w:val="28"/>
        </w:rPr>
      </w:pPr>
    </w:p>
    <w:p w:rsidR="00293F6C" w:rsidRDefault="00293F6C" w:rsidP="00773154">
      <w:pPr>
        <w:pStyle w:val="1"/>
        <w:spacing w:after="0"/>
        <w:ind w:firstLine="709"/>
        <w:jc w:val="both"/>
        <w:rPr>
          <w:sz w:val="28"/>
          <w:szCs w:val="28"/>
        </w:rPr>
      </w:pPr>
    </w:p>
    <w:p w:rsidR="00293F6C" w:rsidRDefault="00293F6C" w:rsidP="00773154">
      <w:pPr>
        <w:pStyle w:val="1"/>
        <w:spacing w:after="0"/>
        <w:ind w:firstLine="709"/>
        <w:jc w:val="both"/>
        <w:rPr>
          <w:sz w:val="28"/>
          <w:szCs w:val="28"/>
        </w:rPr>
      </w:pPr>
    </w:p>
    <w:p w:rsidR="00293F6C" w:rsidRDefault="00293F6C" w:rsidP="00773154">
      <w:pPr>
        <w:pStyle w:val="1"/>
        <w:spacing w:after="0"/>
        <w:ind w:firstLine="709"/>
        <w:jc w:val="both"/>
        <w:rPr>
          <w:sz w:val="28"/>
          <w:szCs w:val="28"/>
        </w:rPr>
      </w:pPr>
    </w:p>
    <w:p w:rsidR="00293F6C" w:rsidRDefault="00293F6C" w:rsidP="00773154">
      <w:pPr>
        <w:pStyle w:val="1"/>
        <w:spacing w:after="0"/>
        <w:ind w:firstLine="709"/>
        <w:jc w:val="both"/>
        <w:rPr>
          <w:sz w:val="28"/>
          <w:szCs w:val="28"/>
        </w:rPr>
      </w:pPr>
    </w:p>
    <w:p w:rsidR="00293F6C" w:rsidRDefault="00293F6C" w:rsidP="00773154">
      <w:pPr>
        <w:pStyle w:val="1"/>
        <w:spacing w:after="0"/>
        <w:ind w:firstLine="709"/>
        <w:jc w:val="both"/>
        <w:rPr>
          <w:sz w:val="28"/>
          <w:szCs w:val="28"/>
        </w:rPr>
      </w:pPr>
    </w:p>
    <w:p w:rsidR="00293F6C" w:rsidRDefault="00293F6C" w:rsidP="00773154">
      <w:pPr>
        <w:pStyle w:val="1"/>
        <w:spacing w:after="0"/>
        <w:ind w:firstLine="709"/>
        <w:jc w:val="both"/>
        <w:rPr>
          <w:sz w:val="28"/>
          <w:szCs w:val="28"/>
        </w:rPr>
      </w:pPr>
    </w:p>
    <w:p w:rsidR="00293F6C" w:rsidRDefault="00293F6C" w:rsidP="00773154">
      <w:pPr>
        <w:pStyle w:val="1"/>
        <w:spacing w:after="0"/>
        <w:ind w:firstLine="709"/>
        <w:jc w:val="both"/>
        <w:rPr>
          <w:sz w:val="28"/>
          <w:szCs w:val="28"/>
        </w:rPr>
      </w:pPr>
    </w:p>
    <w:p w:rsidR="00293F6C" w:rsidRDefault="00293F6C" w:rsidP="00773154">
      <w:pPr>
        <w:pStyle w:val="1"/>
        <w:spacing w:after="0"/>
        <w:ind w:firstLine="709"/>
        <w:jc w:val="both"/>
        <w:rPr>
          <w:sz w:val="28"/>
          <w:szCs w:val="28"/>
        </w:rPr>
      </w:pPr>
    </w:p>
    <w:p w:rsidR="00293F6C" w:rsidRDefault="00293F6C" w:rsidP="00773154">
      <w:pPr>
        <w:pStyle w:val="1"/>
        <w:spacing w:after="0"/>
        <w:ind w:firstLine="709"/>
        <w:jc w:val="both"/>
        <w:rPr>
          <w:sz w:val="28"/>
          <w:szCs w:val="28"/>
        </w:rPr>
      </w:pPr>
    </w:p>
    <w:p w:rsidR="00293F6C" w:rsidRDefault="00293F6C" w:rsidP="00773154">
      <w:pPr>
        <w:pStyle w:val="1"/>
        <w:spacing w:after="0"/>
        <w:ind w:firstLine="709"/>
        <w:jc w:val="both"/>
        <w:rPr>
          <w:sz w:val="28"/>
          <w:szCs w:val="28"/>
        </w:rPr>
      </w:pPr>
    </w:p>
    <w:p w:rsidR="00293F6C" w:rsidRDefault="00293F6C" w:rsidP="00773154">
      <w:pPr>
        <w:pStyle w:val="1"/>
        <w:spacing w:after="0"/>
        <w:ind w:firstLine="709"/>
        <w:jc w:val="both"/>
        <w:rPr>
          <w:sz w:val="28"/>
          <w:szCs w:val="28"/>
        </w:rPr>
      </w:pPr>
    </w:p>
    <w:p w:rsidR="00293F6C" w:rsidRDefault="00293F6C" w:rsidP="00773154">
      <w:pPr>
        <w:pStyle w:val="1"/>
        <w:spacing w:after="0"/>
        <w:ind w:firstLine="709"/>
        <w:jc w:val="both"/>
        <w:rPr>
          <w:sz w:val="28"/>
          <w:szCs w:val="28"/>
        </w:rPr>
      </w:pPr>
    </w:p>
    <w:p w:rsidR="00293F6C" w:rsidRDefault="00293F6C" w:rsidP="00773154">
      <w:pPr>
        <w:pStyle w:val="1"/>
        <w:spacing w:after="0"/>
        <w:ind w:firstLine="709"/>
        <w:jc w:val="both"/>
        <w:rPr>
          <w:sz w:val="28"/>
          <w:szCs w:val="28"/>
        </w:rPr>
      </w:pPr>
    </w:p>
    <w:p w:rsidR="00293F6C" w:rsidRDefault="00293F6C" w:rsidP="00773154">
      <w:pPr>
        <w:pStyle w:val="1"/>
        <w:spacing w:after="0"/>
        <w:ind w:firstLine="709"/>
        <w:jc w:val="both"/>
        <w:rPr>
          <w:sz w:val="28"/>
          <w:szCs w:val="28"/>
        </w:rPr>
      </w:pPr>
    </w:p>
    <w:p w:rsidR="00293F6C" w:rsidRDefault="00293F6C" w:rsidP="00773154">
      <w:pPr>
        <w:pStyle w:val="1"/>
        <w:spacing w:after="0"/>
        <w:ind w:firstLine="709"/>
        <w:jc w:val="both"/>
        <w:rPr>
          <w:sz w:val="28"/>
          <w:szCs w:val="28"/>
        </w:rPr>
      </w:pPr>
    </w:p>
    <w:p w:rsidR="00293F6C" w:rsidRPr="00293F6C" w:rsidRDefault="00293F6C" w:rsidP="00293F6C">
      <w:pPr>
        <w:pStyle w:val="1"/>
        <w:ind w:firstLine="709"/>
        <w:jc w:val="center"/>
        <w:rPr>
          <w:sz w:val="28"/>
          <w:szCs w:val="28"/>
        </w:rPr>
      </w:pPr>
      <w:r w:rsidRPr="00293F6C">
        <w:rPr>
          <w:b/>
          <w:sz w:val="28"/>
          <w:szCs w:val="28"/>
        </w:rPr>
        <w:lastRenderedPageBreak/>
        <w:t>Пояснительная записка</w:t>
      </w:r>
      <w:r w:rsidRPr="00293F6C">
        <w:rPr>
          <w:sz w:val="28"/>
          <w:szCs w:val="28"/>
        </w:rPr>
        <w:br/>
        <w:t>к проекту постановления Правительства Ленинградской области</w:t>
      </w:r>
      <w:r w:rsidRPr="00293F6C">
        <w:rPr>
          <w:sz w:val="28"/>
          <w:szCs w:val="28"/>
        </w:rPr>
        <w:br/>
        <w:t xml:space="preserve">«О внесении изменений в постановление Правительства Ленинградской области </w:t>
      </w:r>
      <w:r w:rsidRPr="00293F6C">
        <w:rPr>
          <w:sz w:val="28"/>
          <w:szCs w:val="28"/>
        </w:rPr>
        <w:br/>
        <w:t xml:space="preserve">от 24 апреля 2023 года № 271 «Об утверждении Порядка организации </w:t>
      </w:r>
      <w:r w:rsidRPr="00293F6C">
        <w:rPr>
          <w:sz w:val="28"/>
          <w:szCs w:val="28"/>
        </w:rPr>
        <w:br/>
        <w:t>дублирования сигналов о возникновении пожара в подразделения пожарной охраны</w:t>
      </w:r>
      <w:r w:rsidRPr="00293F6C">
        <w:rPr>
          <w:sz w:val="28"/>
          <w:szCs w:val="28"/>
        </w:rPr>
        <w:br/>
        <w:t xml:space="preserve">на территории Ленинградской области в соответствии </w:t>
      </w:r>
      <w:r w:rsidRPr="00293F6C">
        <w:rPr>
          <w:iCs/>
          <w:sz w:val="28"/>
          <w:szCs w:val="28"/>
        </w:rPr>
        <w:t>с</w:t>
      </w:r>
      <w:r w:rsidRPr="00293F6C">
        <w:rPr>
          <w:sz w:val="28"/>
          <w:szCs w:val="28"/>
        </w:rPr>
        <w:t xml:space="preserve"> частью 7 статьи 83 </w:t>
      </w:r>
      <w:r w:rsidRPr="00293F6C">
        <w:rPr>
          <w:sz w:val="28"/>
          <w:szCs w:val="28"/>
        </w:rPr>
        <w:br/>
        <w:t xml:space="preserve">Федерального закона от 22 июля 2008 года № 123-ФЗ «Технический регламент </w:t>
      </w:r>
      <w:r w:rsidRPr="00293F6C">
        <w:rPr>
          <w:sz w:val="28"/>
          <w:szCs w:val="28"/>
        </w:rPr>
        <w:br/>
        <w:t>о требованиях пожарной безопасности» (далее – Проект постановления)</w:t>
      </w:r>
    </w:p>
    <w:p w:rsidR="00293F6C" w:rsidRPr="00293F6C" w:rsidRDefault="00293F6C" w:rsidP="00293F6C">
      <w:pPr>
        <w:pStyle w:val="1"/>
        <w:jc w:val="both"/>
        <w:rPr>
          <w:sz w:val="28"/>
          <w:szCs w:val="28"/>
        </w:rPr>
      </w:pPr>
    </w:p>
    <w:p w:rsidR="00293F6C" w:rsidRPr="00293F6C" w:rsidRDefault="00293F6C" w:rsidP="00293F6C">
      <w:pPr>
        <w:pStyle w:val="1"/>
        <w:jc w:val="both"/>
        <w:rPr>
          <w:sz w:val="28"/>
          <w:szCs w:val="28"/>
        </w:rPr>
      </w:pPr>
      <w:r w:rsidRPr="00293F6C">
        <w:rPr>
          <w:sz w:val="28"/>
          <w:szCs w:val="28"/>
        </w:rPr>
        <w:t xml:space="preserve">Проект постановления разработан Комитетом правопорядка и безопасности Ленинградской области в целях приведения постановления Правительства Ленинградской области от 24 апреля 2023 года № 271 «Об утверждении Порядка организации дублирования сигналов о возникновении пожара в подразделения пожарной охраны на территории Ленинградской области в соответствии </w:t>
      </w:r>
      <w:r w:rsidRPr="00293F6C">
        <w:rPr>
          <w:iCs/>
          <w:sz w:val="28"/>
          <w:szCs w:val="28"/>
        </w:rPr>
        <w:t>с</w:t>
      </w:r>
      <w:r w:rsidRPr="00293F6C">
        <w:rPr>
          <w:sz w:val="28"/>
          <w:szCs w:val="28"/>
        </w:rPr>
        <w:t xml:space="preserve"> частью 7 статьи 83 Федерального закона от 22 июля 2008 года № 123-ФЗ «Технический регламент о требованиях пожарной безопасности» (далее – Постановление № 271) в соответствие с действующим законодательством, а также с учетом вступивших </w:t>
      </w:r>
      <w:r w:rsidRPr="00293F6C">
        <w:rPr>
          <w:sz w:val="28"/>
          <w:szCs w:val="28"/>
        </w:rPr>
        <w:br/>
        <w:t xml:space="preserve">в силу судебных актов: кассационного определения Третьего кассационного суда общей юрисдикции от 5 февраля 2025 года по делу № 88а-1765/2025, апелляционного определения Второго апелляционного суда общей юрисдикции от 24 апреля 2025 года по делу № 66а-226/2024, решения Ленинградского областного суда от 12 декабря 2023 года по делу № 3а-114/2023, кассационного определения Третьего кассационного суда общей юрисдикции от 17 декабря 2025 года по делу </w:t>
      </w:r>
      <w:r w:rsidRPr="00293F6C">
        <w:rPr>
          <w:sz w:val="28"/>
          <w:szCs w:val="28"/>
        </w:rPr>
        <w:br/>
        <w:t xml:space="preserve">№ 8а-20881/2025, апелляционного определения Второго апелляционного суда общей юрисдикции от 10 июля 2025 года по делу № 66а-306/2025, решения Ленинградского областного суда от 8 июля 2024 года по делу № 3а-190/2024 </w:t>
      </w:r>
      <w:r w:rsidRPr="00293F6C">
        <w:rPr>
          <w:sz w:val="28"/>
          <w:szCs w:val="28"/>
        </w:rPr>
        <w:br/>
        <w:t>(далее – судебные акты).</w:t>
      </w:r>
    </w:p>
    <w:p w:rsidR="00293F6C" w:rsidRPr="00293F6C" w:rsidRDefault="00293F6C" w:rsidP="00293F6C">
      <w:pPr>
        <w:pStyle w:val="1"/>
        <w:jc w:val="both"/>
        <w:rPr>
          <w:sz w:val="28"/>
          <w:szCs w:val="28"/>
        </w:rPr>
      </w:pPr>
      <w:r w:rsidRPr="00293F6C">
        <w:rPr>
          <w:sz w:val="28"/>
          <w:szCs w:val="28"/>
        </w:rPr>
        <w:t xml:space="preserve">В соответствии с частью 7 статьи 83 Федерального закона от 22 июля 2008 года № 123-ФЗ «Технический регламент о требованиях пожарной безопасности» </w:t>
      </w:r>
      <w:r w:rsidRPr="00293F6C">
        <w:rPr>
          <w:sz w:val="28"/>
          <w:szCs w:val="28"/>
        </w:rPr>
        <w:br/>
        <w:t xml:space="preserve">(далее – Федеральный закон № 123-ФЗ) системы пожарной сигнализации должны обеспечивать подачу светового и звукового сигналов о возникновении пожара </w:t>
      </w:r>
      <w:r w:rsidRPr="00293F6C">
        <w:rPr>
          <w:sz w:val="28"/>
          <w:szCs w:val="28"/>
        </w:rPr>
        <w:br/>
        <w:t xml:space="preserve">на прибор приемно-контрольный пожарный, устанавливаемый в помещении дежурного персонала, или на специальные выносные устройства оповещения, </w:t>
      </w:r>
      <w:r w:rsidRPr="00293F6C">
        <w:rPr>
          <w:sz w:val="28"/>
          <w:szCs w:val="28"/>
        </w:rPr>
        <w:br/>
        <w:t xml:space="preserve">а в зданиях классов функциональной пожарной опасности Ф 1.1, Ф 1.2, Ф 4.1, Ф 4.2 с автоматическим дублированием этих сигналов в подразделение пожарной охраны </w:t>
      </w:r>
      <w:r w:rsidRPr="00293F6C">
        <w:rPr>
          <w:iCs/>
          <w:sz w:val="28"/>
          <w:szCs w:val="28"/>
        </w:rPr>
        <w:t xml:space="preserve">с </w:t>
      </w:r>
      <w:r w:rsidRPr="00293F6C">
        <w:rPr>
          <w:sz w:val="28"/>
          <w:szCs w:val="28"/>
        </w:rPr>
        <w:t>использованием системы передачи извещений о пожаре.</w:t>
      </w:r>
    </w:p>
    <w:p w:rsidR="00293F6C" w:rsidRPr="00293F6C" w:rsidRDefault="00293F6C" w:rsidP="00293F6C">
      <w:pPr>
        <w:pStyle w:val="1"/>
        <w:jc w:val="both"/>
        <w:rPr>
          <w:sz w:val="28"/>
          <w:szCs w:val="28"/>
        </w:rPr>
      </w:pPr>
      <w:r w:rsidRPr="00293F6C">
        <w:rPr>
          <w:sz w:val="28"/>
          <w:szCs w:val="28"/>
        </w:rPr>
        <w:t>Утверждение порядка организации дублирования сигналов о возникновении пожара в подразделения пожарной охраны в соответствии с частью 7 статьи 83 Федерального закона № 123-ФЗ отнесено к полномочиям органов государственной власти субъектов Российской Федерации в области пожарной безопасности (статья 18 Федерального закона от 21 декабря 1994 года № 69-ФЗ «О пожарной безопасности» (далее – Федеральный закон № 69-ФЗ).</w:t>
      </w:r>
    </w:p>
    <w:p w:rsidR="00293F6C" w:rsidRPr="00293F6C" w:rsidRDefault="00293F6C" w:rsidP="00293F6C">
      <w:pPr>
        <w:pStyle w:val="1"/>
        <w:jc w:val="both"/>
        <w:rPr>
          <w:sz w:val="28"/>
          <w:szCs w:val="28"/>
        </w:rPr>
      </w:pPr>
      <w:r w:rsidRPr="00293F6C">
        <w:rPr>
          <w:sz w:val="28"/>
          <w:szCs w:val="28"/>
        </w:rPr>
        <w:t xml:space="preserve">На территории Ленинградской области соответствующий Порядок утвержден </w:t>
      </w:r>
      <w:r w:rsidRPr="00293F6C">
        <w:rPr>
          <w:sz w:val="28"/>
          <w:szCs w:val="28"/>
        </w:rPr>
        <w:lastRenderedPageBreak/>
        <w:t>Постановлением № 271 (далее – Порядок).</w:t>
      </w:r>
    </w:p>
    <w:p w:rsidR="00293F6C" w:rsidRPr="00293F6C" w:rsidRDefault="00293F6C" w:rsidP="00293F6C">
      <w:pPr>
        <w:pStyle w:val="1"/>
        <w:jc w:val="both"/>
        <w:rPr>
          <w:sz w:val="28"/>
          <w:szCs w:val="28"/>
        </w:rPr>
      </w:pPr>
      <w:r w:rsidRPr="00293F6C">
        <w:rPr>
          <w:sz w:val="28"/>
          <w:szCs w:val="28"/>
        </w:rPr>
        <w:t>Предлагаемые изменения для внесения в Постановление № 271 обусловлены следующим.</w:t>
      </w:r>
    </w:p>
    <w:p w:rsidR="00293F6C" w:rsidRPr="00293F6C" w:rsidRDefault="00293F6C" w:rsidP="00293F6C">
      <w:pPr>
        <w:pStyle w:val="1"/>
        <w:jc w:val="both"/>
        <w:rPr>
          <w:sz w:val="28"/>
          <w:szCs w:val="28"/>
        </w:rPr>
      </w:pPr>
      <w:r w:rsidRPr="00293F6C">
        <w:rPr>
          <w:sz w:val="28"/>
          <w:szCs w:val="28"/>
        </w:rPr>
        <w:t>На основании судебных актов признаны недействующими:</w:t>
      </w:r>
    </w:p>
    <w:p w:rsidR="00293F6C" w:rsidRPr="00293F6C" w:rsidRDefault="00293F6C" w:rsidP="00293F6C">
      <w:pPr>
        <w:pStyle w:val="1"/>
        <w:jc w:val="both"/>
        <w:rPr>
          <w:sz w:val="28"/>
          <w:szCs w:val="28"/>
        </w:rPr>
      </w:pPr>
      <w:r w:rsidRPr="00293F6C">
        <w:rPr>
          <w:sz w:val="28"/>
          <w:szCs w:val="28"/>
        </w:rPr>
        <w:t>- пункт 1.1 Порядка в части слов «, в районе выезда которых расположены объекты защиты, в соответствии с расписанием выезда местного пожарно-спасательного гарнизона»,</w:t>
      </w:r>
    </w:p>
    <w:p w:rsidR="00293F6C" w:rsidRPr="00293F6C" w:rsidRDefault="00293F6C" w:rsidP="00293F6C">
      <w:pPr>
        <w:pStyle w:val="1"/>
        <w:jc w:val="both"/>
        <w:rPr>
          <w:sz w:val="28"/>
          <w:szCs w:val="28"/>
        </w:rPr>
      </w:pPr>
      <w:r w:rsidRPr="00293F6C">
        <w:rPr>
          <w:sz w:val="28"/>
          <w:szCs w:val="28"/>
        </w:rPr>
        <w:t>- пункт 1.3 Порядка в части применения терминов «подразделения пожарной охраны» и его определения – «подразделение Государственной противопожарной службы, для которого расписанием выезда местного пожарно-спасательного гарнизона предусмотрено первоочередное направление сил и средств по первому сигналу о возникновении пожара с объекта защиты»,</w:t>
      </w:r>
    </w:p>
    <w:p w:rsidR="00293F6C" w:rsidRPr="00293F6C" w:rsidRDefault="00293F6C" w:rsidP="00293F6C">
      <w:pPr>
        <w:pStyle w:val="1"/>
        <w:jc w:val="both"/>
        <w:rPr>
          <w:sz w:val="28"/>
          <w:szCs w:val="28"/>
        </w:rPr>
      </w:pPr>
      <w:r w:rsidRPr="00293F6C">
        <w:rPr>
          <w:sz w:val="28"/>
          <w:szCs w:val="28"/>
        </w:rPr>
        <w:t>- абзац второй пункта 2.3 Порядка.</w:t>
      </w:r>
    </w:p>
    <w:p w:rsidR="00293F6C" w:rsidRPr="00293F6C" w:rsidRDefault="00293F6C" w:rsidP="00293F6C">
      <w:pPr>
        <w:pStyle w:val="1"/>
        <w:jc w:val="both"/>
        <w:rPr>
          <w:sz w:val="28"/>
          <w:szCs w:val="28"/>
        </w:rPr>
      </w:pPr>
      <w:r w:rsidRPr="00293F6C">
        <w:rPr>
          <w:sz w:val="28"/>
          <w:szCs w:val="28"/>
        </w:rPr>
        <w:t xml:space="preserve">Одновременно, согласно судебным актам, первым подразделением пожарной охраны, которое принимает и обрабатывает сигнал о пожаре, дублируемый </w:t>
      </w:r>
      <w:r w:rsidRPr="00293F6C">
        <w:rPr>
          <w:sz w:val="28"/>
          <w:szCs w:val="28"/>
        </w:rPr>
        <w:br/>
        <w:t>от приемно-контрольных приборов системы передачи извещений, должно являться наиболее близкорасположенное к зданиям классов функциональной пожарной опасности Ф 1.1, Ф 1.2, Ф 4.1, Ф 4.2 подразделение пожарной охраны, определенное согласно расписанию выезда пожарно</w:t>
      </w:r>
      <w:r w:rsidRPr="00293F6C">
        <w:rPr>
          <w:sz w:val="28"/>
          <w:szCs w:val="28"/>
        </w:rPr>
        <w:softHyphen/>
        <w:t>-спасательного гарнизона.</w:t>
      </w:r>
    </w:p>
    <w:p w:rsidR="00293F6C" w:rsidRPr="00293F6C" w:rsidRDefault="00293F6C" w:rsidP="00293F6C">
      <w:pPr>
        <w:pStyle w:val="1"/>
        <w:jc w:val="both"/>
        <w:rPr>
          <w:sz w:val="28"/>
          <w:szCs w:val="28"/>
        </w:rPr>
      </w:pPr>
      <w:r w:rsidRPr="00293F6C">
        <w:rPr>
          <w:sz w:val="28"/>
          <w:szCs w:val="28"/>
        </w:rPr>
        <w:t>Статьей 1 Федерального закона № 69-ФЗ введено определение пожарной охраны – совокупность созданных в установленном порядке органов управления, подразделений и организаций, предназначенных для организации профилактики пожаров, их тушения и проведения возложенных на них аварийно-спасательных работ.</w:t>
      </w:r>
    </w:p>
    <w:p w:rsidR="00293F6C" w:rsidRPr="00293F6C" w:rsidRDefault="00293F6C" w:rsidP="00293F6C">
      <w:pPr>
        <w:pStyle w:val="1"/>
        <w:jc w:val="both"/>
        <w:rPr>
          <w:sz w:val="28"/>
          <w:szCs w:val="28"/>
        </w:rPr>
      </w:pPr>
      <w:r w:rsidRPr="00293F6C">
        <w:rPr>
          <w:sz w:val="28"/>
          <w:szCs w:val="28"/>
        </w:rPr>
        <w:t>Статьей 4 Федерального закона № 69-ФЗ установлены виды пожарной охраны: государственная противопожарная служба; муниципальная пожарная охрана; ведомственная пожарная охрана; частная пожарная охрана; добровольная пожарная охрана.</w:t>
      </w:r>
    </w:p>
    <w:p w:rsidR="00293F6C" w:rsidRPr="00293F6C" w:rsidRDefault="00293F6C" w:rsidP="00293F6C">
      <w:pPr>
        <w:pStyle w:val="1"/>
        <w:jc w:val="both"/>
        <w:rPr>
          <w:sz w:val="28"/>
          <w:szCs w:val="28"/>
        </w:rPr>
      </w:pPr>
      <w:r w:rsidRPr="00293F6C">
        <w:rPr>
          <w:sz w:val="28"/>
          <w:szCs w:val="28"/>
        </w:rPr>
        <w:t>Приказом МЧС России от 13.01.2025 № 19  утвержден Порядок привлечения сил и средств подразделений пожарной охраны, пожарно-спасательных гарнизонов</w:t>
      </w:r>
      <w:r w:rsidRPr="00293F6C">
        <w:rPr>
          <w:sz w:val="28"/>
          <w:szCs w:val="28"/>
        </w:rPr>
        <w:br/>
        <w:t xml:space="preserve">для тушения пожаров и проведения аварийно-спасательных работ, согласно </w:t>
      </w:r>
      <w:r w:rsidRPr="00293F6C">
        <w:rPr>
          <w:sz w:val="28"/>
          <w:szCs w:val="28"/>
        </w:rPr>
        <w:br/>
        <w:t xml:space="preserve">пункту 1 которого, привлечение сил и средств подразделений пожарно-спасательного гарнизона (далее – ПСГ) к действиям по тушению пожаров </w:t>
      </w:r>
      <w:r w:rsidRPr="00293F6C">
        <w:rPr>
          <w:sz w:val="28"/>
          <w:szCs w:val="28"/>
        </w:rPr>
        <w:br/>
        <w:t xml:space="preserve">и проведению аварийно-спасательных работ (далее – боевые действия, </w:t>
      </w:r>
      <w:r w:rsidRPr="00293F6C">
        <w:rPr>
          <w:sz w:val="28"/>
          <w:szCs w:val="28"/>
        </w:rPr>
        <w:br/>
        <w:t>АСР соответственно) осуществляется в соответствии с документами предварительного планирования боевых действий, включающими расписание выезда местных ПСГ и территориальных ПСГ городов федерального значения для тушения пожаров и проведения АСР (далее – расписание выезда).</w:t>
      </w:r>
    </w:p>
    <w:p w:rsidR="00293F6C" w:rsidRPr="00293F6C" w:rsidRDefault="00293F6C" w:rsidP="00293F6C">
      <w:pPr>
        <w:pStyle w:val="1"/>
        <w:jc w:val="both"/>
        <w:rPr>
          <w:sz w:val="28"/>
          <w:szCs w:val="28"/>
        </w:rPr>
      </w:pPr>
      <w:r w:rsidRPr="00293F6C">
        <w:rPr>
          <w:sz w:val="28"/>
          <w:szCs w:val="28"/>
        </w:rPr>
        <w:t xml:space="preserve">В целях приведения нормативного правового акта Ленинградской области </w:t>
      </w:r>
      <w:r w:rsidRPr="00293F6C">
        <w:rPr>
          <w:sz w:val="28"/>
          <w:szCs w:val="28"/>
        </w:rPr>
        <w:br/>
        <w:t>в соответствие с требованиями федерального законодательства, судебных актов Проектом постановления предлагается:</w:t>
      </w:r>
    </w:p>
    <w:p w:rsidR="00293F6C" w:rsidRPr="00293F6C" w:rsidRDefault="00293F6C" w:rsidP="00293F6C">
      <w:pPr>
        <w:pStyle w:val="1"/>
        <w:jc w:val="both"/>
        <w:rPr>
          <w:sz w:val="28"/>
          <w:szCs w:val="28"/>
        </w:rPr>
      </w:pPr>
      <w:r w:rsidRPr="00293F6C">
        <w:rPr>
          <w:sz w:val="28"/>
          <w:szCs w:val="28"/>
        </w:rPr>
        <w:t xml:space="preserve">- исключить из пункта 1.1 Порядка слова «, в районе выезда которых </w:t>
      </w:r>
      <w:r w:rsidRPr="00293F6C">
        <w:rPr>
          <w:sz w:val="28"/>
          <w:szCs w:val="28"/>
        </w:rPr>
        <w:lastRenderedPageBreak/>
        <w:t>расположены объекты защиты, в соответствии с расписанием выезда местного пожарно-спасательного гарнизона»;</w:t>
      </w:r>
    </w:p>
    <w:p w:rsidR="00293F6C" w:rsidRPr="00293F6C" w:rsidRDefault="00293F6C" w:rsidP="00293F6C">
      <w:pPr>
        <w:pStyle w:val="1"/>
        <w:jc w:val="both"/>
        <w:rPr>
          <w:sz w:val="28"/>
          <w:szCs w:val="28"/>
        </w:rPr>
      </w:pPr>
      <w:r w:rsidRPr="00293F6C">
        <w:rPr>
          <w:sz w:val="28"/>
          <w:szCs w:val="28"/>
        </w:rPr>
        <w:t xml:space="preserve">- абзац седьмой пункта 1.3 Порядка изложить в следующей редакции: </w:t>
      </w:r>
    </w:p>
    <w:p w:rsidR="00293F6C" w:rsidRPr="00293F6C" w:rsidRDefault="00293F6C" w:rsidP="00293F6C">
      <w:pPr>
        <w:pStyle w:val="1"/>
        <w:jc w:val="both"/>
        <w:rPr>
          <w:sz w:val="28"/>
          <w:szCs w:val="28"/>
        </w:rPr>
      </w:pPr>
      <w:r w:rsidRPr="00293F6C">
        <w:rPr>
          <w:sz w:val="28"/>
          <w:szCs w:val="28"/>
        </w:rPr>
        <w:t xml:space="preserve">«подразделение пожарной охраны – наиболее близкорасположенное </w:t>
      </w:r>
      <w:r w:rsidRPr="00293F6C">
        <w:rPr>
          <w:sz w:val="28"/>
          <w:szCs w:val="28"/>
        </w:rPr>
        <w:br/>
        <w:t xml:space="preserve">к объекту защиты подразделение пожарной охраны, для которого расписанием выезда местного пожарно-спасательного гарнизона для тушения пожаров </w:t>
      </w:r>
      <w:r w:rsidRPr="00293F6C">
        <w:rPr>
          <w:sz w:val="28"/>
          <w:szCs w:val="28"/>
        </w:rPr>
        <w:br/>
        <w:t xml:space="preserve">и проведения аварийно-спасательных работ предусмотрено первоочередное направление сил и средств по первому сигналу о возникновении пожара с объекта защиты;» (с учетом, в том числе Положения о пожарно-спасательных гарнизонах (приложение № 1 к приказу МЧС России от 13.01.2025 № 19) и приложения № 1 </w:t>
      </w:r>
      <w:r w:rsidRPr="00293F6C">
        <w:rPr>
          <w:sz w:val="28"/>
          <w:szCs w:val="28"/>
        </w:rPr>
        <w:br/>
        <w:t>к Порядку привлечения сил и средств подразделений пожарной охраны, пожарно-спасательных гарнизонов для тушения пожаров и проведения аварийно-спасательных работ (приложение № 2 к приказу МЧС России от 13.01.2025 № 19).</w:t>
      </w:r>
    </w:p>
    <w:p w:rsidR="00293F6C" w:rsidRPr="00293F6C" w:rsidRDefault="00293F6C" w:rsidP="00293F6C">
      <w:pPr>
        <w:pStyle w:val="1"/>
        <w:jc w:val="both"/>
        <w:rPr>
          <w:sz w:val="28"/>
          <w:szCs w:val="28"/>
        </w:rPr>
      </w:pPr>
      <w:r w:rsidRPr="00293F6C">
        <w:rPr>
          <w:sz w:val="28"/>
          <w:szCs w:val="28"/>
        </w:rPr>
        <w:t xml:space="preserve">Кроме того, в пункте 1.3 Порядка приводятся определения терминов </w:t>
      </w:r>
      <w:r w:rsidRPr="00293F6C">
        <w:rPr>
          <w:sz w:val="28"/>
          <w:szCs w:val="28"/>
        </w:rPr>
        <w:br/>
        <w:t xml:space="preserve">в соответствии с национальным стандартом Российской Федерации </w:t>
      </w:r>
      <w:r w:rsidRPr="00293F6C">
        <w:rPr>
          <w:sz w:val="28"/>
          <w:szCs w:val="28"/>
        </w:rPr>
        <w:br/>
        <w:t xml:space="preserve">«ГОСТ 34701-2020. Межгосударственный стандарт. Системы передачи извещений </w:t>
      </w:r>
      <w:r w:rsidRPr="00293F6C">
        <w:rPr>
          <w:sz w:val="28"/>
          <w:szCs w:val="28"/>
        </w:rPr>
        <w:br/>
        <w:t xml:space="preserve">о пожаре. Общие технические требования. Методы испытаний» (далее – </w:t>
      </w:r>
      <w:r w:rsidRPr="00293F6C">
        <w:rPr>
          <w:sz w:val="28"/>
          <w:szCs w:val="28"/>
        </w:rPr>
        <w:br/>
        <w:t>ГОСТ 34701-2020).</w:t>
      </w:r>
    </w:p>
    <w:p w:rsidR="00293F6C" w:rsidRPr="00293F6C" w:rsidRDefault="00293F6C" w:rsidP="00293F6C">
      <w:pPr>
        <w:pStyle w:val="1"/>
        <w:jc w:val="both"/>
        <w:rPr>
          <w:sz w:val="28"/>
          <w:szCs w:val="28"/>
        </w:rPr>
      </w:pPr>
      <w:r w:rsidRPr="00293F6C">
        <w:rPr>
          <w:sz w:val="28"/>
          <w:szCs w:val="28"/>
        </w:rPr>
        <w:t xml:space="preserve">Во втором абзаце пункта 2.2 Порядка говорится о совместимости с ППО АРМ, </w:t>
      </w:r>
      <w:r w:rsidRPr="00293F6C">
        <w:rPr>
          <w:sz w:val="28"/>
          <w:szCs w:val="28"/>
        </w:rPr>
        <w:br/>
        <w:t xml:space="preserve">а также с техническими средствами «Системы-112» и АПК «Безопасный город» </w:t>
      </w:r>
      <w:r w:rsidRPr="00293F6C">
        <w:rPr>
          <w:sz w:val="28"/>
          <w:szCs w:val="28"/>
        </w:rPr>
        <w:br/>
        <w:t xml:space="preserve">в случае наличия технической возможности автоматического дублирования сигнала </w:t>
      </w:r>
      <w:r w:rsidRPr="00293F6C">
        <w:rPr>
          <w:sz w:val="28"/>
          <w:szCs w:val="28"/>
        </w:rPr>
        <w:br/>
        <w:t>о возникновении пожара.</w:t>
      </w:r>
    </w:p>
    <w:p w:rsidR="00293F6C" w:rsidRPr="00293F6C" w:rsidRDefault="00293F6C" w:rsidP="00293F6C">
      <w:pPr>
        <w:pStyle w:val="1"/>
        <w:jc w:val="both"/>
        <w:rPr>
          <w:sz w:val="28"/>
          <w:szCs w:val="28"/>
        </w:rPr>
      </w:pPr>
      <w:r w:rsidRPr="00293F6C">
        <w:rPr>
          <w:sz w:val="28"/>
          <w:szCs w:val="28"/>
        </w:rPr>
        <w:t xml:space="preserve">Проектом постановления предлагается изменить некорректное определение </w:t>
      </w:r>
      <w:r w:rsidRPr="00293F6C">
        <w:rPr>
          <w:sz w:val="28"/>
          <w:szCs w:val="28"/>
        </w:rPr>
        <w:br/>
        <w:t xml:space="preserve">ППО АРМ и привести его в соответствии с терминологией ГОСТ 34701-2020 </w:t>
      </w:r>
      <w:r w:rsidRPr="00293F6C">
        <w:rPr>
          <w:sz w:val="28"/>
          <w:szCs w:val="28"/>
        </w:rPr>
        <w:br/>
        <w:t>в отношении определения АРМ.</w:t>
      </w:r>
    </w:p>
    <w:p w:rsidR="00293F6C" w:rsidRPr="00293F6C" w:rsidRDefault="00293F6C" w:rsidP="00293F6C">
      <w:pPr>
        <w:pStyle w:val="1"/>
        <w:jc w:val="both"/>
        <w:rPr>
          <w:sz w:val="28"/>
          <w:szCs w:val="28"/>
        </w:rPr>
      </w:pPr>
      <w:r w:rsidRPr="00293F6C">
        <w:rPr>
          <w:sz w:val="28"/>
          <w:szCs w:val="28"/>
        </w:rPr>
        <w:t xml:space="preserve">Согласно судебным актам норма в абзаце втором пункта 2.3 Порядка о том, </w:t>
      </w:r>
      <w:r w:rsidRPr="00293F6C">
        <w:rPr>
          <w:sz w:val="28"/>
          <w:szCs w:val="28"/>
        </w:rPr>
        <w:br/>
        <w:t>что «Каналы связи и приема должны обеспечивать передачу больших объемов данных, в том числе мультимедийной информации» имеет правовую неопределенность в части критерия «больших объемов» и такое содержание нормы не отвечает критериям ясности, допускает неоднозначное толкование.</w:t>
      </w:r>
    </w:p>
    <w:p w:rsidR="00293F6C" w:rsidRPr="00293F6C" w:rsidRDefault="00293F6C" w:rsidP="00293F6C">
      <w:pPr>
        <w:pStyle w:val="1"/>
        <w:jc w:val="both"/>
        <w:rPr>
          <w:sz w:val="28"/>
          <w:szCs w:val="28"/>
        </w:rPr>
      </w:pPr>
      <w:r w:rsidRPr="00293F6C">
        <w:rPr>
          <w:sz w:val="28"/>
          <w:szCs w:val="28"/>
        </w:rPr>
        <w:t xml:space="preserve">В целях приведения нормативного правового акта Ленинградской области </w:t>
      </w:r>
      <w:r w:rsidRPr="00293F6C">
        <w:rPr>
          <w:sz w:val="28"/>
          <w:szCs w:val="28"/>
        </w:rPr>
        <w:br/>
        <w:t>в соответствие с судебными актами Проектом постановления предлагается признать утратившим силу абзац второй пункта 2.3 Порядка.</w:t>
      </w:r>
    </w:p>
    <w:p w:rsidR="00293F6C" w:rsidRPr="00293F6C" w:rsidRDefault="00293F6C" w:rsidP="00293F6C">
      <w:pPr>
        <w:pStyle w:val="1"/>
        <w:ind w:firstLine="709"/>
        <w:jc w:val="both"/>
        <w:rPr>
          <w:sz w:val="28"/>
          <w:szCs w:val="28"/>
        </w:rPr>
      </w:pPr>
      <w:r w:rsidRPr="00293F6C">
        <w:rPr>
          <w:sz w:val="28"/>
          <w:szCs w:val="28"/>
        </w:rPr>
        <w:t xml:space="preserve">Проект постановления подготовлен с учетом мнения ГУ МЧС России </w:t>
      </w:r>
      <w:r w:rsidRPr="00293F6C">
        <w:rPr>
          <w:sz w:val="28"/>
          <w:szCs w:val="28"/>
        </w:rPr>
        <w:br/>
        <w:t>по Ленинградской области (исх. от 15.05.2026 № ИП-180-546).</w:t>
      </w:r>
    </w:p>
    <w:p w:rsidR="00293F6C" w:rsidRPr="00293F6C" w:rsidRDefault="00293F6C" w:rsidP="00293F6C">
      <w:pPr>
        <w:pStyle w:val="1"/>
        <w:ind w:firstLine="709"/>
        <w:jc w:val="both"/>
        <w:rPr>
          <w:sz w:val="28"/>
          <w:szCs w:val="28"/>
        </w:rPr>
      </w:pPr>
      <w:r w:rsidRPr="00293F6C">
        <w:rPr>
          <w:sz w:val="28"/>
          <w:szCs w:val="28"/>
        </w:rPr>
        <w:t xml:space="preserve">При этом, следует отметить, что предложения ГУ МЧС России </w:t>
      </w:r>
      <w:r w:rsidRPr="00293F6C">
        <w:rPr>
          <w:sz w:val="28"/>
          <w:szCs w:val="28"/>
        </w:rPr>
        <w:br/>
        <w:t>по Ленинградской области о внесении изменений в проект Постановления являются излишними:</w:t>
      </w:r>
    </w:p>
    <w:p w:rsidR="00293F6C" w:rsidRPr="00293F6C" w:rsidRDefault="00293F6C" w:rsidP="00293F6C">
      <w:pPr>
        <w:pStyle w:val="1"/>
        <w:ind w:firstLine="709"/>
        <w:jc w:val="both"/>
        <w:rPr>
          <w:sz w:val="28"/>
          <w:szCs w:val="28"/>
        </w:rPr>
      </w:pPr>
      <w:r w:rsidRPr="00293F6C">
        <w:rPr>
          <w:sz w:val="28"/>
          <w:szCs w:val="28"/>
        </w:rPr>
        <w:t xml:space="preserve">в части изменения формулировки пункта 1.1 Порядка и дополнения абзаца восьмого пункта 1.3 Порядка новым абзацем ввиду того, что проекты правовых актов не должны противоречить изданным ранее правовым актам или дублировать их. При этом необходимость установки автоматизированного рабочего места </w:t>
      </w:r>
      <w:r w:rsidRPr="00293F6C">
        <w:rPr>
          <w:sz w:val="28"/>
          <w:szCs w:val="28"/>
        </w:rPr>
        <w:lastRenderedPageBreak/>
        <w:t xml:space="preserve">диспетчера (АРМ) в помещении пункта связи части пожарно-спасательного подразделения, обеспечивающего направление сил и средств к месту вызова </w:t>
      </w:r>
      <w:r w:rsidRPr="00293F6C">
        <w:rPr>
          <w:sz w:val="28"/>
          <w:szCs w:val="28"/>
        </w:rPr>
        <w:br/>
        <w:t xml:space="preserve">в границах соответствующего муниципального образования, в соответствии </w:t>
      </w:r>
      <w:r w:rsidRPr="00293F6C">
        <w:rPr>
          <w:sz w:val="28"/>
          <w:szCs w:val="28"/>
        </w:rPr>
        <w:br/>
        <w:t xml:space="preserve">с расписанием выезда, предусмотрена пунктом 24 Требований к проектированию систем передачи извещений о пожаре, утвержденных приказом МЧС России </w:t>
      </w:r>
      <w:r w:rsidRPr="00293F6C">
        <w:rPr>
          <w:sz w:val="28"/>
          <w:szCs w:val="28"/>
        </w:rPr>
        <w:br/>
        <w:t>от 24.11.2022 № 1173;</w:t>
      </w:r>
    </w:p>
    <w:p w:rsidR="00293F6C" w:rsidRPr="00293F6C" w:rsidRDefault="00293F6C" w:rsidP="00293F6C">
      <w:pPr>
        <w:pStyle w:val="1"/>
        <w:ind w:firstLine="709"/>
        <w:jc w:val="both"/>
        <w:rPr>
          <w:sz w:val="28"/>
          <w:szCs w:val="28"/>
        </w:rPr>
      </w:pPr>
      <w:r w:rsidRPr="00293F6C">
        <w:rPr>
          <w:sz w:val="28"/>
          <w:szCs w:val="28"/>
        </w:rPr>
        <w:t xml:space="preserve">в части изменения формулировки абзацев седьмого и двенадцатого пункта 1.3 Порядка ввиду приведения определений «пункт приема информации Ленинградской области» и «подразделение пожарной охраны» в соответствие с требованиями федерального законодательства, ГОСТ 34701-2020 и судебных актов.  </w:t>
      </w:r>
    </w:p>
    <w:p w:rsidR="00293F6C" w:rsidRPr="00293F6C" w:rsidRDefault="00293F6C" w:rsidP="00293F6C">
      <w:pPr>
        <w:pStyle w:val="1"/>
        <w:ind w:firstLine="709"/>
        <w:jc w:val="both"/>
        <w:rPr>
          <w:sz w:val="28"/>
          <w:szCs w:val="28"/>
        </w:rPr>
      </w:pPr>
      <w:r w:rsidRPr="00293F6C">
        <w:rPr>
          <w:sz w:val="28"/>
          <w:szCs w:val="28"/>
        </w:rPr>
        <w:t>Проект постановления затрагивает вопросы осуществления предпринимательской и инвестиционной деятельности, в связи с чем, он подлежит оценке регулирующего воздействия.</w:t>
      </w:r>
    </w:p>
    <w:p w:rsidR="00293F6C" w:rsidRPr="00293F6C" w:rsidRDefault="00293F6C" w:rsidP="00293F6C">
      <w:pPr>
        <w:pStyle w:val="1"/>
        <w:ind w:firstLine="709"/>
        <w:jc w:val="both"/>
        <w:rPr>
          <w:sz w:val="28"/>
          <w:szCs w:val="28"/>
        </w:rPr>
      </w:pPr>
      <w:r w:rsidRPr="00293F6C">
        <w:rPr>
          <w:sz w:val="28"/>
          <w:szCs w:val="28"/>
        </w:rPr>
        <w:t>По результатам проведения процедуры оценки регулирующего воздействия Проекта постановления, Комитетом экономического развития и инвестиционной деятельности Ленинградской области дано положительное заключение об оценке регулирующего воздействия проекта акта.</w:t>
      </w:r>
    </w:p>
    <w:p w:rsidR="00293F6C" w:rsidRPr="00293F6C" w:rsidRDefault="00293F6C" w:rsidP="00293F6C">
      <w:pPr>
        <w:pStyle w:val="1"/>
        <w:jc w:val="both"/>
        <w:rPr>
          <w:sz w:val="28"/>
          <w:szCs w:val="28"/>
        </w:rPr>
      </w:pPr>
    </w:p>
    <w:p w:rsidR="00293F6C" w:rsidRPr="00293F6C" w:rsidRDefault="00293F6C" w:rsidP="00293F6C">
      <w:pPr>
        <w:pStyle w:val="1"/>
        <w:jc w:val="both"/>
        <w:rPr>
          <w:sz w:val="28"/>
          <w:szCs w:val="28"/>
        </w:rPr>
      </w:pPr>
    </w:p>
    <w:p w:rsidR="00293F6C" w:rsidRPr="00293F6C" w:rsidRDefault="00293F6C" w:rsidP="00293F6C">
      <w:pPr>
        <w:pStyle w:val="1"/>
        <w:ind w:firstLine="0"/>
        <w:jc w:val="both"/>
        <w:rPr>
          <w:sz w:val="28"/>
          <w:szCs w:val="28"/>
        </w:rPr>
      </w:pPr>
    </w:p>
    <w:p w:rsidR="00293F6C" w:rsidRPr="00293F6C" w:rsidRDefault="00293F6C" w:rsidP="00293F6C">
      <w:pPr>
        <w:pStyle w:val="1"/>
        <w:ind w:firstLine="0"/>
        <w:rPr>
          <w:sz w:val="28"/>
          <w:szCs w:val="28"/>
          <w:lang w:bidi="ru-RU"/>
        </w:rPr>
      </w:pPr>
      <w:r w:rsidRPr="00293F6C">
        <w:rPr>
          <w:sz w:val="28"/>
          <w:szCs w:val="28"/>
          <w:lang w:bidi="ru-RU"/>
        </w:rPr>
        <w:t xml:space="preserve">Председатель Комитета </w:t>
      </w:r>
    </w:p>
    <w:p w:rsidR="00293F6C" w:rsidRPr="00293F6C" w:rsidRDefault="00293F6C" w:rsidP="00293F6C">
      <w:pPr>
        <w:pStyle w:val="1"/>
        <w:ind w:firstLine="0"/>
        <w:rPr>
          <w:sz w:val="28"/>
          <w:szCs w:val="28"/>
          <w:lang w:bidi="ru-RU"/>
        </w:rPr>
      </w:pPr>
      <w:r w:rsidRPr="00293F6C">
        <w:rPr>
          <w:sz w:val="28"/>
          <w:szCs w:val="28"/>
          <w:lang w:bidi="ru-RU"/>
        </w:rPr>
        <w:t>правопорядка и безопасности</w:t>
      </w:r>
    </w:p>
    <w:p w:rsidR="00293F6C" w:rsidRPr="00293F6C" w:rsidRDefault="00293F6C" w:rsidP="00293F6C">
      <w:pPr>
        <w:pStyle w:val="1"/>
        <w:ind w:firstLine="0"/>
        <w:rPr>
          <w:sz w:val="28"/>
          <w:szCs w:val="28"/>
          <w:lang w:bidi="ru-RU"/>
        </w:rPr>
      </w:pPr>
      <w:r w:rsidRPr="00293F6C">
        <w:rPr>
          <w:sz w:val="28"/>
          <w:szCs w:val="28"/>
          <w:lang w:bidi="ru-RU"/>
        </w:rPr>
        <w:t>Ленинградской области                                                                             А.А. Гаврилов</w:t>
      </w:r>
    </w:p>
    <w:p w:rsidR="00293F6C" w:rsidRDefault="00293F6C" w:rsidP="00773154">
      <w:pPr>
        <w:pStyle w:val="1"/>
        <w:spacing w:after="0"/>
        <w:ind w:firstLine="709"/>
        <w:jc w:val="both"/>
        <w:rPr>
          <w:sz w:val="28"/>
          <w:szCs w:val="28"/>
        </w:rPr>
      </w:pPr>
    </w:p>
    <w:p w:rsidR="00293F6C" w:rsidRDefault="00293F6C" w:rsidP="00773154">
      <w:pPr>
        <w:pStyle w:val="1"/>
        <w:spacing w:after="0"/>
        <w:ind w:firstLine="709"/>
        <w:jc w:val="both"/>
        <w:rPr>
          <w:sz w:val="28"/>
          <w:szCs w:val="28"/>
        </w:rPr>
      </w:pPr>
    </w:p>
    <w:p w:rsidR="00293F6C" w:rsidRDefault="00293F6C" w:rsidP="00773154">
      <w:pPr>
        <w:pStyle w:val="1"/>
        <w:spacing w:after="0"/>
        <w:ind w:firstLine="709"/>
        <w:jc w:val="both"/>
        <w:rPr>
          <w:sz w:val="28"/>
          <w:szCs w:val="28"/>
        </w:rPr>
      </w:pPr>
    </w:p>
    <w:p w:rsidR="00293F6C" w:rsidRDefault="00293F6C" w:rsidP="00773154">
      <w:pPr>
        <w:pStyle w:val="1"/>
        <w:spacing w:after="0"/>
        <w:ind w:firstLine="709"/>
        <w:jc w:val="both"/>
        <w:rPr>
          <w:sz w:val="28"/>
          <w:szCs w:val="28"/>
        </w:rPr>
      </w:pPr>
    </w:p>
    <w:p w:rsidR="00293F6C" w:rsidRDefault="00293F6C" w:rsidP="00773154">
      <w:pPr>
        <w:pStyle w:val="1"/>
        <w:spacing w:after="0"/>
        <w:ind w:firstLine="709"/>
        <w:jc w:val="both"/>
        <w:rPr>
          <w:sz w:val="28"/>
          <w:szCs w:val="28"/>
        </w:rPr>
      </w:pPr>
    </w:p>
    <w:p w:rsidR="00293F6C" w:rsidRDefault="00293F6C" w:rsidP="00773154">
      <w:pPr>
        <w:pStyle w:val="1"/>
        <w:spacing w:after="0"/>
        <w:ind w:firstLine="709"/>
        <w:jc w:val="both"/>
        <w:rPr>
          <w:sz w:val="28"/>
          <w:szCs w:val="28"/>
        </w:rPr>
      </w:pPr>
    </w:p>
    <w:p w:rsidR="00293F6C" w:rsidRDefault="00293F6C" w:rsidP="00773154">
      <w:pPr>
        <w:pStyle w:val="1"/>
        <w:spacing w:after="0"/>
        <w:ind w:firstLine="709"/>
        <w:jc w:val="both"/>
        <w:rPr>
          <w:sz w:val="28"/>
          <w:szCs w:val="28"/>
        </w:rPr>
      </w:pPr>
    </w:p>
    <w:p w:rsidR="00293F6C" w:rsidRDefault="00293F6C" w:rsidP="00773154">
      <w:pPr>
        <w:pStyle w:val="1"/>
        <w:spacing w:after="0"/>
        <w:ind w:firstLine="709"/>
        <w:jc w:val="both"/>
        <w:rPr>
          <w:sz w:val="28"/>
          <w:szCs w:val="28"/>
        </w:rPr>
      </w:pPr>
    </w:p>
    <w:p w:rsidR="00293F6C" w:rsidRDefault="00293F6C" w:rsidP="00773154">
      <w:pPr>
        <w:pStyle w:val="1"/>
        <w:spacing w:after="0"/>
        <w:ind w:firstLine="709"/>
        <w:jc w:val="both"/>
        <w:rPr>
          <w:sz w:val="28"/>
          <w:szCs w:val="28"/>
        </w:rPr>
      </w:pPr>
    </w:p>
    <w:p w:rsidR="00293F6C" w:rsidRDefault="00293F6C" w:rsidP="00773154">
      <w:pPr>
        <w:pStyle w:val="1"/>
        <w:spacing w:after="0"/>
        <w:ind w:firstLine="709"/>
        <w:jc w:val="both"/>
        <w:rPr>
          <w:sz w:val="28"/>
          <w:szCs w:val="28"/>
        </w:rPr>
      </w:pPr>
    </w:p>
    <w:p w:rsidR="00293F6C" w:rsidRDefault="00293F6C" w:rsidP="00773154">
      <w:pPr>
        <w:pStyle w:val="1"/>
        <w:spacing w:after="0"/>
        <w:ind w:firstLine="709"/>
        <w:jc w:val="both"/>
        <w:rPr>
          <w:sz w:val="28"/>
          <w:szCs w:val="28"/>
        </w:rPr>
      </w:pPr>
    </w:p>
    <w:p w:rsidR="00293F6C" w:rsidRDefault="00293F6C" w:rsidP="00773154">
      <w:pPr>
        <w:pStyle w:val="1"/>
        <w:spacing w:after="0"/>
        <w:ind w:firstLine="709"/>
        <w:jc w:val="both"/>
        <w:rPr>
          <w:sz w:val="28"/>
          <w:szCs w:val="28"/>
        </w:rPr>
      </w:pPr>
    </w:p>
    <w:p w:rsidR="00293F6C" w:rsidRDefault="00293F6C" w:rsidP="00773154">
      <w:pPr>
        <w:pStyle w:val="1"/>
        <w:spacing w:after="0"/>
        <w:ind w:firstLine="709"/>
        <w:jc w:val="both"/>
        <w:rPr>
          <w:sz w:val="28"/>
          <w:szCs w:val="28"/>
        </w:rPr>
      </w:pPr>
    </w:p>
    <w:p w:rsidR="00293F6C" w:rsidRDefault="00293F6C" w:rsidP="00773154">
      <w:pPr>
        <w:pStyle w:val="1"/>
        <w:spacing w:after="0"/>
        <w:ind w:firstLine="709"/>
        <w:jc w:val="both"/>
        <w:rPr>
          <w:sz w:val="28"/>
          <w:szCs w:val="28"/>
        </w:rPr>
      </w:pPr>
    </w:p>
    <w:p w:rsidR="00293F6C" w:rsidRDefault="00293F6C" w:rsidP="00773154">
      <w:pPr>
        <w:pStyle w:val="1"/>
        <w:spacing w:after="0"/>
        <w:ind w:firstLine="709"/>
        <w:jc w:val="both"/>
        <w:rPr>
          <w:sz w:val="28"/>
          <w:szCs w:val="28"/>
        </w:rPr>
      </w:pPr>
    </w:p>
    <w:p w:rsidR="00293F6C" w:rsidRDefault="00293F6C" w:rsidP="00773154">
      <w:pPr>
        <w:pStyle w:val="1"/>
        <w:spacing w:after="0"/>
        <w:ind w:firstLine="709"/>
        <w:jc w:val="both"/>
        <w:rPr>
          <w:sz w:val="28"/>
          <w:szCs w:val="28"/>
        </w:rPr>
      </w:pPr>
    </w:p>
    <w:p w:rsidR="00293F6C" w:rsidRDefault="00293F6C" w:rsidP="00773154">
      <w:pPr>
        <w:pStyle w:val="1"/>
        <w:spacing w:after="0"/>
        <w:ind w:firstLine="709"/>
        <w:jc w:val="both"/>
        <w:rPr>
          <w:sz w:val="28"/>
          <w:szCs w:val="28"/>
        </w:rPr>
      </w:pPr>
    </w:p>
    <w:p w:rsidR="00293F6C" w:rsidRDefault="00293F6C" w:rsidP="00773154">
      <w:pPr>
        <w:pStyle w:val="1"/>
        <w:spacing w:after="0"/>
        <w:ind w:firstLine="709"/>
        <w:jc w:val="both"/>
        <w:rPr>
          <w:sz w:val="28"/>
          <w:szCs w:val="28"/>
        </w:rPr>
      </w:pPr>
    </w:p>
    <w:p w:rsidR="00293F6C" w:rsidRDefault="00293F6C" w:rsidP="00773154">
      <w:pPr>
        <w:pStyle w:val="1"/>
        <w:spacing w:after="0"/>
        <w:ind w:firstLine="709"/>
        <w:jc w:val="both"/>
        <w:rPr>
          <w:sz w:val="28"/>
          <w:szCs w:val="28"/>
        </w:rPr>
      </w:pPr>
    </w:p>
    <w:p w:rsidR="00293F6C" w:rsidRPr="00293F6C" w:rsidRDefault="00293F6C" w:rsidP="00293F6C">
      <w:pPr>
        <w:pStyle w:val="1"/>
        <w:ind w:firstLine="709"/>
        <w:jc w:val="center"/>
        <w:rPr>
          <w:b/>
          <w:sz w:val="28"/>
          <w:szCs w:val="28"/>
        </w:rPr>
      </w:pPr>
      <w:r w:rsidRPr="00293F6C">
        <w:rPr>
          <w:b/>
          <w:sz w:val="28"/>
          <w:szCs w:val="28"/>
        </w:rPr>
        <w:lastRenderedPageBreak/>
        <w:t>Технико-экономическое обоснование</w:t>
      </w:r>
    </w:p>
    <w:p w:rsidR="00293F6C" w:rsidRPr="00293F6C" w:rsidRDefault="00293F6C" w:rsidP="00293F6C">
      <w:pPr>
        <w:pStyle w:val="1"/>
        <w:ind w:firstLine="709"/>
        <w:jc w:val="center"/>
        <w:rPr>
          <w:sz w:val="28"/>
          <w:szCs w:val="28"/>
        </w:rPr>
      </w:pPr>
      <w:r w:rsidRPr="00293F6C">
        <w:rPr>
          <w:sz w:val="28"/>
          <w:szCs w:val="28"/>
        </w:rPr>
        <w:t>к проекту постановления Правительства Ленинградской области</w:t>
      </w:r>
      <w:r w:rsidRPr="00293F6C">
        <w:rPr>
          <w:sz w:val="28"/>
          <w:szCs w:val="28"/>
        </w:rPr>
        <w:br/>
        <w:t xml:space="preserve">«О внесении изменений в постановление Правительства Ленинградской области </w:t>
      </w:r>
      <w:r w:rsidRPr="00293F6C">
        <w:rPr>
          <w:sz w:val="28"/>
          <w:szCs w:val="28"/>
        </w:rPr>
        <w:br/>
        <w:t xml:space="preserve">от 24 апреля 2023 года № 271 «Об утверждении Порядка организации дублирования сигналов о возникновении пожара в подразделения пожарной охраны на территории Ленинградской области в соответствии </w:t>
      </w:r>
      <w:r w:rsidRPr="00293F6C">
        <w:rPr>
          <w:iCs/>
          <w:sz w:val="28"/>
          <w:szCs w:val="28"/>
        </w:rPr>
        <w:t>с</w:t>
      </w:r>
      <w:r w:rsidRPr="00293F6C">
        <w:rPr>
          <w:sz w:val="28"/>
          <w:szCs w:val="28"/>
        </w:rPr>
        <w:t xml:space="preserve"> частью 7 статьи 83 Федерального закона от 22 июля 2008 года № 123-ФЗ «Технический регламент  </w:t>
      </w:r>
      <w:r w:rsidRPr="00293F6C">
        <w:rPr>
          <w:sz w:val="28"/>
          <w:szCs w:val="28"/>
        </w:rPr>
        <w:br/>
        <w:t>о требованиях пожарной безопасности» (далее – Проект постановления)</w:t>
      </w:r>
    </w:p>
    <w:p w:rsidR="00293F6C" w:rsidRPr="00293F6C" w:rsidRDefault="00293F6C" w:rsidP="00293F6C">
      <w:pPr>
        <w:pStyle w:val="1"/>
        <w:ind w:firstLine="709"/>
        <w:rPr>
          <w:sz w:val="28"/>
          <w:szCs w:val="28"/>
        </w:rPr>
      </w:pPr>
    </w:p>
    <w:p w:rsidR="00293F6C" w:rsidRPr="00293F6C" w:rsidRDefault="00293F6C" w:rsidP="00293F6C">
      <w:pPr>
        <w:pStyle w:val="1"/>
        <w:ind w:firstLine="709"/>
        <w:jc w:val="both"/>
        <w:rPr>
          <w:sz w:val="28"/>
          <w:szCs w:val="28"/>
        </w:rPr>
      </w:pPr>
      <w:r w:rsidRPr="00293F6C">
        <w:rPr>
          <w:sz w:val="28"/>
          <w:szCs w:val="28"/>
        </w:rPr>
        <w:t xml:space="preserve">Обязанность оборудования объектов защиты классов функциональной пожарной опасности Ф1.1, Ф1.2, Ф4.1, Ф4.2 пожарной автоматикой </w:t>
      </w:r>
      <w:r w:rsidRPr="00293F6C">
        <w:rPr>
          <w:sz w:val="28"/>
          <w:szCs w:val="28"/>
        </w:rPr>
        <w:br/>
        <w:t>с дублированием сигналов о возникновении пожара в подразделения пожарной охраны установлена Федеральным законом от 22 июля 2008 года № 123-ФЗ «Технический регламент о требованиях пожарной безопасности» (далее – Федеральный закон № 123-ФЗ) (ч. 7 ст. 83).</w:t>
      </w:r>
    </w:p>
    <w:p w:rsidR="00293F6C" w:rsidRPr="00293F6C" w:rsidRDefault="00293F6C" w:rsidP="00293F6C">
      <w:pPr>
        <w:pStyle w:val="1"/>
        <w:jc w:val="both"/>
        <w:rPr>
          <w:sz w:val="28"/>
          <w:szCs w:val="28"/>
        </w:rPr>
      </w:pPr>
      <w:r w:rsidRPr="00293F6C">
        <w:rPr>
          <w:sz w:val="28"/>
          <w:szCs w:val="28"/>
        </w:rPr>
        <w:t xml:space="preserve">На основании Федерального закона № 123-ФЗ принято распоряжение Губернатора Ленинградской области от 13 декабря 2019 года № 951-рг </w:t>
      </w:r>
      <w:r w:rsidRPr="00293F6C">
        <w:rPr>
          <w:sz w:val="28"/>
          <w:szCs w:val="28"/>
        </w:rPr>
        <w:br/>
        <w:t>«Об оборудовании объектов, находящихся в государственной и муниципальной собственности и расположенных на территории Ленинградской области, пожарной автоматикой с передачей сигнала о пожаре на пульты ближайших подразделений пожарной охраны Государственной противопожарной службы» (далее – распоряжение № 951-рг), в соответствии с которым:</w:t>
      </w:r>
    </w:p>
    <w:p w:rsidR="00293F6C" w:rsidRPr="00293F6C" w:rsidRDefault="00293F6C" w:rsidP="00293F6C">
      <w:pPr>
        <w:pStyle w:val="1"/>
        <w:jc w:val="both"/>
        <w:rPr>
          <w:sz w:val="28"/>
          <w:szCs w:val="28"/>
        </w:rPr>
      </w:pPr>
      <w:r w:rsidRPr="00293F6C">
        <w:rPr>
          <w:sz w:val="28"/>
          <w:szCs w:val="28"/>
        </w:rPr>
        <w:t xml:space="preserve">- органы исполнительной власти Ленинградской области, исполняющие функции и полномочия учредителя организаций, обеспечивают оборудование зданий (объектов защиты классов функциональной пожарной опасности Ф1.1, Ф1.2, Ф4.1, Ф4.2) пожарной автоматикой с дублированием сигналов о возникновении пожара на пульт ближайшего подразделения пожарной охраны Государственной противопожарной службы, а также обеспечивают заключение государственных контрактов на оказание услуг по выведению сигнала о пожаре на пульт ближайшего подразделения пожарной охраны Государственной противопожарной службы. </w:t>
      </w:r>
      <w:r w:rsidRPr="00293F6C">
        <w:rPr>
          <w:sz w:val="28"/>
          <w:szCs w:val="28"/>
        </w:rPr>
        <w:br/>
        <w:t xml:space="preserve">При этом, финансовое обеспечение расходных обязательств, связанных </w:t>
      </w:r>
      <w:r w:rsidRPr="00293F6C">
        <w:rPr>
          <w:sz w:val="28"/>
          <w:szCs w:val="28"/>
        </w:rPr>
        <w:br/>
        <w:t>с реализацией распоряжения № 951-рг, осуществляется в пределах бюджетных ассигнований, предусмотренных на содержание организаций;</w:t>
      </w:r>
    </w:p>
    <w:p w:rsidR="00293F6C" w:rsidRPr="00293F6C" w:rsidRDefault="00293F6C" w:rsidP="00293F6C">
      <w:pPr>
        <w:pStyle w:val="1"/>
        <w:jc w:val="both"/>
        <w:rPr>
          <w:sz w:val="28"/>
          <w:szCs w:val="28"/>
        </w:rPr>
      </w:pPr>
      <w:r w:rsidRPr="00293F6C">
        <w:rPr>
          <w:sz w:val="28"/>
          <w:szCs w:val="28"/>
        </w:rPr>
        <w:t>- органам местного самоуправления муниципальных образований Ленинградской области рекомендовано обеспечить оборудование зданий пожарной автоматикой с дублированием сигналов о возникновении пожара на пульт ближайшего подразделения пожарной охраны Государственной противопожарной службы.</w:t>
      </w:r>
    </w:p>
    <w:p w:rsidR="00293F6C" w:rsidRPr="00293F6C" w:rsidRDefault="00293F6C" w:rsidP="00293F6C">
      <w:pPr>
        <w:pStyle w:val="1"/>
        <w:jc w:val="both"/>
        <w:rPr>
          <w:sz w:val="28"/>
          <w:szCs w:val="28"/>
        </w:rPr>
      </w:pPr>
      <w:r w:rsidRPr="00293F6C">
        <w:rPr>
          <w:sz w:val="28"/>
          <w:szCs w:val="28"/>
        </w:rPr>
        <w:t>Таким образом, средства на обеспечение мероприятий пожарной безопасности на основании вышеуказанных актов ежегодно планируются в сметах расходов областного бюджета в пределах доведенных лимитов.</w:t>
      </w:r>
    </w:p>
    <w:p w:rsidR="00293F6C" w:rsidRPr="00293F6C" w:rsidRDefault="00293F6C" w:rsidP="00293F6C">
      <w:pPr>
        <w:pStyle w:val="1"/>
        <w:jc w:val="both"/>
        <w:rPr>
          <w:sz w:val="28"/>
          <w:szCs w:val="28"/>
        </w:rPr>
      </w:pPr>
      <w:r w:rsidRPr="00293F6C">
        <w:rPr>
          <w:sz w:val="28"/>
          <w:szCs w:val="28"/>
        </w:rPr>
        <w:t xml:space="preserve">Следует отметить, что принятие Проекта постановления не потребует дополнительного финансирования из областного бюджета Ленинградской области, ввиду того, что постановлением Правительства Ленинградской области </w:t>
      </w:r>
      <w:r w:rsidRPr="00293F6C">
        <w:rPr>
          <w:sz w:val="28"/>
          <w:szCs w:val="28"/>
        </w:rPr>
        <w:br/>
      </w:r>
      <w:r w:rsidRPr="00293F6C">
        <w:rPr>
          <w:sz w:val="28"/>
          <w:szCs w:val="28"/>
        </w:rPr>
        <w:lastRenderedPageBreak/>
        <w:t xml:space="preserve">от 24 апреля 2023 года № 271 </w:t>
      </w:r>
      <w:r w:rsidRPr="00293F6C">
        <w:rPr>
          <w:i/>
          <w:sz w:val="28"/>
          <w:szCs w:val="28"/>
        </w:rPr>
        <w:t>утверждается Порядок</w:t>
      </w:r>
      <w:r w:rsidRPr="00293F6C">
        <w:rPr>
          <w:sz w:val="28"/>
          <w:szCs w:val="28"/>
        </w:rPr>
        <w:t xml:space="preserve"> организации дублирования сигналов о возникновении пожара, что не требует финансирования.</w:t>
      </w:r>
    </w:p>
    <w:p w:rsidR="00293F6C" w:rsidRPr="00293F6C" w:rsidRDefault="00293F6C" w:rsidP="00293F6C">
      <w:pPr>
        <w:pStyle w:val="1"/>
        <w:ind w:firstLine="709"/>
        <w:rPr>
          <w:sz w:val="28"/>
          <w:szCs w:val="28"/>
        </w:rPr>
      </w:pPr>
    </w:p>
    <w:p w:rsidR="00293F6C" w:rsidRPr="00293F6C" w:rsidRDefault="00293F6C" w:rsidP="00293F6C">
      <w:pPr>
        <w:pStyle w:val="1"/>
        <w:ind w:firstLine="709"/>
        <w:rPr>
          <w:sz w:val="28"/>
          <w:szCs w:val="28"/>
        </w:rPr>
      </w:pPr>
    </w:p>
    <w:p w:rsidR="00293F6C" w:rsidRPr="00293F6C" w:rsidRDefault="00293F6C" w:rsidP="00293F6C">
      <w:pPr>
        <w:pStyle w:val="1"/>
        <w:ind w:firstLine="709"/>
        <w:rPr>
          <w:sz w:val="28"/>
          <w:szCs w:val="28"/>
        </w:rPr>
      </w:pPr>
    </w:p>
    <w:p w:rsidR="00293F6C" w:rsidRPr="00293F6C" w:rsidRDefault="00293F6C" w:rsidP="00293F6C">
      <w:pPr>
        <w:pStyle w:val="1"/>
        <w:ind w:firstLine="0"/>
        <w:rPr>
          <w:sz w:val="28"/>
          <w:szCs w:val="28"/>
          <w:lang w:bidi="ru-RU"/>
        </w:rPr>
      </w:pPr>
      <w:r w:rsidRPr="00293F6C">
        <w:rPr>
          <w:sz w:val="28"/>
          <w:szCs w:val="28"/>
          <w:lang w:bidi="ru-RU"/>
        </w:rPr>
        <w:t xml:space="preserve">Председатель Комитета </w:t>
      </w:r>
    </w:p>
    <w:p w:rsidR="00293F6C" w:rsidRPr="00293F6C" w:rsidRDefault="00293F6C" w:rsidP="00293F6C">
      <w:pPr>
        <w:pStyle w:val="1"/>
        <w:ind w:firstLine="0"/>
        <w:rPr>
          <w:sz w:val="28"/>
          <w:szCs w:val="28"/>
          <w:lang w:bidi="ru-RU"/>
        </w:rPr>
      </w:pPr>
      <w:r w:rsidRPr="00293F6C">
        <w:rPr>
          <w:sz w:val="28"/>
          <w:szCs w:val="28"/>
          <w:lang w:bidi="ru-RU"/>
        </w:rPr>
        <w:t>правопорядка и безопасности</w:t>
      </w:r>
    </w:p>
    <w:p w:rsidR="00293F6C" w:rsidRPr="00293F6C" w:rsidRDefault="00293F6C" w:rsidP="00293F6C">
      <w:pPr>
        <w:pStyle w:val="1"/>
        <w:ind w:firstLine="0"/>
        <w:rPr>
          <w:sz w:val="28"/>
          <w:szCs w:val="28"/>
          <w:lang w:bidi="ru-RU"/>
        </w:rPr>
      </w:pPr>
      <w:r w:rsidRPr="00293F6C">
        <w:rPr>
          <w:sz w:val="28"/>
          <w:szCs w:val="28"/>
          <w:lang w:bidi="ru-RU"/>
        </w:rPr>
        <w:t>Ленинградской области                                                                            А.А. Гаврилов</w:t>
      </w:r>
    </w:p>
    <w:p w:rsidR="00293F6C" w:rsidRPr="00293F6C" w:rsidRDefault="00293F6C" w:rsidP="00293F6C">
      <w:pPr>
        <w:pStyle w:val="1"/>
        <w:ind w:firstLine="709"/>
        <w:rPr>
          <w:sz w:val="28"/>
          <w:szCs w:val="28"/>
        </w:rPr>
      </w:pPr>
    </w:p>
    <w:p w:rsidR="00293F6C" w:rsidRPr="00AB5BB5" w:rsidRDefault="00293F6C" w:rsidP="00773154">
      <w:pPr>
        <w:pStyle w:val="1"/>
        <w:spacing w:after="0"/>
        <w:ind w:firstLine="709"/>
        <w:jc w:val="both"/>
        <w:rPr>
          <w:sz w:val="28"/>
          <w:szCs w:val="28"/>
        </w:rPr>
      </w:pPr>
    </w:p>
    <w:sectPr w:rsidR="00293F6C" w:rsidRPr="00AB5BB5" w:rsidSect="007A5352">
      <w:pgSz w:w="11906" w:h="16838"/>
      <w:pgMar w:top="1134"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4525" w:rsidRDefault="00C14525" w:rsidP="007A5352">
      <w:r>
        <w:separator/>
      </w:r>
    </w:p>
  </w:endnote>
  <w:endnote w:type="continuationSeparator" w:id="0">
    <w:p w:rsidR="00C14525" w:rsidRDefault="00C14525" w:rsidP="007A5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4525" w:rsidRDefault="00C14525" w:rsidP="007A5352">
      <w:r>
        <w:separator/>
      </w:r>
    </w:p>
  </w:footnote>
  <w:footnote w:type="continuationSeparator" w:id="0">
    <w:p w:rsidR="00C14525" w:rsidRDefault="00C14525" w:rsidP="007A53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1348788560"/>
      <w:docPartObj>
        <w:docPartGallery w:val="Page Numbers (Top of Page)"/>
        <w:docPartUnique/>
      </w:docPartObj>
    </w:sdtPr>
    <w:sdtEndPr/>
    <w:sdtContent>
      <w:p w:rsidR="007A5352" w:rsidRPr="007A5352" w:rsidRDefault="007A5352">
        <w:pPr>
          <w:pStyle w:val="a5"/>
          <w:jc w:val="center"/>
          <w:rPr>
            <w:rFonts w:ascii="Times New Roman" w:hAnsi="Times New Roman" w:cs="Times New Roman"/>
            <w:sz w:val="20"/>
            <w:szCs w:val="20"/>
          </w:rPr>
        </w:pPr>
        <w:r w:rsidRPr="007A5352">
          <w:rPr>
            <w:rFonts w:ascii="Times New Roman" w:hAnsi="Times New Roman" w:cs="Times New Roman"/>
            <w:sz w:val="20"/>
            <w:szCs w:val="20"/>
          </w:rPr>
          <w:fldChar w:fldCharType="begin"/>
        </w:r>
        <w:r w:rsidRPr="007A5352">
          <w:rPr>
            <w:rFonts w:ascii="Times New Roman" w:hAnsi="Times New Roman" w:cs="Times New Roman"/>
            <w:sz w:val="20"/>
            <w:szCs w:val="20"/>
          </w:rPr>
          <w:instrText>PAGE   \* MERGEFORMAT</w:instrText>
        </w:r>
        <w:r w:rsidRPr="007A5352">
          <w:rPr>
            <w:rFonts w:ascii="Times New Roman" w:hAnsi="Times New Roman" w:cs="Times New Roman"/>
            <w:sz w:val="20"/>
            <w:szCs w:val="20"/>
          </w:rPr>
          <w:fldChar w:fldCharType="separate"/>
        </w:r>
        <w:r w:rsidR="00D85E69">
          <w:rPr>
            <w:rFonts w:ascii="Times New Roman" w:hAnsi="Times New Roman" w:cs="Times New Roman"/>
            <w:noProof/>
            <w:sz w:val="20"/>
            <w:szCs w:val="20"/>
          </w:rPr>
          <w:t>7</w:t>
        </w:r>
        <w:r w:rsidRPr="007A5352">
          <w:rPr>
            <w:rFonts w:ascii="Times New Roman" w:hAnsi="Times New Roman" w:cs="Times New Roman"/>
            <w:sz w:val="20"/>
            <w:szCs w:val="20"/>
          </w:rPr>
          <w:fldChar w:fldCharType="end"/>
        </w:r>
      </w:p>
    </w:sdtContent>
  </w:sdt>
  <w:p w:rsidR="007A5352" w:rsidRDefault="007A5352">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3362D"/>
    <w:multiLevelType w:val="multilevel"/>
    <w:tmpl w:val="485ECC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4FC2CCD"/>
    <w:multiLevelType w:val="hybridMultilevel"/>
    <w:tmpl w:val="3EE64B1A"/>
    <w:lvl w:ilvl="0" w:tplc="F2CAF2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7B293673"/>
    <w:multiLevelType w:val="multilevel"/>
    <w:tmpl w:val="40628130"/>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FC7"/>
    <w:rsid w:val="000211E3"/>
    <w:rsid w:val="00066BD8"/>
    <w:rsid w:val="000E14F4"/>
    <w:rsid w:val="00142591"/>
    <w:rsid w:val="00151F5A"/>
    <w:rsid w:val="00155A4B"/>
    <w:rsid w:val="00164A4A"/>
    <w:rsid w:val="00186123"/>
    <w:rsid w:val="001A2EE7"/>
    <w:rsid w:val="001B0E4B"/>
    <w:rsid w:val="001B4402"/>
    <w:rsid w:val="001D2A17"/>
    <w:rsid w:val="002165E2"/>
    <w:rsid w:val="0021738E"/>
    <w:rsid w:val="0021774F"/>
    <w:rsid w:val="002543D7"/>
    <w:rsid w:val="00267080"/>
    <w:rsid w:val="002904C8"/>
    <w:rsid w:val="00293F6C"/>
    <w:rsid w:val="002C3FC7"/>
    <w:rsid w:val="00316C24"/>
    <w:rsid w:val="00346E89"/>
    <w:rsid w:val="003B0E1F"/>
    <w:rsid w:val="003B54CC"/>
    <w:rsid w:val="003C5448"/>
    <w:rsid w:val="004058D6"/>
    <w:rsid w:val="004E649E"/>
    <w:rsid w:val="00626ACA"/>
    <w:rsid w:val="00631933"/>
    <w:rsid w:val="00661B02"/>
    <w:rsid w:val="006639CC"/>
    <w:rsid w:val="00676E8F"/>
    <w:rsid w:val="006A3FE1"/>
    <w:rsid w:val="00724D73"/>
    <w:rsid w:val="00732AB2"/>
    <w:rsid w:val="00773154"/>
    <w:rsid w:val="007A5352"/>
    <w:rsid w:val="007A7AE2"/>
    <w:rsid w:val="007A7BCA"/>
    <w:rsid w:val="007D6628"/>
    <w:rsid w:val="007E40B7"/>
    <w:rsid w:val="0082641E"/>
    <w:rsid w:val="00831321"/>
    <w:rsid w:val="0086178F"/>
    <w:rsid w:val="008779CC"/>
    <w:rsid w:val="00895C5E"/>
    <w:rsid w:val="008A0EF8"/>
    <w:rsid w:val="008F25CF"/>
    <w:rsid w:val="008F770F"/>
    <w:rsid w:val="00962C59"/>
    <w:rsid w:val="00962F94"/>
    <w:rsid w:val="009912E1"/>
    <w:rsid w:val="009B1ADF"/>
    <w:rsid w:val="009D0DF9"/>
    <w:rsid w:val="00A35936"/>
    <w:rsid w:val="00A862EF"/>
    <w:rsid w:val="00AA333E"/>
    <w:rsid w:val="00AB5BB5"/>
    <w:rsid w:val="00AD4104"/>
    <w:rsid w:val="00AF2ECB"/>
    <w:rsid w:val="00B20A20"/>
    <w:rsid w:val="00B21458"/>
    <w:rsid w:val="00B45267"/>
    <w:rsid w:val="00B743D4"/>
    <w:rsid w:val="00BE1D27"/>
    <w:rsid w:val="00C14525"/>
    <w:rsid w:val="00C34722"/>
    <w:rsid w:val="00C97A63"/>
    <w:rsid w:val="00CB437F"/>
    <w:rsid w:val="00D56ABD"/>
    <w:rsid w:val="00D85E69"/>
    <w:rsid w:val="00E53C52"/>
    <w:rsid w:val="00EA74AD"/>
    <w:rsid w:val="00EE175F"/>
    <w:rsid w:val="00EF1E14"/>
    <w:rsid w:val="00F622BB"/>
    <w:rsid w:val="00FB0677"/>
    <w:rsid w:val="00FF7B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21774F"/>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21774F"/>
    <w:rPr>
      <w:rFonts w:ascii="Times New Roman" w:eastAsia="Times New Roman" w:hAnsi="Times New Roman" w:cs="Times New Roman"/>
      <w:sz w:val="19"/>
      <w:szCs w:val="19"/>
    </w:rPr>
  </w:style>
  <w:style w:type="paragraph" w:customStyle="1" w:styleId="1">
    <w:name w:val="Основной текст1"/>
    <w:basedOn w:val="a"/>
    <w:link w:val="a3"/>
    <w:rsid w:val="0021774F"/>
    <w:pPr>
      <w:spacing w:after="60"/>
      <w:ind w:firstLine="380"/>
    </w:pPr>
    <w:rPr>
      <w:rFonts w:ascii="Times New Roman" w:eastAsia="Times New Roman" w:hAnsi="Times New Roman" w:cs="Times New Roman"/>
      <w:color w:val="auto"/>
      <w:sz w:val="19"/>
      <w:szCs w:val="19"/>
      <w:lang w:eastAsia="en-US" w:bidi="ar-SA"/>
    </w:rPr>
  </w:style>
  <w:style w:type="paragraph" w:styleId="a4">
    <w:name w:val="No Spacing"/>
    <w:uiPriority w:val="1"/>
    <w:qFormat/>
    <w:rsid w:val="0021774F"/>
    <w:pPr>
      <w:widowControl w:val="0"/>
      <w:spacing w:after="0" w:line="240" w:lineRule="auto"/>
    </w:pPr>
    <w:rPr>
      <w:rFonts w:ascii="Arial Unicode MS" w:eastAsia="Arial Unicode MS" w:hAnsi="Arial Unicode MS" w:cs="Arial Unicode MS"/>
      <w:color w:val="000000"/>
      <w:sz w:val="24"/>
      <w:szCs w:val="24"/>
      <w:lang w:eastAsia="ru-RU" w:bidi="ru-RU"/>
    </w:rPr>
  </w:style>
  <w:style w:type="paragraph" w:styleId="a5">
    <w:name w:val="header"/>
    <w:basedOn w:val="a"/>
    <w:link w:val="a6"/>
    <w:uiPriority w:val="99"/>
    <w:unhideWhenUsed/>
    <w:rsid w:val="007A5352"/>
    <w:pPr>
      <w:tabs>
        <w:tab w:val="center" w:pos="4677"/>
        <w:tab w:val="right" w:pos="9355"/>
      </w:tabs>
    </w:pPr>
  </w:style>
  <w:style w:type="character" w:customStyle="1" w:styleId="a6">
    <w:name w:val="Верхний колонтитул Знак"/>
    <w:basedOn w:val="a0"/>
    <w:link w:val="a5"/>
    <w:uiPriority w:val="99"/>
    <w:rsid w:val="007A5352"/>
    <w:rPr>
      <w:rFonts w:ascii="Arial Unicode MS" w:eastAsia="Arial Unicode MS" w:hAnsi="Arial Unicode MS" w:cs="Arial Unicode MS"/>
      <w:color w:val="000000"/>
      <w:sz w:val="24"/>
      <w:szCs w:val="24"/>
      <w:lang w:eastAsia="ru-RU" w:bidi="ru-RU"/>
    </w:rPr>
  </w:style>
  <w:style w:type="paragraph" w:styleId="a7">
    <w:name w:val="footer"/>
    <w:basedOn w:val="a"/>
    <w:link w:val="a8"/>
    <w:uiPriority w:val="99"/>
    <w:unhideWhenUsed/>
    <w:rsid w:val="007A5352"/>
    <w:pPr>
      <w:tabs>
        <w:tab w:val="center" w:pos="4677"/>
        <w:tab w:val="right" w:pos="9355"/>
      </w:tabs>
    </w:pPr>
  </w:style>
  <w:style w:type="character" w:customStyle="1" w:styleId="a8">
    <w:name w:val="Нижний колонтитул Знак"/>
    <w:basedOn w:val="a0"/>
    <w:link w:val="a7"/>
    <w:uiPriority w:val="99"/>
    <w:rsid w:val="007A5352"/>
    <w:rPr>
      <w:rFonts w:ascii="Arial Unicode MS" w:eastAsia="Arial Unicode MS" w:hAnsi="Arial Unicode MS" w:cs="Arial Unicode MS"/>
      <w:color w:val="000000"/>
      <w:sz w:val="24"/>
      <w:szCs w:val="24"/>
      <w:lang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21774F"/>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21774F"/>
    <w:rPr>
      <w:rFonts w:ascii="Times New Roman" w:eastAsia="Times New Roman" w:hAnsi="Times New Roman" w:cs="Times New Roman"/>
      <w:sz w:val="19"/>
      <w:szCs w:val="19"/>
    </w:rPr>
  </w:style>
  <w:style w:type="paragraph" w:customStyle="1" w:styleId="1">
    <w:name w:val="Основной текст1"/>
    <w:basedOn w:val="a"/>
    <w:link w:val="a3"/>
    <w:rsid w:val="0021774F"/>
    <w:pPr>
      <w:spacing w:after="60"/>
      <w:ind w:firstLine="380"/>
    </w:pPr>
    <w:rPr>
      <w:rFonts w:ascii="Times New Roman" w:eastAsia="Times New Roman" w:hAnsi="Times New Roman" w:cs="Times New Roman"/>
      <w:color w:val="auto"/>
      <w:sz w:val="19"/>
      <w:szCs w:val="19"/>
      <w:lang w:eastAsia="en-US" w:bidi="ar-SA"/>
    </w:rPr>
  </w:style>
  <w:style w:type="paragraph" w:styleId="a4">
    <w:name w:val="No Spacing"/>
    <w:uiPriority w:val="1"/>
    <w:qFormat/>
    <w:rsid w:val="0021774F"/>
    <w:pPr>
      <w:widowControl w:val="0"/>
      <w:spacing w:after="0" w:line="240" w:lineRule="auto"/>
    </w:pPr>
    <w:rPr>
      <w:rFonts w:ascii="Arial Unicode MS" w:eastAsia="Arial Unicode MS" w:hAnsi="Arial Unicode MS" w:cs="Arial Unicode MS"/>
      <w:color w:val="000000"/>
      <w:sz w:val="24"/>
      <w:szCs w:val="24"/>
      <w:lang w:eastAsia="ru-RU" w:bidi="ru-RU"/>
    </w:rPr>
  </w:style>
  <w:style w:type="paragraph" w:styleId="a5">
    <w:name w:val="header"/>
    <w:basedOn w:val="a"/>
    <w:link w:val="a6"/>
    <w:uiPriority w:val="99"/>
    <w:unhideWhenUsed/>
    <w:rsid w:val="007A5352"/>
    <w:pPr>
      <w:tabs>
        <w:tab w:val="center" w:pos="4677"/>
        <w:tab w:val="right" w:pos="9355"/>
      </w:tabs>
    </w:pPr>
  </w:style>
  <w:style w:type="character" w:customStyle="1" w:styleId="a6">
    <w:name w:val="Верхний колонтитул Знак"/>
    <w:basedOn w:val="a0"/>
    <w:link w:val="a5"/>
    <w:uiPriority w:val="99"/>
    <w:rsid w:val="007A5352"/>
    <w:rPr>
      <w:rFonts w:ascii="Arial Unicode MS" w:eastAsia="Arial Unicode MS" w:hAnsi="Arial Unicode MS" w:cs="Arial Unicode MS"/>
      <w:color w:val="000000"/>
      <w:sz w:val="24"/>
      <w:szCs w:val="24"/>
      <w:lang w:eastAsia="ru-RU" w:bidi="ru-RU"/>
    </w:rPr>
  </w:style>
  <w:style w:type="paragraph" w:styleId="a7">
    <w:name w:val="footer"/>
    <w:basedOn w:val="a"/>
    <w:link w:val="a8"/>
    <w:uiPriority w:val="99"/>
    <w:unhideWhenUsed/>
    <w:rsid w:val="007A5352"/>
    <w:pPr>
      <w:tabs>
        <w:tab w:val="center" w:pos="4677"/>
        <w:tab w:val="right" w:pos="9355"/>
      </w:tabs>
    </w:pPr>
  </w:style>
  <w:style w:type="character" w:customStyle="1" w:styleId="a8">
    <w:name w:val="Нижний колонтитул Знак"/>
    <w:basedOn w:val="a0"/>
    <w:link w:val="a7"/>
    <w:uiPriority w:val="99"/>
    <w:rsid w:val="007A5352"/>
    <w:rPr>
      <w:rFonts w:ascii="Arial Unicode MS" w:eastAsia="Arial Unicode MS" w:hAnsi="Arial Unicode MS" w:cs="Arial Unicode MS"/>
      <w:color w:val="000000"/>
      <w:sz w:val="24"/>
      <w:szCs w:val="24"/>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DE023C-4057-4F6E-9785-E0ACA4D75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2591</Words>
  <Characters>14770</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Ляхова Наталья Анатольевна</dc:creator>
  <cp:lastModifiedBy>Маврина Валентина Васильевна</cp:lastModifiedBy>
  <cp:revision>2</cp:revision>
  <cp:lastPrinted>2026-01-19T10:40:00Z</cp:lastPrinted>
  <dcterms:created xsi:type="dcterms:W3CDTF">2026-07-17T09:28:00Z</dcterms:created>
  <dcterms:modified xsi:type="dcterms:W3CDTF">2026-07-17T09:28:00Z</dcterms:modified>
</cp:coreProperties>
</file>