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75EBF" w14:textId="77777777" w:rsidR="00DC41B4" w:rsidRDefault="00DC41B4" w:rsidP="00B27900">
      <w:pPr>
        <w:jc w:val="center"/>
      </w:pPr>
      <w:r>
        <w:rPr>
          <w:noProof/>
          <w:lang w:eastAsia="ru-RU"/>
        </w:rPr>
        <w:drawing>
          <wp:inline distT="0" distB="0" distL="0" distR="0" wp14:anchorId="6121072C" wp14:editId="4B1D2030">
            <wp:extent cx="630555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8AFE" w14:textId="77777777" w:rsidR="00DC41B4" w:rsidRPr="00A57D14" w:rsidRDefault="00DC41B4" w:rsidP="00B27900"/>
    <w:p w14:paraId="623328A9" w14:textId="77777777" w:rsidR="00DC41B4" w:rsidRDefault="00DC41B4" w:rsidP="00B27900">
      <w:pPr>
        <w:jc w:val="center"/>
        <w:rPr>
          <w:b/>
          <w:szCs w:val="28"/>
        </w:rPr>
      </w:pPr>
      <w:r>
        <w:rPr>
          <w:b/>
          <w:szCs w:val="28"/>
        </w:rPr>
        <w:t>КОМИТЕТ ПО РАЗВИТИЮ МАЛОГО, СРЕДНЕГО БИЗНЕСА</w:t>
      </w:r>
    </w:p>
    <w:p w14:paraId="5FABB4EF" w14:textId="77777777" w:rsidR="00DC41B4" w:rsidRPr="008405BC" w:rsidRDefault="00DC41B4" w:rsidP="00B27900">
      <w:pPr>
        <w:jc w:val="center"/>
        <w:rPr>
          <w:b/>
          <w:szCs w:val="28"/>
        </w:rPr>
      </w:pPr>
      <w:r>
        <w:rPr>
          <w:b/>
          <w:szCs w:val="28"/>
        </w:rPr>
        <w:t xml:space="preserve">И ПОТРЕБИТЕЛЬСКОГО РЫНКА </w:t>
      </w:r>
      <w:r w:rsidRPr="008405BC">
        <w:rPr>
          <w:b/>
          <w:szCs w:val="28"/>
        </w:rPr>
        <w:t>ЛЕНИНГРАДСКОЙ ОБЛАСТИ</w:t>
      </w:r>
    </w:p>
    <w:p w14:paraId="594910FC" w14:textId="77777777" w:rsidR="00DC41B4" w:rsidRDefault="00DC41B4" w:rsidP="00B27900">
      <w:pPr>
        <w:jc w:val="center"/>
        <w:rPr>
          <w:b/>
        </w:rPr>
      </w:pPr>
    </w:p>
    <w:p w14:paraId="631D7D6B" w14:textId="77777777" w:rsidR="00DC41B4" w:rsidRPr="00343551" w:rsidRDefault="00DC41B4" w:rsidP="00B279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7D6164F5" w14:textId="77777777" w:rsidR="00DC41B4" w:rsidRPr="00DC41B4" w:rsidRDefault="00DC41B4" w:rsidP="00B27900">
      <w:pPr>
        <w:rPr>
          <w:b/>
          <w:szCs w:val="28"/>
        </w:rPr>
      </w:pPr>
    </w:p>
    <w:p w14:paraId="1C6B0B35" w14:textId="77777777" w:rsidR="00DC41B4" w:rsidRPr="00DC41B4" w:rsidRDefault="00DC41B4" w:rsidP="00B27900">
      <w:pPr>
        <w:rPr>
          <w:b/>
          <w:szCs w:val="28"/>
        </w:rPr>
      </w:pPr>
    </w:p>
    <w:p w14:paraId="5199C200" w14:textId="77777777" w:rsidR="00DC41B4" w:rsidRPr="00DC41B4" w:rsidRDefault="00DC41B4" w:rsidP="00B27900">
      <w:pPr>
        <w:jc w:val="center"/>
        <w:rPr>
          <w:b/>
          <w:szCs w:val="28"/>
        </w:rPr>
      </w:pPr>
      <w:r w:rsidRPr="00DC41B4">
        <w:rPr>
          <w:szCs w:val="28"/>
        </w:rPr>
        <w:t>от ________________ № _______</w:t>
      </w:r>
    </w:p>
    <w:p w14:paraId="12B45A5C" w14:textId="77777777" w:rsidR="00236BD3" w:rsidRPr="00DC41B4" w:rsidRDefault="00236BD3" w:rsidP="00B27900">
      <w:pPr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p w14:paraId="2BFB4587" w14:textId="77777777" w:rsidR="00236BD3" w:rsidRPr="00DC41B4" w:rsidRDefault="00236BD3" w:rsidP="00B27900">
      <w:pPr>
        <w:rPr>
          <w:rFonts w:eastAsia="Times New Roman"/>
          <w:b/>
          <w:szCs w:val="28"/>
          <w:lang w:eastAsia="ru-RU"/>
        </w:rPr>
      </w:pPr>
    </w:p>
    <w:p w14:paraId="42517354" w14:textId="39671EE2" w:rsidR="00C64112" w:rsidRDefault="00940F3B" w:rsidP="00B452F5">
      <w:pPr>
        <w:tabs>
          <w:tab w:val="right" w:pos="9356"/>
        </w:tabs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О внесении изменений в приказ комитета по развитию малого, среднего бизнеса и потребительского рынка Ленинградской области от 4 октября 2024 года № 10-П «</w:t>
      </w:r>
      <w:r w:rsidR="00F66E67" w:rsidRPr="00DC41B4">
        <w:rPr>
          <w:rFonts w:eastAsia="Times New Roman"/>
          <w:b/>
          <w:szCs w:val="28"/>
          <w:lang w:eastAsia="ru-RU"/>
        </w:rPr>
        <w:t>О</w:t>
      </w:r>
      <w:r w:rsidR="00C64112">
        <w:rPr>
          <w:rFonts w:eastAsia="Times New Roman"/>
          <w:b/>
          <w:szCs w:val="28"/>
          <w:lang w:eastAsia="ru-RU"/>
        </w:rPr>
        <w:t xml:space="preserve">б утверждении </w:t>
      </w:r>
      <w:r w:rsidR="00B452F5" w:rsidRPr="00B452F5">
        <w:rPr>
          <w:rFonts w:eastAsia="Times New Roman"/>
          <w:b/>
          <w:szCs w:val="28"/>
          <w:lang w:eastAsia="ru-RU"/>
        </w:rPr>
        <w:t>Положения о размещения нестационарных торговых объектов на территории Ленинградской области</w:t>
      </w:r>
      <w:r>
        <w:rPr>
          <w:rFonts w:eastAsia="Times New Roman"/>
          <w:b/>
          <w:szCs w:val="28"/>
          <w:lang w:eastAsia="ru-RU"/>
        </w:rPr>
        <w:t>»</w:t>
      </w:r>
    </w:p>
    <w:p w14:paraId="49C233E8" w14:textId="77777777" w:rsidR="00236BD3" w:rsidRPr="00DC41B4" w:rsidRDefault="00236BD3" w:rsidP="00B27900">
      <w:pPr>
        <w:ind w:firstLine="708"/>
        <w:jc w:val="both"/>
        <w:rPr>
          <w:rFonts w:eastAsia="Times New Roman"/>
          <w:b/>
          <w:szCs w:val="28"/>
          <w:lang w:eastAsia="ru-RU"/>
        </w:rPr>
      </w:pPr>
    </w:p>
    <w:p w14:paraId="3A4E35AE" w14:textId="77777777" w:rsidR="00236BD3" w:rsidRPr="00DC41B4" w:rsidRDefault="00236BD3" w:rsidP="00B27900">
      <w:pPr>
        <w:ind w:firstLine="708"/>
        <w:jc w:val="both"/>
        <w:rPr>
          <w:rFonts w:eastAsia="Times New Roman"/>
          <w:b/>
          <w:szCs w:val="28"/>
          <w:lang w:eastAsia="ru-RU"/>
        </w:rPr>
      </w:pPr>
    </w:p>
    <w:p w14:paraId="656E2B5A" w14:textId="77777777" w:rsidR="00C64112" w:rsidRPr="00C64112" w:rsidRDefault="00211A98" w:rsidP="00C64112">
      <w:pPr>
        <w:ind w:firstLine="709"/>
        <w:jc w:val="both"/>
        <w:rPr>
          <w:rFonts w:eastAsia="Times New Roman"/>
          <w:szCs w:val="28"/>
          <w:lang w:eastAsia="ru-RU"/>
        </w:rPr>
      </w:pPr>
      <w:r w:rsidRPr="00211A98">
        <w:rPr>
          <w:rFonts w:eastAsia="Times New Roman"/>
          <w:szCs w:val="28"/>
          <w:lang w:eastAsia="ru-RU"/>
        </w:rPr>
        <w:t>В соответствии с</w:t>
      </w:r>
      <w:r w:rsidR="00940F3B">
        <w:rPr>
          <w:rFonts w:eastAsia="Times New Roman"/>
          <w:szCs w:val="28"/>
          <w:lang w:eastAsia="ru-RU"/>
        </w:rPr>
        <w:t>о</w:t>
      </w:r>
      <w:r w:rsidRPr="00211A98">
        <w:rPr>
          <w:rFonts w:eastAsia="Times New Roman"/>
          <w:szCs w:val="28"/>
          <w:lang w:eastAsia="ru-RU"/>
        </w:rPr>
        <w:t xml:space="preserve"> ст. 10 Федерального закона от 28 </w:t>
      </w:r>
      <w:r>
        <w:rPr>
          <w:rFonts w:eastAsia="Times New Roman"/>
          <w:szCs w:val="28"/>
          <w:lang w:eastAsia="ru-RU"/>
        </w:rPr>
        <w:t xml:space="preserve">декабря </w:t>
      </w:r>
      <w:r w:rsidRPr="00211A98">
        <w:rPr>
          <w:rFonts w:eastAsia="Times New Roman"/>
          <w:szCs w:val="28"/>
          <w:lang w:eastAsia="ru-RU"/>
        </w:rPr>
        <w:t>2009</w:t>
      </w:r>
      <w:r>
        <w:rPr>
          <w:rFonts w:eastAsia="Times New Roman"/>
          <w:szCs w:val="28"/>
          <w:lang w:eastAsia="ru-RU"/>
        </w:rPr>
        <w:t xml:space="preserve"> года</w:t>
      </w:r>
      <w:r>
        <w:rPr>
          <w:rFonts w:eastAsia="Times New Roman"/>
          <w:szCs w:val="28"/>
          <w:lang w:eastAsia="ru-RU"/>
        </w:rPr>
        <w:br/>
        <w:t>№</w:t>
      </w:r>
      <w:r w:rsidRPr="00211A98">
        <w:rPr>
          <w:rFonts w:eastAsia="Times New Roman"/>
          <w:szCs w:val="28"/>
          <w:lang w:eastAsia="ru-RU"/>
        </w:rPr>
        <w:t xml:space="preserve"> 381-ФЗ </w:t>
      </w:r>
      <w:r>
        <w:rPr>
          <w:rFonts w:eastAsia="Times New Roman"/>
          <w:szCs w:val="28"/>
          <w:lang w:eastAsia="ru-RU"/>
        </w:rPr>
        <w:t>«</w:t>
      </w:r>
      <w:r w:rsidRPr="00211A98">
        <w:rPr>
          <w:rFonts w:eastAsia="Times New Roman"/>
          <w:szCs w:val="28"/>
          <w:lang w:eastAsia="ru-RU"/>
        </w:rPr>
        <w:t>Об основах государственного регу</w:t>
      </w:r>
      <w:r>
        <w:rPr>
          <w:rFonts w:eastAsia="Times New Roman"/>
          <w:szCs w:val="28"/>
          <w:lang w:eastAsia="ru-RU"/>
        </w:rPr>
        <w:t>лирования торговой деятельности</w:t>
      </w:r>
      <w:r>
        <w:rPr>
          <w:rFonts w:eastAsia="Times New Roman"/>
          <w:szCs w:val="28"/>
          <w:lang w:eastAsia="ru-RU"/>
        </w:rPr>
        <w:br/>
      </w:r>
      <w:r w:rsidRPr="00211A98">
        <w:rPr>
          <w:rFonts w:eastAsia="Times New Roman"/>
          <w:szCs w:val="28"/>
          <w:lang w:eastAsia="ru-RU"/>
        </w:rPr>
        <w:t>в Российской Федерации</w:t>
      </w:r>
      <w:r>
        <w:rPr>
          <w:rFonts w:eastAsia="Times New Roman"/>
          <w:szCs w:val="28"/>
          <w:lang w:eastAsia="ru-RU"/>
        </w:rPr>
        <w:t>»</w:t>
      </w:r>
      <w:r w:rsidRPr="00211A98">
        <w:rPr>
          <w:rFonts w:eastAsia="Times New Roman"/>
          <w:szCs w:val="28"/>
          <w:lang w:eastAsia="ru-RU"/>
        </w:rPr>
        <w:t>, Положени</w:t>
      </w:r>
      <w:r w:rsidR="00940F3B">
        <w:rPr>
          <w:rFonts w:eastAsia="Times New Roman"/>
          <w:szCs w:val="28"/>
          <w:lang w:eastAsia="ru-RU"/>
        </w:rPr>
        <w:t>ем</w:t>
      </w:r>
      <w:r w:rsidRPr="00211A98">
        <w:rPr>
          <w:rFonts w:eastAsia="Times New Roman"/>
          <w:szCs w:val="28"/>
          <w:lang w:eastAsia="ru-RU"/>
        </w:rPr>
        <w:t xml:space="preserve"> о комитете по развитию малого, среднего бизнеса и потребительского рынка Ленинградской области, утвержденн</w:t>
      </w:r>
      <w:r w:rsidR="00940F3B">
        <w:rPr>
          <w:rFonts w:eastAsia="Times New Roman"/>
          <w:szCs w:val="28"/>
          <w:lang w:eastAsia="ru-RU"/>
        </w:rPr>
        <w:t>ым</w:t>
      </w:r>
      <w:r w:rsidRPr="00211A98">
        <w:rPr>
          <w:rFonts w:eastAsia="Times New Roman"/>
          <w:szCs w:val="28"/>
          <w:lang w:eastAsia="ru-RU"/>
        </w:rPr>
        <w:t xml:space="preserve"> постановлением Правительства Ленинградской области от 20</w:t>
      </w:r>
      <w:r>
        <w:rPr>
          <w:rFonts w:eastAsia="Times New Roman"/>
          <w:szCs w:val="28"/>
          <w:lang w:eastAsia="ru-RU"/>
        </w:rPr>
        <w:t xml:space="preserve"> ноября </w:t>
      </w:r>
      <w:r w:rsidRPr="00211A98">
        <w:rPr>
          <w:rFonts w:eastAsia="Times New Roman"/>
          <w:szCs w:val="28"/>
          <w:lang w:eastAsia="ru-RU"/>
        </w:rPr>
        <w:t>2017</w:t>
      </w:r>
      <w:r>
        <w:rPr>
          <w:rFonts w:eastAsia="Times New Roman"/>
          <w:szCs w:val="28"/>
          <w:lang w:eastAsia="ru-RU"/>
        </w:rPr>
        <w:t xml:space="preserve"> года</w:t>
      </w:r>
      <w:r>
        <w:rPr>
          <w:rFonts w:eastAsia="Times New Roman"/>
          <w:szCs w:val="28"/>
          <w:lang w:eastAsia="ru-RU"/>
        </w:rPr>
        <w:br/>
        <w:t>№</w:t>
      </w:r>
      <w:r w:rsidRPr="00211A98">
        <w:rPr>
          <w:rFonts w:eastAsia="Times New Roman"/>
          <w:szCs w:val="28"/>
          <w:lang w:eastAsia="ru-RU"/>
        </w:rPr>
        <w:t xml:space="preserve"> 480</w:t>
      </w:r>
      <w:r w:rsidR="00C64112" w:rsidRPr="00C64112">
        <w:rPr>
          <w:rFonts w:eastAsia="Times New Roman"/>
          <w:szCs w:val="28"/>
          <w:lang w:eastAsia="ru-RU"/>
        </w:rPr>
        <w:t>, приказываю:</w:t>
      </w:r>
    </w:p>
    <w:p w14:paraId="4E81FF0D" w14:textId="2D3800FF" w:rsidR="00940F3B" w:rsidRDefault="00C64112" w:rsidP="00940F3B">
      <w:pPr>
        <w:ind w:firstLine="709"/>
        <w:jc w:val="both"/>
        <w:rPr>
          <w:rFonts w:eastAsia="Times New Roman"/>
          <w:szCs w:val="28"/>
          <w:lang w:eastAsia="ru-RU"/>
        </w:rPr>
      </w:pPr>
      <w:r w:rsidRPr="00C64112">
        <w:rPr>
          <w:rFonts w:eastAsia="Times New Roman"/>
          <w:szCs w:val="28"/>
          <w:lang w:eastAsia="ru-RU"/>
        </w:rPr>
        <w:t>1.</w:t>
      </w:r>
      <w:r w:rsidRPr="00C64112">
        <w:rPr>
          <w:rFonts w:eastAsia="Times New Roman"/>
          <w:szCs w:val="28"/>
          <w:lang w:eastAsia="ru-RU"/>
        </w:rPr>
        <w:tab/>
      </w:r>
      <w:r w:rsidR="00940F3B">
        <w:rPr>
          <w:rFonts w:eastAsia="Times New Roman"/>
          <w:szCs w:val="28"/>
          <w:lang w:eastAsia="ru-RU"/>
        </w:rPr>
        <w:t xml:space="preserve">Внести следующие изменения в </w:t>
      </w:r>
      <w:r w:rsidR="00B03658">
        <w:rPr>
          <w:rFonts w:eastAsia="Times New Roman"/>
          <w:szCs w:val="28"/>
          <w:lang w:eastAsia="ru-RU"/>
        </w:rPr>
        <w:t xml:space="preserve">приложение к </w:t>
      </w:r>
      <w:r w:rsidR="00940F3B">
        <w:rPr>
          <w:rFonts w:eastAsia="Times New Roman"/>
          <w:szCs w:val="28"/>
          <w:lang w:eastAsia="ru-RU"/>
        </w:rPr>
        <w:t>приказ</w:t>
      </w:r>
      <w:r w:rsidR="00B03658">
        <w:rPr>
          <w:rFonts w:eastAsia="Times New Roman"/>
          <w:szCs w:val="28"/>
          <w:lang w:eastAsia="ru-RU"/>
        </w:rPr>
        <w:t>у</w:t>
      </w:r>
      <w:r w:rsidR="00940F3B">
        <w:rPr>
          <w:rFonts w:eastAsia="Times New Roman"/>
          <w:szCs w:val="28"/>
          <w:lang w:eastAsia="ru-RU"/>
        </w:rPr>
        <w:t xml:space="preserve"> </w:t>
      </w:r>
      <w:r w:rsidR="00940F3B" w:rsidRPr="00940F3B">
        <w:rPr>
          <w:rFonts w:eastAsia="Times New Roman"/>
          <w:szCs w:val="28"/>
          <w:lang w:eastAsia="ru-RU"/>
        </w:rPr>
        <w:t>комитета</w:t>
      </w:r>
      <w:r w:rsidR="00B03658">
        <w:rPr>
          <w:rFonts w:eastAsia="Times New Roman"/>
          <w:szCs w:val="28"/>
          <w:lang w:eastAsia="ru-RU"/>
        </w:rPr>
        <w:br/>
      </w:r>
      <w:r w:rsidR="00940F3B" w:rsidRPr="00940F3B">
        <w:rPr>
          <w:rFonts w:eastAsia="Times New Roman"/>
          <w:szCs w:val="28"/>
          <w:lang w:eastAsia="ru-RU"/>
        </w:rPr>
        <w:t xml:space="preserve">по развитию малого, среднего бизнеса и потребительского рынка Ленинградской области от 4 октября 2024 года № 10-П «Об утверждении </w:t>
      </w:r>
      <w:r w:rsidR="00B452F5" w:rsidRPr="00B452F5">
        <w:rPr>
          <w:rFonts w:eastAsia="Times New Roman"/>
          <w:szCs w:val="28"/>
          <w:lang w:eastAsia="ru-RU"/>
        </w:rPr>
        <w:t>Положения о размещения нестационарных торговых объектов на территории Ленинградской области</w:t>
      </w:r>
      <w:r w:rsidR="00940F3B" w:rsidRPr="00940F3B">
        <w:rPr>
          <w:rFonts w:eastAsia="Times New Roman"/>
          <w:szCs w:val="28"/>
          <w:lang w:eastAsia="ru-RU"/>
        </w:rPr>
        <w:t>»</w:t>
      </w:r>
      <w:r w:rsidR="00B03658">
        <w:rPr>
          <w:rFonts w:eastAsia="Times New Roman"/>
          <w:szCs w:val="28"/>
          <w:lang w:eastAsia="ru-RU"/>
        </w:rPr>
        <w:br/>
      </w:r>
      <w:r w:rsidR="00B452F5">
        <w:rPr>
          <w:rFonts w:eastAsia="Times New Roman"/>
          <w:szCs w:val="28"/>
          <w:lang w:eastAsia="ru-RU"/>
        </w:rPr>
        <w:t>(с изменениями, внесенными приказом комитета по развитию малого, среднего бизнеса</w:t>
      </w:r>
      <w:r w:rsidR="00B03658">
        <w:rPr>
          <w:rFonts w:eastAsia="Times New Roman"/>
          <w:szCs w:val="28"/>
          <w:lang w:eastAsia="ru-RU"/>
        </w:rPr>
        <w:t xml:space="preserve"> </w:t>
      </w:r>
      <w:r w:rsidR="00B452F5">
        <w:rPr>
          <w:rFonts w:eastAsia="Times New Roman"/>
          <w:szCs w:val="28"/>
          <w:lang w:eastAsia="ru-RU"/>
        </w:rPr>
        <w:t>и потребительского рынка Ленинградской области от 2</w:t>
      </w:r>
      <w:r w:rsidR="00987943">
        <w:rPr>
          <w:rFonts w:eastAsia="Times New Roman"/>
          <w:szCs w:val="28"/>
          <w:lang w:eastAsia="ru-RU"/>
        </w:rPr>
        <w:t>4</w:t>
      </w:r>
      <w:r w:rsidR="00B452F5">
        <w:rPr>
          <w:rFonts w:eastAsia="Times New Roman"/>
          <w:szCs w:val="28"/>
          <w:lang w:eastAsia="ru-RU"/>
        </w:rPr>
        <w:t xml:space="preserve"> июля 2026 года</w:t>
      </w:r>
      <w:r w:rsidR="00B03658">
        <w:rPr>
          <w:rFonts w:eastAsia="Times New Roman"/>
          <w:szCs w:val="28"/>
          <w:lang w:eastAsia="ru-RU"/>
        </w:rPr>
        <w:br/>
      </w:r>
      <w:r w:rsidR="00B452F5">
        <w:rPr>
          <w:rFonts w:eastAsia="Times New Roman"/>
          <w:szCs w:val="28"/>
          <w:lang w:eastAsia="ru-RU"/>
        </w:rPr>
        <w:t>№ 13-П)</w:t>
      </w:r>
      <w:r w:rsidR="00940F3B">
        <w:rPr>
          <w:rFonts w:eastAsia="Times New Roman"/>
          <w:szCs w:val="28"/>
          <w:lang w:eastAsia="ru-RU"/>
        </w:rPr>
        <w:t>:</w:t>
      </w:r>
    </w:p>
    <w:p w14:paraId="11E7F2F7" w14:textId="71E84C80" w:rsidR="00016100" w:rsidRDefault="00B03658" w:rsidP="00E755AA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402D09">
        <w:rPr>
          <w:rFonts w:eastAsia="Times New Roman"/>
          <w:szCs w:val="28"/>
          <w:lang w:eastAsia="ru-RU"/>
        </w:rPr>
        <w:t>)</w:t>
      </w:r>
      <w:r w:rsidR="00402D09">
        <w:rPr>
          <w:rFonts w:eastAsia="Times New Roman"/>
          <w:szCs w:val="28"/>
          <w:lang w:eastAsia="ru-RU"/>
        </w:rPr>
        <w:tab/>
        <w:t>пункт</w:t>
      </w:r>
      <w:r w:rsidR="004F6222">
        <w:rPr>
          <w:rFonts w:eastAsia="Times New Roman"/>
          <w:szCs w:val="28"/>
          <w:lang w:eastAsia="ru-RU"/>
        </w:rPr>
        <w:t xml:space="preserve"> 1.1</w:t>
      </w:r>
      <w:r w:rsidR="006D57C6">
        <w:rPr>
          <w:rFonts w:eastAsia="Times New Roman"/>
          <w:szCs w:val="28"/>
          <w:lang w:eastAsia="ru-RU"/>
        </w:rPr>
        <w:t xml:space="preserve"> </w:t>
      </w:r>
      <w:r w:rsidR="00E755AA">
        <w:rPr>
          <w:rFonts w:eastAsia="Times New Roman"/>
          <w:szCs w:val="28"/>
          <w:lang w:eastAsia="ru-RU"/>
        </w:rPr>
        <w:t>дополнить словами «</w:t>
      </w:r>
      <w:r w:rsidR="006D57C6">
        <w:rPr>
          <w:rFonts w:eastAsia="Times New Roman"/>
          <w:szCs w:val="28"/>
          <w:lang w:eastAsia="ru-RU"/>
        </w:rPr>
        <w:t xml:space="preserve">, </w:t>
      </w:r>
      <w:r w:rsidR="006D57C6" w:rsidRPr="00B52523">
        <w:rPr>
          <w:rFonts w:eastAsia="Times New Roman"/>
          <w:szCs w:val="28"/>
          <w:lang w:eastAsia="ru-RU"/>
        </w:rPr>
        <w:t xml:space="preserve">постановления Правительства </w:t>
      </w:r>
      <w:r w:rsidR="00E755AA">
        <w:rPr>
          <w:rFonts w:eastAsia="Times New Roman"/>
          <w:szCs w:val="28"/>
          <w:lang w:eastAsia="ru-RU"/>
        </w:rPr>
        <w:t>Ленинградской области</w:t>
      </w:r>
      <w:r w:rsidR="006D57C6" w:rsidRPr="00B52523">
        <w:rPr>
          <w:rFonts w:eastAsia="Times New Roman"/>
          <w:szCs w:val="28"/>
          <w:lang w:eastAsia="ru-RU"/>
        </w:rPr>
        <w:t xml:space="preserve"> от </w:t>
      </w:r>
      <w:r w:rsidR="00C21D90">
        <w:rPr>
          <w:rFonts w:eastAsia="Times New Roman"/>
          <w:szCs w:val="28"/>
          <w:lang w:eastAsia="ru-RU"/>
        </w:rPr>
        <w:t>8</w:t>
      </w:r>
      <w:r w:rsidR="006D57C6">
        <w:rPr>
          <w:rFonts w:eastAsia="Times New Roman"/>
          <w:szCs w:val="28"/>
          <w:lang w:eastAsia="ru-RU"/>
        </w:rPr>
        <w:t xml:space="preserve"> </w:t>
      </w:r>
      <w:r w:rsidR="00C21D90">
        <w:rPr>
          <w:rFonts w:eastAsia="Times New Roman"/>
          <w:szCs w:val="28"/>
          <w:lang w:eastAsia="ru-RU"/>
        </w:rPr>
        <w:t>июн</w:t>
      </w:r>
      <w:r w:rsidR="006D57C6">
        <w:rPr>
          <w:rFonts w:eastAsia="Times New Roman"/>
          <w:szCs w:val="28"/>
          <w:lang w:eastAsia="ru-RU"/>
        </w:rPr>
        <w:t xml:space="preserve">я </w:t>
      </w:r>
      <w:r w:rsidR="006D57C6" w:rsidRPr="00B52523">
        <w:rPr>
          <w:rFonts w:eastAsia="Times New Roman"/>
          <w:szCs w:val="28"/>
          <w:lang w:eastAsia="ru-RU"/>
        </w:rPr>
        <w:t>20</w:t>
      </w:r>
      <w:r w:rsidR="00C21D90">
        <w:rPr>
          <w:rFonts w:eastAsia="Times New Roman"/>
          <w:szCs w:val="28"/>
          <w:lang w:eastAsia="ru-RU"/>
        </w:rPr>
        <w:t>26</w:t>
      </w:r>
      <w:r w:rsidR="006D57C6">
        <w:rPr>
          <w:rFonts w:eastAsia="Times New Roman"/>
          <w:szCs w:val="28"/>
          <w:lang w:eastAsia="ru-RU"/>
        </w:rPr>
        <w:t xml:space="preserve"> года</w:t>
      </w:r>
      <w:r w:rsidR="00E755AA">
        <w:rPr>
          <w:rFonts w:eastAsia="Times New Roman"/>
          <w:szCs w:val="28"/>
          <w:lang w:eastAsia="ru-RU"/>
        </w:rPr>
        <w:t xml:space="preserve"> </w:t>
      </w:r>
      <w:r w:rsidR="006D57C6">
        <w:rPr>
          <w:rFonts w:eastAsia="Times New Roman"/>
          <w:szCs w:val="28"/>
          <w:lang w:eastAsia="ru-RU"/>
        </w:rPr>
        <w:t xml:space="preserve">№ </w:t>
      </w:r>
      <w:r w:rsidR="00C21D90">
        <w:rPr>
          <w:rFonts w:eastAsia="Times New Roman"/>
          <w:szCs w:val="28"/>
          <w:lang w:eastAsia="ru-RU"/>
        </w:rPr>
        <w:t>460</w:t>
      </w:r>
      <w:r w:rsidR="006D57C6">
        <w:rPr>
          <w:rFonts w:eastAsia="Times New Roman"/>
          <w:szCs w:val="28"/>
          <w:lang w:eastAsia="ru-RU"/>
        </w:rPr>
        <w:t xml:space="preserve"> «</w:t>
      </w:r>
      <w:r w:rsidR="00C21D90" w:rsidRPr="00C21D90">
        <w:rPr>
          <w:rFonts w:eastAsia="Times New Roman"/>
          <w:szCs w:val="28"/>
          <w:lang w:eastAsia="ru-RU"/>
        </w:rPr>
        <w:t xml:space="preserve">О реализации отдельных положений Федерального закона от 28 декабря 2009 года № 381-ФЗ </w:t>
      </w:r>
      <w:r w:rsidR="00C21D90">
        <w:rPr>
          <w:rFonts w:eastAsia="Times New Roman"/>
          <w:szCs w:val="28"/>
          <w:lang w:eastAsia="ru-RU"/>
        </w:rPr>
        <w:t>«</w:t>
      </w:r>
      <w:r w:rsidR="00C21D90" w:rsidRPr="00C21D90">
        <w:rPr>
          <w:rFonts w:eastAsia="Times New Roman"/>
          <w:szCs w:val="28"/>
          <w:lang w:eastAsia="ru-RU"/>
        </w:rPr>
        <w:t>Об основах государственного регулирования торговой деятельности в Российской Федерации</w:t>
      </w:r>
      <w:r w:rsidR="006D57C6">
        <w:rPr>
          <w:rFonts w:eastAsia="Times New Roman"/>
          <w:szCs w:val="28"/>
          <w:lang w:eastAsia="ru-RU"/>
        </w:rPr>
        <w:t>»</w:t>
      </w:r>
      <w:r w:rsidR="006D57C6" w:rsidRPr="00B52523">
        <w:rPr>
          <w:rFonts w:eastAsia="Times New Roman"/>
          <w:szCs w:val="28"/>
          <w:lang w:eastAsia="ru-RU"/>
        </w:rPr>
        <w:t>.</w:t>
      </w:r>
      <w:r w:rsidR="006D57C6">
        <w:rPr>
          <w:rFonts w:eastAsia="Times New Roman"/>
          <w:szCs w:val="28"/>
          <w:lang w:eastAsia="ru-RU"/>
        </w:rPr>
        <w:t>»</w:t>
      </w:r>
      <w:r w:rsidR="00016100">
        <w:rPr>
          <w:rFonts w:eastAsia="Times New Roman"/>
          <w:szCs w:val="28"/>
          <w:lang w:eastAsia="ru-RU"/>
        </w:rPr>
        <w:t>;</w:t>
      </w:r>
    </w:p>
    <w:p w14:paraId="5957B98C" w14:textId="7A7F3F67" w:rsidR="006D57C6" w:rsidRDefault="00BB7A96" w:rsidP="00A4410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</w:t>
      </w:r>
      <w:r>
        <w:rPr>
          <w:rFonts w:eastAsia="Times New Roman"/>
          <w:szCs w:val="28"/>
          <w:lang w:eastAsia="ru-RU"/>
        </w:rPr>
        <w:tab/>
        <w:t xml:space="preserve">пункт 1.3 </w:t>
      </w:r>
      <w:r w:rsidR="006D57C6">
        <w:rPr>
          <w:rFonts w:eastAsia="Times New Roman"/>
          <w:szCs w:val="28"/>
          <w:lang w:eastAsia="ru-RU"/>
        </w:rPr>
        <w:t>изложить в следующей редакции:</w:t>
      </w:r>
    </w:p>
    <w:p w14:paraId="15761B16" w14:textId="77777777" w:rsidR="006D57C6" w:rsidRDefault="006D57C6" w:rsidP="006D57C6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«1.3.</w:t>
      </w:r>
      <w:r>
        <w:rPr>
          <w:rFonts w:eastAsia="Times New Roman"/>
          <w:szCs w:val="28"/>
          <w:lang w:eastAsia="ru-RU"/>
        </w:rPr>
        <w:tab/>
      </w:r>
      <w:r w:rsidRPr="00B52523">
        <w:rPr>
          <w:rFonts w:eastAsia="Times New Roman"/>
          <w:szCs w:val="28"/>
          <w:lang w:eastAsia="ru-RU"/>
        </w:rPr>
        <w:t xml:space="preserve">Настоящим </w:t>
      </w:r>
      <w:r w:rsidR="00C262AF">
        <w:rPr>
          <w:rFonts w:eastAsia="Times New Roman"/>
          <w:szCs w:val="28"/>
          <w:lang w:eastAsia="ru-RU"/>
        </w:rPr>
        <w:t>Положением</w:t>
      </w:r>
      <w:r w:rsidRPr="00B52523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устанавливаются:</w:t>
      </w:r>
    </w:p>
    <w:p w14:paraId="6EF9CBB1" w14:textId="77777777" w:rsidR="006D57C6" w:rsidRPr="006D57C6" w:rsidRDefault="006D57C6" w:rsidP="00E51C71">
      <w:pPr>
        <w:ind w:firstLine="709"/>
        <w:jc w:val="both"/>
        <w:rPr>
          <w:rFonts w:eastAsia="Times New Roman"/>
          <w:szCs w:val="28"/>
          <w:lang w:eastAsia="ru-RU"/>
        </w:rPr>
      </w:pPr>
      <w:r w:rsidRPr="006D57C6">
        <w:rPr>
          <w:rFonts w:eastAsia="Times New Roman"/>
          <w:szCs w:val="28"/>
          <w:lang w:eastAsia="ru-RU"/>
        </w:rPr>
        <w:t>порядок разработки и утверждения орган</w:t>
      </w:r>
      <w:r>
        <w:rPr>
          <w:rFonts w:eastAsia="Times New Roman"/>
          <w:szCs w:val="28"/>
          <w:lang w:eastAsia="ru-RU"/>
        </w:rPr>
        <w:t>ами</w:t>
      </w:r>
      <w:r w:rsidRPr="006D57C6">
        <w:rPr>
          <w:rFonts w:eastAsia="Times New Roman"/>
          <w:szCs w:val="28"/>
          <w:lang w:eastAsia="ru-RU"/>
        </w:rPr>
        <w:t xml:space="preserve"> местного самоуправления</w:t>
      </w:r>
      <w:r>
        <w:rPr>
          <w:rFonts w:eastAsia="Times New Roman"/>
          <w:szCs w:val="28"/>
          <w:lang w:eastAsia="ru-RU"/>
        </w:rPr>
        <w:t xml:space="preserve"> </w:t>
      </w:r>
      <w:r w:rsidRPr="006D57C6">
        <w:rPr>
          <w:rFonts w:eastAsia="Times New Roman"/>
          <w:szCs w:val="28"/>
          <w:lang w:eastAsia="ru-RU"/>
        </w:rPr>
        <w:t xml:space="preserve">схем размещения </w:t>
      </w:r>
      <w:r w:rsidR="00C57316">
        <w:rPr>
          <w:rFonts w:eastAsia="Times New Roman"/>
          <w:szCs w:val="28"/>
          <w:lang w:eastAsia="ru-RU"/>
        </w:rPr>
        <w:t>НТО на территории муниципальных образований Ленинградской области</w:t>
      </w:r>
      <w:r>
        <w:rPr>
          <w:rFonts w:eastAsia="Times New Roman"/>
          <w:szCs w:val="28"/>
          <w:lang w:eastAsia="ru-RU"/>
        </w:rPr>
        <w:t xml:space="preserve"> (далее – </w:t>
      </w:r>
      <w:r w:rsidR="00C57316">
        <w:rPr>
          <w:rFonts w:eastAsia="Times New Roman"/>
          <w:szCs w:val="28"/>
          <w:lang w:eastAsia="ru-RU"/>
        </w:rPr>
        <w:t>Схема</w:t>
      </w:r>
      <w:r>
        <w:rPr>
          <w:rFonts w:eastAsia="Times New Roman"/>
          <w:szCs w:val="28"/>
          <w:lang w:eastAsia="ru-RU"/>
        </w:rPr>
        <w:t>)</w:t>
      </w:r>
      <w:r w:rsidR="00E51C71">
        <w:rPr>
          <w:rFonts w:eastAsia="Times New Roman"/>
          <w:szCs w:val="28"/>
          <w:lang w:eastAsia="ru-RU"/>
        </w:rPr>
        <w:t>, включая внесение в Схемы изменений, в том числе порядок включения в Схемы новых НТО и исключения НТО из Схем</w:t>
      </w:r>
      <w:r w:rsidRPr="006D57C6">
        <w:rPr>
          <w:rFonts w:eastAsia="Times New Roman"/>
          <w:szCs w:val="28"/>
          <w:lang w:eastAsia="ru-RU"/>
        </w:rPr>
        <w:t>;</w:t>
      </w:r>
    </w:p>
    <w:p w14:paraId="0008480E" w14:textId="77777777" w:rsidR="006D57C6" w:rsidRPr="006D57C6" w:rsidRDefault="006D57C6" w:rsidP="006D57C6">
      <w:pPr>
        <w:ind w:firstLine="709"/>
        <w:jc w:val="both"/>
        <w:rPr>
          <w:rFonts w:eastAsia="Times New Roman"/>
          <w:szCs w:val="28"/>
          <w:lang w:eastAsia="ru-RU"/>
        </w:rPr>
      </w:pPr>
      <w:r w:rsidRPr="006D57C6">
        <w:rPr>
          <w:rFonts w:eastAsia="Times New Roman"/>
          <w:szCs w:val="28"/>
          <w:lang w:eastAsia="ru-RU"/>
        </w:rPr>
        <w:t xml:space="preserve">требования к размещению и(или) использованию </w:t>
      </w:r>
      <w:r>
        <w:rPr>
          <w:rFonts w:eastAsia="Times New Roman"/>
          <w:szCs w:val="28"/>
          <w:lang w:eastAsia="ru-RU"/>
        </w:rPr>
        <w:t>НТО</w:t>
      </w:r>
      <w:r w:rsidRPr="006D57C6">
        <w:rPr>
          <w:rFonts w:eastAsia="Times New Roman"/>
          <w:szCs w:val="28"/>
          <w:lang w:eastAsia="ru-RU"/>
        </w:rPr>
        <w:t xml:space="preserve"> на территории Ленинградской области;</w:t>
      </w:r>
    </w:p>
    <w:p w14:paraId="1245338A" w14:textId="77777777" w:rsidR="00BB7A96" w:rsidRDefault="006D57C6" w:rsidP="006D57C6">
      <w:pPr>
        <w:ind w:firstLine="709"/>
        <w:jc w:val="both"/>
        <w:rPr>
          <w:rFonts w:eastAsia="Times New Roman"/>
          <w:szCs w:val="28"/>
          <w:lang w:eastAsia="ru-RU"/>
        </w:rPr>
      </w:pPr>
      <w:r w:rsidRPr="006D57C6">
        <w:rPr>
          <w:rFonts w:eastAsia="Times New Roman"/>
          <w:szCs w:val="28"/>
          <w:lang w:eastAsia="ru-RU"/>
        </w:rPr>
        <w:lastRenderedPageBreak/>
        <w:t>особенности использования мобильных торговых объектов для осуществления торговой деятельности на т</w:t>
      </w:r>
      <w:r w:rsidR="00176695">
        <w:rPr>
          <w:rFonts w:eastAsia="Times New Roman"/>
          <w:szCs w:val="28"/>
          <w:lang w:eastAsia="ru-RU"/>
        </w:rPr>
        <w:t>ерритории Ленинградской области</w:t>
      </w:r>
      <w:r w:rsidR="00BB7A96">
        <w:rPr>
          <w:rFonts w:eastAsia="Times New Roman"/>
          <w:szCs w:val="28"/>
          <w:lang w:eastAsia="ru-RU"/>
        </w:rPr>
        <w:t>;</w:t>
      </w:r>
    </w:p>
    <w:p w14:paraId="6E122ECF" w14:textId="77777777" w:rsidR="00BB7A96" w:rsidRDefault="00BB7A96" w:rsidP="006D57C6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порядок включения НТО, размещенных на земельных участках, находящихся в частной собственности, в Схему и исключения таких НТО из Схемы;</w:t>
      </w:r>
    </w:p>
    <w:p w14:paraId="22F6FEBB" w14:textId="754A1BFC" w:rsidR="005D4E81" w:rsidRDefault="005D4E81" w:rsidP="006D57C6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форма заявления о включении НТО, размещенного на </w:t>
      </w:r>
      <w:r w:rsidR="0041791C">
        <w:rPr>
          <w:rFonts w:eastAsia="Times New Roman"/>
          <w:szCs w:val="28"/>
          <w:lang w:eastAsia="ru-RU"/>
        </w:rPr>
        <w:t>земельном</w:t>
      </w:r>
      <w:r>
        <w:rPr>
          <w:rFonts w:eastAsia="Times New Roman"/>
          <w:szCs w:val="28"/>
          <w:lang w:eastAsia="ru-RU"/>
        </w:rPr>
        <w:t xml:space="preserve"> участке, находящемся в частной собственности, в Схему, перечень прилагаемых к нему документов, порядок предоставления указанного заявления и прилагаемых к нему документов, а также сроки рассмотрения указанного заявления.</w:t>
      </w:r>
    </w:p>
    <w:p w14:paraId="4A21A5F6" w14:textId="301D025E" w:rsidR="005D4E81" w:rsidRDefault="005D4E81" w:rsidP="006D57C6">
      <w:pPr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 w:rsidRPr="005D4E81">
        <w:rPr>
          <w:rFonts w:eastAsia="Times New Roman"/>
          <w:szCs w:val="28"/>
          <w:lang w:eastAsia="ru-RU"/>
        </w:rPr>
        <w:t>Требования, предусмотренные настоящим Положением, не распространяются на отношения, связанные с предоставлением мест для размещения объектов нестационарной торговли при проведении ярмарочных, праздничных и иных массовых мероприятий, имеющих краткосрочный характер</w:t>
      </w:r>
      <w:r w:rsidR="00562EA4">
        <w:rPr>
          <w:rFonts w:eastAsia="Times New Roman"/>
          <w:szCs w:val="28"/>
          <w:lang w:eastAsia="ru-RU"/>
        </w:rPr>
        <w:t>, а также</w:t>
      </w:r>
      <w:r w:rsidR="00562EA4">
        <w:rPr>
          <w:rFonts w:eastAsia="Times New Roman"/>
          <w:szCs w:val="28"/>
          <w:lang w:eastAsia="ru-RU"/>
        </w:rPr>
        <w:br/>
      </w:r>
      <w:r w:rsidR="00562EA4" w:rsidRPr="00562EA4">
        <w:rPr>
          <w:rFonts w:eastAsia="Times New Roman"/>
          <w:szCs w:val="28"/>
          <w:lang w:eastAsia="ru-RU"/>
        </w:rPr>
        <w:t xml:space="preserve">на </w:t>
      </w:r>
      <w:r w:rsidR="00562EA4">
        <w:rPr>
          <w:rFonts w:eastAsia="Times New Roman"/>
          <w:szCs w:val="28"/>
          <w:lang w:eastAsia="ru-RU"/>
        </w:rPr>
        <w:t>НТО</w:t>
      </w:r>
      <w:r w:rsidR="00562EA4" w:rsidRPr="00562EA4">
        <w:rPr>
          <w:rFonts w:eastAsia="Times New Roman"/>
          <w:szCs w:val="28"/>
          <w:lang w:eastAsia="ru-RU"/>
        </w:rPr>
        <w:t xml:space="preserve">, размещаемые крестьянскими (фермерскими) хозяйствами в порядке, установленном Федеральным законом от 11 июня 2003 года </w:t>
      </w:r>
      <w:r w:rsidR="00562EA4">
        <w:rPr>
          <w:rFonts w:eastAsia="Times New Roman"/>
          <w:szCs w:val="28"/>
          <w:lang w:eastAsia="ru-RU"/>
        </w:rPr>
        <w:t>№</w:t>
      </w:r>
      <w:r w:rsidR="00562EA4" w:rsidRPr="00562EA4">
        <w:rPr>
          <w:rFonts w:eastAsia="Times New Roman"/>
          <w:szCs w:val="28"/>
          <w:lang w:eastAsia="ru-RU"/>
        </w:rPr>
        <w:t xml:space="preserve"> 74-ФЗ</w:t>
      </w:r>
      <w:r w:rsidR="00562EA4">
        <w:rPr>
          <w:rFonts w:eastAsia="Times New Roman"/>
          <w:szCs w:val="28"/>
          <w:lang w:eastAsia="ru-RU"/>
        </w:rPr>
        <w:br/>
        <w:t>«</w:t>
      </w:r>
      <w:r w:rsidR="00562EA4" w:rsidRPr="00562EA4">
        <w:rPr>
          <w:rFonts w:eastAsia="Times New Roman"/>
          <w:szCs w:val="28"/>
          <w:lang w:eastAsia="ru-RU"/>
        </w:rPr>
        <w:t>О крестьянском (фермерском) хозяйстве</w:t>
      </w:r>
      <w:r w:rsidR="00562EA4">
        <w:rPr>
          <w:rFonts w:eastAsia="Times New Roman"/>
          <w:szCs w:val="28"/>
          <w:lang w:eastAsia="ru-RU"/>
        </w:rPr>
        <w:t>»</w:t>
      </w:r>
      <w:r w:rsidR="00562EA4" w:rsidRPr="00562EA4">
        <w:rPr>
          <w:rFonts w:eastAsia="Times New Roman"/>
          <w:szCs w:val="28"/>
          <w:lang w:eastAsia="ru-RU"/>
        </w:rPr>
        <w:t xml:space="preserve">, </w:t>
      </w:r>
      <w:r w:rsidR="00562EA4">
        <w:rPr>
          <w:rFonts w:eastAsia="Times New Roman"/>
          <w:szCs w:val="28"/>
          <w:lang w:eastAsia="ru-RU"/>
        </w:rPr>
        <w:t>и</w:t>
      </w:r>
      <w:r w:rsidR="00562EA4" w:rsidRPr="00562EA4">
        <w:rPr>
          <w:rFonts w:eastAsia="Times New Roman"/>
          <w:szCs w:val="28"/>
          <w:lang w:eastAsia="ru-RU"/>
        </w:rPr>
        <w:t xml:space="preserve"> на </w:t>
      </w:r>
      <w:r w:rsidR="00562EA4">
        <w:rPr>
          <w:rFonts w:eastAsia="Times New Roman"/>
          <w:szCs w:val="28"/>
          <w:lang w:eastAsia="ru-RU"/>
        </w:rPr>
        <w:t>НТО</w:t>
      </w:r>
      <w:r w:rsidR="00562EA4" w:rsidRPr="00562EA4">
        <w:rPr>
          <w:rFonts w:eastAsia="Times New Roman"/>
          <w:szCs w:val="28"/>
          <w:lang w:eastAsia="ru-RU"/>
        </w:rPr>
        <w:t>, размещаемые сельскохозяйственными потребительскими кооперативами в порядке</w:t>
      </w:r>
      <w:proofErr w:type="gramEnd"/>
      <w:r w:rsidR="00562EA4" w:rsidRPr="00562EA4">
        <w:rPr>
          <w:rFonts w:eastAsia="Times New Roman"/>
          <w:szCs w:val="28"/>
          <w:lang w:eastAsia="ru-RU"/>
        </w:rPr>
        <w:t xml:space="preserve">, </w:t>
      </w:r>
      <w:proofErr w:type="gramStart"/>
      <w:r w:rsidR="00562EA4" w:rsidRPr="00562EA4">
        <w:rPr>
          <w:rFonts w:eastAsia="Times New Roman"/>
          <w:szCs w:val="28"/>
          <w:lang w:eastAsia="ru-RU"/>
        </w:rPr>
        <w:t>установленном</w:t>
      </w:r>
      <w:proofErr w:type="gramEnd"/>
      <w:r w:rsidR="00562EA4" w:rsidRPr="00562EA4">
        <w:rPr>
          <w:rFonts w:eastAsia="Times New Roman"/>
          <w:szCs w:val="28"/>
          <w:lang w:eastAsia="ru-RU"/>
        </w:rPr>
        <w:t xml:space="preserve"> Федеральным законом от 8 декабря 1995 года </w:t>
      </w:r>
      <w:r w:rsidR="00562EA4">
        <w:rPr>
          <w:rFonts w:eastAsia="Times New Roman"/>
          <w:szCs w:val="28"/>
          <w:lang w:eastAsia="ru-RU"/>
        </w:rPr>
        <w:t>№</w:t>
      </w:r>
      <w:r w:rsidR="00A770B8">
        <w:rPr>
          <w:rFonts w:eastAsia="Times New Roman"/>
          <w:szCs w:val="28"/>
          <w:lang w:eastAsia="ru-RU"/>
        </w:rPr>
        <w:t xml:space="preserve"> 193-ФЗ</w:t>
      </w:r>
      <w:r w:rsidR="00A770B8">
        <w:rPr>
          <w:rFonts w:eastAsia="Times New Roman"/>
          <w:szCs w:val="28"/>
          <w:lang w:eastAsia="ru-RU"/>
        </w:rPr>
        <w:br/>
      </w:r>
      <w:r w:rsidR="00562EA4">
        <w:rPr>
          <w:rFonts w:eastAsia="Times New Roman"/>
          <w:szCs w:val="28"/>
          <w:lang w:eastAsia="ru-RU"/>
        </w:rPr>
        <w:t>«</w:t>
      </w:r>
      <w:r w:rsidR="00562EA4" w:rsidRPr="00562EA4">
        <w:rPr>
          <w:rFonts w:eastAsia="Times New Roman"/>
          <w:szCs w:val="28"/>
          <w:lang w:eastAsia="ru-RU"/>
        </w:rPr>
        <w:t>О сельскохозяйственной кооперации</w:t>
      </w:r>
      <w:r w:rsidR="00562EA4">
        <w:rPr>
          <w:rFonts w:eastAsia="Times New Roman"/>
          <w:szCs w:val="28"/>
          <w:lang w:eastAsia="ru-RU"/>
        </w:rPr>
        <w:t>»</w:t>
      </w:r>
      <w:r w:rsidR="00562EA4" w:rsidRPr="00562EA4">
        <w:rPr>
          <w:rFonts w:eastAsia="Times New Roman"/>
          <w:szCs w:val="28"/>
          <w:lang w:eastAsia="ru-RU"/>
        </w:rPr>
        <w:t>.</w:t>
      </w:r>
    </w:p>
    <w:p w14:paraId="6A60074C" w14:textId="07E8AEBB" w:rsidR="0046537F" w:rsidRDefault="00A55B1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Порядок размещения и использов</w:t>
      </w:r>
      <w:r w:rsidR="00C926AB">
        <w:rPr>
          <w:rFonts w:eastAsia="Times New Roman"/>
          <w:szCs w:val="28"/>
          <w:lang w:eastAsia="ru-RU"/>
        </w:rPr>
        <w:t>ания НТО на земельных участках,</w:t>
      </w:r>
      <w:r w:rsidR="00C926AB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в зданиях, строениях, сооружениях, находящихся в частной собственности, устанавливается собственниками земельных участков, зданий, строений, сооружений с учетом требований, определенных законодательством Российской Федерации и законодательством Ленинградской области.»</w:t>
      </w:r>
      <w:r w:rsidR="00CD256B">
        <w:rPr>
          <w:rFonts w:eastAsia="Times New Roman"/>
          <w:szCs w:val="28"/>
          <w:lang w:eastAsia="ru-RU"/>
        </w:rPr>
        <w:t>;</w:t>
      </w:r>
    </w:p>
    <w:p w14:paraId="5228BBF9" w14:textId="18D71808" w:rsidR="005D4E81" w:rsidRDefault="005D4E81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3)</w:t>
      </w:r>
      <w:r>
        <w:rPr>
          <w:rFonts w:eastAsia="Times New Roman"/>
          <w:szCs w:val="28"/>
          <w:lang w:eastAsia="ru-RU"/>
        </w:rPr>
        <w:tab/>
        <w:t>дополнить пункт</w:t>
      </w:r>
      <w:r w:rsidR="005449C5">
        <w:rPr>
          <w:rFonts w:eastAsia="Times New Roman"/>
          <w:szCs w:val="28"/>
          <w:lang w:eastAsia="ru-RU"/>
        </w:rPr>
        <w:t>о</w:t>
      </w:r>
      <w:r>
        <w:rPr>
          <w:rFonts w:eastAsia="Times New Roman"/>
          <w:szCs w:val="28"/>
          <w:lang w:eastAsia="ru-RU"/>
        </w:rPr>
        <w:t>м 1.8 следующего содержания:</w:t>
      </w:r>
    </w:p>
    <w:p w14:paraId="4C64CA17" w14:textId="7E71F01F" w:rsidR="005D4E81" w:rsidRDefault="005D4E81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«1.8.</w:t>
      </w:r>
      <w:r>
        <w:rPr>
          <w:rFonts w:eastAsia="Times New Roman"/>
          <w:szCs w:val="28"/>
          <w:lang w:eastAsia="ru-RU"/>
        </w:rPr>
        <w:tab/>
      </w:r>
      <w:r w:rsidR="00DE0913" w:rsidRPr="00DE0913">
        <w:rPr>
          <w:rFonts w:eastAsia="Times New Roman"/>
          <w:szCs w:val="28"/>
          <w:lang w:eastAsia="ru-RU"/>
        </w:rPr>
        <w:t xml:space="preserve">Осуществление торговой деятельности в </w:t>
      </w:r>
      <w:r w:rsidR="00DE0913">
        <w:rPr>
          <w:rFonts w:eastAsia="Times New Roman"/>
          <w:szCs w:val="28"/>
          <w:lang w:eastAsia="ru-RU"/>
        </w:rPr>
        <w:t>НТО</w:t>
      </w:r>
      <w:r w:rsidR="00DE0913" w:rsidRPr="00DE0913">
        <w:rPr>
          <w:rFonts w:eastAsia="Times New Roman"/>
          <w:szCs w:val="28"/>
          <w:lang w:eastAsia="ru-RU"/>
        </w:rPr>
        <w:t>, размещенном</w:t>
      </w:r>
      <w:r w:rsidR="00DE0913">
        <w:rPr>
          <w:rFonts w:eastAsia="Times New Roman"/>
          <w:szCs w:val="28"/>
          <w:lang w:eastAsia="ru-RU"/>
        </w:rPr>
        <w:br/>
      </w:r>
      <w:r w:rsidR="00DE0913" w:rsidRPr="00DE0913">
        <w:rPr>
          <w:rFonts w:eastAsia="Times New Roman"/>
          <w:szCs w:val="28"/>
          <w:lang w:eastAsia="ru-RU"/>
        </w:rPr>
        <w:t>на земельном участке, в здании, строении, сооружении, находящ</w:t>
      </w:r>
      <w:r w:rsidR="003418D4">
        <w:rPr>
          <w:rFonts w:eastAsia="Times New Roman"/>
          <w:szCs w:val="28"/>
          <w:lang w:eastAsia="ru-RU"/>
        </w:rPr>
        <w:t>ем</w:t>
      </w:r>
      <w:r w:rsidR="00DE0913" w:rsidRPr="00DE0913">
        <w:rPr>
          <w:rFonts w:eastAsia="Times New Roman"/>
          <w:szCs w:val="28"/>
          <w:lang w:eastAsia="ru-RU"/>
        </w:rPr>
        <w:t>ся</w:t>
      </w:r>
      <w:r w:rsidR="00DE0913">
        <w:rPr>
          <w:rFonts w:eastAsia="Times New Roman"/>
          <w:szCs w:val="28"/>
          <w:lang w:eastAsia="ru-RU"/>
        </w:rPr>
        <w:br/>
      </w:r>
      <w:r w:rsidR="00DE0913" w:rsidRPr="00DE0913">
        <w:rPr>
          <w:rFonts w:eastAsia="Times New Roman"/>
          <w:szCs w:val="28"/>
          <w:lang w:eastAsia="ru-RU"/>
        </w:rPr>
        <w:t>в государственной собственности и</w:t>
      </w:r>
      <w:r w:rsidR="00477648">
        <w:rPr>
          <w:rFonts w:eastAsia="Times New Roman"/>
          <w:szCs w:val="28"/>
          <w:lang w:eastAsia="ru-RU"/>
        </w:rPr>
        <w:t>ли муниципальной собственности,</w:t>
      </w:r>
      <w:r w:rsidR="00477648">
        <w:rPr>
          <w:rFonts w:eastAsia="Times New Roman"/>
          <w:szCs w:val="28"/>
          <w:lang w:eastAsia="ru-RU"/>
        </w:rPr>
        <w:br/>
      </w:r>
      <w:r w:rsidR="00DE0913">
        <w:rPr>
          <w:rFonts w:eastAsia="Times New Roman"/>
          <w:szCs w:val="28"/>
          <w:lang w:eastAsia="ru-RU"/>
        </w:rPr>
        <w:t>и</w:t>
      </w:r>
      <w:r w:rsidR="00DE0913" w:rsidRPr="00DE0913">
        <w:rPr>
          <w:rFonts w:eastAsia="Times New Roman"/>
          <w:szCs w:val="28"/>
          <w:lang w:eastAsia="ru-RU"/>
        </w:rPr>
        <w:t xml:space="preserve"> на земельном участке, находящемся в частной собственности, допускается при условии включения такого </w:t>
      </w:r>
      <w:r w:rsidR="00DE0913">
        <w:rPr>
          <w:rFonts w:eastAsia="Times New Roman"/>
          <w:szCs w:val="28"/>
          <w:lang w:eastAsia="ru-RU"/>
        </w:rPr>
        <w:t>НТО</w:t>
      </w:r>
      <w:r w:rsidR="00DE0913" w:rsidRPr="00DE0913">
        <w:rPr>
          <w:rFonts w:eastAsia="Times New Roman"/>
          <w:szCs w:val="28"/>
          <w:lang w:eastAsia="ru-RU"/>
        </w:rPr>
        <w:t xml:space="preserve"> в </w:t>
      </w:r>
      <w:r w:rsidR="00DE0913">
        <w:rPr>
          <w:rFonts w:eastAsia="Times New Roman"/>
          <w:szCs w:val="28"/>
          <w:lang w:eastAsia="ru-RU"/>
        </w:rPr>
        <w:t>С</w:t>
      </w:r>
      <w:r w:rsidR="00DE0913" w:rsidRPr="00DE0913">
        <w:rPr>
          <w:rFonts w:eastAsia="Times New Roman"/>
          <w:szCs w:val="28"/>
          <w:lang w:eastAsia="ru-RU"/>
        </w:rPr>
        <w:t>хему</w:t>
      </w:r>
      <w:proofErr w:type="gramStart"/>
      <w:r w:rsidR="00DE0913" w:rsidRPr="00DE0913">
        <w:rPr>
          <w:rFonts w:eastAsia="Times New Roman"/>
          <w:szCs w:val="28"/>
          <w:lang w:eastAsia="ru-RU"/>
        </w:rPr>
        <w:t>.</w:t>
      </w:r>
      <w:r w:rsidR="005449C5">
        <w:rPr>
          <w:rFonts w:eastAsia="Times New Roman"/>
          <w:szCs w:val="28"/>
          <w:lang w:eastAsia="ru-RU"/>
        </w:rPr>
        <w:t>»;</w:t>
      </w:r>
      <w:proofErr w:type="gramEnd"/>
    </w:p>
    <w:p w14:paraId="5639E301" w14:textId="77777777" w:rsidR="00115E5B" w:rsidRDefault="00115E5B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A43F5D">
        <w:rPr>
          <w:rFonts w:eastAsia="Times New Roman"/>
          <w:szCs w:val="28"/>
          <w:lang w:eastAsia="ru-RU"/>
        </w:rPr>
        <w:t>)</w:t>
      </w:r>
      <w:r w:rsidR="00A43F5D">
        <w:rPr>
          <w:rFonts w:eastAsia="Times New Roman"/>
          <w:szCs w:val="28"/>
          <w:lang w:eastAsia="ru-RU"/>
        </w:rPr>
        <w:tab/>
        <w:t>в пункте 2.</w:t>
      </w:r>
      <w:r>
        <w:rPr>
          <w:rFonts w:eastAsia="Times New Roman"/>
          <w:szCs w:val="28"/>
          <w:lang w:eastAsia="ru-RU"/>
        </w:rPr>
        <w:t>8 слово «Схема» заменить словом «Схемы»;</w:t>
      </w:r>
    </w:p>
    <w:p w14:paraId="70205270" w14:textId="12BB701D" w:rsidR="009B2001" w:rsidRDefault="009B2001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5)</w:t>
      </w:r>
      <w:r>
        <w:rPr>
          <w:rFonts w:eastAsia="Times New Roman"/>
          <w:szCs w:val="28"/>
          <w:lang w:eastAsia="ru-RU"/>
        </w:rPr>
        <w:tab/>
        <w:t>в пункте 3.1:</w:t>
      </w:r>
    </w:p>
    <w:p w14:paraId="1F0F8EB2" w14:textId="5AE293D7" w:rsidR="009B2001" w:rsidRDefault="009B2001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подпункте 3 слова «пунктом 3.7» заменить словами «пунктами 3.7.1 – 3.7.3»;</w:t>
      </w:r>
    </w:p>
    <w:p w14:paraId="7AF88848" w14:textId="12B19A5E" w:rsidR="009B2001" w:rsidRDefault="009B2001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 подпункте 4 слова «пунктом 3.8» заменить словами «пунктами 3.8.1 – 3.8.6»;</w:t>
      </w:r>
    </w:p>
    <w:p w14:paraId="3C22C8A5" w14:textId="3FC73E68" w:rsidR="00EF7E44" w:rsidRDefault="004A391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EF7E44">
        <w:rPr>
          <w:rFonts w:eastAsia="Times New Roman"/>
          <w:szCs w:val="28"/>
          <w:lang w:eastAsia="ru-RU"/>
        </w:rPr>
        <w:t>)</w:t>
      </w:r>
      <w:r w:rsidR="00EF7E44">
        <w:rPr>
          <w:rFonts w:eastAsia="Times New Roman"/>
          <w:szCs w:val="28"/>
          <w:lang w:eastAsia="ru-RU"/>
        </w:rPr>
        <w:tab/>
      </w:r>
      <w:r w:rsidR="0015436F">
        <w:rPr>
          <w:rFonts w:eastAsia="Times New Roman"/>
          <w:szCs w:val="28"/>
          <w:lang w:eastAsia="ru-RU"/>
        </w:rPr>
        <w:t xml:space="preserve">абзац первый </w:t>
      </w:r>
      <w:r w:rsidR="00EF7E44">
        <w:rPr>
          <w:rFonts w:eastAsia="Times New Roman"/>
          <w:szCs w:val="28"/>
          <w:lang w:eastAsia="ru-RU"/>
        </w:rPr>
        <w:t>пункт</w:t>
      </w:r>
      <w:r w:rsidR="0015436F">
        <w:rPr>
          <w:rFonts w:eastAsia="Times New Roman"/>
          <w:szCs w:val="28"/>
          <w:lang w:eastAsia="ru-RU"/>
        </w:rPr>
        <w:t>а</w:t>
      </w:r>
      <w:r w:rsidR="00EF7E44">
        <w:rPr>
          <w:rFonts w:eastAsia="Times New Roman"/>
          <w:szCs w:val="28"/>
          <w:lang w:eastAsia="ru-RU"/>
        </w:rPr>
        <w:t xml:space="preserve"> 3.</w:t>
      </w:r>
      <w:r w:rsidR="00E00D6B">
        <w:rPr>
          <w:rFonts w:eastAsia="Times New Roman"/>
          <w:szCs w:val="28"/>
          <w:lang w:eastAsia="ru-RU"/>
        </w:rPr>
        <w:t>3</w:t>
      </w:r>
      <w:r w:rsidR="005447B4">
        <w:rPr>
          <w:rFonts w:eastAsia="Times New Roman"/>
          <w:szCs w:val="28"/>
          <w:lang w:eastAsia="ru-RU"/>
        </w:rPr>
        <w:t>.1</w:t>
      </w:r>
      <w:r w:rsidR="00EF7E44">
        <w:rPr>
          <w:rFonts w:eastAsia="Times New Roman"/>
          <w:szCs w:val="28"/>
          <w:lang w:eastAsia="ru-RU"/>
        </w:rPr>
        <w:t xml:space="preserve"> изложить в следующей редакции:</w:t>
      </w:r>
    </w:p>
    <w:p w14:paraId="0286084C" w14:textId="730119B8" w:rsidR="0015436F" w:rsidRPr="0015436F" w:rsidRDefault="0015436F" w:rsidP="001543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«3.3.1.</w:t>
      </w:r>
      <w:r>
        <w:rPr>
          <w:rFonts w:eastAsia="Times New Roman"/>
          <w:szCs w:val="28"/>
          <w:lang w:eastAsia="ru-RU"/>
        </w:rPr>
        <w:tab/>
      </w:r>
      <w:r w:rsidRPr="0015436F">
        <w:rPr>
          <w:rFonts w:eastAsia="Times New Roman"/>
          <w:szCs w:val="28"/>
          <w:lang w:eastAsia="ru-RU"/>
        </w:rPr>
        <w:t>Заявление о включении НТО в Схему направляется заинтересованным лицом в Уполномоченный орган в форме электронного документа, подписанного УКЭП, посредством ГИС ЛО по форме, предусмотренной приложением 2 (для немобильных НТО</w:t>
      </w:r>
      <w:r>
        <w:rPr>
          <w:rFonts w:eastAsia="Times New Roman"/>
          <w:szCs w:val="28"/>
          <w:lang w:eastAsia="ru-RU"/>
        </w:rPr>
        <w:t xml:space="preserve">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 w:rsidRPr="0015436F">
        <w:rPr>
          <w:rFonts w:eastAsia="Times New Roman"/>
          <w:szCs w:val="28"/>
          <w:lang w:eastAsia="ru-RU"/>
        </w:rPr>
        <w:t>) или приложением 3 (для мобильных НТО)</w:t>
      </w:r>
      <w:r>
        <w:rPr>
          <w:rFonts w:eastAsia="Times New Roman"/>
          <w:szCs w:val="28"/>
          <w:lang w:eastAsia="ru-RU"/>
        </w:rPr>
        <w:t xml:space="preserve"> или приложени</w:t>
      </w:r>
      <w:r w:rsidR="00E01B9E">
        <w:rPr>
          <w:rFonts w:eastAsia="Times New Roman"/>
          <w:szCs w:val="28"/>
          <w:lang w:eastAsia="ru-RU"/>
        </w:rPr>
        <w:t>е</w:t>
      </w:r>
      <w:r>
        <w:rPr>
          <w:rFonts w:eastAsia="Times New Roman"/>
          <w:szCs w:val="28"/>
          <w:lang w:eastAsia="ru-RU"/>
        </w:rPr>
        <w:t>м 12 (для немобильных НТО, размещенных на земельных участках, находящихся в частной собственности)</w:t>
      </w:r>
      <w:r w:rsidRPr="0015436F">
        <w:rPr>
          <w:rFonts w:eastAsia="Times New Roman"/>
          <w:szCs w:val="28"/>
          <w:lang w:eastAsia="ru-RU"/>
        </w:rPr>
        <w:t xml:space="preserve"> к настоящему Положению. </w:t>
      </w:r>
      <w:proofErr w:type="gramStart"/>
      <w:r w:rsidRPr="0015436F">
        <w:rPr>
          <w:rFonts w:eastAsia="Times New Roman"/>
          <w:szCs w:val="28"/>
          <w:lang w:eastAsia="ru-RU"/>
        </w:rPr>
        <w:t>В случае личного обращения</w:t>
      </w:r>
      <w:r w:rsidR="00477648">
        <w:rPr>
          <w:rFonts w:eastAsia="Times New Roman"/>
          <w:szCs w:val="28"/>
          <w:lang w:eastAsia="ru-RU"/>
        </w:rPr>
        <w:t xml:space="preserve"> </w:t>
      </w:r>
      <w:r w:rsidRPr="0015436F">
        <w:rPr>
          <w:rFonts w:eastAsia="Times New Roman"/>
          <w:szCs w:val="28"/>
          <w:lang w:eastAsia="ru-RU"/>
        </w:rPr>
        <w:t>в Уполномоченный орган с заявлением о включении НТО в Схему</w:t>
      </w:r>
      <w:proofErr w:type="gramEnd"/>
      <w:r w:rsidRPr="0015436F">
        <w:rPr>
          <w:rFonts w:eastAsia="Times New Roman"/>
          <w:szCs w:val="28"/>
          <w:lang w:eastAsia="ru-RU"/>
        </w:rPr>
        <w:t xml:space="preserve"> формирование заявления в ГИС ЛО в форме электронного документа и его подписание своей УКЭП осуществляет уполномоченный работник Уполномоченного органа.</w:t>
      </w:r>
      <w:r>
        <w:rPr>
          <w:rFonts w:eastAsia="Times New Roman"/>
          <w:szCs w:val="28"/>
          <w:lang w:eastAsia="ru-RU"/>
        </w:rPr>
        <w:t>»;</w:t>
      </w:r>
    </w:p>
    <w:p w14:paraId="4241DBF5" w14:textId="19D85591" w:rsidR="0015436F" w:rsidRDefault="004A391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7</w:t>
      </w:r>
      <w:r w:rsidR="00AA1BEC">
        <w:rPr>
          <w:rFonts w:eastAsia="Times New Roman"/>
          <w:szCs w:val="28"/>
          <w:lang w:eastAsia="ru-RU"/>
        </w:rPr>
        <w:t>)</w:t>
      </w:r>
      <w:r w:rsidR="00AA1BEC">
        <w:rPr>
          <w:rFonts w:eastAsia="Times New Roman"/>
          <w:szCs w:val="28"/>
          <w:lang w:eastAsia="ru-RU"/>
        </w:rPr>
        <w:tab/>
        <w:t>дополнить пунктом 3.3.2 в следующей редакции:</w:t>
      </w:r>
    </w:p>
    <w:p w14:paraId="3EAAE07D" w14:textId="77777777" w:rsidR="00973CDF" w:rsidRDefault="00AA1BEC" w:rsidP="0022506F">
      <w:pPr>
        <w:ind w:firstLine="709"/>
        <w:jc w:val="both"/>
        <w:rPr>
          <w:rFonts w:eastAsia="Times New Roman"/>
          <w:szCs w:val="28"/>
          <w:lang w:eastAsia="ru-RU"/>
        </w:rPr>
      </w:pPr>
      <w:r w:rsidRPr="00EB5D31">
        <w:rPr>
          <w:rFonts w:eastAsia="Times New Roman"/>
          <w:szCs w:val="28"/>
          <w:lang w:eastAsia="ru-RU"/>
        </w:rPr>
        <w:t>«3.3.2.</w:t>
      </w:r>
      <w:r w:rsidRPr="00EB5D31">
        <w:rPr>
          <w:rFonts w:eastAsia="Times New Roman"/>
          <w:szCs w:val="28"/>
          <w:lang w:eastAsia="ru-RU"/>
        </w:rPr>
        <w:tab/>
      </w:r>
      <w:r w:rsidR="00C927DB">
        <w:rPr>
          <w:rFonts w:eastAsia="Times New Roman"/>
          <w:szCs w:val="28"/>
          <w:lang w:eastAsia="ru-RU"/>
        </w:rPr>
        <w:t>К</w:t>
      </w:r>
      <w:r w:rsidR="0025430E" w:rsidRPr="00EB5D31">
        <w:rPr>
          <w:rFonts w:eastAsia="Times New Roman"/>
          <w:szCs w:val="28"/>
          <w:lang w:eastAsia="ru-RU"/>
        </w:rPr>
        <w:t xml:space="preserve"> заявлени</w:t>
      </w:r>
      <w:r w:rsidR="00C927DB">
        <w:rPr>
          <w:rFonts w:eastAsia="Times New Roman"/>
          <w:szCs w:val="28"/>
          <w:lang w:eastAsia="ru-RU"/>
        </w:rPr>
        <w:t>ю</w:t>
      </w:r>
      <w:r w:rsidR="0025430E" w:rsidRPr="00EB5D31">
        <w:rPr>
          <w:rFonts w:eastAsia="Times New Roman"/>
          <w:szCs w:val="28"/>
          <w:lang w:eastAsia="ru-RU"/>
        </w:rPr>
        <w:t xml:space="preserve"> о включении</w:t>
      </w:r>
      <w:r w:rsidR="00EB5D31" w:rsidRPr="00EB5D31">
        <w:rPr>
          <w:rFonts w:eastAsia="Times New Roman"/>
          <w:szCs w:val="28"/>
          <w:lang w:eastAsia="ru-RU"/>
        </w:rPr>
        <w:t xml:space="preserve"> в Схему</w:t>
      </w:r>
      <w:r w:rsidR="0025430E" w:rsidRPr="00EB5D31">
        <w:rPr>
          <w:rFonts w:eastAsia="Times New Roman"/>
          <w:szCs w:val="28"/>
          <w:lang w:eastAsia="ru-RU"/>
        </w:rPr>
        <w:t xml:space="preserve"> </w:t>
      </w:r>
      <w:r w:rsidR="00C927DB">
        <w:rPr>
          <w:rFonts w:eastAsia="Times New Roman"/>
          <w:szCs w:val="28"/>
          <w:lang w:eastAsia="ru-RU"/>
        </w:rPr>
        <w:t>не</w:t>
      </w:r>
      <w:r w:rsidR="00EB5D31" w:rsidRPr="00EB5D31">
        <w:rPr>
          <w:rFonts w:eastAsia="Times New Roman"/>
          <w:szCs w:val="28"/>
          <w:lang w:eastAsia="ru-RU"/>
        </w:rPr>
        <w:t>мобильного НТО</w:t>
      </w:r>
      <w:r w:rsidR="00C927DB">
        <w:rPr>
          <w:rFonts w:eastAsia="Times New Roman"/>
          <w:szCs w:val="28"/>
          <w:lang w:eastAsia="ru-RU"/>
        </w:rPr>
        <w:t>, размещенного на земельном участке, находящемся в частной собственности, а также к заявлению о включении в Схему мобильного НТО с местами остановки мобильного НТО, расположенными на земельных участках, находящихся в частной собственности,</w:t>
      </w:r>
      <w:r w:rsidR="00EB5D31" w:rsidRPr="00EB5D31">
        <w:rPr>
          <w:rFonts w:eastAsia="Times New Roman"/>
          <w:szCs w:val="28"/>
          <w:lang w:eastAsia="ru-RU"/>
        </w:rPr>
        <w:t xml:space="preserve"> </w:t>
      </w:r>
      <w:r w:rsidR="00F668B9">
        <w:rPr>
          <w:rFonts w:eastAsia="Times New Roman"/>
          <w:szCs w:val="28"/>
          <w:lang w:eastAsia="ru-RU"/>
        </w:rPr>
        <w:t>прилагаются</w:t>
      </w:r>
      <w:r w:rsidR="00973CDF">
        <w:rPr>
          <w:rFonts w:eastAsia="Times New Roman"/>
          <w:szCs w:val="28"/>
          <w:lang w:eastAsia="ru-RU"/>
        </w:rPr>
        <w:t>:</w:t>
      </w:r>
    </w:p>
    <w:p w14:paraId="4943B99E" w14:textId="7D639C78" w:rsidR="00973CDF" w:rsidRDefault="00F668B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документы, подтверждающие согласие собственника соответствующего земельного участка и согласие иного лица, во владении и пользовании которого находится этот земельный участок (при наличии такого лица),</w:t>
      </w:r>
      <w:r w:rsidR="002D1262">
        <w:rPr>
          <w:rFonts w:eastAsia="Times New Roman"/>
          <w:szCs w:val="28"/>
          <w:lang w:eastAsia="ru-RU"/>
        </w:rPr>
        <w:t xml:space="preserve"> на размещение НТО</w:t>
      </w:r>
      <w:r w:rsidR="002D1262">
        <w:rPr>
          <w:rFonts w:eastAsia="Times New Roman"/>
          <w:szCs w:val="28"/>
          <w:lang w:eastAsia="ru-RU"/>
        </w:rPr>
        <w:br/>
        <w:t>на этом земельном участке,</w:t>
      </w:r>
      <w:r>
        <w:rPr>
          <w:rFonts w:eastAsia="Times New Roman"/>
          <w:szCs w:val="28"/>
          <w:lang w:eastAsia="ru-RU"/>
        </w:rPr>
        <w:t xml:space="preserve"> за исключением случая, если владелец НТО является собственником соответствующего земельного участка</w:t>
      </w:r>
      <w:r w:rsidR="00973CDF">
        <w:rPr>
          <w:rFonts w:eastAsia="Times New Roman"/>
          <w:szCs w:val="28"/>
          <w:lang w:eastAsia="ru-RU"/>
        </w:rPr>
        <w:t>;</w:t>
      </w:r>
    </w:p>
    <w:p w14:paraId="61CC1332" w14:textId="72A929AA" w:rsidR="0025430E" w:rsidRPr="00973CDF" w:rsidRDefault="00973CDF" w:rsidP="00973CD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цветной эскиз (изображение) или фото внешнего вида НТО</w:t>
      </w:r>
      <w:r w:rsidR="00EB5D31">
        <w:rPr>
          <w:rFonts w:eastAsia="Times New Roman"/>
          <w:szCs w:val="28"/>
          <w:lang w:eastAsia="ru-RU"/>
        </w:rPr>
        <w:t>.»;</w:t>
      </w:r>
    </w:p>
    <w:p w14:paraId="1BA10B34" w14:textId="02B797FC" w:rsidR="00AA1BEC" w:rsidRDefault="004A391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</w:t>
      </w:r>
      <w:r w:rsidR="00EB5D31">
        <w:rPr>
          <w:rFonts w:eastAsia="Times New Roman"/>
          <w:szCs w:val="28"/>
          <w:lang w:eastAsia="ru-RU"/>
        </w:rPr>
        <w:t>)</w:t>
      </w:r>
      <w:r w:rsidR="00EB5D31">
        <w:rPr>
          <w:rFonts w:eastAsia="Times New Roman"/>
          <w:szCs w:val="28"/>
          <w:lang w:eastAsia="ru-RU"/>
        </w:rPr>
        <w:tab/>
        <w:t>абзац первый пункта 3.3.3 изложить в следующей редакции:</w:t>
      </w:r>
    </w:p>
    <w:p w14:paraId="736B976F" w14:textId="002EFB45" w:rsidR="00EB5D31" w:rsidRDefault="00EB5D31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«3.</w:t>
      </w:r>
      <w:r w:rsidR="00A106B8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ab/>
      </w:r>
      <w:r w:rsidRPr="00EB5D31">
        <w:rPr>
          <w:rFonts w:eastAsia="Times New Roman"/>
          <w:szCs w:val="28"/>
          <w:lang w:eastAsia="ru-RU"/>
        </w:rPr>
        <w:t>Период размещения НТО, за исключением сезонных НТО, определяется заинтересованным лицом</w:t>
      </w:r>
      <w:r>
        <w:rPr>
          <w:rFonts w:eastAsia="Times New Roman"/>
          <w:szCs w:val="28"/>
          <w:lang w:eastAsia="ru-RU"/>
        </w:rPr>
        <w:t>. При этом период размещения НТО</w:t>
      </w:r>
      <w:r w:rsidR="00A106B8">
        <w:rPr>
          <w:rFonts w:eastAsia="Times New Roman"/>
          <w:szCs w:val="28"/>
          <w:lang w:eastAsia="ru-RU"/>
        </w:rPr>
        <w:br/>
      </w:r>
      <w:r w:rsidRPr="00EB5D31">
        <w:rPr>
          <w:rFonts w:eastAsia="Times New Roman"/>
          <w:szCs w:val="28"/>
          <w:lang w:eastAsia="ru-RU"/>
        </w:rPr>
        <w:t xml:space="preserve">на </w:t>
      </w:r>
      <w:r>
        <w:rPr>
          <w:rFonts w:eastAsia="Times New Roman"/>
          <w:szCs w:val="28"/>
          <w:lang w:eastAsia="ru-RU"/>
        </w:rPr>
        <w:t>земельных участках, в зданиях, строениях, сооружениях, находящихся</w:t>
      </w:r>
      <w:r w:rsidR="00A106B8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 xml:space="preserve">в государственной собственности или муниципальной собственности, </w:t>
      </w:r>
      <w:r w:rsidRPr="00EB5D31">
        <w:rPr>
          <w:rFonts w:eastAsia="Times New Roman"/>
          <w:szCs w:val="28"/>
          <w:lang w:eastAsia="ru-RU"/>
        </w:rPr>
        <w:t>не может составлять более 10 лет.</w:t>
      </w:r>
      <w:r w:rsidR="00C927DB">
        <w:rPr>
          <w:rFonts w:eastAsia="Times New Roman"/>
          <w:szCs w:val="28"/>
          <w:lang w:eastAsia="ru-RU"/>
        </w:rPr>
        <w:t>»;</w:t>
      </w:r>
    </w:p>
    <w:p w14:paraId="30280A00" w14:textId="51D28927" w:rsidR="00003703" w:rsidRDefault="004A3919" w:rsidP="0000370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</w:t>
      </w:r>
      <w:r w:rsidR="003F6F20">
        <w:rPr>
          <w:rFonts w:eastAsia="Times New Roman"/>
          <w:szCs w:val="28"/>
          <w:lang w:eastAsia="ru-RU"/>
        </w:rPr>
        <w:t>)</w:t>
      </w:r>
      <w:r w:rsidR="003F6F20">
        <w:rPr>
          <w:rFonts w:eastAsia="Times New Roman"/>
          <w:szCs w:val="28"/>
          <w:lang w:eastAsia="ru-RU"/>
        </w:rPr>
        <w:tab/>
      </w:r>
      <w:r w:rsidR="00003703">
        <w:rPr>
          <w:rFonts w:eastAsia="Times New Roman"/>
          <w:szCs w:val="28"/>
          <w:lang w:eastAsia="ru-RU"/>
        </w:rPr>
        <w:t>абзац второй пункта 3.3.9 изложить в следующей редакции:</w:t>
      </w:r>
    </w:p>
    <w:p w14:paraId="6DA3063F" w14:textId="004E5FF2" w:rsidR="003F6F20" w:rsidRDefault="00003703" w:rsidP="0022506F">
      <w:pPr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«</w:t>
      </w:r>
      <w:r w:rsidRPr="00003703">
        <w:rPr>
          <w:rFonts w:eastAsia="Times New Roman"/>
          <w:szCs w:val="28"/>
          <w:lang w:eastAsia="ru-RU"/>
        </w:rPr>
        <w:t xml:space="preserve">В случае невозможности размещения </w:t>
      </w:r>
      <w:r>
        <w:rPr>
          <w:rFonts w:eastAsia="Times New Roman"/>
          <w:szCs w:val="28"/>
          <w:lang w:eastAsia="ru-RU"/>
        </w:rPr>
        <w:t>на земельном участке, в здании, строении, сооружении, находящемся в государственной собственности или муниципальной собственности,</w:t>
      </w:r>
      <w:r w:rsidRPr="00003703">
        <w:rPr>
          <w:rFonts w:eastAsia="Times New Roman"/>
          <w:szCs w:val="28"/>
          <w:lang w:eastAsia="ru-RU"/>
        </w:rPr>
        <w:t xml:space="preserve"> немобильного НТО или места остановки мобильного НТО в соответствии с требованиями пунктов 4.1 и 4.2 настоящего Положения</w:t>
      </w:r>
      <w:r w:rsidR="000614C3">
        <w:rPr>
          <w:rFonts w:eastAsia="Times New Roman"/>
          <w:szCs w:val="28"/>
          <w:lang w:eastAsia="ru-RU"/>
        </w:rPr>
        <w:t xml:space="preserve"> </w:t>
      </w:r>
      <w:r w:rsidRPr="00003703">
        <w:rPr>
          <w:rFonts w:eastAsia="Times New Roman"/>
          <w:szCs w:val="28"/>
          <w:lang w:eastAsia="ru-RU"/>
        </w:rPr>
        <w:t>в заявленном заинтересованным лицом месте в ходе рассмотрения Комиссией заявления о включении НТО в Схему место размещения немобильного НТО или место остановки мобильного НТО должно</w:t>
      </w:r>
      <w:proofErr w:type="gramEnd"/>
      <w:r w:rsidRPr="00003703">
        <w:rPr>
          <w:rFonts w:eastAsia="Times New Roman"/>
          <w:szCs w:val="28"/>
          <w:lang w:eastAsia="ru-RU"/>
        </w:rPr>
        <w:t xml:space="preserve"> </w:t>
      </w:r>
      <w:proofErr w:type="gramStart"/>
      <w:r w:rsidRPr="00003703">
        <w:rPr>
          <w:rFonts w:eastAsia="Times New Roman"/>
          <w:szCs w:val="28"/>
          <w:lang w:eastAsia="ru-RU"/>
        </w:rPr>
        <w:t xml:space="preserve">быть изменено в пределах радиуса 10 метров от указанного в заявлении места с учетом сложившейся архитектурной застройки, расположения инженерных сетей, соблюдения санитарных норм и правил, требований пожарной безопасности и обеспечения безопасности дорожного движения в случае, если заинтересованное </w:t>
      </w:r>
      <w:r w:rsidR="00617866">
        <w:rPr>
          <w:rFonts w:eastAsia="Times New Roman"/>
          <w:szCs w:val="28"/>
          <w:lang w:eastAsia="ru-RU"/>
        </w:rPr>
        <w:t>лицо</w:t>
      </w:r>
      <w:r w:rsidR="00617866">
        <w:rPr>
          <w:rFonts w:eastAsia="Times New Roman"/>
          <w:szCs w:val="28"/>
          <w:lang w:eastAsia="ru-RU"/>
        </w:rPr>
        <w:br/>
      </w:r>
      <w:r w:rsidRPr="00003703">
        <w:rPr>
          <w:rFonts w:eastAsia="Times New Roman"/>
          <w:szCs w:val="28"/>
          <w:lang w:eastAsia="ru-RU"/>
        </w:rPr>
        <w:t>в заявлении о включении НТО</w:t>
      </w:r>
      <w:r w:rsidR="00617866">
        <w:rPr>
          <w:rFonts w:eastAsia="Times New Roman"/>
          <w:szCs w:val="28"/>
          <w:lang w:eastAsia="ru-RU"/>
        </w:rPr>
        <w:t xml:space="preserve"> </w:t>
      </w:r>
      <w:r w:rsidRPr="00003703">
        <w:rPr>
          <w:rFonts w:eastAsia="Times New Roman"/>
          <w:szCs w:val="28"/>
          <w:lang w:eastAsia="ru-RU"/>
        </w:rPr>
        <w:t>в Схему дало согласие на такую возможность, и если измененное место размещения немобильного НТО или место остановки</w:t>
      </w:r>
      <w:proofErr w:type="gramEnd"/>
      <w:r w:rsidRPr="00003703">
        <w:rPr>
          <w:rFonts w:eastAsia="Times New Roman"/>
          <w:szCs w:val="28"/>
          <w:lang w:eastAsia="ru-RU"/>
        </w:rPr>
        <w:t xml:space="preserve"> мобильного НТО будет соответствовать требованиям пунктов 4.1 и 4.2 настоящего Положения</w:t>
      </w:r>
      <w:proofErr w:type="gramStart"/>
      <w:r w:rsidRPr="00003703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»;</w:t>
      </w:r>
      <w:proofErr w:type="gramEnd"/>
    </w:p>
    <w:p w14:paraId="03146E1C" w14:textId="3F775B82" w:rsidR="00C927DB" w:rsidRDefault="004A391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10</w:t>
      </w:r>
      <w:r w:rsidR="009A5E4A">
        <w:rPr>
          <w:rFonts w:eastAsia="Times New Roman"/>
          <w:szCs w:val="28"/>
          <w:lang w:eastAsia="ru-RU"/>
        </w:rPr>
        <w:t>)</w:t>
      </w:r>
      <w:r w:rsidR="009A5E4A">
        <w:rPr>
          <w:rFonts w:eastAsia="Times New Roman"/>
          <w:szCs w:val="28"/>
          <w:lang w:eastAsia="ru-RU"/>
        </w:rPr>
        <w:tab/>
        <w:t>абзац десятый пункта 3.3.10 изложить в следующей редакции:</w:t>
      </w:r>
    </w:p>
    <w:p w14:paraId="2DA997D4" w14:textId="5E3FB289" w:rsidR="009A5E4A" w:rsidRDefault="009A5E4A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9A5E4A">
        <w:rPr>
          <w:rFonts w:eastAsia="Times New Roman"/>
          <w:szCs w:val="28"/>
          <w:lang w:eastAsia="ru-RU"/>
        </w:rPr>
        <w:t xml:space="preserve">В решении Комиссии об отказе во включении НТО в Схему должны быть указаны основания для отказа из числа предусмотренных пунктом 3.3.11 настоящего Положения. При этом в случае отказа во включении НТО в Схему по основанию, предусмотренному подпунктом 3 пункта 3.3.11 настоящего Положения, в решении Комиссии также должны быть указаны подробные причины несоответствия предлагаемого места размещения НТО конкретным требованиям, предусмотренным пунктами 4.1 </w:t>
      </w:r>
      <w:r>
        <w:rPr>
          <w:rFonts w:eastAsia="Times New Roman"/>
          <w:szCs w:val="28"/>
          <w:lang w:eastAsia="ru-RU"/>
        </w:rPr>
        <w:t>–</w:t>
      </w:r>
      <w:r w:rsidRPr="009A5E4A">
        <w:rPr>
          <w:rFonts w:eastAsia="Times New Roman"/>
          <w:szCs w:val="28"/>
          <w:lang w:eastAsia="ru-RU"/>
        </w:rPr>
        <w:t xml:space="preserve"> 4.2 настоящего Положения</w:t>
      </w:r>
      <w:r>
        <w:rPr>
          <w:rFonts w:eastAsia="Times New Roman"/>
          <w:szCs w:val="28"/>
          <w:lang w:eastAsia="ru-RU"/>
        </w:rPr>
        <w:t xml:space="preserve">, а </w:t>
      </w:r>
      <w:r w:rsidRPr="009A5E4A">
        <w:rPr>
          <w:rFonts w:eastAsia="Times New Roman"/>
          <w:szCs w:val="28"/>
          <w:lang w:eastAsia="ru-RU"/>
        </w:rPr>
        <w:t>в случае отказа во включении НТО</w:t>
      </w:r>
      <w:r>
        <w:rPr>
          <w:rFonts w:eastAsia="Times New Roman"/>
          <w:szCs w:val="28"/>
          <w:lang w:eastAsia="ru-RU"/>
        </w:rPr>
        <w:br/>
      </w:r>
      <w:r w:rsidRPr="009A5E4A">
        <w:rPr>
          <w:rFonts w:eastAsia="Times New Roman"/>
          <w:szCs w:val="28"/>
          <w:lang w:eastAsia="ru-RU"/>
        </w:rPr>
        <w:t xml:space="preserve">в Схему по основанию, предусмотренному подпунктом </w:t>
      </w:r>
      <w:r>
        <w:rPr>
          <w:rFonts w:eastAsia="Times New Roman"/>
          <w:szCs w:val="28"/>
          <w:lang w:eastAsia="ru-RU"/>
        </w:rPr>
        <w:t>3.1</w:t>
      </w:r>
      <w:r w:rsidRPr="009A5E4A">
        <w:rPr>
          <w:rFonts w:eastAsia="Times New Roman"/>
          <w:szCs w:val="28"/>
          <w:lang w:eastAsia="ru-RU"/>
        </w:rPr>
        <w:t xml:space="preserve"> пункта 3.3.11 настоящего Положения, в решении Комиссии также должны быть указаны подробные причины несоответствия </w:t>
      </w:r>
      <w:r>
        <w:rPr>
          <w:rFonts w:eastAsia="Times New Roman"/>
          <w:szCs w:val="28"/>
          <w:lang w:eastAsia="ru-RU"/>
        </w:rPr>
        <w:t xml:space="preserve">НТО и места его размещения </w:t>
      </w:r>
      <w:r w:rsidRPr="009A5E4A">
        <w:rPr>
          <w:rFonts w:eastAsia="Times New Roman"/>
          <w:szCs w:val="28"/>
          <w:lang w:eastAsia="ru-RU"/>
        </w:rPr>
        <w:t xml:space="preserve">конкретным требованиям, предусмотренным </w:t>
      </w:r>
      <w:r>
        <w:rPr>
          <w:rFonts w:eastAsia="Times New Roman"/>
          <w:szCs w:val="28"/>
          <w:lang w:eastAsia="ru-RU"/>
        </w:rPr>
        <w:t>разделом</w:t>
      </w:r>
      <w:r w:rsidRPr="009A5E4A">
        <w:rPr>
          <w:rFonts w:eastAsia="Times New Roman"/>
          <w:szCs w:val="28"/>
          <w:lang w:eastAsia="ru-RU"/>
        </w:rPr>
        <w:t xml:space="preserve"> 4 настоящего Положения</w:t>
      </w:r>
      <w:r>
        <w:rPr>
          <w:rFonts w:eastAsia="Times New Roman"/>
          <w:szCs w:val="28"/>
          <w:lang w:eastAsia="ru-RU"/>
        </w:rPr>
        <w:t xml:space="preserve">. </w:t>
      </w:r>
      <w:r w:rsidRPr="009A5E4A">
        <w:rPr>
          <w:rFonts w:eastAsia="Times New Roman"/>
          <w:szCs w:val="28"/>
          <w:lang w:eastAsia="ru-RU"/>
        </w:rPr>
        <w:t>Не допускается отказ</w:t>
      </w:r>
      <w:r>
        <w:rPr>
          <w:rFonts w:eastAsia="Times New Roman"/>
          <w:szCs w:val="28"/>
          <w:lang w:eastAsia="ru-RU"/>
        </w:rPr>
        <w:br/>
      </w:r>
      <w:r w:rsidRPr="009A5E4A">
        <w:rPr>
          <w:rFonts w:eastAsia="Times New Roman"/>
          <w:szCs w:val="28"/>
          <w:lang w:eastAsia="ru-RU"/>
        </w:rPr>
        <w:lastRenderedPageBreak/>
        <w:t>во включении в Схему НТО, предлагаемых заинтересованными лицами,</w:t>
      </w:r>
      <w:r w:rsidR="002E2E04">
        <w:rPr>
          <w:rFonts w:eastAsia="Times New Roman"/>
          <w:szCs w:val="28"/>
          <w:lang w:eastAsia="ru-RU"/>
        </w:rPr>
        <w:br/>
      </w:r>
      <w:r w:rsidRPr="009A5E4A">
        <w:rPr>
          <w:rFonts w:eastAsia="Times New Roman"/>
          <w:szCs w:val="28"/>
          <w:lang w:eastAsia="ru-RU"/>
        </w:rPr>
        <w:t>по соображениям нецелесообразности их функционирования.</w:t>
      </w:r>
      <w:r>
        <w:rPr>
          <w:rFonts w:eastAsia="Times New Roman"/>
          <w:szCs w:val="28"/>
          <w:lang w:eastAsia="ru-RU"/>
        </w:rPr>
        <w:t>»;</w:t>
      </w:r>
    </w:p>
    <w:p w14:paraId="5F7CC3F4" w14:textId="1A998E9E" w:rsidR="0015436F" w:rsidRDefault="009D1CA3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4A3919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ab/>
        <w:t>пункт 3.3.11 изложить в следующей редакции:</w:t>
      </w:r>
    </w:p>
    <w:p w14:paraId="4D9D7BA2" w14:textId="7604C51C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9D1CA3">
        <w:rPr>
          <w:rFonts w:eastAsia="Times New Roman"/>
          <w:szCs w:val="28"/>
          <w:lang w:eastAsia="ru-RU"/>
        </w:rPr>
        <w:t>3.3.11.</w:t>
      </w:r>
      <w:r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>Заинтересованному лицу может быть отказано во включении НТО в Схему в следующих случаях:</w:t>
      </w:r>
    </w:p>
    <w:p w14:paraId="2D9CE280" w14:textId="5B791CD6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1)</w:t>
      </w:r>
      <w:r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 xml:space="preserve">предлагаемое место размещения немобильного НТО или место остановки мобильного НТО </w:t>
      </w:r>
      <w:r>
        <w:rPr>
          <w:rFonts w:eastAsia="Times New Roman"/>
          <w:szCs w:val="28"/>
          <w:lang w:eastAsia="ru-RU"/>
        </w:rPr>
        <w:t xml:space="preserve">на земельном участке, </w:t>
      </w:r>
      <w:r w:rsidR="00802C6A">
        <w:rPr>
          <w:rFonts w:eastAsia="Times New Roman"/>
          <w:szCs w:val="28"/>
          <w:lang w:eastAsia="ru-RU"/>
        </w:rPr>
        <w:t xml:space="preserve">в </w:t>
      </w:r>
      <w:r>
        <w:rPr>
          <w:rFonts w:eastAsia="Times New Roman"/>
          <w:szCs w:val="28"/>
          <w:lang w:eastAsia="ru-RU"/>
        </w:rPr>
        <w:t>здании, строении, сооружении, находящемся в государственной собственности или муниципальной собственности,</w:t>
      </w:r>
      <w:r w:rsidRPr="009D1CA3">
        <w:rPr>
          <w:rFonts w:eastAsia="Times New Roman"/>
          <w:szCs w:val="28"/>
          <w:lang w:eastAsia="ru-RU"/>
        </w:rPr>
        <w:t xml:space="preserve"> не относится</w:t>
      </w:r>
      <w:r w:rsidR="00802C6A">
        <w:rPr>
          <w:rFonts w:eastAsia="Times New Roman"/>
          <w:szCs w:val="28"/>
          <w:lang w:eastAsia="ru-RU"/>
        </w:rPr>
        <w:t xml:space="preserve"> </w:t>
      </w:r>
      <w:r w:rsidRPr="009D1CA3">
        <w:rPr>
          <w:rFonts w:eastAsia="Times New Roman"/>
          <w:szCs w:val="28"/>
          <w:lang w:eastAsia="ru-RU"/>
        </w:rPr>
        <w:t>к земельным участкам, зданиям, строениям</w:t>
      </w:r>
      <w:r>
        <w:rPr>
          <w:rFonts w:eastAsia="Times New Roman"/>
          <w:szCs w:val="28"/>
          <w:lang w:eastAsia="ru-RU"/>
        </w:rPr>
        <w:t xml:space="preserve"> </w:t>
      </w:r>
      <w:r w:rsidRPr="009D1CA3">
        <w:rPr>
          <w:rFonts w:eastAsia="Times New Roman"/>
          <w:szCs w:val="28"/>
          <w:lang w:eastAsia="ru-RU"/>
        </w:rPr>
        <w:t>и сооружениям, находящимся</w:t>
      </w:r>
      <w:r w:rsidR="00802C6A">
        <w:rPr>
          <w:rFonts w:eastAsia="Times New Roman"/>
          <w:szCs w:val="28"/>
          <w:lang w:eastAsia="ru-RU"/>
        </w:rPr>
        <w:t xml:space="preserve"> </w:t>
      </w:r>
      <w:r w:rsidRPr="009D1CA3">
        <w:rPr>
          <w:rFonts w:eastAsia="Times New Roman"/>
          <w:szCs w:val="28"/>
          <w:lang w:eastAsia="ru-RU"/>
        </w:rPr>
        <w:t xml:space="preserve">в государственной </w:t>
      </w:r>
      <w:r>
        <w:rPr>
          <w:rFonts w:eastAsia="Times New Roman"/>
          <w:szCs w:val="28"/>
          <w:lang w:eastAsia="ru-RU"/>
        </w:rPr>
        <w:t>собственности или</w:t>
      </w:r>
      <w:r w:rsidRPr="009D1CA3">
        <w:rPr>
          <w:rFonts w:eastAsia="Times New Roman"/>
          <w:szCs w:val="28"/>
          <w:lang w:eastAsia="ru-RU"/>
        </w:rPr>
        <w:t xml:space="preserve"> муниципальной собственности;</w:t>
      </w:r>
    </w:p>
    <w:p w14:paraId="76AA0A82" w14:textId="482DEA9A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2)</w:t>
      </w:r>
      <w:r w:rsidR="00FB04CF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 xml:space="preserve">земельный участок, </w:t>
      </w:r>
      <w:r w:rsidR="00AA5615">
        <w:rPr>
          <w:rFonts w:eastAsia="Times New Roman"/>
          <w:szCs w:val="28"/>
          <w:lang w:eastAsia="ru-RU"/>
        </w:rPr>
        <w:t xml:space="preserve">находящийся в государственной собственности или муниципальной собственности, </w:t>
      </w:r>
      <w:r w:rsidRPr="009D1CA3">
        <w:rPr>
          <w:rFonts w:eastAsia="Times New Roman"/>
          <w:szCs w:val="28"/>
          <w:lang w:eastAsia="ru-RU"/>
        </w:rPr>
        <w:t>на котором предлагается разместить НТО, предоставлен гражданину или юридическому лицу;</w:t>
      </w:r>
    </w:p>
    <w:p w14:paraId="74621E66" w14:textId="0D04B244" w:rsid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3)</w:t>
      </w:r>
      <w:r w:rsidR="0044151B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 xml:space="preserve">предлагаемое место размещения немобильного НТО или место остановки мобильного НТО </w:t>
      </w:r>
      <w:r w:rsidR="00802C6A">
        <w:rPr>
          <w:rFonts w:eastAsia="Times New Roman"/>
          <w:szCs w:val="28"/>
          <w:lang w:eastAsia="ru-RU"/>
        </w:rPr>
        <w:t>на земельном участке, в здании, строении, сооружении, находящемся в государственной собственности или муниципальной собственности</w:t>
      </w:r>
      <w:r w:rsidR="003C7A33">
        <w:rPr>
          <w:rFonts w:eastAsia="Times New Roman"/>
          <w:szCs w:val="28"/>
          <w:lang w:eastAsia="ru-RU"/>
        </w:rPr>
        <w:t>,</w:t>
      </w:r>
      <w:r w:rsidR="00802C6A" w:rsidRPr="009D1CA3">
        <w:rPr>
          <w:rFonts w:eastAsia="Times New Roman"/>
          <w:szCs w:val="28"/>
          <w:lang w:eastAsia="ru-RU"/>
        </w:rPr>
        <w:t xml:space="preserve"> </w:t>
      </w:r>
      <w:r w:rsidRPr="009D1CA3">
        <w:rPr>
          <w:rFonts w:eastAsia="Times New Roman"/>
          <w:szCs w:val="28"/>
          <w:lang w:eastAsia="ru-RU"/>
        </w:rPr>
        <w:t xml:space="preserve">не соответствует требованиям пунктов 4.1 </w:t>
      </w:r>
      <w:r w:rsidR="003C7A33">
        <w:rPr>
          <w:rFonts w:eastAsia="Times New Roman"/>
          <w:szCs w:val="28"/>
          <w:lang w:eastAsia="ru-RU"/>
        </w:rPr>
        <w:t>–</w:t>
      </w:r>
      <w:r w:rsidRPr="009D1CA3">
        <w:rPr>
          <w:rFonts w:eastAsia="Times New Roman"/>
          <w:szCs w:val="28"/>
          <w:lang w:eastAsia="ru-RU"/>
        </w:rPr>
        <w:t xml:space="preserve"> 4.2 настоящего Положения;</w:t>
      </w:r>
    </w:p>
    <w:p w14:paraId="67405D69" w14:textId="4E72E4DD" w:rsidR="0044151B" w:rsidRPr="009D1CA3" w:rsidRDefault="0044151B" w:rsidP="009D1CA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3.1)</w:t>
      </w:r>
      <w:r>
        <w:rPr>
          <w:rFonts w:eastAsia="Times New Roman"/>
          <w:szCs w:val="28"/>
          <w:lang w:eastAsia="ru-RU"/>
        </w:rPr>
        <w:tab/>
      </w:r>
      <w:r w:rsidR="00BA6591">
        <w:rPr>
          <w:rFonts w:eastAsia="Times New Roman"/>
          <w:szCs w:val="28"/>
          <w:lang w:eastAsia="ru-RU"/>
        </w:rPr>
        <w:t>НТО, размещенный на земельном участке, находящемся в частной собственности, и место его размещения не соответствуют требованиям раздела 4 настоящего Положения;</w:t>
      </w:r>
    </w:p>
    <w:p w14:paraId="733534F3" w14:textId="552B59D5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4)</w:t>
      </w:r>
      <w:r w:rsidR="0044151B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>в случае, предусмотренном пунктом 3.3.7 настоящего Положения, федеральным органом исполнительной власти или органом исполнительной власти субъекта Российской Федерации, осуществляющим полномочия собственника имущества, принято решение об отказе в согласовании включения НТО в Схему;</w:t>
      </w:r>
    </w:p>
    <w:p w14:paraId="5B3D3EE5" w14:textId="66AB5C6F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5)</w:t>
      </w:r>
      <w:r w:rsidR="00BA6591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>в случае, предусмотренном пунктом 3.3.8 настоящего Положения, органом местного самоуправления муниципального района принято решение</w:t>
      </w:r>
      <w:r w:rsidR="00261CC1">
        <w:rPr>
          <w:rFonts w:eastAsia="Times New Roman"/>
          <w:szCs w:val="28"/>
          <w:lang w:eastAsia="ru-RU"/>
        </w:rPr>
        <w:br/>
      </w:r>
      <w:r w:rsidRPr="009D1CA3">
        <w:rPr>
          <w:rFonts w:eastAsia="Times New Roman"/>
          <w:szCs w:val="28"/>
          <w:lang w:eastAsia="ru-RU"/>
        </w:rPr>
        <w:t>об отказе в согласовании включения НТО в Схему;</w:t>
      </w:r>
    </w:p>
    <w:p w14:paraId="57A2B154" w14:textId="324B26FE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6)</w:t>
      </w:r>
      <w:r w:rsidR="00BA6591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 xml:space="preserve">включение НТО в Схему </w:t>
      </w:r>
      <w:r w:rsidR="00BA6591">
        <w:rPr>
          <w:rFonts w:eastAsia="Times New Roman"/>
          <w:szCs w:val="28"/>
          <w:lang w:eastAsia="ru-RU"/>
        </w:rPr>
        <w:t xml:space="preserve">на земельном участке, в здании, строении, сооружении, находящемся в государственной собственности или муниципальной собственности, </w:t>
      </w:r>
      <w:r w:rsidRPr="009D1CA3">
        <w:rPr>
          <w:rFonts w:eastAsia="Times New Roman"/>
          <w:szCs w:val="28"/>
          <w:lang w:eastAsia="ru-RU"/>
        </w:rPr>
        <w:t>приведет к невыполнению требования ч. 4 ст. 10 Закона о торговле;</w:t>
      </w:r>
    </w:p>
    <w:p w14:paraId="1779D110" w14:textId="5C978B00" w:rsidR="009D1CA3" w:rsidRP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7)</w:t>
      </w:r>
      <w:r w:rsidR="00BA6591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>в предлагаемом месте размещения немобильного НТО в Схему внесен иной НТО, в том числе по ранее поданному заявлению другим заинтересованным лицом;</w:t>
      </w:r>
    </w:p>
    <w:p w14:paraId="37561BB8" w14:textId="186BB952" w:rsid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8)</w:t>
      </w:r>
      <w:r w:rsidR="00B2082B">
        <w:rPr>
          <w:rFonts w:eastAsia="Times New Roman"/>
          <w:szCs w:val="28"/>
          <w:lang w:eastAsia="ru-RU"/>
        </w:rPr>
        <w:tab/>
      </w:r>
      <w:r w:rsidRPr="009D1CA3">
        <w:rPr>
          <w:rFonts w:eastAsia="Times New Roman"/>
          <w:szCs w:val="28"/>
          <w:lang w:eastAsia="ru-RU"/>
        </w:rPr>
        <w:t>предлагаемое время работы мобильного НТО в месте остановки мобильного НТО включено в график работы другого мобильного НТО, включенного в Схему</w:t>
      </w:r>
      <w:r w:rsidR="00B2082B">
        <w:rPr>
          <w:rFonts w:eastAsia="Times New Roman"/>
          <w:szCs w:val="28"/>
          <w:lang w:eastAsia="ru-RU"/>
        </w:rPr>
        <w:t>;</w:t>
      </w:r>
    </w:p>
    <w:p w14:paraId="2021DD92" w14:textId="7A75B2B8" w:rsidR="00B2082B" w:rsidRDefault="00B2082B" w:rsidP="00B2082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9)</w:t>
      </w:r>
      <w:r>
        <w:rPr>
          <w:rFonts w:eastAsia="Times New Roman"/>
          <w:szCs w:val="28"/>
          <w:lang w:eastAsia="ru-RU"/>
        </w:rPr>
        <w:tab/>
        <w:t>отсутствует согласие собственника земельного участка, находящегося</w:t>
      </w:r>
      <w:r w:rsidR="00261CC1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в частно</w:t>
      </w:r>
      <w:r w:rsidR="002F230D">
        <w:rPr>
          <w:rFonts w:eastAsia="Times New Roman"/>
          <w:szCs w:val="28"/>
          <w:lang w:eastAsia="ru-RU"/>
        </w:rPr>
        <w:t>й</w:t>
      </w:r>
      <w:r>
        <w:rPr>
          <w:rFonts w:eastAsia="Times New Roman"/>
          <w:szCs w:val="28"/>
          <w:lang w:eastAsia="ru-RU"/>
        </w:rPr>
        <w:t xml:space="preserve"> собственности, и согласие иного лица, во владении и пользовании которого находится этот земельный участок (при наличии такого лица), на котором размещен немобильный НТО или место остановки мобильного НТО.</w:t>
      </w:r>
    </w:p>
    <w:p w14:paraId="53D30E95" w14:textId="4472AC0F" w:rsidR="009D1CA3" w:rsidRDefault="009D1CA3" w:rsidP="009D1CA3">
      <w:pPr>
        <w:ind w:firstLine="709"/>
        <w:jc w:val="both"/>
        <w:rPr>
          <w:rFonts w:eastAsia="Times New Roman"/>
          <w:szCs w:val="28"/>
          <w:lang w:eastAsia="ru-RU"/>
        </w:rPr>
      </w:pPr>
      <w:r w:rsidRPr="009D1CA3">
        <w:rPr>
          <w:rFonts w:eastAsia="Times New Roman"/>
          <w:szCs w:val="28"/>
          <w:lang w:eastAsia="ru-RU"/>
        </w:rPr>
        <w:t>На основании решения Комиссии об отказе во включении НТО в Схему Уполномоченный орган в течение трех рабочих дней со дня заседания Комиссии посредством ГИС ЛО направляет заинтересованному лицу уведомление об отказе</w:t>
      </w:r>
      <w:r w:rsidR="00261CC1">
        <w:rPr>
          <w:rFonts w:eastAsia="Times New Roman"/>
          <w:szCs w:val="28"/>
          <w:lang w:eastAsia="ru-RU"/>
        </w:rPr>
        <w:br/>
      </w:r>
      <w:r w:rsidRPr="009D1CA3">
        <w:rPr>
          <w:rFonts w:eastAsia="Times New Roman"/>
          <w:szCs w:val="28"/>
          <w:lang w:eastAsia="ru-RU"/>
        </w:rPr>
        <w:t>во включении НТО в Схему.</w:t>
      </w:r>
      <w:r>
        <w:rPr>
          <w:rFonts w:eastAsia="Times New Roman"/>
          <w:szCs w:val="28"/>
          <w:lang w:eastAsia="ru-RU"/>
        </w:rPr>
        <w:t>»;</w:t>
      </w:r>
    </w:p>
    <w:p w14:paraId="0D6F5D16" w14:textId="11C94D01" w:rsidR="003F7342" w:rsidRDefault="00D142E9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4A3919">
        <w:rPr>
          <w:rFonts w:eastAsia="Times New Roman"/>
          <w:szCs w:val="28"/>
          <w:lang w:eastAsia="ru-RU"/>
        </w:rPr>
        <w:t>2</w:t>
      </w:r>
      <w:r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ab/>
      </w:r>
      <w:r w:rsidR="003F7342">
        <w:rPr>
          <w:rFonts w:eastAsia="Times New Roman"/>
          <w:szCs w:val="28"/>
          <w:lang w:eastAsia="ru-RU"/>
        </w:rPr>
        <w:t>пункт 3.4.1</w:t>
      </w:r>
      <w:r w:rsidR="009A77AB">
        <w:rPr>
          <w:rFonts w:eastAsia="Times New Roman"/>
          <w:szCs w:val="28"/>
          <w:lang w:eastAsia="ru-RU"/>
        </w:rPr>
        <w:t xml:space="preserve"> изложить в следующей редакции:</w:t>
      </w:r>
    </w:p>
    <w:p w14:paraId="55D8B41F" w14:textId="77777777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«</w:t>
      </w:r>
      <w:r w:rsidRPr="009A77AB">
        <w:rPr>
          <w:rFonts w:eastAsia="Times New Roman"/>
          <w:szCs w:val="28"/>
          <w:lang w:eastAsia="ru-RU"/>
        </w:rPr>
        <w:t>3.4.1. По заявлению владельца НТО, включенного в Схему, могут быть изменены следующие характеристики НТО, включенного в Схему:</w:t>
      </w:r>
    </w:p>
    <w:p w14:paraId="7582E9FE" w14:textId="19DBEDC4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1)</w:t>
      </w:r>
      <w:r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вид НТО;</w:t>
      </w:r>
    </w:p>
    <w:p w14:paraId="3A57A238" w14:textId="5D35EE2A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2)</w:t>
      </w:r>
      <w:r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место размещения немобильного НТО</w:t>
      </w:r>
      <w:r w:rsidR="002F230D">
        <w:rPr>
          <w:rFonts w:eastAsia="Times New Roman"/>
          <w:szCs w:val="28"/>
          <w:lang w:eastAsia="ru-RU"/>
        </w:rPr>
        <w:t>.</w:t>
      </w:r>
      <w:r w:rsidRPr="009A77AB">
        <w:rPr>
          <w:rFonts w:eastAsia="Times New Roman"/>
          <w:szCs w:val="28"/>
          <w:lang w:eastAsia="ru-RU"/>
        </w:rPr>
        <w:t xml:space="preserve"> </w:t>
      </w:r>
      <w:r w:rsidR="002F230D">
        <w:rPr>
          <w:rFonts w:eastAsia="Times New Roman"/>
          <w:szCs w:val="28"/>
          <w:lang w:eastAsia="ru-RU"/>
        </w:rPr>
        <w:t xml:space="preserve">При этом </w:t>
      </w:r>
      <w:r w:rsidR="002F230D" w:rsidRPr="009A77AB">
        <w:rPr>
          <w:rFonts w:eastAsia="Times New Roman"/>
          <w:szCs w:val="28"/>
          <w:lang w:eastAsia="ru-RU"/>
        </w:rPr>
        <w:t>место размещения немобильного НТО</w:t>
      </w:r>
      <w:r w:rsidR="002F230D">
        <w:rPr>
          <w:rFonts w:eastAsia="Times New Roman"/>
          <w:szCs w:val="28"/>
          <w:lang w:eastAsia="ru-RU"/>
        </w:rPr>
        <w:t xml:space="preserve"> на земельном участке, в здании, строении, сооружении, находящемся в государственной собственности или муниципальной собственности,</w:t>
      </w:r>
      <w:r w:rsidR="002F230D" w:rsidRPr="009A77AB">
        <w:rPr>
          <w:rFonts w:eastAsia="Times New Roman"/>
          <w:szCs w:val="28"/>
          <w:lang w:eastAsia="ru-RU"/>
        </w:rPr>
        <w:t xml:space="preserve"> </w:t>
      </w:r>
      <w:r w:rsidR="002F230D">
        <w:rPr>
          <w:rFonts w:eastAsia="Times New Roman"/>
          <w:szCs w:val="28"/>
          <w:lang w:eastAsia="ru-RU"/>
        </w:rPr>
        <w:t>может быть изменено</w:t>
      </w:r>
      <w:r w:rsidRPr="009A77AB">
        <w:rPr>
          <w:rFonts w:eastAsia="Times New Roman"/>
          <w:szCs w:val="28"/>
          <w:lang w:eastAsia="ru-RU"/>
        </w:rPr>
        <w:t xml:space="preserve"> не более чем в пределах радиуса 10 метров;</w:t>
      </w:r>
    </w:p>
    <w:p w14:paraId="4EF71C61" w14:textId="58392677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3)</w:t>
      </w:r>
      <w:r w:rsidR="002F230D"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место остановки мобильного НТО</w:t>
      </w:r>
      <w:r w:rsidR="002F230D" w:rsidRPr="002F230D">
        <w:rPr>
          <w:rFonts w:eastAsia="Times New Roman"/>
          <w:szCs w:val="28"/>
          <w:lang w:eastAsia="ru-RU"/>
        </w:rPr>
        <w:t xml:space="preserve"> </w:t>
      </w:r>
      <w:r w:rsidR="002F230D" w:rsidRPr="009A77AB">
        <w:rPr>
          <w:rFonts w:eastAsia="Times New Roman"/>
          <w:szCs w:val="28"/>
          <w:lang w:eastAsia="ru-RU"/>
        </w:rPr>
        <w:t>при условии отсутствия в указанном месте остановки мобильного НТО остановки иных мобильных НТО, включенных</w:t>
      </w:r>
      <w:r w:rsidR="002F230D">
        <w:rPr>
          <w:rFonts w:eastAsia="Times New Roman"/>
          <w:szCs w:val="28"/>
          <w:lang w:eastAsia="ru-RU"/>
        </w:rPr>
        <w:br/>
      </w:r>
      <w:r w:rsidR="002F230D" w:rsidRPr="009A77AB">
        <w:rPr>
          <w:rFonts w:eastAsia="Times New Roman"/>
          <w:szCs w:val="28"/>
          <w:lang w:eastAsia="ru-RU"/>
        </w:rPr>
        <w:t>в Схему</w:t>
      </w:r>
      <w:r w:rsidR="002F230D">
        <w:rPr>
          <w:rFonts w:eastAsia="Times New Roman"/>
          <w:szCs w:val="28"/>
          <w:lang w:eastAsia="ru-RU"/>
        </w:rPr>
        <w:t xml:space="preserve">. При этом </w:t>
      </w:r>
      <w:r w:rsidR="002F230D" w:rsidRPr="009A77AB">
        <w:rPr>
          <w:rFonts w:eastAsia="Times New Roman"/>
          <w:szCs w:val="28"/>
          <w:lang w:eastAsia="ru-RU"/>
        </w:rPr>
        <w:t xml:space="preserve">место </w:t>
      </w:r>
      <w:r w:rsidR="002F230D">
        <w:rPr>
          <w:rFonts w:eastAsia="Times New Roman"/>
          <w:szCs w:val="28"/>
          <w:lang w:eastAsia="ru-RU"/>
        </w:rPr>
        <w:t>остановки</w:t>
      </w:r>
      <w:r w:rsidR="002F230D" w:rsidRPr="009A77AB">
        <w:rPr>
          <w:rFonts w:eastAsia="Times New Roman"/>
          <w:szCs w:val="28"/>
          <w:lang w:eastAsia="ru-RU"/>
        </w:rPr>
        <w:t xml:space="preserve"> мобильного НТО</w:t>
      </w:r>
      <w:r w:rsidR="00061C16">
        <w:rPr>
          <w:rFonts w:eastAsia="Times New Roman"/>
          <w:szCs w:val="28"/>
          <w:lang w:eastAsia="ru-RU"/>
        </w:rPr>
        <w:t xml:space="preserve"> на земельном участке,</w:t>
      </w:r>
      <w:r w:rsidR="00061C16">
        <w:rPr>
          <w:rFonts w:eastAsia="Times New Roman"/>
          <w:szCs w:val="28"/>
          <w:lang w:eastAsia="ru-RU"/>
        </w:rPr>
        <w:br/>
      </w:r>
      <w:r w:rsidR="002F230D">
        <w:rPr>
          <w:rFonts w:eastAsia="Times New Roman"/>
          <w:szCs w:val="28"/>
          <w:lang w:eastAsia="ru-RU"/>
        </w:rPr>
        <w:t>в здании, строении, сооружении, находящемся в государственной собственности или муниципальной собственности, может быть изменено</w:t>
      </w:r>
      <w:r w:rsidRPr="009A77AB">
        <w:rPr>
          <w:rFonts w:eastAsia="Times New Roman"/>
          <w:szCs w:val="28"/>
          <w:lang w:eastAsia="ru-RU"/>
        </w:rPr>
        <w:t xml:space="preserve"> не более чем в пределах радиуса 10 метров</w:t>
      </w:r>
      <w:r w:rsidR="002F230D">
        <w:rPr>
          <w:rFonts w:eastAsia="Times New Roman"/>
          <w:szCs w:val="28"/>
          <w:lang w:eastAsia="ru-RU"/>
        </w:rPr>
        <w:t>;</w:t>
      </w:r>
    </w:p>
    <w:p w14:paraId="79088D80" w14:textId="451845CE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4)</w:t>
      </w:r>
      <w:r w:rsidR="002F230D"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площадь немобильного НТО</w:t>
      </w:r>
      <w:r w:rsidR="002F230D">
        <w:rPr>
          <w:rFonts w:eastAsia="Times New Roman"/>
          <w:szCs w:val="28"/>
          <w:lang w:eastAsia="ru-RU"/>
        </w:rPr>
        <w:t>. При этом площадь</w:t>
      </w:r>
      <w:r w:rsidR="002F230D" w:rsidRPr="009A77AB">
        <w:rPr>
          <w:rFonts w:eastAsia="Times New Roman"/>
          <w:szCs w:val="28"/>
          <w:lang w:eastAsia="ru-RU"/>
        </w:rPr>
        <w:t xml:space="preserve"> немобильного НТО</w:t>
      </w:r>
      <w:r w:rsidR="002F230D">
        <w:rPr>
          <w:rFonts w:eastAsia="Times New Roman"/>
          <w:szCs w:val="28"/>
          <w:lang w:eastAsia="ru-RU"/>
        </w:rPr>
        <w:t>, размещенного на земельном участке, в здании, строении, сооружении, находящемся в государственной собственности или муниципальной собственности,</w:t>
      </w:r>
      <w:r w:rsidR="002F230D" w:rsidRPr="009A77AB">
        <w:rPr>
          <w:rFonts w:eastAsia="Times New Roman"/>
          <w:szCs w:val="28"/>
          <w:lang w:eastAsia="ru-RU"/>
        </w:rPr>
        <w:t xml:space="preserve"> </w:t>
      </w:r>
      <w:r w:rsidR="002F230D">
        <w:rPr>
          <w:rFonts w:eastAsia="Times New Roman"/>
          <w:szCs w:val="28"/>
          <w:lang w:eastAsia="ru-RU"/>
        </w:rPr>
        <w:t>может быть изменена</w:t>
      </w:r>
      <w:r w:rsidR="002F230D" w:rsidRPr="009A77AB">
        <w:rPr>
          <w:rFonts w:eastAsia="Times New Roman"/>
          <w:szCs w:val="28"/>
          <w:lang w:eastAsia="ru-RU"/>
        </w:rPr>
        <w:t xml:space="preserve"> </w:t>
      </w:r>
      <w:r w:rsidRPr="009A77AB">
        <w:rPr>
          <w:rFonts w:eastAsia="Times New Roman"/>
          <w:szCs w:val="28"/>
          <w:lang w:eastAsia="ru-RU"/>
        </w:rPr>
        <w:t>не более чем на 10%;</w:t>
      </w:r>
    </w:p>
    <w:p w14:paraId="582966A7" w14:textId="1DB3BF62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5)</w:t>
      </w:r>
      <w:r w:rsidR="002F230D"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специализация НТО;</w:t>
      </w:r>
    </w:p>
    <w:p w14:paraId="4753F7F3" w14:textId="0F035A79" w:rsidR="009A77AB" w:rsidRPr="009A77AB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6)</w:t>
      </w:r>
      <w:r w:rsidR="002F230D"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график работы мобильного НТО в месте остановки;</w:t>
      </w:r>
    </w:p>
    <w:p w14:paraId="20807F41" w14:textId="77777777" w:rsidR="002F230D" w:rsidRDefault="009A77AB" w:rsidP="009A77AB">
      <w:pPr>
        <w:ind w:firstLine="709"/>
        <w:jc w:val="both"/>
        <w:rPr>
          <w:rFonts w:eastAsia="Times New Roman"/>
          <w:szCs w:val="28"/>
          <w:lang w:eastAsia="ru-RU"/>
        </w:rPr>
      </w:pPr>
      <w:r w:rsidRPr="009A77AB">
        <w:rPr>
          <w:rFonts w:eastAsia="Times New Roman"/>
          <w:szCs w:val="28"/>
          <w:lang w:eastAsia="ru-RU"/>
        </w:rPr>
        <w:t>7)</w:t>
      </w:r>
      <w:r w:rsidR="002F230D">
        <w:rPr>
          <w:rFonts w:eastAsia="Times New Roman"/>
          <w:szCs w:val="28"/>
          <w:lang w:eastAsia="ru-RU"/>
        </w:rPr>
        <w:tab/>
      </w:r>
      <w:r w:rsidRPr="009A77AB">
        <w:rPr>
          <w:rFonts w:eastAsia="Times New Roman"/>
          <w:szCs w:val="28"/>
          <w:lang w:eastAsia="ru-RU"/>
        </w:rPr>
        <w:t>перечень мест остановки мобильного НТО (в части дополнения мест остановки мобильного НТО)</w:t>
      </w:r>
      <w:r w:rsidR="002F230D">
        <w:rPr>
          <w:rFonts w:eastAsia="Times New Roman"/>
          <w:szCs w:val="28"/>
          <w:lang w:eastAsia="ru-RU"/>
        </w:rPr>
        <w:t>;</w:t>
      </w:r>
    </w:p>
    <w:p w14:paraId="6C0A3D5C" w14:textId="627E6D21" w:rsidR="009A77AB" w:rsidRDefault="002F230D" w:rsidP="009A77A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8)</w:t>
      </w:r>
      <w:r>
        <w:rPr>
          <w:rFonts w:eastAsia="Times New Roman"/>
          <w:szCs w:val="28"/>
          <w:lang w:eastAsia="ru-RU"/>
        </w:rPr>
        <w:tab/>
        <w:t>период размещения НТО, размещенного на земельном участке, находящемся в частной собственности.</w:t>
      </w:r>
      <w:r w:rsidR="009A77AB">
        <w:rPr>
          <w:rFonts w:eastAsia="Times New Roman"/>
          <w:szCs w:val="28"/>
          <w:lang w:eastAsia="ru-RU"/>
        </w:rPr>
        <w:t>»;</w:t>
      </w:r>
    </w:p>
    <w:p w14:paraId="2746000E" w14:textId="60E59D67" w:rsidR="00E21496" w:rsidRDefault="00E21496" w:rsidP="009A77AB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4A3919">
        <w:rPr>
          <w:rFonts w:eastAsia="Times New Roman"/>
          <w:szCs w:val="28"/>
          <w:lang w:eastAsia="ru-RU"/>
        </w:rPr>
        <w:t>3</w:t>
      </w:r>
      <w:r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ab/>
      </w:r>
      <w:r w:rsidR="00366A55">
        <w:rPr>
          <w:rFonts w:eastAsia="Times New Roman"/>
          <w:szCs w:val="28"/>
          <w:lang w:eastAsia="ru-RU"/>
        </w:rPr>
        <w:t>пункт 3.4.2 изложить в следующей редакции:</w:t>
      </w:r>
    </w:p>
    <w:p w14:paraId="7B47E640" w14:textId="626DAFB0" w:rsidR="00347F85" w:rsidRPr="00347F85" w:rsidRDefault="00347F85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347F85">
        <w:rPr>
          <w:rFonts w:eastAsia="Times New Roman"/>
          <w:szCs w:val="28"/>
          <w:lang w:eastAsia="ru-RU"/>
        </w:rPr>
        <w:t>3.4.2.</w:t>
      </w:r>
      <w:r>
        <w:rPr>
          <w:rFonts w:eastAsia="Times New Roman"/>
          <w:szCs w:val="28"/>
          <w:lang w:eastAsia="ru-RU"/>
        </w:rPr>
        <w:tab/>
      </w:r>
      <w:r w:rsidRPr="00347F85">
        <w:rPr>
          <w:rFonts w:eastAsia="Times New Roman"/>
          <w:szCs w:val="28"/>
          <w:lang w:eastAsia="ru-RU"/>
        </w:rPr>
        <w:t>Заявление об изменении характеристик НТО в Схеме направляется владельцем НТО в Уполномоченный орган посредством ГИС ЛО в форме электронного документа, подписанного УКЭП, по форме, предусмотренной приложением 4 (</w:t>
      </w:r>
      <w:r w:rsidRPr="0015436F">
        <w:rPr>
          <w:rFonts w:eastAsia="Times New Roman"/>
          <w:szCs w:val="28"/>
          <w:lang w:eastAsia="ru-RU"/>
        </w:rPr>
        <w:t>для немобильных НТО</w:t>
      </w:r>
      <w:r>
        <w:rPr>
          <w:rFonts w:eastAsia="Times New Roman"/>
          <w:szCs w:val="28"/>
          <w:lang w:eastAsia="ru-RU"/>
        </w:rPr>
        <w:t xml:space="preserve">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 w:rsidRPr="0015436F">
        <w:rPr>
          <w:rFonts w:eastAsia="Times New Roman"/>
          <w:szCs w:val="28"/>
          <w:lang w:eastAsia="ru-RU"/>
        </w:rPr>
        <w:t xml:space="preserve">) или приложением </w:t>
      </w:r>
      <w:r>
        <w:rPr>
          <w:rFonts w:eastAsia="Times New Roman"/>
          <w:szCs w:val="28"/>
          <w:lang w:eastAsia="ru-RU"/>
        </w:rPr>
        <w:t>5</w:t>
      </w:r>
      <w:r w:rsidRPr="0015436F">
        <w:rPr>
          <w:rFonts w:eastAsia="Times New Roman"/>
          <w:szCs w:val="28"/>
          <w:lang w:eastAsia="ru-RU"/>
        </w:rPr>
        <w:t xml:space="preserve"> (для мобильных НТО)</w:t>
      </w:r>
      <w:r>
        <w:rPr>
          <w:rFonts w:eastAsia="Times New Roman"/>
          <w:szCs w:val="28"/>
          <w:lang w:eastAsia="ru-RU"/>
        </w:rPr>
        <w:t xml:space="preserve"> или приложением 13 (для немобильных НТО, размещенных на земельных участках, находящихся в частной собственности)</w:t>
      </w:r>
      <w:r w:rsidRPr="0015436F">
        <w:rPr>
          <w:rFonts w:eastAsia="Times New Roman"/>
          <w:szCs w:val="28"/>
          <w:lang w:eastAsia="ru-RU"/>
        </w:rPr>
        <w:t xml:space="preserve"> к настоящему Положению</w:t>
      </w:r>
      <w:r w:rsidRPr="00347F85">
        <w:rPr>
          <w:rFonts w:eastAsia="Times New Roman"/>
          <w:szCs w:val="28"/>
          <w:lang w:eastAsia="ru-RU"/>
        </w:rPr>
        <w:t>.</w:t>
      </w:r>
    </w:p>
    <w:p w14:paraId="32DE1D05" w14:textId="77777777" w:rsidR="00B569FD" w:rsidRDefault="00347F85" w:rsidP="00347F85">
      <w:pPr>
        <w:ind w:firstLine="709"/>
        <w:jc w:val="both"/>
        <w:rPr>
          <w:rFonts w:eastAsia="Times New Roman"/>
          <w:szCs w:val="28"/>
          <w:lang w:eastAsia="ru-RU"/>
        </w:rPr>
      </w:pPr>
      <w:r w:rsidRPr="00347F85">
        <w:rPr>
          <w:rFonts w:eastAsia="Times New Roman"/>
          <w:szCs w:val="28"/>
          <w:lang w:eastAsia="ru-RU"/>
        </w:rPr>
        <w:t>В заявлении об изменении характеристик НТО в Схеме владелец НТО указывает идентификационный номер НТО в Схеме, а также конкретные характеристики НТО, предлагаемые к изменению, с указанием их новых значений.</w:t>
      </w:r>
    </w:p>
    <w:p w14:paraId="365DA28C" w14:textId="2847DFBB" w:rsidR="002D1262" w:rsidRDefault="002D1262" w:rsidP="002D126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</w:t>
      </w:r>
      <w:r w:rsidRPr="00EB5D31">
        <w:rPr>
          <w:rFonts w:eastAsia="Times New Roman"/>
          <w:szCs w:val="28"/>
          <w:lang w:eastAsia="ru-RU"/>
        </w:rPr>
        <w:t xml:space="preserve"> заявлени</w:t>
      </w:r>
      <w:r>
        <w:rPr>
          <w:rFonts w:eastAsia="Times New Roman"/>
          <w:szCs w:val="28"/>
          <w:lang w:eastAsia="ru-RU"/>
        </w:rPr>
        <w:t>ю</w:t>
      </w:r>
      <w:r w:rsidRPr="00EB5D31">
        <w:rPr>
          <w:rFonts w:eastAsia="Times New Roman"/>
          <w:szCs w:val="28"/>
          <w:lang w:eastAsia="ru-RU"/>
        </w:rPr>
        <w:t xml:space="preserve"> </w:t>
      </w:r>
      <w:r w:rsidRPr="00347F85">
        <w:rPr>
          <w:rFonts w:eastAsia="Times New Roman"/>
          <w:szCs w:val="28"/>
          <w:lang w:eastAsia="ru-RU"/>
        </w:rPr>
        <w:t>об изменении характеристик НТО</w:t>
      </w:r>
      <w:r>
        <w:rPr>
          <w:rFonts w:eastAsia="Times New Roman"/>
          <w:szCs w:val="28"/>
          <w:lang w:eastAsia="ru-RU"/>
        </w:rPr>
        <w:t>, размещенного на земельном участке, находящемся в частной собственности,</w:t>
      </w:r>
      <w:r w:rsidRPr="00EB5D31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прилагаются:</w:t>
      </w:r>
    </w:p>
    <w:p w14:paraId="1AFA0B76" w14:textId="16DF4886" w:rsidR="00554A19" w:rsidRDefault="00554A19" w:rsidP="00554A19">
      <w:pPr>
        <w:ind w:firstLine="709"/>
        <w:jc w:val="both"/>
        <w:rPr>
          <w:rFonts w:eastAsia="Times New Roman"/>
          <w:szCs w:val="28"/>
          <w:lang w:eastAsia="ru-RU"/>
        </w:rPr>
      </w:pPr>
      <w:proofErr w:type="gramStart"/>
      <w:r>
        <w:rPr>
          <w:rFonts w:eastAsia="Times New Roman"/>
          <w:szCs w:val="28"/>
          <w:lang w:eastAsia="ru-RU"/>
        </w:rPr>
        <w:t>документы, подтверждающие согласие собственника соответствующего земельного участка и согласие иного лица, во владении и пользовании которого находится этот земельный участок (при наличии такого лица), на изменение характеристик НТО, размещенного на этом земельном участке (в случае</w:t>
      </w:r>
      <w:r w:rsidR="003C6EBD">
        <w:rPr>
          <w:rFonts w:eastAsia="Times New Roman"/>
          <w:szCs w:val="28"/>
          <w:lang w:eastAsia="ru-RU"/>
        </w:rPr>
        <w:t>, если изменяемые характеристики не соответствуют условиям действующего согласия</w:t>
      </w:r>
      <w:r w:rsidR="003C6EBD">
        <w:rPr>
          <w:rFonts w:eastAsia="Times New Roman"/>
          <w:szCs w:val="28"/>
          <w:lang w:eastAsia="ru-RU"/>
        </w:rPr>
        <w:br/>
        <w:t>на размещение НТО на указанном земельном участке</w:t>
      </w:r>
      <w:r>
        <w:rPr>
          <w:rFonts w:eastAsia="Times New Roman"/>
          <w:szCs w:val="28"/>
          <w:lang w:eastAsia="ru-RU"/>
        </w:rPr>
        <w:t>), за исключением случая, если владелец НТО является собственником соответствующего земельного</w:t>
      </w:r>
      <w:proofErr w:type="gramEnd"/>
      <w:r>
        <w:rPr>
          <w:rFonts w:eastAsia="Times New Roman"/>
          <w:szCs w:val="28"/>
          <w:lang w:eastAsia="ru-RU"/>
        </w:rPr>
        <w:t xml:space="preserve"> участка;</w:t>
      </w:r>
    </w:p>
    <w:p w14:paraId="2B6F2A89" w14:textId="1F3C3A20" w:rsidR="002D1262" w:rsidRDefault="002D1262" w:rsidP="002D126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цветной эскиз (изображение) или фото внешнего вида НТО</w:t>
      </w:r>
      <w:r w:rsidR="00554A19">
        <w:rPr>
          <w:rFonts w:eastAsia="Times New Roman"/>
          <w:szCs w:val="28"/>
          <w:lang w:eastAsia="ru-RU"/>
        </w:rPr>
        <w:t xml:space="preserve"> (в случае если предлагаемые изменения характеристик НТО приведут к изменению внешнего вида НТО)</w:t>
      </w:r>
      <w:r>
        <w:rPr>
          <w:rFonts w:eastAsia="Times New Roman"/>
          <w:szCs w:val="28"/>
          <w:lang w:eastAsia="ru-RU"/>
        </w:rPr>
        <w:t>.»;</w:t>
      </w:r>
    </w:p>
    <w:p w14:paraId="1FE13F63" w14:textId="65BA64BF" w:rsidR="008446A6" w:rsidRDefault="008446A6" w:rsidP="002D126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4A3919">
        <w:rPr>
          <w:rFonts w:eastAsia="Times New Roman"/>
          <w:szCs w:val="28"/>
          <w:lang w:eastAsia="ru-RU"/>
        </w:rPr>
        <w:t>4</w:t>
      </w:r>
      <w:r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ab/>
        <w:t>пункт 3.5 изложить в следующей редакции:</w:t>
      </w:r>
    </w:p>
    <w:p w14:paraId="2C43CF11" w14:textId="1D5C6DA5" w:rsidR="00366A55" w:rsidRDefault="008446A6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8446A6">
        <w:rPr>
          <w:rFonts w:eastAsia="Times New Roman"/>
          <w:szCs w:val="28"/>
          <w:lang w:eastAsia="ru-RU"/>
        </w:rPr>
        <w:t>3.5.</w:t>
      </w:r>
      <w:r w:rsidR="00D61A1B">
        <w:rPr>
          <w:rFonts w:eastAsia="Times New Roman"/>
          <w:szCs w:val="28"/>
          <w:lang w:eastAsia="ru-RU"/>
        </w:rPr>
        <w:tab/>
      </w:r>
      <w:r w:rsidRPr="008446A6">
        <w:rPr>
          <w:rFonts w:eastAsia="Times New Roman"/>
          <w:szCs w:val="28"/>
          <w:lang w:eastAsia="ru-RU"/>
        </w:rPr>
        <w:t>Порядок рассмотрения заявлений владельцев НТО</w:t>
      </w:r>
      <w:r>
        <w:rPr>
          <w:rFonts w:eastAsia="Times New Roman"/>
          <w:szCs w:val="28"/>
          <w:lang w:eastAsia="ru-RU"/>
        </w:rPr>
        <w:t>, размещенных</w:t>
      </w:r>
      <w:r>
        <w:rPr>
          <w:rFonts w:eastAsia="Times New Roman"/>
          <w:szCs w:val="28"/>
          <w:lang w:eastAsia="ru-RU"/>
        </w:rPr>
        <w:br/>
        <w:t>на земельных участках, в зданиях, строениях, сооружениях, находящихся</w:t>
      </w:r>
      <w:r>
        <w:rPr>
          <w:rFonts w:eastAsia="Times New Roman"/>
          <w:szCs w:val="28"/>
          <w:lang w:eastAsia="ru-RU"/>
        </w:rPr>
        <w:br/>
        <w:t>в государственной собственности или муниципальной собственности,</w:t>
      </w:r>
      <w:r w:rsidRPr="008446A6">
        <w:rPr>
          <w:rFonts w:eastAsia="Times New Roman"/>
          <w:szCs w:val="28"/>
          <w:lang w:eastAsia="ru-RU"/>
        </w:rPr>
        <w:t xml:space="preserve"> о продлении периода размещения НТО по преимущественному праву</w:t>
      </w:r>
      <w:proofErr w:type="gramStart"/>
      <w:r w:rsidRPr="008446A6">
        <w:rPr>
          <w:rFonts w:eastAsia="Times New Roman"/>
          <w:szCs w:val="28"/>
          <w:lang w:eastAsia="ru-RU"/>
        </w:rPr>
        <w:t>.</w:t>
      </w:r>
      <w:r w:rsidR="00347F85">
        <w:rPr>
          <w:rFonts w:eastAsia="Times New Roman"/>
          <w:szCs w:val="28"/>
          <w:lang w:eastAsia="ru-RU"/>
        </w:rPr>
        <w:t>»;</w:t>
      </w:r>
      <w:proofErr w:type="gramEnd"/>
    </w:p>
    <w:p w14:paraId="166689C8" w14:textId="3BFD9111" w:rsidR="009C0A82" w:rsidRDefault="00AA4369" w:rsidP="009C0A8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</w:t>
      </w:r>
      <w:r w:rsidR="004A3919">
        <w:rPr>
          <w:rFonts w:eastAsia="Times New Roman"/>
          <w:szCs w:val="28"/>
          <w:lang w:eastAsia="ru-RU"/>
        </w:rPr>
        <w:t>5</w:t>
      </w:r>
      <w:r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ab/>
      </w:r>
      <w:r w:rsidR="009C0A82">
        <w:rPr>
          <w:rFonts w:eastAsia="Times New Roman"/>
          <w:szCs w:val="28"/>
          <w:lang w:eastAsia="ru-RU"/>
        </w:rPr>
        <w:t>пункт 3.8 изложить в следующей редакции:</w:t>
      </w:r>
    </w:p>
    <w:p w14:paraId="64ABE793" w14:textId="24A5D4C2" w:rsidR="00AA4369" w:rsidRDefault="009C0A82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="00312611" w:rsidRPr="00312611">
        <w:rPr>
          <w:rFonts w:eastAsia="Times New Roman"/>
          <w:szCs w:val="28"/>
          <w:lang w:eastAsia="ru-RU"/>
        </w:rPr>
        <w:t>3.8.</w:t>
      </w:r>
      <w:r w:rsidR="00D61A1B">
        <w:rPr>
          <w:rFonts w:eastAsia="Times New Roman"/>
          <w:szCs w:val="28"/>
          <w:lang w:eastAsia="ru-RU"/>
        </w:rPr>
        <w:tab/>
      </w:r>
      <w:r w:rsidR="00312611" w:rsidRPr="00312611">
        <w:rPr>
          <w:rFonts w:eastAsia="Times New Roman"/>
          <w:szCs w:val="28"/>
          <w:lang w:eastAsia="ru-RU"/>
        </w:rPr>
        <w:t>Изменение места размещения немобильного НТО или места остановки мобильного НТО</w:t>
      </w:r>
      <w:r w:rsidR="00312611">
        <w:rPr>
          <w:rFonts w:eastAsia="Times New Roman"/>
          <w:szCs w:val="28"/>
          <w:lang w:eastAsia="ru-RU"/>
        </w:rPr>
        <w:t xml:space="preserve">, размещенных на земельных участках, в зданиях, строениях, сооружениях, находящихся в государственной собственности или муниципальной собственности, </w:t>
      </w:r>
      <w:r w:rsidR="00312611" w:rsidRPr="00312611">
        <w:rPr>
          <w:rFonts w:eastAsia="Times New Roman"/>
          <w:szCs w:val="28"/>
          <w:lang w:eastAsia="ru-RU"/>
        </w:rPr>
        <w:t>в связи с предоставлением компенсационного места</w:t>
      </w:r>
      <w:proofErr w:type="gramStart"/>
      <w:r w:rsidR="00312611" w:rsidRPr="00312611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»;</w:t>
      </w:r>
      <w:proofErr w:type="gramEnd"/>
    </w:p>
    <w:p w14:paraId="71EA7559" w14:textId="28317057" w:rsidR="00AA4369" w:rsidRDefault="00A76C91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16)</w:t>
      </w:r>
      <w:r>
        <w:rPr>
          <w:rFonts w:eastAsia="Times New Roman"/>
          <w:szCs w:val="28"/>
          <w:lang w:eastAsia="ru-RU"/>
        </w:rPr>
        <w:tab/>
        <w:t>абзац первый пункта 4.1 изложить в следующей редакции:</w:t>
      </w:r>
    </w:p>
    <w:p w14:paraId="64EFC52D" w14:textId="0F83C296" w:rsidR="00A76C91" w:rsidRDefault="00A76C91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="00977AE2" w:rsidRPr="00977AE2">
        <w:rPr>
          <w:rFonts w:eastAsia="Times New Roman"/>
          <w:szCs w:val="28"/>
          <w:lang w:eastAsia="ru-RU"/>
        </w:rPr>
        <w:t>4.1.</w:t>
      </w:r>
      <w:r w:rsidR="00977AE2">
        <w:rPr>
          <w:rFonts w:eastAsia="Times New Roman"/>
          <w:szCs w:val="28"/>
          <w:lang w:eastAsia="ru-RU"/>
        </w:rPr>
        <w:tab/>
      </w:r>
      <w:proofErr w:type="gramStart"/>
      <w:r w:rsidR="00977AE2" w:rsidRPr="00977AE2">
        <w:rPr>
          <w:rFonts w:eastAsia="Times New Roman"/>
          <w:szCs w:val="28"/>
          <w:lang w:eastAsia="ru-RU"/>
        </w:rPr>
        <w:t xml:space="preserve">Места размещения включаемых в Схему </w:t>
      </w:r>
      <w:r w:rsidR="00977AE2">
        <w:rPr>
          <w:rFonts w:eastAsia="Times New Roman"/>
          <w:szCs w:val="28"/>
          <w:lang w:eastAsia="ru-RU"/>
        </w:rPr>
        <w:t>на земельных участках,</w:t>
      </w:r>
      <w:r w:rsidR="00977AE2">
        <w:rPr>
          <w:rFonts w:eastAsia="Times New Roman"/>
          <w:szCs w:val="28"/>
          <w:lang w:eastAsia="ru-RU"/>
        </w:rPr>
        <w:br/>
        <w:t>в зданиях, строениях, сооружениях, находящихся в государственной собственности или муниципальной собственности,</w:t>
      </w:r>
      <w:r w:rsidR="00977AE2" w:rsidRPr="00977AE2">
        <w:rPr>
          <w:rFonts w:eastAsia="Times New Roman"/>
          <w:szCs w:val="28"/>
          <w:lang w:eastAsia="ru-RU"/>
        </w:rPr>
        <w:t xml:space="preserve"> немобильных НТО и места остановки мобильных НТО </w:t>
      </w:r>
      <w:r w:rsidR="00977AE2">
        <w:rPr>
          <w:rFonts w:eastAsia="Times New Roman"/>
          <w:szCs w:val="28"/>
          <w:lang w:eastAsia="ru-RU"/>
        </w:rPr>
        <w:t>на земельных участках, в зданиях, строениях, сооружениях, находящихся</w:t>
      </w:r>
      <w:r w:rsidR="00D61A1B">
        <w:rPr>
          <w:rFonts w:eastAsia="Times New Roman"/>
          <w:szCs w:val="28"/>
          <w:lang w:eastAsia="ru-RU"/>
        </w:rPr>
        <w:t xml:space="preserve"> </w:t>
      </w:r>
      <w:r w:rsidR="00977AE2">
        <w:rPr>
          <w:rFonts w:eastAsia="Times New Roman"/>
          <w:szCs w:val="28"/>
          <w:lang w:eastAsia="ru-RU"/>
        </w:rPr>
        <w:t>в государственной собственности или муниципальной собственности,</w:t>
      </w:r>
      <w:r w:rsidR="00977AE2" w:rsidRPr="00977AE2">
        <w:rPr>
          <w:rFonts w:eastAsia="Times New Roman"/>
          <w:szCs w:val="28"/>
          <w:lang w:eastAsia="ru-RU"/>
        </w:rPr>
        <w:t xml:space="preserve"> должны располагаться только в границах красных линий, т.е. в границах территорий общего пользования, за исключением зон с особыми условиями</w:t>
      </w:r>
      <w:proofErr w:type="gramEnd"/>
      <w:r w:rsidR="00977AE2" w:rsidRPr="00977AE2">
        <w:rPr>
          <w:rFonts w:eastAsia="Times New Roman"/>
          <w:szCs w:val="28"/>
          <w:lang w:eastAsia="ru-RU"/>
        </w:rPr>
        <w:t xml:space="preserve"> использования территорий. Размещение НТО за пределами границ территорий общего пользования</w:t>
      </w:r>
      <w:r w:rsidR="00977AE2">
        <w:rPr>
          <w:rFonts w:eastAsia="Times New Roman"/>
          <w:szCs w:val="28"/>
          <w:lang w:eastAsia="ru-RU"/>
        </w:rPr>
        <w:br/>
      </w:r>
      <w:r w:rsidR="00977AE2" w:rsidRPr="00977AE2">
        <w:rPr>
          <w:rFonts w:eastAsia="Times New Roman"/>
          <w:szCs w:val="28"/>
          <w:lang w:eastAsia="ru-RU"/>
        </w:rPr>
        <w:t>не допускается.</w:t>
      </w:r>
      <w:r>
        <w:rPr>
          <w:rFonts w:eastAsia="Times New Roman"/>
          <w:szCs w:val="28"/>
          <w:lang w:eastAsia="ru-RU"/>
        </w:rPr>
        <w:t>»;</w:t>
      </w:r>
    </w:p>
    <w:p w14:paraId="16A18876" w14:textId="77777777" w:rsidR="00DA1BB3" w:rsidRDefault="007240B9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17)</w:t>
      </w:r>
      <w:r>
        <w:rPr>
          <w:rFonts w:eastAsia="Times New Roman"/>
          <w:szCs w:val="28"/>
          <w:lang w:eastAsia="ru-RU"/>
        </w:rPr>
        <w:tab/>
      </w:r>
      <w:r w:rsidR="000772BD">
        <w:rPr>
          <w:rFonts w:eastAsia="Times New Roman"/>
          <w:szCs w:val="28"/>
          <w:lang w:eastAsia="ru-RU"/>
        </w:rPr>
        <w:t>в приложении 1</w:t>
      </w:r>
      <w:r w:rsidR="00DA1BB3">
        <w:rPr>
          <w:rFonts w:eastAsia="Times New Roman"/>
          <w:szCs w:val="28"/>
          <w:lang w:eastAsia="ru-RU"/>
        </w:rPr>
        <w:t>:</w:t>
      </w:r>
    </w:p>
    <w:p w14:paraId="6FEC1CFA" w14:textId="32709175" w:rsidR="007240B9" w:rsidRDefault="000772BD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абзац второй сноски «1» </w:t>
      </w:r>
      <w:r w:rsidR="00DA1BB3">
        <w:rPr>
          <w:rFonts w:eastAsia="Times New Roman"/>
          <w:szCs w:val="28"/>
          <w:lang w:eastAsia="ru-RU"/>
        </w:rPr>
        <w:t xml:space="preserve">таблицы </w:t>
      </w:r>
      <w:r w:rsidR="00C57763">
        <w:rPr>
          <w:rFonts w:eastAsia="Times New Roman"/>
          <w:szCs w:val="28"/>
          <w:lang w:eastAsia="ru-RU"/>
        </w:rPr>
        <w:t>«</w:t>
      </w:r>
      <w:r w:rsidR="00DA1BB3">
        <w:rPr>
          <w:rFonts w:eastAsia="Times New Roman"/>
          <w:szCs w:val="28"/>
          <w:lang w:eastAsia="ru-RU"/>
        </w:rPr>
        <w:t>1</w:t>
      </w:r>
      <w:r w:rsidR="00C57763">
        <w:rPr>
          <w:rFonts w:eastAsia="Times New Roman"/>
          <w:szCs w:val="28"/>
          <w:lang w:eastAsia="ru-RU"/>
        </w:rPr>
        <w:t>.</w:t>
      </w:r>
      <w:r w:rsidR="00DA1BB3">
        <w:rPr>
          <w:rFonts w:eastAsia="Times New Roman"/>
          <w:szCs w:val="28"/>
          <w:lang w:eastAsia="ru-RU"/>
        </w:rPr>
        <w:t xml:space="preserve"> Размещение немобильных торговых объектов» </w:t>
      </w:r>
      <w:r>
        <w:rPr>
          <w:rFonts w:eastAsia="Times New Roman"/>
          <w:szCs w:val="28"/>
          <w:lang w:eastAsia="ru-RU"/>
        </w:rPr>
        <w:t>изложить в следующей редакции:</w:t>
      </w:r>
    </w:p>
    <w:p w14:paraId="31613A96" w14:textId="4242C9DD" w:rsidR="000772BD" w:rsidRDefault="000772BD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0772BD">
        <w:rPr>
          <w:rFonts w:eastAsia="Times New Roman"/>
          <w:szCs w:val="28"/>
          <w:lang w:eastAsia="ru-RU"/>
        </w:rPr>
        <w:t>А – код типа НТО (1 – немобильный торговый объект</w:t>
      </w:r>
      <w:r>
        <w:rPr>
          <w:rFonts w:eastAsia="Times New Roman"/>
          <w:szCs w:val="28"/>
          <w:lang w:eastAsia="ru-RU"/>
        </w:rPr>
        <w:t>, размещенный</w:t>
      </w:r>
      <w:r>
        <w:rPr>
          <w:rFonts w:eastAsia="Times New Roman"/>
          <w:szCs w:val="28"/>
          <w:lang w:eastAsia="ru-RU"/>
        </w:rPr>
        <w:br/>
        <w:t>на земельном участке, в здании, строении, сооружении, находящемся</w:t>
      </w:r>
      <w:r>
        <w:rPr>
          <w:rFonts w:eastAsia="Times New Roman"/>
          <w:szCs w:val="28"/>
          <w:lang w:eastAsia="ru-RU"/>
        </w:rPr>
        <w:br/>
        <w:t>в государственной собственности или муниципальной собственности</w:t>
      </w:r>
      <w:r w:rsidRPr="000772BD">
        <w:rPr>
          <w:rFonts w:eastAsia="Times New Roman"/>
          <w:szCs w:val="28"/>
          <w:lang w:eastAsia="ru-RU"/>
        </w:rPr>
        <w:t>, 2 – мобильный торговый объект</w:t>
      </w:r>
      <w:r>
        <w:rPr>
          <w:rFonts w:eastAsia="Times New Roman"/>
          <w:szCs w:val="28"/>
          <w:lang w:eastAsia="ru-RU"/>
        </w:rPr>
        <w:t>, 4 – немобильн</w:t>
      </w:r>
      <w:r w:rsidR="008C7700">
        <w:rPr>
          <w:rFonts w:eastAsia="Times New Roman"/>
          <w:szCs w:val="28"/>
          <w:lang w:eastAsia="ru-RU"/>
        </w:rPr>
        <w:t>ый торговый объект, размещенный</w:t>
      </w:r>
      <w:r w:rsidR="008C7700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на земельном участке, находящемся в частной собственности</w:t>
      </w:r>
      <w:r w:rsidRPr="000772BD">
        <w:rPr>
          <w:rFonts w:eastAsia="Times New Roman"/>
          <w:szCs w:val="28"/>
          <w:lang w:eastAsia="ru-RU"/>
        </w:rPr>
        <w:t>)</w:t>
      </w:r>
      <w:proofErr w:type="gramStart"/>
      <w:r w:rsidRPr="000772BD">
        <w:rPr>
          <w:rFonts w:eastAsia="Times New Roman"/>
          <w:szCs w:val="28"/>
          <w:lang w:eastAsia="ru-RU"/>
        </w:rPr>
        <w:t>;</w:t>
      </w:r>
      <w:r w:rsidR="005108C8">
        <w:rPr>
          <w:rFonts w:eastAsia="Times New Roman"/>
          <w:szCs w:val="28"/>
          <w:lang w:eastAsia="ru-RU"/>
        </w:rPr>
        <w:t>»</w:t>
      </w:r>
      <w:proofErr w:type="gramEnd"/>
      <w:r w:rsidR="005108C8">
        <w:rPr>
          <w:rFonts w:eastAsia="Times New Roman"/>
          <w:szCs w:val="28"/>
          <w:lang w:eastAsia="ru-RU"/>
        </w:rPr>
        <w:t>;</w:t>
      </w:r>
    </w:p>
    <w:p w14:paraId="2BA2CDB3" w14:textId="1BC5437D" w:rsidR="0045323A" w:rsidRDefault="00C06D47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сноску 7 таблицы </w:t>
      </w:r>
      <w:r w:rsidR="00C57763">
        <w:rPr>
          <w:rFonts w:eastAsia="Times New Roman"/>
          <w:szCs w:val="28"/>
          <w:lang w:eastAsia="ru-RU"/>
        </w:rPr>
        <w:t>«</w:t>
      </w:r>
      <w:r>
        <w:rPr>
          <w:rFonts w:eastAsia="Times New Roman"/>
          <w:szCs w:val="28"/>
          <w:lang w:eastAsia="ru-RU"/>
        </w:rPr>
        <w:t>2</w:t>
      </w:r>
      <w:r w:rsidR="00C57763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 xml:space="preserve"> Мобильные торговые объекты» дополнить предложением следующего содержания:</w:t>
      </w:r>
      <w:r w:rsidR="00ED2DCB">
        <w:rPr>
          <w:rFonts w:eastAsia="Times New Roman"/>
          <w:szCs w:val="28"/>
          <w:lang w:eastAsia="ru-RU"/>
        </w:rPr>
        <w:t xml:space="preserve"> «</w:t>
      </w:r>
      <w:r w:rsidR="0045323A">
        <w:rPr>
          <w:rFonts w:eastAsia="Times New Roman"/>
          <w:szCs w:val="28"/>
          <w:lang w:eastAsia="ru-RU"/>
        </w:rPr>
        <w:t>П</w:t>
      </w:r>
      <w:r w:rsidR="00ED2DCB">
        <w:rPr>
          <w:rFonts w:eastAsia="Times New Roman"/>
          <w:szCs w:val="28"/>
          <w:lang w:eastAsia="ru-RU"/>
        </w:rPr>
        <w:t>ериод размещения мобильного НТО</w:t>
      </w:r>
      <w:r w:rsidR="0045323A">
        <w:rPr>
          <w:rFonts w:eastAsia="Times New Roman"/>
          <w:szCs w:val="28"/>
          <w:lang w:eastAsia="ru-RU"/>
        </w:rPr>
        <w:t xml:space="preserve"> определяется</w:t>
      </w:r>
      <w:r w:rsidR="00AC323B">
        <w:rPr>
          <w:rFonts w:eastAsia="Times New Roman"/>
          <w:szCs w:val="28"/>
          <w:lang w:eastAsia="ru-RU"/>
        </w:rPr>
        <w:t xml:space="preserve"> </w:t>
      </w:r>
      <w:r w:rsidR="0045323A">
        <w:rPr>
          <w:rFonts w:eastAsia="Times New Roman"/>
          <w:szCs w:val="28"/>
          <w:lang w:eastAsia="ru-RU"/>
        </w:rPr>
        <w:t>по наибольшему сроку использования одного из места остановки мобильного НТО</w:t>
      </w:r>
      <w:proofErr w:type="gramStart"/>
      <w:r w:rsidR="0045323A">
        <w:rPr>
          <w:rFonts w:eastAsia="Times New Roman"/>
          <w:szCs w:val="28"/>
          <w:lang w:eastAsia="ru-RU"/>
        </w:rPr>
        <w:t>.»;</w:t>
      </w:r>
    </w:p>
    <w:p w14:paraId="22643D59" w14:textId="5238FF7C" w:rsidR="0045323A" w:rsidRDefault="00C57763" w:rsidP="0045323A">
      <w:pPr>
        <w:ind w:firstLine="709"/>
        <w:jc w:val="both"/>
        <w:rPr>
          <w:rFonts w:eastAsia="Times New Roman"/>
          <w:szCs w:val="28"/>
          <w:lang w:eastAsia="ru-RU"/>
        </w:rPr>
      </w:pPr>
      <w:proofErr w:type="gramEnd"/>
      <w:r>
        <w:rPr>
          <w:rFonts w:eastAsia="Times New Roman"/>
          <w:szCs w:val="28"/>
          <w:lang w:eastAsia="ru-RU"/>
        </w:rPr>
        <w:t>с</w:t>
      </w:r>
      <w:r w:rsidR="0045323A">
        <w:rPr>
          <w:rFonts w:eastAsia="Times New Roman"/>
          <w:szCs w:val="28"/>
          <w:lang w:eastAsia="ru-RU"/>
        </w:rPr>
        <w:t>носк</w:t>
      </w:r>
      <w:r>
        <w:rPr>
          <w:rFonts w:eastAsia="Times New Roman"/>
          <w:szCs w:val="28"/>
          <w:lang w:eastAsia="ru-RU"/>
        </w:rPr>
        <w:t>у</w:t>
      </w:r>
      <w:r w:rsidR="0045323A">
        <w:rPr>
          <w:rFonts w:eastAsia="Times New Roman"/>
          <w:szCs w:val="28"/>
          <w:lang w:eastAsia="ru-RU"/>
        </w:rPr>
        <w:t xml:space="preserve"> «1» таблицы </w:t>
      </w:r>
      <w:r>
        <w:rPr>
          <w:rFonts w:eastAsia="Times New Roman"/>
          <w:szCs w:val="28"/>
          <w:lang w:eastAsia="ru-RU"/>
        </w:rPr>
        <w:t>«</w:t>
      </w:r>
      <w:r w:rsidR="0045323A">
        <w:rPr>
          <w:rFonts w:eastAsia="Times New Roman"/>
          <w:szCs w:val="28"/>
          <w:lang w:eastAsia="ru-RU"/>
        </w:rPr>
        <w:t>2.1</w:t>
      </w:r>
      <w:r>
        <w:rPr>
          <w:rFonts w:eastAsia="Times New Roman"/>
          <w:szCs w:val="28"/>
          <w:lang w:eastAsia="ru-RU"/>
        </w:rPr>
        <w:t>.</w:t>
      </w:r>
      <w:r w:rsidR="0045323A">
        <w:rPr>
          <w:rFonts w:eastAsia="Times New Roman"/>
          <w:szCs w:val="28"/>
          <w:lang w:eastAsia="ru-RU"/>
        </w:rPr>
        <w:t xml:space="preserve"> </w:t>
      </w:r>
      <w:r w:rsidR="006841E7">
        <w:rPr>
          <w:rFonts w:eastAsia="Times New Roman"/>
          <w:szCs w:val="28"/>
          <w:lang w:eastAsia="ru-RU"/>
        </w:rPr>
        <w:t>Места остановки мобильных торговых объектов</w:t>
      </w:r>
      <w:r w:rsidR="0045323A">
        <w:rPr>
          <w:rFonts w:eastAsia="Times New Roman"/>
          <w:szCs w:val="28"/>
          <w:lang w:eastAsia="ru-RU"/>
        </w:rPr>
        <w:t>» изложить в следующей редакции:</w:t>
      </w:r>
    </w:p>
    <w:p w14:paraId="56137B20" w14:textId="77777777" w:rsidR="005108C8" w:rsidRDefault="005108C8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5108C8">
        <w:rPr>
          <w:rFonts w:eastAsia="Times New Roman"/>
          <w:szCs w:val="28"/>
          <w:lang w:eastAsia="ru-RU"/>
        </w:rPr>
        <w:t xml:space="preserve">1 – идентификационный номер места остановки имеет формат </w:t>
      </w:r>
      <w:r>
        <w:rPr>
          <w:rFonts w:eastAsia="Times New Roman"/>
          <w:szCs w:val="28"/>
          <w:lang w:val="en-US" w:eastAsia="ru-RU"/>
        </w:rPr>
        <w:t>B</w:t>
      </w:r>
      <w:r w:rsidRPr="005108C8">
        <w:rPr>
          <w:rFonts w:eastAsia="Times New Roman"/>
          <w:szCs w:val="28"/>
          <w:lang w:eastAsia="ru-RU"/>
        </w:rPr>
        <w:t>-XX-YY-ZZZZ, где:</w:t>
      </w:r>
    </w:p>
    <w:p w14:paraId="1D88C2EE" w14:textId="79BADCD0" w:rsidR="00C06D47" w:rsidRDefault="00EB5FF0" w:rsidP="00347F85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B</w:t>
      </w:r>
      <w:r w:rsidRPr="000772BD">
        <w:rPr>
          <w:rFonts w:eastAsia="Times New Roman"/>
          <w:szCs w:val="28"/>
          <w:lang w:eastAsia="ru-RU"/>
        </w:rPr>
        <w:t xml:space="preserve"> – </w:t>
      </w:r>
      <w:proofErr w:type="gramStart"/>
      <w:r w:rsidRPr="000772BD">
        <w:rPr>
          <w:rFonts w:eastAsia="Times New Roman"/>
          <w:szCs w:val="28"/>
          <w:lang w:eastAsia="ru-RU"/>
        </w:rPr>
        <w:t>код</w:t>
      </w:r>
      <w:proofErr w:type="gramEnd"/>
      <w:r w:rsidRPr="000772BD">
        <w:rPr>
          <w:rFonts w:eastAsia="Times New Roman"/>
          <w:szCs w:val="28"/>
          <w:lang w:eastAsia="ru-RU"/>
        </w:rPr>
        <w:t xml:space="preserve"> типа </w:t>
      </w:r>
      <w:r w:rsidR="00AC323B">
        <w:rPr>
          <w:rFonts w:eastAsia="Times New Roman"/>
          <w:szCs w:val="28"/>
          <w:lang w:eastAsia="ru-RU"/>
        </w:rPr>
        <w:t xml:space="preserve">места остановки мобильного </w:t>
      </w:r>
      <w:r w:rsidRPr="000772BD">
        <w:rPr>
          <w:rFonts w:eastAsia="Times New Roman"/>
          <w:szCs w:val="28"/>
          <w:lang w:eastAsia="ru-RU"/>
        </w:rPr>
        <w:t>НТО (</w:t>
      </w:r>
      <w:r>
        <w:rPr>
          <w:rFonts w:eastAsia="Times New Roman"/>
          <w:szCs w:val="28"/>
          <w:lang w:eastAsia="ru-RU"/>
        </w:rPr>
        <w:t>3</w:t>
      </w:r>
      <w:r w:rsidRPr="000772BD">
        <w:rPr>
          <w:rFonts w:eastAsia="Times New Roman"/>
          <w:szCs w:val="28"/>
          <w:lang w:eastAsia="ru-RU"/>
        </w:rPr>
        <w:t xml:space="preserve"> – </w:t>
      </w:r>
      <w:r>
        <w:rPr>
          <w:rFonts w:eastAsia="Times New Roman"/>
          <w:szCs w:val="28"/>
          <w:lang w:eastAsia="ru-RU"/>
        </w:rPr>
        <w:t>место остановки мобильного НТО на земельном участке, в здании, строении, сооружении, находящемся в государственной собственности или муниципальной собственности</w:t>
      </w:r>
      <w:r w:rsidRPr="000772BD">
        <w:rPr>
          <w:rFonts w:eastAsia="Times New Roman"/>
          <w:szCs w:val="28"/>
          <w:lang w:eastAsia="ru-RU"/>
        </w:rPr>
        <w:t xml:space="preserve">, </w:t>
      </w:r>
      <w:r>
        <w:rPr>
          <w:rFonts w:eastAsia="Times New Roman"/>
          <w:szCs w:val="28"/>
          <w:lang w:eastAsia="ru-RU"/>
        </w:rPr>
        <w:t>5 – место остановки мобильного НТО на земельном участке, находящемся в частной собственности</w:t>
      </w:r>
      <w:r w:rsidRPr="000772BD">
        <w:rPr>
          <w:rFonts w:eastAsia="Times New Roman"/>
          <w:szCs w:val="28"/>
          <w:lang w:eastAsia="ru-RU"/>
        </w:rPr>
        <w:t>)</w:t>
      </w:r>
      <w:r>
        <w:rPr>
          <w:rFonts w:eastAsia="Times New Roman"/>
          <w:szCs w:val="28"/>
          <w:lang w:eastAsia="ru-RU"/>
        </w:rPr>
        <w:t>;</w:t>
      </w:r>
      <w:r w:rsidR="005108C8">
        <w:rPr>
          <w:rFonts w:eastAsia="Times New Roman"/>
          <w:szCs w:val="28"/>
          <w:lang w:eastAsia="ru-RU"/>
        </w:rPr>
        <w:t>»</w:t>
      </w:r>
    </w:p>
    <w:p w14:paraId="1EB076E0" w14:textId="568B2611" w:rsidR="00C57763" w:rsidRPr="00C57763" w:rsidRDefault="00C57763" w:rsidP="00C57763">
      <w:pPr>
        <w:ind w:firstLine="709"/>
        <w:jc w:val="both"/>
        <w:rPr>
          <w:rFonts w:eastAsia="Times New Roman"/>
          <w:szCs w:val="28"/>
          <w:lang w:eastAsia="ru-RU"/>
        </w:rPr>
      </w:pPr>
      <w:r w:rsidRPr="00C57763">
        <w:rPr>
          <w:rFonts w:eastAsia="Times New Roman"/>
          <w:szCs w:val="28"/>
          <w:lang w:eastAsia="ru-RU"/>
        </w:rPr>
        <w:lastRenderedPageBreak/>
        <w:t xml:space="preserve">XX </w:t>
      </w:r>
      <w:r>
        <w:rPr>
          <w:rFonts w:eastAsia="Times New Roman"/>
          <w:szCs w:val="28"/>
          <w:lang w:eastAsia="ru-RU"/>
        </w:rPr>
        <w:t>–</w:t>
      </w:r>
      <w:r w:rsidRPr="00C57763">
        <w:rPr>
          <w:rFonts w:eastAsia="Times New Roman"/>
          <w:szCs w:val="28"/>
          <w:lang w:eastAsia="ru-RU"/>
        </w:rPr>
        <w:t xml:space="preserve"> код муниципального района (муниципального округа, городского округа), заполняется в соответствии с указаниями сноски </w:t>
      </w:r>
      <w:r>
        <w:rPr>
          <w:rFonts w:eastAsia="Times New Roman"/>
          <w:szCs w:val="28"/>
          <w:lang w:eastAsia="ru-RU"/>
        </w:rPr>
        <w:t>«</w:t>
      </w:r>
      <w:r w:rsidRPr="00C57763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>»</w:t>
      </w:r>
      <w:r w:rsidR="001D2195">
        <w:rPr>
          <w:rFonts w:eastAsia="Times New Roman"/>
          <w:szCs w:val="28"/>
          <w:lang w:eastAsia="ru-RU"/>
        </w:rPr>
        <w:t xml:space="preserve"> таблицы</w:t>
      </w:r>
      <w:r w:rsidR="001D2195"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t>«</w:t>
      </w:r>
      <w:r w:rsidRPr="00C57763">
        <w:rPr>
          <w:rFonts w:eastAsia="Times New Roman"/>
          <w:szCs w:val="28"/>
          <w:lang w:eastAsia="ru-RU"/>
        </w:rPr>
        <w:t>1. Размещение немобильных нестационарных торговых объектов</w:t>
      </w:r>
      <w:r>
        <w:rPr>
          <w:rFonts w:eastAsia="Times New Roman"/>
          <w:szCs w:val="28"/>
          <w:lang w:eastAsia="ru-RU"/>
        </w:rPr>
        <w:t>»</w:t>
      </w:r>
      <w:r w:rsidRPr="00C57763">
        <w:rPr>
          <w:rFonts w:eastAsia="Times New Roman"/>
          <w:szCs w:val="28"/>
          <w:lang w:eastAsia="ru-RU"/>
        </w:rPr>
        <w:t>;</w:t>
      </w:r>
    </w:p>
    <w:p w14:paraId="72CD2C84" w14:textId="5A5ED8F4" w:rsidR="00C57763" w:rsidRPr="00C57763" w:rsidRDefault="00C57763" w:rsidP="00C57763">
      <w:pPr>
        <w:ind w:firstLine="709"/>
        <w:jc w:val="both"/>
        <w:rPr>
          <w:rFonts w:eastAsia="Times New Roman"/>
          <w:szCs w:val="28"/>
          <w:lang w:eastAsia="ru-RU"/>
        </w:rPr>
      </w:pPr>
      <w:r w:rsidRPr="00C57763">
        <w:rPr>
          <w:rFonts w:eastAsia="Times New Roman"/>
          <w:szCs w:val="28"/>
          <w:lang w:eastAsia="ru-RU"/>
        </w:rPr>
        <w:t xml:space="preserve">YY </w:t>
      </w:r>
      <w:r w:rsidR="00FC46C6">
        <w:rPr>
          <w:rFonts w:eastAsia="Times New Roman"/>
          <w:szCs w:val="28"/>
          <w:lang w:eastAsia="ru-RU"/>
        </w:rPr>
        <w:t>–</w:t>
      </w:r>
      <w:r w:rsidRPr="00C57763">
        <w:rPr>
          <w:rFonts w:eastAsia="Times New Roman"/>
          <w:szCs w:val="28"/>
          <w:lang w:eastAsia="ru-RU"/>
        </w:rPr>
        <w:t xml:space="preserve"> код поселения, заполняется в соответствии с указаниями сноски </w:t>
      </w:r>
      <w:r w:rsidR="00FC46C6">
        <w:rPr>
          <w:rFonts w:eastAsia="Times New Roman"/>
          <w:szCs w:val="28"/>
          <w:lang w:eastAsia="ru-RU"/>
        </w:rPr>
        <w:t>«</w:t>
      </w:r>
      <w:r w:rsidRPr="00C57763">
        <w:rPr>
          <w:rFonts w:eastAsia="Times New Roman"/>
          <w:szCs w:val="28"/>
          <w:lang w:eastAsia="ru-RU"/>
        </w:rPr>
        <w:t>1</w:t>
      </w:r>
      <w:r w:rsidR="00FC46C6">
        <w:rPr>
          <w:rFonts w:eastAsia="Times New Roman"/>
          <w:szCs w:val="28"/>
          <w:lang w:eastAsia="ru-RU"/>
        </w:rPr>
        <w:t>»</w:t>
      </w:r>
      <w:r w:rsidRPr="00C57763">
        <w:rPr>
          <w:rFonts w:eastAsia="Times New Roman"/>
          <w:szCs w:val="28"/>
          <w:lang w:eastAsia="ru-RU"/>
        </w:rPr>
        <w:t xml:space="preserve"> таблицы </w:t>
      </w:r>
      <w:r w:rsidR="00FC46C6">
        <w:rPr>
          <w:rFonts w:eastAsia="Times New Roman"/>
          <w:szCs w:val="28"/>
          <w:lang w:eastAsia="ru-RU"/>
        </w:rPr>
        <w:t>«</w:t>
      </w:r>
      <w:r w:rsidRPr="00C57763">
        <w:rPr>
          <w:rFonts w:eastAsia="Times New Roman"/>
          <w:szCs w:val="28"/>
          <w:lang w:eastAsia="ru-RU"/>
        </w:rPr>
        <w:t>1. Размещение немобильных нестационарных торговых объектов</w:t>
      </w:r>
      <w:r w:rsidR="00FC46C6">
        <w:rPr>
          <w:rFonts w:eastAsia="Times New Roman"/>
          <w:szCs w:val="28"/>
          <w:lang w:eastAsia="ru-RU"/>
        </w:rPr>
        <w:t>»</w:t>
      </w:r>
      <w:r w:rsidRPr="00C57763">
        <w:rPr>
          <w:rFonts w:eastAsia="Times New Roman"/>
          <w:szCs w:val="28"/>
          <w:lang w:eastAsia="ru-RU"/>
        </w:rPr>
        <w:t>;</w:t>
      </w:r>
    </w:p>
    <w:p w14:paraId="7589A809" w14:textId="4610FCFD" w:rsidR="00DA1BB3" w:rsidRDefault="00C57763" w:rsidP="00C57763">
      <w:pPr>
        <w:ind w:firstLine="709"/>
        <w:jc w:val="both"/>
        <w:rPr>
          <w:rFonts w:eastAsia="Times New Roman"/>
          <w:szCs w:val="28"/>
          <w:lang w:eastAsia="ru-RU"/>
        </w:rPr>
      </w:pPr>
      <w:r w:rsidRPr="00C57763">
        <w:rPr>
          <w:rFonts w:eastAsia="Times New Roman"/>
          <w:szCs w:val="28"/>
          <w:lang w:eastAsia="ru-RU"/>
        </w:rPr>
        <w:t xml:space="preserve">ZZZZ </w:t>
      </w:r>
      <w:r w:rsidR="00B2470D">
        <w:rPr>
          <w:rFonts w:eastAsia="Times New Roman"/>
          <w:szCs w:val="28"/>
          <w:lang w:eastAsia="ru-RU"/>
        </w:rPr>
        <w:t>–</w:t>
      </w:r>
      <w:r w:rsidRPr="00C57763">
        <w:rPr>
          <w:rFonts w:eastAsia="Times New Roman"/>
          <w:szCs w:val="28"/>
          <w:lang w:eastAsia="ru-RU"/>
        </w:rPr>
        <w:t xml:space="preserve"> порядковый номер места остановки (независимая нумерация внутри каждого муниципального образования (поселения, муниципального округа, городского округа)).</w:t>
      </w:r>
      <w:r w:rsidR="00FC46C6">
        <w:rPr>
          <w:rFonts w:eastAsia="Times New Roman"/>
          <w:szCs w:val="28"/>
          <w:lang w:eastAsia="ru-RU"/>
        </w:rPr>
        <w:t>»;</w:t>
      </w:r>
    </w:p>
    <w:p w14:paraId="1FE28DDC" w14:textId="52B97767" w:rsidR="00E67282" w:rsidRDefault="00E67282" w:rsidP="00C57763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18)</w:t>
      </w:r>
      <w:r>
        <w:rPr>
          <w:rFonts w:eastAsia="Times New Roman"/>
          <w:szCs w:val="28"/>
          <w:lang w:eastAsia="ru-RU"/>
        </w:rPr>
        <w:tab/>
        <w:t>приложени</w:t>
      </w:r>
      <w:r w:rsidR="000605CB">
        <w:rPr>
          <w:rFonts w:eastAsia="Times New Roman"/>
          <w:szCs w:val="28"/>
          <w:lang w:eastAsia="ru-RU"/>
        </w:rPr>
        <w:t>я</w:t>
      </w:r>
      <w:r>
        <w:rPr>
          <w:rFonts w:eastAsia="Times New Roman"/>
          <w:szCs w:val="28"/>
          <w:lang w:eastAsia="ru-RU"/>
        </w:rPr>
        <w:t xml:space="preserve"> 3</w:t>
      </w:r>
      <w:r w:rsidR="001D11CC">
        <w:rPr>
          <w:rFonts w:eastAsia="Times New Roman"/>
          <w:szCs w:val="28"/>
          <w:lang w:eastAsia="ru-RU"/>
        </w:rPr>
        <w:t xml:space="preserve">, </w:t>
      </w:r>
      <w:r w:rsidR="000605CB">
        <w:rPr>
          <w:rFonts w:eastAsia="Times New Roman"/>
          <w:szCs w:val="28"/>
          <w:lang w:eastAsia="ru-RU"/>
        </w:rPr>
        <w:t xml:space="preserve">5 </w:t>
      </w:r>
      <w:r>
        <w:rPr>
          <w:rFonts w:eastAsia="Times New Roman"/>
          <w:szCs w:val="28"/>
          <w:lang w:eastAsia="ru-RU"/>
        </w:rPr>
        <w:t>изложить в редакции приложени</w:t>
      </w:r>
      <w:r w:rsidR="000605CB">
        <w:rPr>
          <w:rFonts w:eastAsia="Times New Roman"/>
          <w:szCs w:val="28"/>
          <w:lang w:eastAsia="ru-RU"/>
        </w:rPr>
        <w:t>й</w:t>
      </w:r>
      <w:r>
        <w:rPr>
          <w:rFonts w:eastAsia="Times New Roman"/>
          <w:szCs w:val="28"/>
          <w:lang w:eastAsia="ru-RU"/>
        </w:rPr>
        <w:t xml:space="preserve"> 1</w:t>
      </w:r>
      <w:r w:rsidR="001D11CC">
        <w:rPr>
          <w:rFonts w:eastAsia="Times New Roman"/>
          <w:szCs w:val="28"/>
          <w:lang w:eastAsia="ru-RU"/>
        </w:rPr>
        <w:t xml:space="preserve">, 2 </w:t>
      </w:r>
      <w:r>
        <w:rPr>
          <w:rFonts w:eastAsia="Times New Roman"/>
          <w:szCs w:val="28"/>
          <w:lang w:eastAsia="ru-RU"/>
        </w:rPr>
        <w:t>к настоящему приказу</w:t>
      </w:r>
      <w:r w:rsidR="0064394D">
        <w:rPr>
          <w:rFonts w:eastAsia="Times New Roman"/>
          <w:szCs w:val="28"/>
          <w:lang w:eastAsia="ru-RU"/>
        </w:rPr>
        <w:t xml:space="preserve"> соответственно</w:t>
      </w:r>
      <w:r>
        <w:rPr>
          <w:rFonts w:eastAsia="Times New Roman"/>
          <w:szCs w:val="28"/>
          <w:lang w:eastAsia="ru-RU"/>
        </w:rPr>
        <w:t>;</w:t>
      </w:r>
    </w:p>
    <w:p w14:paraId="08E5C850" w14:textId="641956E1" w:rsidR="00020E75" w:rsidRDefault="000605CB" w:rsidP="0022506F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19</w:t>
      </w:r>
      <w:r w:rsidR="005F72D1">
        <w:rPr>
          <w:rFonts w:eastAsia="Times New Roman"/>
          <w:szCs w:val="28"/>
          <w:lang w:eastAsia="ru-RU"/>
        </w:rPr>
        <w:t>)</w:t>
      </w:r>
      <w:r w:rsidR="005F72D1">
        <w:rPr>
          <w:rFonts w:eastAsia="Times New Roman"/>
          <w:szCs w:val="28"/>
          <w:lang w:eastAsia="ru-RU"/>
        </w:rPr>
        <w:tab/>
        <w:t xml:space="preserve">дополнить приложениями 12 и 13, изложив их </w:t>
      </w:r>
      <w:r w:rsidR="00020E75">
        <w:rPr>
          <w:rFonts w:eastAsia="Times New Roman"/>
          <w:szCs w:val="28"/>
          <w:lang w:eastAsia="ru-RU"/>
        </w:rPr>
        <w:t>в редакции приложений</w:t>
      </w:r>
      <w:r w:rsidR="005F72D1">
        <w:rPr>
          <w:rFonts w:eastAsia="Times New Roman"/>
          <w:szCs w:val="28"/>
          <w:lang w:eastAsia="ru-RU"/>
        </w:rPr>
        <w:br/>
      </w:r>
      <w:r w:rsidR="009A0009">
        <w:rPr>
          <w:rFonts w:eastAsia="Times New Roman"/>
          <w:szCs w:val="28"/>
          <w:lang w:eastAsia="ru-RU"/>
        </w:rPr>
        <w:t>3</w:t>
      </w:r>
      <w:r w:rsidR="00020E75">
        <w:rPr>
          <w:rFonts w:eastAsia="Times New Roman"/>
          <w:szCs w:val="28"/>
          <w:lang w:eastAsia="ru-RU"/>
        </w:rPr>
        <w:t xml:space="preserve"> </w:t>
      </w:r>
      <w:r w:rsidR="005F72D1">
        <w:rPr>
          <w:rFonts w:eastAsia="Times New Roman"/>
          <w:szCs w:val="28"/>
          <w:lang w:eastAsia="ru-RU"/>
        </w:rPr>
        <w:t>и</w:t>
      </w:r>
      <w:r w:rsidR="00C926AB">
        <w:rPr>
          <w:rFonts w:eastAsia="Times New Roman"/>
          <w:szCs w:val="28"/>
          <w:lang w:eastAsia="ru-RU"/>
        </w:rPr>
        <w:t xml:space="preserve"> </w:t>
      </w:r>
      <w:r w:rsidR="009A0009">
        <w:rPr>
          <w:rFonts w:eastAsia="Times New Roman"/>
          <w:szCs w:val="28"/>
          <w:lang w:eastAsia="ru-RU"/>
        </w:rPr>
        <w:t>4</w:t>
      </w:r>
      <w:r w:rsidR="005F72D1">
        <w:rPr>
          <w:rFonts w:eastAsia="Times New Roman"/>
          <w:szCs w:val="28"/>
          <w:lang w:eastAsia="ru-RU"/>
        </w:rPr>
        <w:t xml:space="preserve"> </w:t>
      </w:r>
      <w:r w:rsidR="00020E75">
        <w:rPr>
          <w:rFonts w:eastAsia="Times New Roman"/>
          <w:szCs w:val="28"/>
          <w:lang w:eastAsia="ru-RU"/>
        </w:rPr>
        <w:t>к настоящему приказу</w:t>
      </w:r>
      <w:r w:rsidR="005F72D1">
        <w:rPr>
          <w:rFonts w:eastAsia="Times New Roman"/>
          <w:szCs w:val="28"/>
          <w:lang w:eastAsia="ru-RU"/>
        </w:rPr>
        <w:t>,</w:t>
      </w:r>
      <w:r w:rsidR="00DD3C53">
        <w:rPr>
          <w:rFonts w:eastAsia="Times New Roman"/>
          <w:szCs w:val="28"/>
          <w:lang w:eastAsia="ru-RU"/>
        </w:rPr>
        <w:t xml:space="preserve"> соответственно</w:t>
      </w:r>
      <w:r w:rsidR="00020E75">
        <w:rPr>
          <w:rFonts w:eastAsia="Times New Roman"/>
          <w:szCs w:val="28"/>
          <w:lang w:eastAsia="ru-RU"/>
        </w:rPr>
        <w:t>.</w:t>
      </w:r>
    </w:p>
    <w:p w14:paraId="72426C04" w14:textId="569EF30D" w:rsidR="00704192" w:rsidRDefault="0046537F" w:rsidP="00725B20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704192">
        <w:rPr>
          <w:rFonts w:eastAsia="Times New Roman"/>
          <w:szCs w:val="28"/>
          <w:lang w:eastAsia="ru-RU"/>
        </w:rPr>
        <w:t>.</w:t>
      </w:r>
      <w:r w:rsidR="00704192"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>Настоящий приказ вступает в силу с 1 сентября 2026 года</w:t>
      </w:r>
      <w:r w:rsidR="00953747">
        <w:rPr>
          <w:rFonts w:eastAsia="Times New Roman"/>
          <w:szCs w:val="28"/>
          <w:lang w:eastAsia="ru-RU"/>
        </w:rPr>
        <w:t>.</w:t>
      </w:r>
    </w:p>
    <w:p w14:paraId="47C37EF3" w14:textId="4DD86C23" w:rsidR="00F66E67" w:rsidRPr="00DC41B4" w:rsidRDefault="0086487A" w:rsidP="00C64112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C64112" w:rsidRPr="00C64112">
        <w:rPr>
          <w:rFonts w:eastAsia="Times New Roman"/>
          <w:szCs w:val="28"/>
          <w:lang w:eastAsia="ru-RU"/>
        </w:rPr>
        <w:t>.</w:t>
      </w:r>
      <w:r w:rsidR="00C64112" w:rsidRPr="00C64112">
        <w:rPr>
          <w:rFonts w:eastAsia="Times New Roman"/>
          <w:szCs w:val="28"/>
          <w:lang w:eastAsia="ru-RU"/>
        </w:rPr>
        <w:tab/>
        <w:t>Контроль за исполнением настоящего приказ</w:t>
      </w:r>
      <w:r w:rsidR="009C48D0">
        <w:rPr>
          <w:rFonts w:eastAsia="Times New Roman"/>
          <w:szCs w:val="28"/>
          <w:lang w:eastAsia="ru-RU"/>
        </w:rPr>
        <w:t>а</w:t>
      </w:r>
      <w:r w:rsidR="00C64112" w:rsidRPr="00C64112">
        <w:rPr>
          <w:rFonts w:eastAsia="Times New Roman"/>
          <w:szCs w:val="28"/>
          <w:lang w:eastAsia="ru-RU"/>
        </w:rPr>
        <w:t xml:space="preserve"> возложить на </w:t>
      </w:r>
      <w:r w:rsidR="00C64112">
        <w:rPr>
          <w:rFonts w:eastAsia="Times New Roman"/>
          <w:szCs w:val="28"/>
          <w:lang w:eastAsia="ru-RU"/>
        </w:rPr>
        <w:t>начальника</w:t>
      </w:r>
      <w:r w:rsidR="00C64112" w:rsidRPr="00C64112">
        <w:rPr>
          <w:rFonts w:eastAsia="Times New Roman"/>
          <w:szCs w:val="28"/>
          <w:lang w:eastAsia="ru-RU"/>
        </w:rPr>
        <w:t xml:space="preserve"> отдела развития потребительского рынка комитета</w:t>
      </w:r>
      <w:r w:rsidR="00F66E67" w:rsidRPr="00DC41B4">
        <w:rPr>
          <w:rFonts w:eastAsia="Times New Roman"/>
          <w:szCs w:val="28"/>
          <w:lang w:eastAsia="ru-RU"/>
        </w:rPr>
        <w:t>.</w:t>
      </w:r>
    </w:p>
    <w:p w14:paraId="31E9FAD5" w14:textId="77777777" w:rsidR="00DC41B4" w:rsidRPr="00CA4551" w:rsidRDefault="00DC41B4" w:rsidP="00B27900"/>
    <w:p w14:paraId="78488CF3" w14:textId="77777777" w:rsidR="00DC41B4" w:rsidRPr="001517CB" w:rsidRDefault="00DC41B4" w:rsidP="00B27900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szCs w:val="28"/>
        </w:rPr>
      </w:pPr>
    </w:p>
    <w:p w14:paraId="125442BD" w14:textId="77777777" w:rsidR="00DC41B4" w:rsidRDefault="00DC41B4" w:rsidP="00B27900">
      <w:pPr>
        <w:autoSpaceDE w:val="0"/>
        <w:autoSpaceDN w:val="0"/>
        <w:adjustRightInd w:val="0"/>
        <w:jc w:val="both"/>
        <w:rPr>
          <w:rFonts w:eastAsia="Calibri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C41B4" w:rsidRPr="00B31285" w14:paraId="4F919571" w14:textId="77777777" w:rsidTr="00E74CE3">
        <w:tc>
          <w:tcPr>
            <w:tcW w:w="5210" w:type="dxa"/>
          </w:tcPr>
          <w:p w14:paraId="4590F4E6" w14:textId="77777777" w:rsidR="00DC41B4" w:rsidRPr="001B43DD" w:rsidRDefault="00DB75B5" w:rsidP="00B2790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DC41B4" w:rsidRPr="001B43DD">
              <w:rPr>
                <w:szCs w:val="28"/>
              </w:rPr>
              <w:t>редседател</w:t>
            </w:r>
            <w:r>
              <w:rPr>
                <w:szCs w:val="28"/>
              </w:rPr>
              <w:t>ь</w:t>
            </w:r>
            <w:r w:rsidR="00DC41B4" w:rsidRPr="001B43DD">
              <w:rPr>
                <w:szCs w:val="28"/>
              </w:rPr>
              <w:t xml:space="preserve"> комитета</w:t>
            </w:r>
          </w:p>
          <w:p w14:paraId="650FE3C9" w14:textId="77777777" w:rsidR="00DC41B4" w:rsidRPr="001B43DD" w:rsidRDefault="00DC41B4" w:rsidP="00B27900">
            <w:pPr>
              <w:jc w:val="both"/>
              <w:rPr>
                <w:szCs w:val="28"/>
              </w:rPr>
            </w:pPr>
            <w:r w:rsidRPr="001B43DD">
              <w:rPr>
                <w:szCs w:val="28"/>
              </w:rPr>
              <w:t xml:space="preserve">по развитию малого, среднего бизнеса </w:t>
            </w:r>
          </w:p>
          <w:p w14:paraId="2DA273C2" w14:textId="77777777" w:rsidR="00DC41B4" w:rsidRPr="001B43DD" w:rsidRDefault="00DC41B4" w:rsidP="00B27900">
            <w:pPr>
              <w:jc w:val="both"/>
              <w:rPr>
                <w:szCs w:val="28"/>
              </w:rPr>
            </w:pPr>
            <w:r w:rsidRPr="001B43DD">
              <w:rPr>
                <w:szCs w:val="28"/>
              </w:rPr>
              <w:t xml:space="preserve">и потребительского рынка </w:t>
            </w:r>
          </w:p>
          <w:p w14:paraId="4C3F95DE" w14:textId="77777777" w:rsidR="00DC41B4" w:rsidRPr="001B43DD" w:rsidRDefault="00DC41B4" w:rsidP="00B27900">
            <w:pPr>
              <w:rPr>
                <w:szCs w:val="28"/>
              </w:rPr>
            </w:pPr>
            <w:r w:rsidRPr="001B43DD">
              <w:rPr>
                <w:szCs w:val="28"/>
              </w:rPr>
              <w:t>Ленинградской области</w:t>
            </w:r>
          </w:p>
        </w:tc>
        <w:tc>
          <w:tcPr>
            <w:tcW w:w="5211" w:type="dxa"/>
            <w:vAlign w:val="bottom"/>
          </w:tcPr>
          <w:p w14:paraId="3E654EEC" w14:textId="77777777" w:rsidR="00DC41B4" w:rsidRPr="001B43DD" w:rsidRDefault="00DC41B4" w:rsidP="00DB75B5">
            <w:pPr>
              <w:jc w:val="right"/>
              <w:rPr>
                <w:szCs w:val="28"/>
              </w:rPr>
            </w:pPr>
            <w:r w:rsidRPr="001B43DD">
              <w:rPr>
                <w:szCs w:val="28"/>
              </w:rPr>
              <w:t xml:space="preserve"> </w:t>
            </w:r>
            <w:r w:rsidR="00DB75B5">
              <w:rPr>
                <w:szCs w:val="28"/>
              </w:rPr>
              <w:t>С.И. Нерушай</w:t>
            </w:r>
          </w:p>
        </w:tc>
      </w:tr>
    </w:tbl>
    <w:p w14:paraId="1F1EE47F" w14:textId="77777777" w:rsidR="00AA44BE" w:rsidRDefault="00AA44BE" w:rsidP="00B27900">
      <w:pPr>
        <w:jc w:val="both"/>
        <w:rPr>
          <w:szCs w:val="28"/>
        </w:rPr>
      </w:pPr>
    </w:p>
    <w:p w14:paraId="7F30AACF" w14:textId="77777777" w:rsidR="00AA44BE" w:rsidRDefault="00AA44BE" w:rsidP="00B27900">
      <w:pPr>
        <w:ind w:firstLine="709"/>
        <w:rPr>
          <w:szCs w:val="28"/>
        </w:rPr>
      </w:pPr>
      <w:r>
        <w:rPr>
          <w:szCs w:val="28"/>
        </w:rPr>
        <w:br w:type="page"/>
      </w:r>
    </w:p>
    <w:p w14:paraId="05AA03E0" w14:textId="7CB0991B" w:rsidR="00E67282" w:rsidRPr="00575248" w:rsidRDefault="00E67282" w:rsidP="00E67282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0D3F8B">
        <w:rPr>
          <w:sz w:val="24"/>
          <w:szCs w:val="24"/>
        </w:rPr>
        <w:t>1</w:t>
      </w:r>
    </w:p>
    <w:p w14:paraId="66635CD3" w14:textId="77777777" w:rsidR="00E67282" w:rsidRPr="00575248" w:rsidRDefault="00E67282" w:rsidP="00E67282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к приказу комитета</w:t>
      </w:r>
    </w:p>
    <w:p w14:paraId="0CECF5B0" w14:textId="77777777" w:rsidR="00E67282" w:rsidRPr="00575248" w:rsidRDefault="00E67282" w:rsidP="00E67282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по развитию малого, среднего бизнеса</w:t>
      </w:r>
    </w:p>
    <w:p w14:paraId="799A0BCB" w14:textId="77777777" w:rsidR="00E67282" w:rsidRPr="00575248" w:rsidRDefault="00E67282" w:rsidP="00E67282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и потребительского рынка</w:t>
      </w:r>
    </w:p>
    <w:p w14:paraId="25C3670E" w14:textId="77777777" w:rsidR="00E67282" w:rsidRPr="00575248" w:rsidRDefault="00E67282" w:rsidP="00E67282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Ленинградской области</w:t>
      </w:r>
    </w:p>
    <w:p w14:paraId="545544C0" w14:textId="77777777" w:rsidR="00E67282" w:rsidRDefault="00E67282" w:rsidP="00E67282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от ________________ № ________</w:t>
      </w:r>
    </w:p>
    <w:p w14:paraId="663B4A39" w14:textId="77777777" w:rsidR="00E67282" w:rsidRDefault="00E67282" w:rsidP="00E67282">
      <w:pPr>
        <w:ind w:left="5670"/>
        <w:jc w:val="center"/>
        <w:rPr>
          <w:sz w:val="24"/>
          <w:szCs w:val="24"/>
        </w:rPr>
      </w:pPr>
    </w:p>
    <w:p w14:paraId="0B9B49B2" w14:textId="77777777" w:rsidR="00E67282" w:rsidRPr="00EE7A18" w:rsidRDefault="00E67282" w:rsidP="00E67282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«Приложение 3</w:t>
      </w:r>
    </w:p>
    <w:p w14:paraId="5F66F519" w14:textId="77777777" w:rsidR="00E67282" w:rsidRDefault="00E67282" w:rsidP="00E67282">
      <w:pPr>
        <w:ind w:left="5670"/>
        <w:jc w:val="center"/>
        <w:rPr>
          <w:sz w:val="24"/>
          <w:szCs w:val="24"/>
        </w:rPr>
      </w:pPr>
      <w:r w:rsidRPr="00EE7A18">
        <w:rPr>
          <w:sz w:val="24"/>
          <w:szCs w:val="24"/>
        </w:rPr>
        <w:t xml:space="preserve">к </w:t>
      </w:r>
      <w:r w:rsidRPr="00A404AB">
        <w:rPr>
          <w:sz w:val="24"/>
          <w:szCs w:val="24"/>
        </w:rPr>
        <w:t>Положени</w:t>
      </w:r>
      <w:r>
        <w:rPr>
          <w:sz w:val="24"/>
          <w:szCs w:val="24"/>
        </w:rPr>
        <w:t xml:space="preserve">ю </w:t>
      </w:r>
      <w:r w:rsidRPr="00A404AB">
        <w:rPr>
          <w:sz w:val="24"/>
          <w:szCs w:val="24"/>
        </w:rPr>
        <w:t>о размещении н</w:t>
      </w:r>
      <w:r>
        <w:rPr>
          <w:sz w:val="24"/>
          <w:szCs w:val="24"/>
        </w:rPr>
        <w:t>естационарных торговых объектов</w:t>
      </w:r>
    </w:p>
    <w:p w14:paraId="0BD5AC35" w14:textId="77777777" w:rsidR="00E67282" w:rsidRDefault="00E67282" w:rsidP="00E67282">
      <w:pPr>
        <w:ind w:left="5670"/>
        <w:jc w:val="center"/>
        <w:rPr>
          <w:szCs w:val="28"/>
        </w:rPr>
      </w:pPr>
      <w:r w:rsidRPr="00A404AB">
        <w:rPr>
          <w:sz w:val="24"/>
          <w:szCs w:val="24"/>
        </w:rPr>
        <w:t>на территории Ленинградской области</w:t>
      </w:r>
    </w:p>
    <w:p w14:paraId="1F3C24DA" w14:textId="77777777" w:rsidR="00E67282" w:rsidRPr="0092265F" w:rsidRDefault="00E67282" w:rsidP="00E67282">
      <w:pPr>
        <w:jc w:val="both"/>
        <w:rPr>
          <w:szCs w:val="28"/>
        </w:rPr>
      </w:pPr>
    </w:p>
    <w:p w14:paraId="615E907E" w14:textId="77777777" w:rsidR="00E67282" w:rsidRDefault="00E67282" w:rsidP="00E67282">
      <w:pPr>
        <w:jc w:val="both"/>
        <w:rPr>
          <w:szCs w:val="28"/>
        </w:rPr>
      </w:pPr>
      <w:r>
        <w:rPr>
          <w:szCs w:val="28"/>
        </w:rPr>
        <w:t>(ФОРМА)</w:t>
      </w:r>
    </w:p>
    <w:p w14:paraId="03DA0EB0" w14:textId="77777777" w:rsidR="00E67282" w:rsidRPr="0092265F" w:rsidRDefault="00E67282" w:rsidP="00E67282">
      <w:pPr>
        <w:jc w:val="both"/>
        <w:rPr>
          <w:szCs w:val="28"/>
        </w:rPr>
      </w:pPr>
    </w:p>
    <w:p w14:paraId="5F723267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__________________________________________________</w:t>
      </w:r>
    </w:p>
    <w:p w14:paraId="3B0489A9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14:paraId="3821F5FB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09E67302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68D6B884" w14:textId="77777777" w:rsidR="00E67282" w:rsidRDefault="00E67282" w:rsidP="00E6728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07180EA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6D6B4621" w14:textId="77777777" w:rsidR="00E67282" w:rsidRDefault="00E67282" w:rsidP="00E6728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</w:t>
      </w:r>
      <w:r>
        <w:rPr>
          <w:sz w:val="28"/>
          <w:szCs w:val="28"/>
        </w:rPr>
        <w:t>стационарных торговых объектов</w:t>
      </w:r>
      <w:r>
        <w:rPr>
          <w:sz w:val="28"/>
          <w:szCs w:val="28"/>
        </w:rPr>
        <w:br/>
      </w:r>
      <w:r w:rsidRPr="00BE2C3C">
        <w:rPr>
          <w:sz w:val="28"/>
          <w:szCs w:val="28"/>
        </w:rPr>
        <w:t>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(далее – Схема) мобильный торговый объект (далее – НТО):</w:t>
      </w:r>
    </w:p>
    <w:p w14:paraId="476E57E0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E67282" w:rsidRPr="00E34638" w14:paraId="310CEB7C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F7D3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67B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9E34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5C2C7D7F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CF88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8C4C" w14:textId="77777777" w:rsidR="00E67282" w:rsidRPr="006B3697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4B3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0EFECE06" w14:textId="77777777" w:rsidTr="003C6EB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75325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7C66" w14:textId="77777777" w:rsidR="00E67282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14:paraId="30BA133F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2895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242BB39E" w14:textId="77777777" w:rsidTr="003C6EBD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7340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4B80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A88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3B967091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15693F0C" w14:textId="77777777" w:rsidR="00E67282" w:rsidRDefault="00E67282" w:rsidP="00E6728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E67282" w:rsidRPr="00E34638" w14:paraId="4478FC07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712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A80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D361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E67282" w:rsidRPr="00E34638" w14:paraId="4A428F1C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7B25" w14:textId="7993797A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3C25" w14:textId="77777777" w:rsidR="00E67282" w:rsidRPr="006B3697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B1B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7678F6C4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199FB5FD" w14:textId="733A8544" w:rsidR="00E67282" w:rsidRDefault="00E67282" w:rsidP="00E6728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</w:t>
      </w:r>
      <w:r w:rsidR="006576AC">
        <w:rPr>
          <w:sz w:val="28"/>
          <w:szCs w:val="28"/>
        </w:rPr>
        <w:t>, расположенные на земельных участках, в зданиях, строениях, сооружениях, находящихся в государственной собственности или муниципальной собственности</w:t>
      </w:r>
      <w:r>
        <w:rPr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3189"/>
        <w:gridCol w:w="3189"/>
      </w:tblGrid>
      <w:tr w:rsidR="00E67282" w:rsidRPr="00E34638" w14:paraId="61BF7F12" w14:textId="77777777" w:rsidTr="003C6EB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57D42" w14:textId="77777777" w:rsidR="00E67282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185B" w14:textId="77777777" w:rsidR="00E67282" w:rsidRPr="00E34638" w:rsidRDefault="00E67282" w:rsidP="003C6EBD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A2A8E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E67282" w:rsidRPr="00E34638" w14:paraId="050B7D65" w14:textId="77777777" w:rsidTr="003C6EBD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CE8D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B81D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EF8E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C4D8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143ED4D0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46E3" w14:textId="52A75C79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8F9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7F60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5453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4976EF2D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3EC0F93C" w14:textId="77777777" w:rsidR="00677B6E" w:rsidRDefault="00677B6E" w:rsidP="00E67282">
      <w:pPr>
        <w:pStyle w:val="ConsPlusNormal"/>
        <w:jc w:val="both"/>
        <w:rPr>
          <w:sz w:val="28"/>
          <w:szCs w:val="28"/>
        </w:rPr>
      </w:pPr>
    </w:p>
    <w:p w14:paraId="7D8DABC8" w14:textId="77777777" w:rsidR="005258C0" w:rsidRDefault="005258C0" w:rsidP="00E67282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9639"/>
      </w:tblGrid>
      <w:tr w:rsidR="00E67282" w:rsidRPr="00E34638" w14:paraId="56683BB8" w14:textId="77777777" w:rsidTr="003C6EB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735A" w14:textId="77777777" w:rsidR="00E67282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3404" w14:textId="47E88329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FF2E12">
              <w:rPr>
                <w:rFonts w:eastAsia="Courier New"/>
                <w:sz w:val="24"/>
                <w:szCs w:val="24"/>
              </w:rPr>
              <w:t xml:space="preserve">В случае невозможности размещения места остановки мобильного НТО </w:t>
            </w:r>
            <w:r w:rsidR="00D66ED3" w:rsidRPr="00D66ED3">
              <w:rPr>
                <w:rFonts w:eastAsia="Courier New"/>
                <w:sz w:val="24"/>
                <w:szCs w:val="24"/>
              </w:rPr>
              <w:t>на земельном участке, в здании, строении, сооружении, находящемся в государственной собственности или муниципальной собственности</w:t>
            </w:r>
            <w:r w:rsidR="00007CD4">
              <w:rPr>
                <w:rFonts w:eastAsia="Courier New"/>
                <w:sz w:val="24"/>
                <w:szCs w:val="24"/>
              </w:rPr>
              <w:t>,</w:t>
            </w:r>
            <w:r w:rsidR="00D66ED3" w:rsidRPr="00D66ED3"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в соответствии</w:t>
            </w:r>
            <w:r w:rsidR="00007CD4"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 xml:space="preserve">с требованиями пунктов 4.1 и 4.2 </w:t>
            </w:r>
            <w:r>
              <w:rPr>
                <w:rFonts w:eastAsia="Courier New"/>
                <w:sz w:val="24"/>
                <w:szCs w:val="24"/>
              </w:rPr>
              <w:t xml:space="preserve">Положения </w:t>
            </w:r>
            <w:r w:rsidRPr="00A404AB">
              <w:rPr>
                <w:rFonts w:eastAsia="Courier New"/>
                <w:sz w:val="24"/>
                <w:szCs w:val="24"/>
              </w:rPr>
              <w:t>о размещении н</w:t>
            </w:r>
            <w:r>
              <w:rPr>
                <w:rFonts w:eastAsia="Courier New"/>
                <w:sz w:val="24"/>
                <w:szCs w:val="24"/>
              </w:rPr>
              <w:t xml:space="preserve">естационарных торговых объектов </w:t>
            </w:r>
            <w:r w:rsidRPr="00A404AB">
              <w:rPr>
                <w:rFonts w:eastAsia="Courier New"/>
                <w:sz w:val="24"/>
                <w:szCs w:val="24"/>
              </w:rPr>
              <w:t>на территории Ленинградской области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в пределах радиуса 10 метров от указанного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14:paraId="77C7D982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3B91DD6D" w14:textId="7A698D7C" w:rsidR="006576AC" w:rsidRDefault="006576AC" w:rsidP="006576AC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Схему, расположенные на земельных участках, находящихся в частной собственности: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331"/>
        <w:gridCol w:w="2091"/>
        <w:gridCol w:w="2091"/>
        <w:gridCol w:w="3189"/>
      </w:tblGrid>
      <w:tr w:rsidR="006576AC" w:rsidRPr="00E34638" w14:paraId="477DB3B4" w14:textId="77777777" w:rsidTr="0045360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865ED" w14:textId="77777777" w:rsidR="006576AC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ourier New"/>
                <w:sz w:val="24"/>
                <w:szCs w:val="24"/>
              </w:rPr>
              <w:t>п</w:t>
            </w:r>
            <w:proofErr w:type="gramEnd"/>
            <w:r>
              <w:rPr>
                <w:rFonts w:eastAsia="Courier New"/>
                <w:sz w:val="24"/>
                <w:szCs w:val="24"/>
              </w:rPr>
              <w:t>/п</w:t>
            </w:r>
          </w:p>
        </w:tc>
        <w:tc>
          <w:tcPr>
            <w:tcW w:w="6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24E" w14:textId="77777777" w:rsidR="006576AC" w:rsidRPr="00E34638" w:rsidRDefault="006576AC" w:rsidP="0045360C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5A1D2" w14:textId="77777777" w:rsidR="006576AC" w:rsidRPr="00E34638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6576AC" w:rsidRPr="00E34638" w14:paraId="182B4ACD" w14:textId="77777777" w:rsidTr="00F54E2D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5FE" w14:textId="77777777" w:rsidR="006576AC" w:rsidRPr="00E34638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26CD" w14:textId="77777777" w:rsidR="006576AC" w:rsidRPr="00E34638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C6D4" w14:textId="77777777" w:rsidR="006576AC" w:rsidRPr="00E34638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6509" w14:textId="1287509C" w:rsidR="006576AC" w:rsidRPr="00E34638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C697" w14:textId="77777777" w:rsidR="006576AC" w:rsidRPr="00E34638" w:rsidRDefault="006576AC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6576AC" w:rsidRPr="00E34638" w14:paraId="22085220" w14:textId="77777777" w:rsidTr="00F54E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59F0" w14:textId="77777777" w:rsidR="006576AC" w:rsidRPr="00E34638" w:rsidRDefault="006576AC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2043" w14:textId="77777777" w:rsidR="006576AC" w:rsidRPr="00E34638" w:rsidRDefault="006576AC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BAFA" w14:textId="77777777" w:rsidR="006576AC" w:rsidRPr="00E34638" w:rsidRDefault="006576AC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562C" w14:textId="5F86CB3D" w:rsidR="006576AC" w:rsidRPr="00E34638" w:rsidRDefault="006576AC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B9CB" w14:textId="77777777" w:rsidR="006576AC" w:rsidRPr="00E34638" w:rsidRDefault="006576AC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34436400" w14:textId="77777777" w:rsidR="006576AC" w:rsidRDefault="006576AC" w:rsidP="006576AC">
      <w:pPr>
        <w:pStyle w:val="ConsPlusNormal"/>
        <w:jc w:val="both"/>
        <w:rPr>
          <w:sz w:val="28"/>
          <w:szCs w:val="28"/>
        </w:rPr>
      </w:pPr>
    </w:p>
    <w:p w14:paraId="53E1D6D0" w14:textId="301FE7C8" w:rsidR="00007CD4" w:rsidRDefault="00007CD4" w:rsidP="00007CD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собственник</w:t>
      </w:r>
      <w:r w:rsidR="00316179">
        <w:rPr>
          <w:sz w:val="28"/>
          <w:szCs w:val="28"/>
        </w:rPr>
        <w:t>ах</w:t>
      </w:r>
      <w:r>
        <w:rPr>
          <w:sz w:val="28"/>
          <w:szCs w:val="28"/>
        </w:rPr>
        <w:t xml:space="preserve"> земельн</w:t>
      </w:r>
      <w:r w:rsidR="00316179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316179">
        <w:rPr>
          <w:sz w:val="28"/>
          <w:szCs w:val="28"/>
        </w:rPr>
        <w:t>ов</w:t>
      </w:r>
      <w:r>
        <w:rPr>
          <w:sz w:val="28"/>
          <w:szCs w:val="28"/>
        </w:rPr>
        <w:t>, на котор</w:t>
      </w:r>
      <w:r w:rsidR="00316179">
        <w:rPr>
          <w:sz w:val="28"/>
          <w:szCs w:val="28"/>
        </w:rPr>
        <w:t>ых</w:t>
      </w:r>
      <w:r>
        <w:rPr>
          <w:sz w:val="28"/>
          <w:szCs w:val="28"/>
        </w:rPr>
        <w:t xml:space="preserve"> размещен</w:t>
      </w:r>
      <w:r w:rsidR="00316179">
        <w:rPr>
          <w:sz w:val="28"/>
          <w:szCs w:val="28"/>
        </w:rPr>
        <w:t>ы</w:t>
      </w:r>
      <w:r>
        <w:rPr>
          <w:sz w:val="28"/>
          <w:szCs w:val="28"/>
        </w:rPr>
        <w:t xml:space="preserve"> мест</w:t>
      </w:r>
      <w:r w:rsidR="00316179">
        <w:rPr>
          <w:sz w:val="28"/>
          <w:szCs w:val="28"/>
        </w:rPr>
        <w:t>а</w:t>
      </w:r>
      <w:r>
        <w:rPr>
          <w:sz w:val="28"/>
          <w:szCs w:val="28"/>
        </w:rPr>
        <w:t xml:space="preserve"> остановки мобильного НТО: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5103"/>
        <w:gridCol w:w="2618"/>
      </w:tblGrid>
      <w:tr w:rsidR="00007CD4" w:rsidRPr="00E34638" w14:paraId="14A3D33C" w14:textId="77777777" w:rsidTr="00007CD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CEB8" w14:textId="209644AF" w:rsidR="00007CD4" w:rsidRPr="00E34638" w:rsidRDefault="00007CD4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предлагаемого места остановки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490" w14:textId="7777777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физического лица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793C" w14:textId="02D49FB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ОГРН (для юридических лиц)</w:t>
            </w:r>
          </w:p>
        </w:tc>
      </w:tr>
      <w:tr w:rsidR="00007CD4" w:rsidRPr="00E34638" w14:paraId="5690DD1D" w14:textId="77777777" w:rsidTr="00007CD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4F81" w14:textId="1C6D71D0" w:rsidR="00007CD4" w:rsidRPr="00E34638" w:rsidRDefault="00007CD4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F63C" w14:textId="6BA70E18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4B4" w14:textId="7777777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0E7F8591" w14:textId="77777777" w:rsidR="00007CD4" w:rsidRDefault="00007CD4" w:rsidP="00007CD4">
      <w:pPr>
        <w:pStyle w:val="ConsPlusNormal"/>
        <w:jc w:val="both"/>
        <w:rPr>
          <w:sz w:val="28"/>
          <w:szCs w:val="28"/>
        </w:rPr>
      </w:pPr>
    </w:p>
    <w:p w14:paraId="580A8C61" w14:textId="501A62A4" w:rsidR="00007CD4" w:rsidRDefault="00007CD4" w:rsidP="00007CD4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и</w:t>
      </w:r>
      <w:r w:rsidRPr="00372EE6">
        <w:rPr>
          <w:sz w:val="28"/>
          <w:szCs w:val="28"/>
        </w:rPr>
        <w:t>н</w:t>
      </w:r>
      <w:r w:rsidR="00316179">
        <w:rPr>
          <w:sz w:val="28"/>
          <w:szCs w:val="28"/>
        </w:rPr>
        <w:t>ых</w:t>
      </w:r>
      <w:r w:rsidRPr="00372EE6">
        <w:rPr>
          <w:sz w:val="28"/>
          <w:szCs w:val="28"/>
        </w:rPr>
        <w:t xml:space="preserve"> лиц</w:t>
      </w:r>
      <w:r w:rsidR="00316179">
        <w:rPr>
          <w:sz w:val="28"/>
          <w:szCs w:val="28"/>
        </w:rPr>
        <w:t>ах</w:t>
      </w:r>
      <w:r w:rsidRPr="00372EE6">
        <w:rPr>
          <w:sz w:val="28"/>
          <w:szCs w:val="28"/>
        </w:rPr>
        <w:t>, во владении и пользовании котор</w:t>
      </w:r>
      <w:r w:rsidR="00316179">
        <w:rPr>
          <w:sz w:val="28"/>
          <w:szCs w:val="28"/>
        </w:rPr>
        <w:t>ых</w:t>
      </w:r>
      <w:r w:rsidRPr="00372EE6">
        <w:rPr>
          <w:sz w:val="28"/>
          <w:szCs w:val="28"/>
        </w:rPr>
        <w:t xml:space="preserve"> наход</w:t>
      </w:r>
      <w:r w:rsidR="00316179">
        <w:rPr>
          <w:sz w:val="28"/>
          <w:szCs w:val="28"/>
        </w:rPr>
        <w:t>я</w:t>
      </w:r>
      <w:r w:rsidRPr="00372EE6">
        <w:rPr>
          <w:sz w:val="28"/>
          <w:szCs w:val="28"/>
        </w:rPr>
        <w:t>тся земельны</w:t>
      </w:r>
      <w:r w:rsidR="00316179">
        <w:rPr>
          <w:sz w:val="28"/>
          <w:szCs w:val="28"/>
        </w:rPr>
        <w:t>е</w:t>
      </w:r>
      <w:r w:rsidRPr="00372EE6">
        <w:rPr>
          <w:sz w:val="28"/>
          <w:szCs w:val="28"/>
        </w:rPr>
        <w:t xml:space="preserve"> участк</w:t>
      </w:r>
      <w:r w:rsidR="00316179">
        <w:rPr>
          <w:sz w:val="28"/>
          <w:szCs w:val="28"/>
        </w:rPr>
        <w:t>и</w:t>
      </w:r>
      <w:r>
        <w:rPr>
          <w:sz w:val="28"/>
          <w:szCs w:val="28"/>
        </w:rPr>
        <w:t>,</w:t>
      </w:r>
      <w:r w:rsidRPr="00372EE6">
        <w:rPr>
          <w:sz w:val="28"/>
          <w:szCs w:val="28"/>
        </w:rPr>
        <w:t xml:space="preserve"> </w:t>
      </w:r>
      <w:r>
        <w:rPr>
          <w:sz w:val="28"/>
          <w:szCs w:val="28"/>
        </w:rPr>
        <w:t>на котор</w:t>
      </w:r>
      <w:r w:rsidR="00316179">
        <w:rPr>
          <w:sz w:val="28"/>
          <w:szCs w:val="28"/>
        </w:rPr>
        <w:t>ых</w:t>
      </w:r>
      <w:r>
        <w:rPr>
          <w:sz w:val="28"/>
          <w:szCs w:val="28"/>
        </w:rPr>
        <w:t xml:space="preserve"> размещен</w:t>
      </w:r>
      <w:r w:rsidR="00316179">
        <w:rPr>
          <w:sz w:val="28"/>
          <w:szCs w:val="28"/>
        </w:rPr>
        <w:t>ы</w:t>
      </w:r>
      <w:r>
        <w:rPr>
          <w:sz w:val="28"/>
          <w:szCs w:val="28"/>
        </w:rPr>
        <w:t xml:space="preserve"> мест</w:t>
      </w:r>
      <w:r w:rsidR="00316179">
        <w:rPr>
          <w:sz w:val="28"/>
          <w:szCs w:val="28"/>
        </w:rPr>
        <w:t>а</w:t>
      </w:r>
      <w:r>
        <w:rPr>
          <w:sz w:val="28"/>
          <w:szCs w:val="28"/>
        </w:rPr>
        <w:t xml:space="preserve"> остановки мобильного НТО</w:t>
      </w:r>
      <w:r w:rsidRPr="00372EE6">
        <w:rPr>
          <w:sz w:val="28"/>
          <w:szCs w:val="28"/>
        </w:rPr>
        <w:t xml:space="preserve"> (при наличии так</w:t>
      </w:r>
      <w:r w:rsidR="00316179">
        <w:rPr>
          <w:sz w:val="28"/>
          <w:szCs w:val="28"/>
        </w:rPr>
        <w:t>их</w:t>
      </w:r>
      <w:r w:rsidRPr="00372EE6">
        <w:rPr>
          <w:sz w:val="28"/>
          <w:szCs w:val="28"/>
        </w:rPr>
        <w:t xml:space="preserve"> лиц)</w:t>
      </w:r>
      <w:r>
        <w:rPr>
          <w:sz w:val="28"/>
          <w:szCs w:val="28"/>
        </w:rPr>
        <w:t>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5103"/>
        <w:gridCol w:w="2618"/>
      </w:tblGrid>
      <w:tr w:rsidR="00007CD4" w:rsidRPr="00E34638" w14:paraId="474E0ECB" w14:textId="77777777" w:rsidTr="003C6E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BA2" w14:textId="3FD5B043" w:rsidR="00007CD4" w:rsidRPr="00E34638" w:rsidRDefault="00007CD4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предлагаемого места остановки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A414" w14:textId="7777777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физического лица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F05" w14:textId="7777777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ОГРН (для юридических лиц)</w:t>
            </w:r>
          </w:p>
        </w:tc>
      </w:tr>
      <w:tr w:rsidR="00007CD4" w:rsidRPr="00E34638" w14:paraId="2365A8AB" w14:textId="77777777" w:rsidTr="003C6E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62A2" w14:textId="77777777" w:rsidR="00007CD4" w:rsidRPr="00E34638" w:rsidRDefault="00007CD4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8F01" w14:textId="7777777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55E" w14:textId="77777777" w:rsidR="00007CD4" w:rsidRPr="00E34638" w:rsidRDefault="00007CD4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0AAAC204" w14:textId="77777777" w:rsidR="00007CD4" w:rsidRDefault="00007CD4" w:rsidP="00E67282">
      <w:pPr>
        <w:pStyle w:val="ConsPlusNormal"/>
        <w:jc w:val="both"/>
        <w:rPr>
          <w:sz w:val="28"/>
          <w:szCs w:val="28"/>
        </w:rPr>
      </w:pPr>
    </w:p>
    <w:p w14:paraId="48F03DFF" w14:textId="77777777" w:rsidR="00E67282" w:rsidRDefault="00E67282" w:rsidP="00E6728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E67282" w:rsidRPr="00E34638" w14:paraId="165F95EF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D86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802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15C2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3B130443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F39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DFE7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4D80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7A7F5E0B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619E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DE17" w14:textId="77777777" w:rsidR="00E67282" w:rsidRPr="006B3697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DD37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0E8E3876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CEC0" w14:textId="77777777" w:rsidR="00E67282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4DE0" w14:textId="77777777" w:rsidR="00E67282" w:rsidRPr="003C2230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7812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E34638" w14:paraId="78048B47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CC41" w14:textId="77777777" w:rsidR="00E67282" w:rsidRPr="00E34638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94BC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AFD7" w14:textId="77777777" w:rsidR="00E67282" w:rsidRPr="00E34638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616025E1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3EAF54B7" w14:textId="77777777" w:rsidR="00BF3BF1" w:rsidRDefault="00BF3BF1" w:rsidP="00BF3BF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934"/>
        <w:gridCol w:w="1768"/>
      </w:tblGrid>
      <w:tr w:rsidR="00BF3BF1" w:rsidRPr="00E34638" w14:paraId="07F86A23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872" w14:textId="77777777" w:rsidR="00BF3BF1" w:rsidRPr="00E34638" w:rsidRDefault="00BF3BF1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A0B2" w14:textId="77777777" w:rsidR="00BF3BF1" w:rsidRDefault="00BF3BF1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99FE" w14:textId="77777777" w:rsidR="00BF3BF1" w:rsidRPr="00E34638" w:rsidRDefault="00BF3BF1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Кол-во листов</w:t>
            </w:r>
          </w:p>
        </w:tc>
      </w:tr>
      <w:tr w:rsidR="00BF3BF1" w:rsidRPr="00E34638" w14:paraId="078D310F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716B" w14:textId="77777777" w:rsidR="00BF3BF1" w:rsidRPr="00E34638" w:rsidRDefault="00BF3BF1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F242" w14:textId="77777777" w:rsidR="00BF3BF1" w:rsidRPr="00E34638" w:rsidRDefault="00BF3BF1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1B1817">
              <w:rPr>
                <w:rFonts w:eastAsia="Courier New"/>
                <w:sz w:val="24"/>
                <w:szCs w:val="24"/>
              </w:rPr>
              <w:t>документы, подтверждающие согласие собственника соответствующего земельного участка и согласие иного лица, во владении и пользовании которого находится этот земельный участок (при наличии такого лица), на размещение НТО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1B1817">
              <w:rPr>
                <w:rFonts w:eastAsia="Courier New"/>
                <w:sz w:val="24"/>
                <w:szCs w:val="24"/>
              </w:rPr>
              <w:t>на этом земельном участке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A665" w14:textId="77777777" w:rsidR="00BF3BF1" w:rsidRPr="00E34638" w:rsidRDefault="00BF3BF1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F3BF1" w:rsidRPr="00E34638" w14:paraId="2B0CD646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C10C" w14:textId="77777777" w:rsidR="00BF3BF1" w:rsidRPr="00E34638" w:rsidRDefault="00BF3BF1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D6D4" w14:textId="77777777" w:rsidR="00BF3BF1" w:rsidRPr="00E34638" w:rsidRDefault="00BF3BF1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 w:rsidRPr="001B1817">
              <w:rPr>
                <w:rFonts w:eastAsia="Courier New"/>
                <w:sz w:val="24"/>
                <w:szCs w:val="24"/>
              </w:rPr>
              <w:t>цветной эскиз (изображение) или фото внешнего вида НТО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6B51" w14:textId="77777777" w:rsidR="00BF3BF1" w:rsidRPr="00E34638" w:rsidRDefault="00BF3BF1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2684F8B9" w14:textId="77777777" w:rsidR="00BF3BF1" w:rsidRDefault="00BF3BF1" w:rsidP="00BF3BF1">
      <w:pPr>
        <w:pStyle w:val="ConsPlusNormal"/>
        <w:jc w:val="both"/>
        <w:rPr>
          <w:sz w:val="28"/>
          <w:szCs w:val="28"/>
        </w:rPr>
      </w:pPr>
    </w:p>
    <w:p w14:paraId="073606CB" w14:textId="77777777" w:rsidR="00BF3BF1" w:rsidRDefault="00BF3BF1" w:rsidP="00E67282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E67282" w:rsidRPr="00315FA9" w14:paraId="42391470" w14:textId="77777777" w:rsidTr="003C6EBD">
        <w:tc>
          <w:tcPr>
            <w:tcW w:w="3748" w:type="dxa"/>
            <w:tcBorders>
              <w:bottom w:val="single" w:sz="4" w:space="0" w:color="auto"/>
            </w:tcBorders>
          </w:tcPr>
          <w:p w14:paraId="409A0D5E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70FFA6D0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AAF6756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561C05C3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0C15FA89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E67282" w:rsidRPr="00315FA9" w14:paraId="3BAB923A" w14:textId="77777777" w:rsidTr="003C6EBD">
        <w:tc>
          <w:tcPr>
            <w:tcW w:w="3748" w:type="dxa"/>
            <w:tcBorders>
              <w:top w:val="single" w:sz="4" w:space="0" w:color="auto"/>
            </w:tcBorders>
          </w:tcPr>
          <w:p w14:paraId="22D1EF25" w14:textId="77777777" w:rsidR="00E67282" w:rsidRPr="00315FA9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(должность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</w:p>
        </w:tc>
        <w:tc>
          <w:tcPr>
            <w:tcW w:w="340" w:type="dxa"/>
          </w:tcPr>
          <w:p w14:paraId="6AD02BD7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F2EC94C" w14:textId="77777777" w:rsidR="00E67282" w:rsidRPr="00315FA9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50ED3B8E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38129359" w14:textId="77777777" w:rsidR="00E67282" w:rsidRPr="00542BB0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  <w:vertAlign w:val="superscript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(Ф.И.О.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  <w:r>
              <w:rPr>
                <w:rFonts w:eastAsia="Courier New"/>
                <w:sz w:val="20"/>
                <w:szCs w:val="20"/>
                <w:vertAlign w:val="superscript"/>
              </w:rPr>
              <w:t>1</w:t>
            </w:r>
          </w:p>
        </w:tc>
      </w:tr>
      <w:tr w:rsidR="00E67282" w:rsidRPr="00315FA9" w14:paraId="5E38E213" w14:textId="77777777" w:rsidTr="003C6EBD">
        <w:tc>
          <w:tcPr>
            <w:tcW w:w="6498" w:type="dxa"/>
            <w:gridSpan w:val="4"/>
          </w:tcPr>
          <w:p w14:paraId="40158D31" w14:textId="77777777" w:rsidR="00E67282" w:rsidRPr="00315FA9" w:rsidRDefault="00E6728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14:paraId="15D66DA4" w14:textId="77777777" w:rsidR="00E67282" w:rsidRPr="00315FA9" w:rsidRDefault="00E6728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14:paraId="4745E744" w14:textId="77777777" w:rsidR="00E67282" w:rsidRDefault="00E67282" w:rsidP="00E67282">
      <w:pPr>
        <w:pStyle w:val="ConsPlusNormal"/>
        <w:jc w:val="both"/>
        <w:rPr>
          <w:sz w:val="28"/>
          <w:szCs w:val="28"/>
        </w:rPr>
      </w:pPr>
    </w:p>
    <w:p w14:paraId="5FC5F8EA" w14:textId="77777777" w:rsidR="00E67282" w:rsidRPr="00315FA9" w:rsidRDefault="00E67282" w:rsidP="00E67282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14:paraId="48EB0159" w14:textId="77777777" w:rsidR="00E67282" w:rsidRDefault="00E67282" w:rsidP="00E67282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14:paraId="7A9F9316" w14:textId="77777777" w:rsidR="00E67282" w:rsidRPr="00315FA9" w:rsidRDefault="00E67282" w:rsidP="00E67282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заявителя.».</w:t>
      </w:r>
    </w:p>
    <w:p w14:paraId="245E413D" w14:textId="77777777" w:rsidR="000605CB" w:rsidRDefault="000605CB">
      <w:pPr>
        <w:ind w:firstLine="70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2989244" w14:textId="6C789B71" w:rsidR="000605CB" w:rsidRPr="00575248" w:rsidRDefault="000605CB" w:rsidP="000605CB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7B6E35">
        <w:rPr>
          <w:sz w:val="24"/>
          <w:szCs w:val="24"/>
        </w:rPr>
        <w:t>2</w:t>
      </w:r>
    </w:p>
    <w:p w14:paraId="42302507" w14:textId="77777777" w:rsidR="000605CB" w:rsidRPr="00575248" w:rsidRDefault="000605CB" w:rsidP="000605CB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к приказу комитета</w:t>
      </w:r>
    </w:p>
    <w:p w14:paraId="4C094DB7" w14:textId="77777777" w:rsidR="000605CB" w:rsidRPr="00575248" w:rsidRDefault="000605CB" w:rsidP="000605CB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по развитию малого, среднего бизнеса</w:t>
      </w:r>
    </w:p>
    <w:p w14:paraId="1BF74CF5" w14:textId="77777777" w:rsidR="000605CB" w:rsidRPr="00575248" w:rsidRDefault="000605CB" w:rsidP="000605CB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и потребительского рынка</w:t>
      </w:r>
    </w:p>
    <w:p w14:paraId="795026EC" w14:textId="77777777" w:rsidR="000605CB" w:rsidRPr="00575248" w:rsidRDefault="000605CB" w:rsidP="000605CB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Ленинградской области</w:t>
      </w:r>
    </w:p>
    <w:p w14:paraId="12F2165C" w14:textId="77777777" w:rsidR="000605CB" w:rsidRDefault="000605CB" w:rsidP="000605CB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от ________________ № ________</w:t>
      </w:r>
    </w:p>
    <w:p w14:paraId="6C508D2E" w14:textId="77777777" w:rsidR="000605CB" w:rsidRDefault="000605CB" w:rsidP="000605CB">
      <w:pPr>
        <w:ind w:left="5670"/>
        <w:jc w:val="center"/>
        <w:rPr>
          <w:sz w:val="24"/>
          <w:szCs w:val="24"/>
        </w:rPr>
      </w:pPr>
    </w:p>
    <w:p w14:paraId="6944FBAB" w14:textId="77777777" w:rsidR="000605CB" w:rsidRPr="00EE7A18" w:rsidRDefault="000605CB" w:rsidP="000605CB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«Приложение 5</w:t>
      </w:r>
    </w:p>
    <w:p w14:paraId="1677C6EF" w14:textId="77777777" w:rsidR="000605CB" w:rsidRDefault="000605CB" w:rsidP="000605CB">
      <w:pPr>
        <w:ind w:left="5670"/>
        <w:jc w:val="center"/>
        <w:rPr>
          <w:sz w:val="24"/>
          <w:szCs w:val="24"/>
        </w:rPr>
      </w:pPr>
      <w:r w:rsidRPr="00EE7A18">
        <w:rPr>
          <w:sz w:val="24"/>
          <w:szCs w:val="24"/>
        </w:rPr>
        <w:t xml:space="preserve">к </w:t>
      </w:r>
      <w:r w:rsidRPr="00A404AB">
        <w:rPr>
          <w:sz w:val="24"/>
          <w:szCs w:val="24"/>
        </w:rPr>
        <w:t>Положени</w:t>
      </w:r>
      <w:r>
        <w:rPr>
          <w:sz w:val="24"/>
          <w:szCs w:val="24"/>
        </w:rPr>
        <w:t xml:space="preserve">ю </w:t>
      </w:r>
      <w:r w:rsidRPr="00A404AB">
        <w:rPr>
          <w:sz w:val="24"/>
          <w:szCs w:val="24"/>
        </w:rPr>
        <w:t>о размещении н</w:t>
      </w:r>
      <w:r>
        <w:rPr>
          <w:sz w:val="24"/>
          <w:szCs w:val="24"/>
        </w:rPr>
        <w:t>естационарных торговых объектов</w:t>
      </w:r>
    </w:p>
    <w:p w14:paraId="0C178350" w14:textId="77777777" w:rsidR="000605CB" w:rsidRDefault="000605CB" w:rsidP="000605CB">
      <w:pPr>
        <w:ind w:left="5670"/>
        <w:jc w:val="center"/>
        <w:rPr>
          <w:szCs w:val="28"/>
        </w:rPr>
      </w:pPr>
      <w:r w:rsidRPr="00A404AB">
        <w:rPr>
          <w:sz w:val="24"/>
          <w:szCs w:val="24"/>
        </w:rPr>
        <w:t>на территории Ленинградской области</w:t>
      </w:r>
    </w:p>
    <w:p w14:paraId="7D154849" w14:textId="77777777" w:rsidR="000605CB" w:rsidRPr="0092265F" w:rsidRDefault="000605CB" w:rsidP="000605CB">
      <w:pPr>
        <w:jc w:val="both"/>
        <w:rPr>
          <w:szCs w:val="28"/>
        </w:rPr>
      </w:pPr>
    </w:p>
    <w:p w14:paraId="34830983" w14:textId="77777777" w:rsidR="000605CB" w:rsidRDefault="000605CB" w:rsidP="000605CB">
      <w:pPr>
        <w:jc w:val="both"/>
        <w:rPr>
          <w:szCs w:val="28"/>
        </w:rPr>
      </w:pPr>
      <w:r>
        <w:rPr>
          <w:szCs w:val="28"/>
        </w:rPr>
        <w:t>(ФОРМА)</w:t>
      </w:r>
    </w:p>
    <w:p w14:paraId="2210BD22" w14:textId="77777777" w:rsidR="000605CB" w:rsidRPr="0092265F" w:rsidRDefault="000605CB" w:rsidP="000605CB">
      <w:pPr>
        <w:jc w:val="both"/>
        <w:rPr>
          <w:szCs w:val="28"/>
        </w:rPr>
      </w:pPr>
    </w:p>
    <w:p w14:paraId="77349352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__________________________________________________</w:t>
      </w:r>
    </w:p>
    <w:p w14:paraId="3704A60D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14:paraId="486324E7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1E8B8624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69A5CCD8" w14:textId="77777777" w:rsidR="000605CB" w:rsidRDefault="000605CB" w:rsidP="000605CB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8B07C66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45A1072F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изменить следующие характеристики мобильного торгового объекта (далее – НТО), включенного в Схему размещения </w:t>
      </w:r>
      <w:r w:rsidRPr="00BE2C3C">
        <w:rPr>
          <w:sz w:val="28"/>
          <w:szCs w:val="28"/>
        </w:rPr>
        <w:t>не</w:t>
      </w:r>
      <w:r>
        <w:rPr>
          <w:sz w:val="28"/>
          <w:szCs w:val="28"/>
        </w:rPr>
        <w:t xml:space="preserve">стационарных торговых объектов </w:t>
      </w:r>
      <w:r w:rsidRPr="00BE2C3C">
        <w:rPr>
          <w:sz w:val="28"/>
          <w:szCs w:val="28"/>
        </w:rPr>
        <w:t>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(далее – Схема):</w:t>
      </w:r>
    </w:p>
    <w:p w14:paraId="4D9D5D68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244"/>
      </w:tblGrid>
      <w:tr w:rsidR="000605CB" w:rsidRPr="00E34638" w14:paraId="60EBD916" w14:textId="77777777" w:rsidTr="003C6EBD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5A0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НТО в Схеме: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29C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52F40698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76ADDABE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Изменяемые характеристики мобильного НТО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6237"/>
      </w:tblGrid>
      <w:tr w:rsidR="000605CB" w:rsidRPr="00E34638" w14:paraId="51399E44" w14:textId="77777777" w:rsidTr="00834120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AFF3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изменяемой характеристики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9BE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Новое значение характеристики</w:t>
            </w:r>
          </w:p>
        </w:tc>
      </w:tr>
      <w:tr w:rsidR="000605CB" w:rsidRPr="00E34638" w14:paraId="0FBA378C" w14:textId="77777777" w:rsidTr="00834120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744A" w14:textId="77777777" w:rsidR="000605CB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0FB4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4BE24B16" w14:textId="77777777" w:rsidTr="00834120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B073" w14:textId="77777777" w:rsidR="000605CB" w:rsidRPr="006B3697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2DA1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834120" w:rsidRPr="00E34638" w14:paraId="78260124" w14:textId="77777777" w:rsidTr="00834120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881" w14:textId="6EF2D349" w:rsidR="00834120" w:rsidRDefault="00834120" w:rsidP="00834120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</w:t>
            </w:r>
            <w:r>
              <w:rPr>
                <w:rFonts w:eastAsia="Courier New"/>
                <w:sz w:val="24"/>
                <w:szCs w:val="24"/>
                <w:vertAlign w:val="superscript"/>
              </w:rPr>
              <w:t>2</w:t>
            </w:r>
            <w:r>
              <w:rPr>
                <w:rFonts w:eastAsia="Courier New"/>
                <w:sz w:val="24"/>
                <w:szCs w:val="24"/>
              </w:rPr>
              <w:t>:</w:t>
            </w:r>
          </w:p>
          <w:p w14:paraId="2DDCCF8D" w14:textId="2F2823AB" w:rsidR="00834120" w:rsidRDefault="00834120" w:rsidP="00834120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22AD" w14:textId="77777777" w:rsidR="00834120" w:rsidRPr="00E34638" w:rsidRDefault="00834120" w:rsidP="00834120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834120" w:rsidRPr="00E34638" w14:paraId="44282122" w14:textId="77777777" w:rsidTr="00834120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90E3" w14:textId="31ED12B1" w:rsidR="00834120" w:rsidRDefault="00834120" w:rsidP="00834120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167A" w14:textId="77777777" w:rsidR="00834120" w:rsidRPr="00E34638" w:rsidRDefault="00834120" w:rsidP="00834120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43675D6A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</w:p>
    <w:p w14:paraId="6F777DDA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Изменяемые характеристики места остановки мобильного НТО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410"/>
        <w:gridCol w:w="2646"/>
        <w:gridCol w:w="2882"/>
      </w:tblGrid>
      <w:tr w:rsidR="000605CB" w:rsidRPr="00E34638" w14:paraId="573AFD3A" w14:textId="77777777" w:rsidTr="003C6EBD"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405EF" w14:textId="77777777" w:rsidR="000605CB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 мобильного НТО</w:t>
            </w:r>
          </w:p>
          <w:p w14:paraId="3F0497D6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Схеме</w:t>
            </w:r>
          </w:p>
        </w:tc>
        <w:tc>
          <w:tcPr>
            <w:tcW w:w="5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9CE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остановки мобильного НТО:</w:t>
            </w:r>
          </w:p>
        </w:tc>
        <w:tc>
          <w:tcPr>
            <w:tcW w:w="2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7AE3E" w14:textId="77777777" w:rsidR="000605CB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</w:t>
            </w:r>
          </w:p>
          <w:p w14:paraId="4F144229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 месте остановки</w:t>
            </w:r>
          </w:p>
        </w:tc>
      </w:tr>
      <w:tr w:rsidR="000605CB" w:rsidRPr="00E34638" w14:paraId="315DF970" w14:textId="77777777" w:rsidTr="003C6EBD"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8E36" w14:textId="77777777" w:rsidR="000605CB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75EC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C370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2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7E53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6196A076" w14:textId="77777777" w:rsidTr="003C6EBD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1BDE" w14:textId="77777777" w:rsidR="000605CB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2037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AE86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54FF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6A96C94C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35B5612C" w14:textId="4C62CE90" w:rsidR="000605CB" w:rsidRDefault="000605CB" w:rsidP="000605CB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Дополнение перечня мест остановки мобильного НТО</w:t>
      </w:r>
      <w:r w:rsidR="00834120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:</w:t>
      </w:r>
    </w:p>
    <w:p w14:paraId="0A5D926E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места остановки мобильного НТО, включенные в Схему: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0605CB" w:rsidRPr="00E34638" w14:paraId="798194AC" w14:textId="77777777" w:rsidTr="001844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2FA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C0DF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1530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0605CB" w:rsidRPr="00E34638" w14:paraId="1A42CE31" w14:textId="77777777" w:rsidTr="0018440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7A33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F023" w14:textId="77777777" w:rsidR="000605CB" w:rsidRPr="006B3697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110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0FECFD4E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11BE421A" w14:textId="578EA60F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места остановки мобильного НТО, предлагаемые к включению в Схему</w:t>
      </w:r>
      <w:r w:rsidR="00655333">
        <w:rPr>
          <w:sz w:val="28"/>
          <w:szCs w:val="28"/>
        </w:rPr>
        <w:t>, расположенные на земельных участках, находящихся в государственной собственности или муниципальной собственности</w:t>
      </w:r>
      <w:r>
        <w:rPr>
          <w:sz w:val="28"/>
          <w:szCs w:val="28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3189"/>
        <w:gridCol w:w="3189"/>
      </w:tblGrid>
      <w:tr w:rsidR="000605CB" w:rsidRPr="00E34638" w14:paraId="7BC066BE" w14:textId="77777777" w:rsidTr="003C6EBD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A8BBA" w14:textId="77777777" w:rsidR="000605CB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п/п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5D3" w14:textId="77777777" w:rsidR="000605CB" w:rsidRPr="00E34638" w:rsidRDefault="000605CB" w:rsidP="003C6EBD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66EAC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0605CB" w:rsidRPr="00E34638" w14:paraId="0A202E34" w14:textId="77777777" w:rsidTr="003C6EBD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71F3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328B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F256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A030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55C27217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2F6D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145C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3E5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040F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1F9FB081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</w:p>
    <w:p w14:paraId="00A459A6" w14:textId="1CC46040" w:rsidR="00655333" w:rsidRDefault="00655333" w:rsidP="00655333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места остановки мобильного НТО, предлагаемые к включению в Схему, расположенные на земельных участках, находящихся в частной собственности: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331"/>
        <w:gridCol w:w="2091"/>
        <w:gridCol w:w="2091"/>
        <w:gridCol w:w="3189"/>
      </w:tblGrid>
      <w:tr w:rsidR="00655333" w:rsidRPr="00E34638" w14:paraId="7EDBC927" w14:textId="77777777" w:rsidTr="0045360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FDEF7" w14:textId="77777777" w:rsidR="00655333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ourier New"/>
                <w:sz w:val="24"/>
                <w:szCs w:val="24"/>
              </w:rPr>
              <w:t>п</w:t>
            </w:r>
            <w:proofErr w:type="gramEnd"/>
            <w:r>
              <w:rPr>
                <w:rFonts w:eastAsia="Courier New"/>
                <w:sz w:val="24"/>
                <w:szCs w:val="24"/>
              </w:rPr>
              <w:t>/п</w:t>
            </w:r>
          </w:p>
        </w:tc>
        <w:tc>
          <w:tcPr>
            <w:tcW w:w="6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8345" w14:textId="77777777" w:rsidR="00655333" w:rsidRPr="00E34638" w:rsidRDefault="00655333" w:rsidP="0045360C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остановки мобильного НТО: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DD5B1" w14:textId="77777777" w:rsidR="00655333" w:rsidRPr="00E34638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655333" w:rsidRPr="00E34638" w14:paraId="1C374CA9" w14:textId="77777777" w:rsidTr="0045360C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E5E9" w14:textId="77777777" w:rsidR="00655333" w:rsidRPr="00E34638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0885" w14:textId="77777777" w:rsidR="00655333" w:rsidRPr="00E34638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86DF" w14:textId="77777777" w:rsidR="00655333" w:rsidRPr="00E34638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E776" w14:textId="77777777" w:rsidR="00655333" w:rsidRPr="00E34638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7A86" w14:textId="77777777" w:rsidR="00655333" w:rsidRPr="00E34638" w:rsidRDefault="00655333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655333" w:rsidRPr="00E34638" w14:paraId="35DEFE42" w14:textId="77777777" w:rsidTr="0045360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B0A" w14:textId="77777777" w:rsidR="00655333" w:rsidRPr="00E34638" w:rsidRDefault="00655333" w:rsidP="0045360C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6896" w14:textId="77777777" w:rsidR="00655333" w:rsidRPr="00E34638" w:rsidRDefault="00655333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270D" w14:textId="77777777" w:rsidR="00655333" w:rsidRPr="00E34638" w:rsidRDefault="00655333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C80E" w14:textId="77777777" w:rsidR="00655333" w:rsidRPr="00E34638" w:rsidRDefault="00655333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B2FB" w14:textId="77777777" w:rsidR="00655333" w:rsidRPr="00E34638" w:rsidRDefault="00655333" w:rsidP="0045360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1BC5719D" w14:textId="77777777" w:rsidR="00655333" w:rsidRDefault="00655333" w:rsidP="000605CB">
      <w:pPr>
        <w:pStyle w:val="ConsPlusNormal"/>
        <w:ind w:firstLine="708"/>
        <w:jc w:val="both"/>
        <w:rPr>
          <w:sz w:val="28"/>
          <w:szCs w:val="28"/>
        </w:rPr>
      </w:pPr>
    </w:p>
    <w:p w14:paraId="1CCC4356" w14:textId="19119BBF" w:rsidR="0018440A" w:rsidRDefault="0018440A" w:rsidP="0018440A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сведения о собственниках земельных участков, на котор</w:t>
      </w:r>
      <w:r w:rsidR="005258C0">
        <w:rPr>
          <w:sz w:val="28"/>
          <w:szCs w:val="28"/>
        </w:rPr>
        <w:t>ых</w:t>
      </w:r>
      <w:r>
        <w:rPr>
          <w:sz w:val="28"/>
          <w:szCs w:val="28"/>
        </w:rPr>
        <w:t xml:space="preserve"> размещены места остановки мобильного НТО: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5103"/>
        <w:gridCol w:w="2618"/>
      </w:tblGrid>
      <w:tr w:rsidR="0018440A" w:rsidRPr="00E34638" w14:paraId="6ABDA118" w14:textId="77777777" w:rsidTr="003C6E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0B9D" w14:textId="34AD3F8F" w:rsidR="0018440A" w:rsidRPr="00E34638" w:rsidRDefault="0018440A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предлагаемого места остановки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69EB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физического лица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4B8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ОГРН (для юридических лиц)</w:t>
            </w:r>
          </w:p>
        </w:tc>
      </w:tr>
      <w:tr w:rsidR="0018440A" w:rsidRPr="00E34638" w14:paraId="09F8F9D2" w14:textId="77777777" w:rsidTr="003C6E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1626" w14:textId="77777777" w:rsidR="0018440A" w:rsidRPr="00E34638" w:rsidRDefault="0018440A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7004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3CD8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2F94AE7A" w14:textId="77777777" w:rsidR="0018440A" w:rsidRDefault="0018440A" w:rsidP="0018440A">
      <w:pPr>
        <w:pStyle w:val="ConsPlusNormal"/>
        <w:jc w:val="both"/>
        <w:rPr>
          <w:sz w:val="28"/>
          <w:szCs w:val="28"/>
        </w:rPr>
      </w:pPr>
    </w:p>
    <w:p w14:paraId="75F65935" w14:textId="0447A8D3" w:rsidR="0018440A" w:rsidRDefault="0018440A" w:rsidP="0018440A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 сведения об и</w:t>
      </w:r>
      <w:r w:rsidRPr="00372EE6">
        <w:rPr>
          <w:sz w:val="28"/>
          <w:szCs w:val="28"/>
        </w:rPr>
        <w:t>н</w:t>
      </w:r>
      <w:r w:rsidR="008E1014">
        <w:rPr>
          <w:sz w:val="28"/>
          <w:szCs w:val="28"/>
        </w:rPr>
        <w:t>ых</w:t>
      </w:r>
      <w:r w:rsidRPr="00372EE6">
        <w:rPr>
          <w:sz w:val="28"/>
          <w:szCs w:val="28"/>
        </w:rPr>
        <w:t xml:space="preserve"> лиц</w:t>
      </w:r>
      <w:r w:rsidR="008E1014">
        <w:rPr>
          <w:sz w:val="28"/>
          <w:szCs w:val="28"/>
        </w:rPr>
        <w:t>ах</w:t>
      </w:r>
      <w:r w:rsidRPr="00372EE6">
        <w:rPr>
          <w:sz w:val="28"/>
          <w:szCs w:val="28"/>
        </w:rPr>
        <w:t>, во владении и пользовании котор</w:t>
      </w:r>
      <w:r w:rsidR="008E1014">
        <w:rPr>
          <w:sz w:val="28"/>
          <w:szCs w:val="28"/>
        </w:rPr>
        <w:t>ых</w:t>
      </w:r>
      <w:r w:rsidRPr="00372EE6">
        <w:rPr>
          <w:sz w:val="28"/>
          <w:szCs w:val="28"/>
        </w:rPr>
        <w:t xml:space="preserve"> наход</w:t>
      </w:r>
      <w:r>
        <w:rPr>
          <w:sz w:val="28"/>
          <w:szCs w:val="28"/>
        </w:rPr>
        <w:t>я</w:t>
      </w:r>
      <w:r w:rsidRPr="00372EE6">
        <w:rPr>
          <w:sz w:val="28"/>
          <w:szCs w:val="28"/>
        </w:rPr>
        <w:t>тся земельны</w:t>
      </w:r>
      <w:r>
        <w:rPr>
          <w:sz w:val="28"/>
          <w:szCs w:val="28"/>
        </w:rPr>
        <w:t>е</w:t>
      </w:r>
      <w:r w:rsidRPr="00372EE6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и,</w:t>
      </w:r>
      <w:r w:rsidRPr="00372EE6">
        <w:rPr>
          <w:sz w:val="28"/>
          <w:szCs w:val="28"/>
        </w:rPr>
        <w:t xml:space="preserve"> </w:t>
      </w:r>
      <w:r>
        <w:rPr>
          <w:sz w:val="28"/>
          <w:szCs w:val="28"/>
        </w:rPr>
        <w:t>на котор</w:t>
      </w:r>
      <w:r w:rsidR="008E1014">
        <w:rPr>
          <w:sz w:val="28"/>
          <w:szCs w:val="28"/>
        </w:rPr>
        <w:t>ых</w:t>
      </w:r>
      <w:r>
        <w:rPr>
          <w:sz w:val="28"/>
          <w:szCs w:val="28"/>
        </w:rPr>
        <w:t xml:space="preserve"> размещены места остановки мобильного НТО</w:t>
      </w:r>
      <w:r w:rsidRPr="00372EE6">
        <w:rPr>
          <w:sz w:val="28"/>
          <w:szCs w:val="28"/>
        </w:rPr>
        <w:t xml:space="preserve"> (при наличии такого лица)</w:t>
      </w:r>
      <w:r>
        <w:rPr>
          <w:sz w:val="28"/>
          <w:szCs w:val="28"/>
        </w:rPr>
        <w:t>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5103"/>
        <w:gridCol w:w="2618"/>
      </w:tblGrid>
      <w:tr w:rsidR="0018440A" w:rsidRPr="00E34638" w14:paraId="5A568E7C" w14:textId="77777777" w:rsidTr="003C6E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2CC2" w14:textId="756C0F49" w:rsidR="0018440A" w:rsidRPr="00E34638" w:rsidRDefault="0018440A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№ предлагаемого места остановки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D488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физического лица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F3D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ОГРН (для юридических лиц)</w:t>
            </w:r>
          </w:p>
        </w:tc>
      </w:tr>
      <w:tr w:rsidR="0018440A" w:rsidRPr="00E34638" w14:paraId="77F20E1D" w14:textId="77777777" w:rsidTr="003C6EB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765" w14:textId="77777777" w:rsidR="0018440A" w:rsidRPr="00E34638" w:rsidRDefault="0018440A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4A31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2519" w14:textId="77777777" w:rsidR="0018440A" w:rsidRPr="00E34638" w:rsidRDefault="0018440A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4339D5CF" w14:textId="77777777" w:rsidR="0018440A" w:rsidRDefault="0018440A" w:rsidP="000605CB">
      <w:pPr>
        <w:pStyle w:val="ConsPlusNormal"/>
        <w:ind w:firstLine="708"/>
        <w:jc w:val="both"/>
        <w:rPr>
          <w:sz w:val="28"/>
          <w:szCs w:val="28"/>
        </w:rPr>
      </w:pPr>
    </w:p>
    <w:p w14:paraId="4C42F7AA" w14:textId="77777777" w:rsidR="000605CB" w:rsidRDefault="000605CB" w:rsidP="000605CB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осуществляющем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0605CB" w:rsidRPr="00E34638" w14:paraId="77A47C67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1471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B2B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3B79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57F690B8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6763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lastRenderedPageBreak/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376E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312E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5C3C0445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8F9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C20A" w14:textId="77777777" w:rsidR="000605CB" w:rsidRPr="006B3697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B59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6DE67026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BB17" w14:textId="77777777" w:rsidR="000605CB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03AD" w14:textId="77777777" w:rsidR="000605CB" w:rsidRPr="003C2230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BEAB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E34638" w14:paraId="1873A792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4D54" w14:textId="77777777" w:rsidR="000605CB" w:rsidRPr="00E34638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5C2B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B07E" w14:textId="77777777" w:rsidR="000605CB" w:rsidRPr="00E34638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27F03EB1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68675C80" w14:textId="77777777" w:rsidR="00316179" w:rsidRDefault="00316179" w:rsidP="0031617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934"/>
        <w:gridCol w:w="1768"/>
      </w:tblGrid>
      <w:tr w:rsidR="00316179" w:rsidRPr="00E34638" w14:paraId="793D8CD6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9335" w14:textId="77777777" w:rsidR="00316179" w:rsidRPr="00E34638" w:rsidRDefault="00316179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49FF" w14:textId="77777777" w:rsidR="00316179" w:rsidRDefault="00316179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8B23" w14:textId="77777777" w:rsidR="00316179" w:rsidRPr="00E34638" w:rsidRDefault="00316179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Кол-во листов</w:t>
            </w:r>
          </w:p>
        </w:tc>
      </w:tr>
      <w:tr w:rsidR="00316179" w:rsidRPr="00E34638" w14:paraId="26C547C1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E6C0" w14:textId="77777777" w:rsidR="00316179" w:rsidRPr="00E34638" w:rsidRDefault="00316179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3B14" w14:textId="6B118707" w:rsidR="00316179" w:rsidRPr="00E34638" w:rsidRDefault="00316179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1B1817">
              <w:rPr>
                <w:rFonts w:eastAsia="Courier New"/>
                <w:sz w:val="24"/>
                <w:szCs w:val="24"/>
              </w:rPr>
              <w:t xml:space="preserve">документы, подтверждающие согласие собственника соответствующего земельного участка и согласие иного лица, во владении и пользовании которого находится этот земельный участок (при наличии такого лица), </w:t>
            </w:r>
            <w:r w:rsidR="008E1014">
              <w:rPr>
                <w:rFonts w:eastAsia="Courier New"/>
                <w:sz w:val="24"/>
                <w:szCs w:val="24"/>
              </w:rPr>
              <w:t xml:space="preserve">на размещение НТО на таком земельном участке, и (или) </w:t>
            </w:r>
            <w:r w:rsidRPr="001B1817">
              <w:rPr>
                <w:rFonts w:eastAsia="Courier New"/>
                <w:sz w:val="24"/>
                <w:szCs w:val="24"/>
              </w:rPr>
              <w:t xml:space="preserve">на </w:t>
            </w:r>
            <w:r>
              <w:rPr>
                <w:rFonts w:eastAsia="Courier New"/>
                <w:sz w:val="24"/>
                <w:szCs w:val="24"/>
              </w:rPr>
              <w:t xml:space="preserve">изменение характеристик НТО, </w:t>
            </w:r>
            <w:r w:rsidRPr="001B1817">
              <w:rPr>
                <w:rFonts w:eastAsia="Courier New"/>
                <w:sz w:val="24"/>
                <w:szCs w:val="24"/>
              </w:rPr>
              <w:t>размещен</w:t>
            </w:r>
            <w:r>
              <w:rPr>
                <w:rFonts w:eastAsia="Courier New"/>
                <w:sz w:val="24"/>
                <w:szCs w:val="24"/>
              </w:rPr>
              <w:t xml:space="preserve">ного </w:t>
            </w:r>
            <w:r w:rsidRPr="001B1817">
              <w:rPr>
                <w:rFonts w:eastAsia="Courier New"/>
                <w:sz w:val="24"/>
                <w:szCs w:val="24"/>
              </w:rPr>
              <w:t>на этом земельном участке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441" w14:textId="77777777" w:rsidR="00316179" w:rsidRPr="00E34638" w:rsidRDefault="00316179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316179" w:rsidRPr="00E34638" w14:paraId="673827AA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C0B" w14:textId="77777777" w:rsidR="00316179" w:rsidRPr="00E34638" w:rsidRDefault="00316179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665" w14:textId="77777777" w:rsidR="00316179" w:rsidRPr="00E34638" w:rsidRDefault="00316179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 w:rsidRPr="001B1817">
              <w:rPr>
                <w:rFonts w:eastAsia="Courier New"/>
                <w:sz w:val="24"/>
                <w:szCs w:val="24"/>
              </w:rPr>
              <w:t>цветной эскиз (изображение) или фото внешнего вида НТО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1909" w14:textId="77777777" w:rsidR="00316179" w:rsidRPr="00E34638" w:rsidRDefault="00316179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5C4F4718" w14:textId="77777777" w:rsidR="00316179" w:rsidRDefault="00316179" w:rsidP="000605CB">
      <w:pPr>
        <w:pStyle w:val="ConsPlusNormal"/>
        <w:jc w:val="both"/>
        <w:rPr>
          <w:sz w:val="28"/>
          <w:szCs w:val="28"/>
        </w:rPr>
      </w:pPr>
    </w:p>
    <w:p w14:paraId="420CBC34" w14:textId="77777777" w:rsidR="00316179" w:rsidRDefault="00316179" w:rsidP="000605CB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0605CB" w:rsidRPr="00315FA9" w14:paraId="2B943A70" w14:textId="77777777" w:rsidTr="003C6EBD">
        <w:tc>
          <w:tcPr>
            <w:tcW w:w="3748" w:type="dxa"/>
            <w:tcBorders>
              <w:bottom w:val="single" w:sz="4" w:space="0" w:color="auto"/>
            </w:tcBorders>
          </w:tcPr>
          <w:p w14:paraId="46A1DE0C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4AD052B8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50226F3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2E9D0468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58BED23C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0605CB" w:rsidRPr="00315FA9" w14:paraId="4A22344A" w14:textId="77777777" w:rsidTr="003C6EBD">
        <w:tc>
          <w:tcPr>
            <w:tcW w:w="3748" w:type="dxa"/>
            <w:tcBorders>
              <w:top w:val="single" w:sz="4" w:space="0" w:color="auto"/>
            </w:tcBorders>
          </w:tcPr>
          <w:p w14:paraId="7092B114" w14:textId="77777777" w:rsidR="000605CB" w:rsidRPr="00315FA9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(должность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</w:p>
        </w:tc>
        <w:tc>
          <w:tcPr>
            <w:tcW w:w="340" w:type="dxa"/>
          </w:tcPr>
          <w:p w14:paraId="46A036AA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0B5DEEE7" w14:textId="77777777" w:rsidR="000605CB" w:rsidRPr="00315FA9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2DA2D0E9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5A354EF0" w14:textId="29B55F88" w:rsidR="000605CB" w:rsidRPr="00542BB0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  <w:vertAlign w:val="superscript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(Ф.И.О.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  <w:r w:rsidR="00834120">
              <w:rPr>
                <w:rFonts w:eastAsia="Courier New"/>
                <w:sz w:val="20"/>
                <w:szCs w:val="20"/>
                <w:vertAlign w:val="superscript"/>
              </w:rPr>
              <w:t>4</w:t>
            </w:r>
          </w:p>
        </w:tc>
      </w:tr>
      <w:tr w:rsidR="000605CB" w:rsidRPr="00315FA9" w14:paraId="3DDDEAA1" w14:textId="77777777" w:rsidTr="003C6EBD">
        <w:tc>
          <w:tcPr>
            <w:tcW w:w="6498" w:type="dxa"/>
            <w:gridSpan w:val="4"/>
          </w:tcPr>
          <w:p w14:paraId="1D3CD254" w14:textId="77777777" w:rsidR="000605CB" w:rsidRPr="00315FA9" w:rsidRDefault="000605CB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14:paraId="415D9304" w14:textId="77777777" w:rsidR="000605CB" w:rsidRPr="00315FA9" w:rsidRDefault="000605CB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14:paraId="057EE4BB" w14:textId="77777777" w:rsidR="000605CB" w:rsidRDefault="000605CB" w:rsidP="000605CB">
      <w:pPr>
        <w:pStyle w:val="ConsPlusNormal"/>
        <w:jc w:val="both"/>
        <w:rPr>
          <w:sz w:val="28"/>
          <w:szCs w:val="28"/>
        </w:rPr>
      </w:pPr>
    </w:p>
    <w:p w14:paraId="70197CEC" w14:textId="77777777" w:rsidR="000605CB" w:rsidRPr="00315FA9" w:rsidRDefault="000605CB" w:rsidP="000605CB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14:paraId="1CDA6345" w14:textId="77777777" w:rsidR="000605CB" w:rsidRDefault="000605CB" w:rsidP="000605CB">
      <w:pPr>
        <w:pStyle w:val="ConsPlusNormal"/>
        <w:jc w:val="both"/>
        <w:rPr>
          <w:sz w:val="20"/>
        </w:rPr>
      </w:pPr>
      <w:r>
        <w:rPr>
          <w:sz w:val="20"/>
        </w:rPr>
        <w:t>1 – заполняются только графы характеристик НТО, которые предлагается изменить.</w:t>
      </w:r>
    </w:p>
    <w:p w14:paraId="69BDA7DA" w14:textId="66847C14" w:rsidR="00834120" w:rsidRDefault="00834120" w:rsidP="000605CB">
      <w:pPr>
        <w:pStyle w:val="ConsPlusNormal"/>
        <w:jc w:val="both"/>
        <w:rPr>
          <w:sz w:val="20"/>
        </w:rPr>
      </w:pPr>
      <w:r>
        <w:rPr>
          <w:sz w:val="20"/>
        </w:rPr>
        <w:t>2 – только для НТО, размещенных на земельных участках, находящихся в частной собственности.</w:t>
      </w:r>
    </w:p>
    <w:p w14:paraId="011F1986" w14:textId="3002A44F" w:rsidR="000605CB" w:rsidRDefault="00834120" w:rsidP="000605CB">
      <w:pPr>
        <w:pStyle w:val="ConsPlusNormal"/>
        <w:jc w:val="both"/>
        <w:rPr>
          <w:sz w:val="20"/>
        </w:rPr>
      </w:pPr>
      <w:r>
        <w:rPr>
          <w:sz w:val="20"/>
        </w:rPr>
        <w:t>3</w:t>
      </w:r>
      <w:r w:rsidR="000605CB">
        <w:rPr>
          <w:sz w:val="20"/>
        </w:rPr>
        <w:t xml:space="preserve"> – заполняется в случае дополнения перечня мест остановки мобильного НТО, включенного в Схему.</w:t>
      </w:r>
    </w:p>
    <w:p w14:paraId="2122D9C9" w14:textId="1AB15E3A" w:rsidR="000605CB" w:rsidRPr="009A4CA6" w:rsidRDefault="00834120" w:rsidP="000605CB">
      <w:pPr>
        <w:pStyle w:val="ConsPlusNormal"/>
        <w:jc w:val="both"/>
        <w:rPr>
          <w:sz w:val="20"/>
        </w:rPr>
      </w:pPr>
      <w:r>
        <w:rPr>
          <w:sz w:val="20"/>
        </w:rPr>
        <w:t>4</w:t>
      </w:r>
      <w:r w:rsidR="000605CB" w:rsidRPr="00315FA9">
        <w:rPr>
          <w:sz w:val="20"/>
        </w:rPr>
        <w:t xml:space="preserve"> – </w:t>
      </w:r>
      <w:r w:rsidR="000605CB"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 w:rsidR="000605CB"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заявителя.».</w:t>
      </w:r>
    </w:p>
    <w:p w14:paraId="5109BF06" w14:textId="77777777" w:rsidR="000605CB" w:rsidRDefault="000605CB" w:rsidP="000605CB">
      <w:pPr>
        <w:ind w:firstLine="709"/>
      </w:pPr>
      <w:r>
        <w:br w:type="page"/>
      </w:r>
    </w:p>
    <w:p w14:paraId="32117A38" w14:textId="3C134917" w:rsidR="00575248" w:rsidRPr="00575248" w:rsidRDefault="00575248" w:rsidP="00575248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7B6E35">
        <w:rPr>
          <w:sz w:val="24"/>
          <w:szCs w:val="24"/>
        </w:rPr>
        <w:t>3</w:t>
      </w:r>
    </w:p>
    <w:p w14:paraId="638A761B" w14:textId="77777777" w:rsidR="00575248" w:rsidRPr="00575248" w:rsidRDefault="00575248" w:rsidP="00575248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к приказу комитета</w:t>
      </w:r>
    </w:p>
    <w:p w14:paraId="51E1D9C0" w14:textId="77777777" w:rsidR="00575248" w:rsidRPr="00575248" w:rsidRDefault="00575248" w:rsidP="00575248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по развитию малого, среднего бизнеса</w:t>
      </w:r>
    </w:p>
    <w:p w14:paraId="606B82D3" w14:textId="77777777" w:rsidR="00575248" w:rsidRPr="00575248" w:rsidRDefault="00575248" w:rsidP="00575248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и потребительского рынка</w:t>
      </w:r>
    </w:p>
    <w:p w14:paraId="1786BDF5" w14:textId="77777777" w:rsidR="00575248" w:rsidRPr="00575248" w:rsidRDefault="00575248" w:rsidP="00575248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Ленинградской области</w:t>
      </w:r>
    </w:p>
    <w:p w14:paraId="273229A9" w14:textId="77777777" w:rsidR="00575248" w:rsidRDefault="00575248" w:rsidP="00575248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от ________________ № ________</w:t>
      </w:r>
    </w:p>
    <w:p w14:paraId="4A750113" w14:textId="77777777" w:rsidR="00575248" w:rsidRDefault="00575248" w:rsidP="00415AB2">
      <w:pPr>
        <w:ind w:left="5670"/>
        <w:jc w:val="center"/>
        <w:rPr>
          <w:sz w:val="24"/>
          <w:szCs w:val="24"/>
        </w:rPr>
      </w:pPr>
    </w:p>
    <w:p w14:paraId="05B71717" w14:textId="79302432" w:rsidR="00415AB2" w:rsidRPr="00EE7A18" w:rsidRDefault="00575248" w:rsidP="00415AB2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415AB2">
        <w:rPr>
          <w:sz w:val="24"/>
          <w:szCs w:val="24"/>
        </w:rPr>
        <w:t xml:space="preserve">Приложение </w:t>
      </w:r>
      <w:r w:rsidR="00F71FC2">
        <w:rPr>
          <w:sz w:val="24"/>
          <w:szCs w:val="24"/>
        </w:rPr>
        <w:t>1</w:t>
      </w:r>
      <w:r w:rsidR="00415AB2">
        <w:rPr>
          <w:sz w:val="24"/>
          <w:szCs w:val="24"/>
        </w:rPr>
        <w:t>2</w:t>
      </w:r>
    </w:p>
    <w:p w14:paraId="5BFD7105" w14:textId="77777777" w:rsidR="00A404AB" w:rsidRDefault="00415AB2" w:rsidP="00A404AB">
      <w:pPr>
        <w:ind w:left="5670"/>
        <w:jc w:val="center"/>
        <w:rPr>
          <w:sz w:val="24"/>
          <w:szCs w:val="24"/>
        </w:rPr>
      </w:pPr>
      <w:r w:rsidRPr="00EE7A18">
        <w:rPr>
          <w:sz w:val="24"/>
          <w:szCs w:val="24"/>
        </w:rPr>
        <w:t xml:space="preserve">к </w:t>
      </w:r>
      <w:r w:rsidR="00A404AB" w:rsidRPr="00A404AB">
        <w:rPr>
          <w:sz w:val="24"/>
          <w:szCs w:val="24"/>
        </w:rPr>
        <w:t>Положени</w:t>
      </w:r>
      <w:r w:rsidR="00A404AB">
        <w:rPr>
          <w:sz w:val="24"/>
          <w:szCs w:val="24"/>
        </w:rPr>
        <w:t xml:space="preserve">ю </w:t>
      </w:r>
      <w:r w:rsidR="00A404AB" w:rsidRPr="00A404AB">
        <w:rPr>
          <w:sz w:val="24"/>
          <w:szCs w:val="24"/>
        </w:rPr>
        <w:t>о размещении н</w:t>
      </w:r>
      <w:r w:rsidR="00A404AB">
        <w:rPr>
          <w:sz w:val="24"/>
          <w:szCs w:val="24"/>
        </w:rPr>
        <w:t>естационарных торговых объектов</w:t>
      </w:r>
    </w:p>
    <w:p w14:paraId="24E5B857" w14:textId="77777777" w:rsidR="00415AB2" w:rsidRPr="0092265F" w:rsidRDefault="00A404AB" w:rsidP="00A404AB">
      <w:pPr>
        <w:ind w:left="5670"/>
        <w:jc w:val="center"/>
        <w:rPr>
          <w:szCs w:val="28"/>
        </w:rPr>
      </w:pPr>
      <w:r w:rsidRPr="00A404AB">
        <w:rPr>
          <w:sz w:val="24"/>
          <w:szCs w:val="24"/>
        </w:rPr>
        <w:t>на территории Ленинградской области</w:t>
      </w:r>
    </w:p>
    <w:p w14:paraId="1BDDAE2F" w14:textId="77777777" w:rsidR="00415AB2" w:rsidRDefault="00415AB2" w:rsidP="00415AB2">
      <w:pPr>
        <w:jc w:val="both"/>
        <w:rPr>
          <w:szCs w:val="28"/>
        </w:rPr>
      </w:pPr>
      <w:r>
        <w:rPr>
          <w:szCs w:val="28"/>
        </w:rPr>
        <w:t>(ФОРМА)</w:t>
      </w:r>
    </w:p>
    <w:p w14:paraId="22700CFB" w14:textId="77777777" w:rsidR="00415AB2" w:rsidRPr="0092265F" w:rsidRDefault="00415AB2" w:rsidP="00415AB2">
      <w:pPr>
        <w:jc w:val="both"/>
        <w:rPr>
          <w:szCs w:val="28"/>
        </w:rPr>
      </w:pPr>
    </w:p>
    <w:p w14:paraId="3FAEACBC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__________________________________________________</w:t>
      </w:r>
    </w:p>
    <w:p w14:paraId="2B2580F0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14:paraId="58D04C74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</w:p>
    <w:p w14:paraId="4A11F31A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</w:p>
    <w:p w14:paraId="2DA81B0A" w14:textId="77777777" w:rsidR="00BE2C3C" w:rsidRDefault="00BE2C3C" w:rsidP="00BE2C3C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5222C5F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</w:p>
    <w:p w14:paraId="2B0CF4E8" w14:textId="77777777" w:rsidR="00BE2C3C" w:rsidRDefault="00BE2C3C" w:rsidP="00BE2C3C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</w:t>
      </w:r>
      <w:r w:rsidR="00F63B96">
        <w:rPr>
          <w:sz w:val="28"/>
          <w:szCs w:val="28"/>
        </w:rPr>
        <w:t>стационарных торговых объектов</w:t>
      </w:r>
      <w:r w:rsidR="00F63B96">
        <w:rPr>
          <w:sz w:val="28"/>
          <w:szCs w:val="28"/>
        </w:rPr>
        <w:br/>
      </w:r>
      <w:r w:rsidRPr="00BE2C3C">
        <w:rPr>
          <w:sz w:val="28"/>
          <w:szCs w:val="28"/>
        </w:rPr>
        <w:t>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немобильный торговый объект (далее – НТО):</w:t>
      </w:r>
    </w:p>
    <w:p w14:paraId="2B1C2B32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324"/>
        <w:gridCol w:w="6378"/>
      </w:tblGrid>
      <w:tr w:rsidR="00BE2C3C" w:rsidRPr="00E34638" w14:paraId="002233F8" w14:textId="77777777" w:rsidTr="00BE2C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D881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C7AC" w14:textId="77777777" w:rsidR="00BE2C3C" w:rsidRPr="00E34638" w:rsidRDefault="00BE2C3C" w:rsidP="00BE2C3C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03C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4BE4FDDC" w14:textId="77777777" w:rsidTr="00BE2C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6039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4E37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5E3B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20AF1C49" w14:textId="77777777" w:rsidTr="00BE2C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C7A6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0645" w14:textId="77777777" w:rsidR="00BE2C3C" w:rsidRPr="006B3697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4C2C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17A1FA13" w14:textId="77777777" w:rsidTr="00BE2C3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CF05C" w14:textId="77777777" w:rsidR="00BE2C3C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0370" w14:textId="77777777" w:rsidR="00BE2C3C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14:paraId="01D6D002" w14:textId="77777777" w:rsidR="00BE2C3C" w:rsidRPr="003C2230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9AEB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78813303" w14:textId="77777777" w:rsidTr="00BE2C3C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6712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F1E8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3F5A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1FEE27EC" w14:textId="77777777" w:rsidTr="00BE2C3C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EF9B2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206" w14:textId="77777777" w:rsidR="00BE2C3C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14:paraId="5EA50181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F7B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12C61A5B" w14:textId="77777777" w:rsidTr="00BE2C3C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547D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0B64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5D8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F71FC2" w:rsidRPr="00E34638" w14:paraId="59B3158F" w14:textId="77777777" w:rsidTr="00BE2C3C"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942B" w14:textId="464EFA79" w:rsidR="00F71FC2" w:rsidRPr="00E34638" w:rsidRDefault="00F71FC2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6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FE4E" w14:textId="19CA90AF" w:rsidR="00F71FC2" w:rsidRDefault="00F71FC2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Кадастровый номер земельного участка,</w:t>
            </w:r>
            <w:r>
              <w:rPr>
                <w:rFonts w:eastAsia="Courier New"/>
                <w:sz w:val="24"/>
                <w:szCs w:val="24"/>
              </w:rPr>
              <w:br/>
              <w:t>на котором размещен НТО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127" w14:textId="77777777" w:rsidR="00F71FC2" w:rsidRPr="00E34638" w:rsidRDefault="00F71FC2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54EDC456" w14:textId="77777777" w:rsidR="00BE2C3C" w:rsidRDefault="00BE2C3C" w:rsidP="00437822">
      <w:pPr>
        <w:pStyle w:val="ConsPlusNormal"/>
        <w:jc w:val="both"/>
        <w:rPr>
          <w:sz w:val="28"/>
          <w:szCs w:val="28"/>
        </w:rPr>
      </w:pPr>
    </w:p>
    <w:p w14:paraId="52B829D0" w14:textId="7586EEF7" w:rsidR="00F71FC2" w:rsidRDefault="00F71FC2" w:rsidP="00F71FC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собственнике земельного участка, на котором размещен НТО: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F71FC2" w:rsidRPr="00E34638" w14:paraId="08DDCAE6" w14:textId="77777777" w:rsidTr="00F71FC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F770" w14:textId="77777777" w:rsidR="00F71FC2" w:rsidRPr="00E34638" w:rsidRDefault="00F71FC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6C97" w14:textId="0C6BA2E8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физического лица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9BB8" w14:textId="77777777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F71FC2" w:rsidRPr="00E34638" w14:paraId="116159E2" w14:textId="77777777" w:rsidTr="00F71FC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8025" w14:textId="77777777" w:rsidR="00F71FC2" w:rsidRPr="00E34638" w:rsidRDefault="00F71FC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D3D2" w14:textId="0A01152B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ОГРН (для юридических лиц)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0AF7" w14:textId="77777777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10129964" w14:textId="77777777" w:rsidR="00F71FC2" w:rsidRDefault="00F71FC2" w:rsidP="00437822">
      <w:pPr>
        <w:pStyle w:val="ConsPlusNormal"/>
        <w:jc w:val="both"/>
        <w:rPr>
          <w:sz w:val="28"/>
          <w:szCs w:val="28"/>
        </w:rPr>
      </w:pPr>
    </w:p>
    <w:p w14:paraId="7D945A20" w14:textId="77777777" w:rsidR="00F71FC2" w:rsidRDefault="00F71FC2" w:rsidP="00437822">
      <w:pPr>
        <w:pStyle w:val="ConsPlusNormal"/>
        <w:jc w:val="both"/>
        <w:rPr>
          <w:sz w:val="28"/>
          <w:szCs w:val="28"/>
        </w:rPr>
      </w:pPr>
    </w:p>
    <w:p w14:paraId="17A2891C" w14:textId="39CA7913" w:rsidR="00F71FC2" w:rsidRDefault="00F71FC2" w:rsidP="00F71FC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</w:t>
      </w:r>
      <w:r w:rsidR="00372EE6">
        <w:rPr>
          <w:sz w:val="28"/>
          <w:szCs w:val="28"/>
        </w:rPr>
        <w:t>об и</w:t>
      </w:r>
      <w:r w:rsidR="00372EE6" w:rsidRPr="00372EE6">
        <w:rPr>
          <w:sz w:val="28"/>
          <w:szCs w:val="28"/>
        </w:rPr>
        <w:t>но</w:t>
      </w:r>
      <w:r w:rsidR="00372EE6">
        <w:rPr>
          <w:sz w:val="28"/>
          <w:szCs w:val="28"/>
        </w:rPr>
        <w:t>м</w:t>
      </w:r>
      <w:r w:rsidR="00372EE6" w:rsidRPr="00372EE6">
        <w:rPr>
          <w:sz w:val="28"/>
          <w:szCs w:val="28"/>
        </w:rPr>
        <w:t xml:space="preserve"> лиц</w:t>
      </w:r>
      <w:r w:rsidR="00372EE6">
        <w:rPr>
          <w:sz w:val="28"/>
          <w:szCs w:val="28"/>
        </w:rPr>
        <w:t>е</w:t>
      </w:r>
      <w:r w:rsidR="00372EE6" w:rsidRPr="00372EE6">
        <w:rPr>
          <w:sz w:val="28"/>
          <w:szCs w:val="28"/>
        </w:rPr>
        <w:t>, во владении и пользовании которого находится земельный участок</w:t>
      </w:r>
      <w:r w:rsidR="00372EE6">
        <w:rPr>
          <w:sz w:val="28"/>
          <w:szCs w:val="28"/>
        </w:rPr>
        <w:t>,</w:t>
      </w:r>
      <w:r w:rsidR="00372EE6" w:rsidRPr="00372EE6">
        <w:rPr>
          <w:sz w:val="28"/>
          <w:szCs w:val="28"/>
        </w:rPr>
        <w:t xml:space="preserve"> </w:t>
      </w:r>
      <w:r w:rsidR="00372EE6">
        <w:rPr>
          <w:sz w:val="28"/>
          <w:szCs w:val="28"/>
        </w:rPr>
        <w:t>на котором размещен НТО</w:t>
      </w:r>
      <w:r w:rsidR="00372EE6" w:rsidRPr="00372EE6">
        <w:rPr>
          <w:sz w:val="28"/>
          <w:szCs w:val="28"/>
        </w:rPr>
        <w:t xml:space="preserve"> (при наличии такого лица)</w:t>
      </w:r>
      <w:r>
        <w:rPr>
          <w:sz w:val="28"/>
          <w:szCs w:val="28"/>
        </w:rPr>
        <w:t>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F71FC2" w:rsidRPr="00E34638" w14:paraId="37E60C41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09A" w14:textId="77777777" w:rsidR="00F71FC2" w:rsidRPr="00E34638" w:rsidRDefault="00F71FC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AE16" w14:textId="77777777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физического лица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492D" w14:textId="77777777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F71FC2" w:rsidRPr="00E34638" w14:paraId="3CF251A5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E957" w14:textId="77777777" w:rsidR="00F71FC2" w:rsidRPr="00E34638" w:rsidRDefault="00F71FC2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6C45" w14:textId="77777777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ОГРН (для юридических лиц)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7FB7" w14:textId="77777777" w:rsidR="00F71FC2" w:rsidRPr="00E34638" w:rsidRDefault="00F71FC2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3732E954" w14:textId="77777777" w:rsidR="00F71FC2" w:rsidRDefault="00F71FC2" w:rsidP="00F71FC2">
      <w:pPr>
        <w:pStyle w:val="ConsPlusNormal"/>
        <w:jc w:val="both"/>
        <w:rPr>
          <w:sz w:val="28"/>
          <w:szCs w:val="28"/>
        </w:rPr>
      </w:pPr>
    </w:p>
    <w:p w14:paraId="5C829513" w14:textId="77777777" w:rsidR="00BE2C3C" w:rsidRDefault="00BE2C3C" w:rsidP="00BE2C3C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BE2C3C" w:rsidRPr="00E34638" w14:paraId="02D8DD07" w14:textId="77777777" w:rsidTr="00BE2C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E4FA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3F2" w14:textId="77777777" w:rsidR="00BE2C3C" w:rsidRPr="00E34638" w:rsidRDefault="00BE2C3C" w:rsidP="00F842D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</w:t>
            </w:r>
            <w:r w:rsidR="00F842DF">
              <w:rPr>
                <w:rFonts w:eastAsia="Courier New"/>
                <w:sz w:val="24"/>
                <w:szCs w:val="24"/>
              </w:rPr>
              <w:t>фамилия, имя, отчество</w:t>
            </w:r>
            <w:r>
              <w:rPr>
                <w:rFonts w:eastAsia="Courier New"/>
                <w:sz w:val="24"/>
                <w:szCs w:val="24"/>
              </w:rPr>
              <w:t xml:space="preserve">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35E7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5DAF2A2C" w14:textId="77777777" w:rsidTr="00BE2C3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DA1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EA26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A6C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7B0105C7" w14:textId="77777777" w:rsidTr="00542BB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CB21" w14:textId="77777777" w:rsidR="00BE2C3C" w:rsidRPr="00E34638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6F1B" w14:textId="77777777" w:rsidR="00BE2C3C" w:rsidRPr="006B3697" w:rsidRDefault="00542BB0" w:rsidP="00542BB0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288A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245CD174" w14:textId="77777777" w:rsidTr="00542BB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A6B7" w14:textId="77777777" w:rsidR="00BE2C3C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AB65" w14:textId="77777777" w:rsidR="00BE2C3C" w:rsidRPr="003C2230" w:rsidRDefault="00542BB0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37B5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E34638" w14:paraId="30F696CF" w14:textId="77777777" w:rsidTr="00542BB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198C" w14:textId="77777777" w:rsidR="00BE2C3C" w:rsidRPr="00E34638" w:rsidRDefault="00542BB0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17E" w14:textId="77777777" w:rsidR="00BE2C3C" w:rsidRPr="00E34638" w:rsidRDefault="00542BB0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378" w14:textId="77777777" w:rsidR="00BE2C3C" w:rsidRPr="00E34638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7F045278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</w:p>
    <w:p w14:paraId="2250E3CE" w14:textId="4164FF5B" w:rsidR="00400B3E" w:rsidRDefault="00400B3E" w:rsidP="00BE2C3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934"/>
        <w:gridCol w:w="1768"/>
      </w:tblGrid>
      <w:tr w:rsidR="001B1817" w:rsidRPr="00E34638" w14:paraId="777B6105" w14:textId="77777777" w:rsidTr="001B18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39F" w14:textId="300E593B" w:rsidR="001B1817" w:rsidRPr="00E34638" w:rsidRDefault="001B1817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A521" w14:textId="4F894127" w:rsidR="001B1817" w:rsidRDefault="001B1817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98B6" w14:textId="7978C728" w:rsidR="001B1817" w:rsidRPr="00E34638" w:rsidRDefault="001B1817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Кол-во листов</w:t>
            </w:r>
          </w:p>
        </w:tc>
      </w:tr>
      <w:tr w:rsidR="001B1817" w:rsidRPr="00E34638" w14:paraId="36612646" w14:textId="77777777" w:rsidTr="001B18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8252" w14:textId="3181FE1B" w:rsidR="001B1817" w:rsidRPr="00E34638" w:rsidRDefault="001B1817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68C" w14:textId="69D7EB2A" w:rsidR="001B1817" w:rsidRPr="00E34638" w:rsidRDefault="001B1817" w:rsidP="001B1817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1B1817">
              <w:rPr>
                <w:rFonts w:eastAsia="Courier New"/>
                <w:sz w:val="24"/>
                <w:szCs w:val="24"/>
              </w:rPr>
              <w:t>документы, подтверждающие согласие собственника соответствующего земельного участка и согласие иного лица, во владении и пользовании которого находится этот земельный участок (при наличии такого лица), на размещение НТО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1B1817">
              <w:rPr>
                <w:rFonts w:eastAsia="Courier New"/>
                <w:sz w:val="24"/>
                <w:szCs w:val="24"/>
              </w:rPr>
              <w:t>на этом земельном участке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BC6" w14:textId="77777777" w:rsidR="001B1817" w:rsidRPr="00E34638" w:rsidRDefault="001B1817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1B1817" w:rsidRPr="00E34638" w14:paraId="11D24F5A" w14:textId="77777777" w:rsidTr="001B181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1FE0" w14:textId="62FE2B32" w:rsidR="001B1817" w:rsidRPr="00E34638" w:rsidRDefault="001B1817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A30D" w14:textId="70AB9ECF" w:rsidR="001B1817" w:rsidRPr="00E34638" w:rsidRDefault="001B1817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 w:rsidRPr="001B1817">
              <w:rPr>
                <w:rFonts w:eastAsia="Courier New"/>
                <w:sz w:val="24"/>
                <w:szCs w:val="24"/>
              </w:rPr>
              <w:t>цветной эскиз (изображение) или фото внешнего вида НТО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F8ED" w14:textId="77777777" w:rsidR="001B1817" w:rsidRPr="00E34638" w:rsidRDefault="001B1817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08C04F05" w14:textId="77777777" w:rsidR="00400B3E" w:rsidRDefault="00400B3E" w:rsidP="00BE2C3C">
      <w:pPr>
        <w:pStyle w:val="ConsPlusNormal"/>
        <w:jc w:val="both"/>
        <w:rPr>
          <w:sz w:val="28"/>
          <w:szCs w:val="28"/>
        </w:rPr>
      </w:pPr>
    </w:p>
    <w:p w14:paraId="7C581E31" w14:textId="77777777" w:rsidR="00400B3E" w:rsidRDefault="00400B3E" w:rsidP="00BE2C3C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BE2C3C" w:rsidRPr="00315FA9" w14:paraId="293D3FF7" w14:textId="77777777" w:rsidTr="00542BB0">
        <w:tc>
          <w:tcPr>
            <w:tcW w:w="3748" w:type="dxa"/>
            <w:tcBorders>
              <w:bottom w:val="single" w:sz="4" w:space="0" w:color="auto"/>
            </w:tcBorders>
          </w:tcPr>
          <w:p w14:paraId="63DCCC8A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289FA938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02B9014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724314B9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127EE5A9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BE2C3C" w:rsidRPr="00315FA9" w14:paraId="17CEBDB5" w14:textId="77777777" w:rsidTr="00542BB0">
        <w:tc>
          <w:tcPr>
            <w:tcW w:w="3748" w:type="dxa"/>
            <w:tcBorders>
              <w:top w:val="single" w:sz="4" w:space="0" w:color="auto"/>
            </w:tcBorders>
          </w:tcPr>
          <w:p w14:paraId="2DCBA9B8" w14:textId="77777777" w:rsidR="00BE2C3C" w:rsidRPr="00315FA9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(должность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</w:p>
        </w:tc>
        <w:tc>
          <w:tcPr>
            <w:tcW w:w="340" w:type="dxa"/>
          </w:tcPr>
          <w:p w14:paraId="793ABA27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D0460DA" w14:textId="77777777" w:rsidR="00BE2C3C" w:rsidRPr="00315FA9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0C04809D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23C6AC5A" w14:textId="77777777" w:rsidR="00BE2C3C" w:rsidRPr="00542BB0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  <w:vertAlign w:val="superscript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(Ф.И.О.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  <w:r w:rsidR="00542BB0">
              <w:rPr>
                <w:rFonts w:eastAsia="Courier New"/>
                <w:sz w:val="20"/>
                <w:szCs w:val="20"/>
                <w:vertAlign w:val="superscript"/>
              </w:rPr>
              <w:t>1</w:t>
            </w:r>
          </w:p>
        </w:tc>
      </w:tr>
      <w:tr w:rsidR="00BE2C3C" w:rsidRPr="00315FA9" w14:paraId="3FBE47FB" w14:textId="77777777" w:rsidTr="00542BB0">
        <w:tc>
          <w:tcPr>
            <w:tcW w:w="6498" w:type="dxa"/>
            <w:gridSpan w:val="4"/>
          </w:tcPr>
          <w:p w14:paraId="71508764" w14:textId="77777777" w:rsidR="00BE2C3C" w:rsidRPr="00315FA9" w:rsidRDefault="00BE2C3C" w:rsidP="0087431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14:paraId="396701D6" w14:textId="77777777" w:rsidR="00BE2C3C" w:rsidRPr="00315FA9" w:rsidRDefault="00BE2C3C" w:rsidP="0087431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14:paraId="01DC4ED7" w14:textId="77777777" w:rsidR="00BE2C3C" w:rsidRDefault="00BE2C3C" w:rsidP="00BE2C3C">
      <w:pPr>
        <w:pStyle w:val="ConsPlusNormal"/>
        <w:jc w:val="both"/>
        <w:rPr>
          <w:sz w:val="28"/>
          <w:szCs w:val="28"/>
        </w:rPr>
      </w:pPr>
    </w:p>
    <w:p w14:paraId="7BC93BBC" w14:textId="77777777" w:rsidR="00BE2C3C" w:rsidRPr="00315FA9" w:rsidRDefault="00BE2C3C" w:rsidP="00BE2C3C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14:paraId="59FADF78" w14:textId="77777777" w:rsidR="00BE2C3C" w:rsidRPr="009A4CA6" w:rsidRDefault="00BE2C3C" w:rsidP="009A4CA6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 w:rsidR="00542BB0"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 w:rsidR="00542BB0"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  <w:r w:rsidR="00575248">
        <w:rPr>
          <w:sz w:val="20"/>
        </w:rPr>
        <w:t>».</w:t>
      </w:r>
    </w:p>
    <w:p w14:paraId="085BD3F1" w14:textId="77777777" w:rsidR="009A4CA6" w:rsidRDefault="009A4CA6">
      <w:pPr>
        <w:ind w:firstLine="709"/>
        <w:rPr>
          <w:rFonts w:eastAsia="Times New Roman"/>
          <w:sz w:val="24"/>
          <w:szCs w:val="20"/>
          <w:lang w:eastAsia="ru-RU"/>
        </w:rPr>
      </w:pPr>
      <w:r>
        <w:br w:type="page"/>
      </w:r>
    </w:p>
    <w:p w14:paraId="4AE7D684" w14:textId="336896E2" w:rsidR="007B6E35" w:rsidRPr="00575248" w:rsidRDefault="007B6E35" w:rsidP="007B6E35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14:paraId="3B1D53A8" w14:textId="77777777" w:rsidR="007B6E35" w:rsidRPr="00575248" w:rsidRDefault="007B6E35" w:rsidP="007B6E35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к приказу комитета</w:t>
      </w:r>
    </w:p>
    <w:p w14:paraId="6F1F155E" w14:textId="77777777" w:rsidR="007B6E35" w:rsidRPr="00575248" w:rsidRDefault="007B6E35" w:rsidP="007B6E35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по развитию малого, среднего бизнеса</w:t>
      </w:r>
    </w:p>
    <w:p w14:paraId="16839FFA" w14:textId="77777777" w:rsidR="007B6E35" w:rsidRPr="00575248" w:rsidRDefault="007B6E35" w:rsidP="007B6E35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и потребительского рынка</w:t>
      </w:r>
    </w:p>
    <w:p w14:paraId="529CF1CA" w14:textId="77777777" w:rsidR="007B6E35" w:rsidRPr="00575248" w:rsidRDefault="007B6E35" w:rsidP="007B6E35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Ленинградской области</w:t>
      </w:r>
    </w:p>
    <w:p w14:paraId="69F4C685" w14:textId="77777777" w:rsidR="007B6E35" w:rsidRDefault="007B6E35" w:rsidP="007B6E35">
      <w:pPr>
        <w:ind w:left="5670"/>
        <w:jc w:val="center"/>
        <w:rPr>
          <w:sz w:val="24"/>
          <w:szCs w:val="24"/>
        </w:rPr>
      </w:pPr>
      <w:r w:rsidRPr="00575248">
        <w:rPr>
          <w:sz w:val="24"/>
          <w:szCs w:val="24"/>
        </w:rPr>
        <w:t>от ________________ № ________</w:t>
      </w:r>
    </w:p>
    <w:p w14:paraId="6E70CAFC" w14:textId="77777777" w:rsidR="007B6E35" w:rsidRDefault="007B6E35" w:rsidP="007B6E35">
      <w:pPr>
        <w:ind w:left="5670"/>
        <w:jc w:val="center"/>
        <w:rPr>
          <w:sz w:val="24"/>
          <w:szCs w:val="24"/>
        </w:rPr>
      </w:pPr>
    </w:p>
    <w:p w14:paraId="78280A3F" w14:textId="48A26DC6" w:rsidR="007B6E35" w:rsidRPr="00EE7A18" w:rsidRDefault="007B6E35" w:rsidP="007B6E35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«Приложение 13</w:t>
      </w:r>
    </w:p>
    <w:p w14:paraId="331E17E3" w14:textId="77777777" w:rsidR="007B6E35" w:rsidRDefault="007B6E35" w:rsidP="007B6E35">
      <w:pPr>
        <w:ind w:left="5670"/>
        <w:jc w:val="center"/>
        <w:rPr>
          <w:sz w:val="24"/>
          <w:szCs w:val="24"/>
        </w:rPr>
      </w:pPr>
      <w:r w:rsidRPr="00EE7A18">
        <w:rPr>
          <w:sz w:val="24"/>
          <w:szCs w:val="24"/>
        </w:rPr>
        <w:t xml:space="preserve">к </w:t>
      </w:r>
      <w:r w:rsidRPr="00A404AB">
        <w:rPr>
          <w:sz w:val="24"/>
          <w:szCs w:val="24"/>
        </w:rPr>
        <w:t>Положени</w:t>
      </w:r>
      <w:r>
        <w:rPr>
          <w:sz w:val="24"/>
          <w:szCs w:val="24"/>
        </w:rPr>
        <w:t xml:space="preserve">ю </w:t>
      </w:r>
      <w:r w:rsidRPr="00A404AB">
        <w:rPr>
          <w:sz w:val="24"/>
          <w:szCs w:val="24"/>
        </w:rPr>
        <w:t>о размещении н</w:t>
      </w:r>
      <w:r>
        <w:rPr>
          <w:sz w:val="24"/>
          <w:szCs w:val="24"/>
        </w:rPr>
        <w:t>естационарных торговых объектов</w:t>
      </w:r>
    </w:p>
    <w:p w14:paraId="248722D4" w14:textId="77777777" w:rsidR="007B6E35" w:rsidRDefault="007B6E35" w:rsidP="007B6E35">
      <w:pPr>
        <w:ind w:left="5670"/>
        <w:jc w:val="center"/>
        <w:rPr>
          <w:szCs w:val="28"/>
        </w:rPr>
      </w:pPr>
      <w:r w:rsidRPr="00A404AB">
        <w:rPr>
          <w:sz w:val="24"/>
          <w:szCs w:val="24"/>
        </w:rPr>
        <w:t>на территории Ленинградской области</w:t>
      </w:r>
    </w:p>
    <w:p w14:paraId="6F4FDDCE" w14:textId="77777777" w:rsidR="007B6E35" w:rsidRPr="0092265F" w:rsidRDefault="007B6E35" w:rsidP="007B6E35">
      <w:pPr>
        <w:jc w:val="both"/>
        <w:rPr>
          <w:szCs w:val="28"/>
        </w:rPr>
      </w:pPr>
    </w:p>
    <w:p w14:paraId="65FD09EA" w14:textId="77777777" w:rsidR="007B6E35" w:rsidRDefault="007B6E35" w:rsidP="007B6E35">
      <w:pPr>
        <w:jc w:val="both"/>
        <w:rPr>
          <w:szCs w:val="28"/>
        </w:rPr>
      </w:pPr>
      <w:r>
        <w:rPr>
          <w:szCs w:val="28"/>
        </w:rPr>
        <w:t>(ФОРМА)</w:t>
      </w:r>
    </w:p>
    <w:p w14:paraId="37724D5F" w14:textId="77777777" w:rsidR="007B6E35" w:rsidRPr="0092265F" w:rsidRDefault="007B6E35" w:rsidP="007B6E35">
      <w:pPr>
        <w:jc w:val="both"/>
        <w:rPr>
          <w:szCs w:val="28"/>
        </w:rPr>
      </w:pPr>
    </w:p>
    <w:p w14:paraId="370EF68D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__________________________________________________</w:t>
      </w:r>
    </w:p>
    <w:p w14:paraId="54154C2C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14:paraId="501822BA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48F9253E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1916960A" w14:textId="77777777" w:rsidR="007B6E35" w:rsidRDefault="007B6E35" w:rsidP="007B6E35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1286C14C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56B234E9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изменить следующие характеристики немобильного торгового объекта (далее – НТО), включенного в Схему размещения </w:t>
      </w:r>
      <w:r w:rsidRPr="00BE2C3C">
        <w:rPr>
          <w:sz w:val="28"/>
          <w:szCs w:val="28"/>
        </w:rPr>
        <w:t>не</w:t>
      </w:r>
      <w:r>
        <w:rPr>
          <w:sz w:val="28"/>
          <w:szCs w:val="28"/>
        </w:rPr>
        <w:t xml:space="preserve">стационарных торговых объектов </w:t>
      </w:r>
      <w:r w:rsidRPr="00BE2C3C">
        <w:rPr>
          <w:sz w:val="28"/>
          <w:szCs w:val="28"/>
        </w:rPr>
        <w:t>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(далее – Схема):</w:t>
      </w:r>
    </w:p>
    <w:p w14:paraId="0DA4A03F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5244"/>
      </w:tblGrid>
      <w:tr w:rsidR="007B6E35" w:rsidRPr="00E34638" w14:paraId="016EEFCC" w14:textId="77777777" w:rsidTr="003C6EBD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3CF1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НТО в Схеме: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E242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17F21537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3D24A9FC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Изменяемые характеристики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6237"/>
      </w:tblGrid>
      <w:tr w:rsidR="007B6E35" w:rsidRPr="00E34638" w14:paraId="778FEDD5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712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изменяемой характеристики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0985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Новое значение характеристики</w:t>
            </w:r>
          </w:p>
        </w:tc>
      </w:tr>
      <w:tr w:rsidR="007B6E35" w:rsidRPr="00E34638" w14:paraId="0BA1C8A1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F42" w14:textId="77777777" w:rsidR="007B6E35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82FC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217B1097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7C1D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Площадь НТО, кв. 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4425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6118A27C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3FD5" w14:textId="77777777" w:rsidR="007B6E35" w:rsidRPr="006B3697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9316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3EBC1D4F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53AE" w14:textId="77777777" w:rsidR="007B6E35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НТО:</w:t>
            </w:r>
          </w:p>
          <w:p w14:paraId="6B7CEB83" w14:textId="77777777" w:rsidR="007B6E35" w:rsidRPr="003C2230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- адресный ориентир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EE5C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2BE7FCDC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2A07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географические координаты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2F93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3CF866C0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152" w14:textId="1A5A12DC" w:rsidR="007B6E35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14:paraId="0828A8FC" w14:textId="77777777" w:rsidR="007B6E35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с (дата)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7822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4D6106A6" w14:textId="77777777" w:rsidTr="003C6EBD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A8A5" w14:textId="77777777" w:rsidR="007B6E35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по (дата)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9411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1E48EA2C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</w:p>
    <w:p w14:paraId="6E4C589F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</w:p>
    <w:p w14:paraId="01F0C646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</w:p>
    <w:p w14:paraId="0CF31E4F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</w:p>
    <w:p w14:paraId="65DE7CFD" w14:textId="77777777" w:rsidR="007B6E35" w:rsidRDefault="007B6E35" w:rsidP="007B6E35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 о заявителе (лице, осуществляющем торговую деятельность в НТО):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891"/>
        <w:gridCol w:w="5811"/>
      </w:tblGrid>
      <w:tr w:rsidR="007B6E35" w:rsidRPr="00E34638" w14:paraId="0660170E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E0E7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B0CB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юридического лица / фамилия, имя, отчество индивидуального предпринимателя или самозанятого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4267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028A69E1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18F4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0A34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4443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669F9C82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7E4F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5E90" w14:textId="77777777" w:rsidR="007B6E35" w:rsidRPr="006B3697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Юридический адрес (для юр. лиц) / адрес регистрации по месту жительства (для индивидуальных предпринимателей и самозанятых)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E31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73F8C692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17D9" w14:textId="77777777" w:rsidR="007B6E35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389" w14:textId="77777777" w:rsidR="007B6E35" w:rsidRPr="003C2230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EFD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523C4550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C4C1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E161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01BC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6D3BFADB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311399DF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934"/>
        <w:gridCol w:w="1768"/>
      </w:tblGrid>
      <w:tr w:rsidR="007B6E35" w:rsidRPr="00E34638" w14:paraId="527DB977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D2A8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E47" w14:textId="77777777" w:rsidR="007B6E35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D588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Кол-во листов</w:t>
            </w:r>
          </w:p>
        </w:tc>
      </w:tr>
      <w:tr w:rsidR="007B6E35" w:rsidRPr="00E34638" w14:paraId="2E72A13E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FC32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EE92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 w:rsidRPr="001B1817">
              <w:rPr>
                <w:rFonts w:eastAsia="Courier New"/>
                <w:sz w:val="24"/>
                <w:szCs w:val="24"/>
              </w:rPr>
              <w:t xml:space="preserve">документы, подтверждающие согласие собственника соответствующего земельного участка и согласие иного лица, во владении и пользовании которого находится этот земельный участок (при наличии такого лица), на </w:t>
            </w:r>
            <w:r>
              <w:rPr>
                <w:rFonts w:eastAsia="Courier New"/>
                <w:sz w:val="24"/>
                <w:szCs w:val="24"/>
              </w:rPr>
              <w:t xml:space="preserve">изменение характеристик НТО, </w:t>
            </w:r>
            <w:r w:rsidRPr="001B1817">
              <w:rPr>
                <w:rFonts w:eastAsia="Courier New"/>
                <w:sz w:val="24"/>
                <w:szCs w:val="24"/>
              </w:rPr>
              <w:t>размещен</w:t>
            </w:r>
            <w:r>
              <w:rPr>
                <w:rFonts w:eastAsia="Courier New"/>
                <w:sz w:val="24"/>
                <w:szCs w:val="24"/>
              </w:rPr>
              <w:t xml:space="preserve">ного </w:t>
            </w:r>
            <w:r w:rsidRPr="001B1817">
              <w:rPr>
                <w:rFonts w:eastAsia="Courier New"/>
                <w:sz w:val="24"/>
                <w:szCs w:val="24"/>
              </w:rPr>
              <w:t>на этом земельном участке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19CD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E34638" w14:paraId="265BF233" w14:textId="77777777" w:rsidTr="003C6EB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A435" w14:textId="77777777" w:rsidR="007B6E35" w:rsidRPr="00E34638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798A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 w:rsidRPr="001B1817">
              <w:rPr>
                <w:rFonts w:eastAsia="Courier New"/>
                <w:sz w:val="24"/>
                <w:szCs w:val="24"/>
              </w:rPr>
              <w:t>цветной эскиз (изображение) или фото внешнего вида НТО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9FBC" w14:textId="77777777" w:rsidR="007B6E35" w:rsidRPr="00E34638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14:paraId="30674E98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063EDC50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340"/>
        <w:gridCol w:w="2070"/>
        <w:gridCol w:w="340"/>
        <w:gridCol w:w="3770"/>
      </w:tblGrid>
      <w:tr w:rsidR="007B6E35" w:rsidRPr="00315FA9" w14:paraId="1B906192" w14:textId="77777777" w:rsidTr="003C6EBD">
        <w:tc>
          <w:tcPr>
            <w:tcW w:w="3748" w:type="dxa"/>
            <w:tcBorders>
              <w:bottom w:val="single" w:sz="4" w:space="0" w:color="auto"/>
            </w:tcBorders>
          </w:tcPr>
          <w:p w14:paraId="34969A4B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10A9EFB0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25CEE81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14:paraId="2236B437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27AC644B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7B6E35" w:rsidRPr="00315FA9" w14:paraId="4F1209DA" w14:textId="77777777" w:rsidTr="003C6EBD">
        <w:tc>
          <w:tcPr>
            <w:tcW w:w="3748" w:type="dxa"/>
            <w:tcBorders>
              <w:top w:val="single" w:sz="4" w:space="0" w:color="auto"/>
            </w:tcBorders>
          </w:tcPr>
          <w:p w14:paraId="0CFBED18" w14:textId="77777777" w:rsidR="007B6E35" w:rsidRPr="00315FA9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(должность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</w:p>
        </w:tc>
        <w:tc>
          <w:tcPr>
            <w:tcW w:w="340" w:type="dxa"/>
          </w:tcPr>
          <w:p w14:paraId="37C35709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BEEB947" w14:textId="77777777" w:rsidR="007B6E35" w:rsidRPr="00315FA9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</w:rPr>
            </w:pPr>
            <w:r w:rsidRPr="00315FA9">
              <w:rPr>
                <w:rFonts w:eastAsia="Courier New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14:paraId="7046BDCB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</w:tcBorders>
          </w:tcPr>
          <w:p w14:paraId="64EC0F40" w14:textId="5F8D61EF" w:rsidR="007B6E35" w:rsidRPr="00542BB0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0"/>
                <w:szCs w:val="20"/>
                <w:vertAlign w:val="superscript"/>
              </w:rPr>
            </w:pPr>
            <w:r w:rsidRPr="00315FA9">
              <w:rPr>
                <w:rFonts w:eastAsia="Courier New"/>
                <w:sz w:val="20"/>
                <w:szCs w:val="20"/>
              </w:rPr>
              <w:t xml:space="preserve">(Ф.И.О. </w:t>
            </w:r>
            <w:r>
              <w:rPr>
                <w:rFonts w:eastAsia="Courier New"/>
                <w:sz w:val="20"/>
                <w:szCs w:val="20"/>
              </w:rPr>
              <w:t>лица, подписавшего заявление)</w:t>
            </w:r>
            <w:r>
              <w:rPr>
                <w:rFonts w:eastAsia="Courier New"/>
                <w:sz w:val="20"/>
                <w:szCs w:val="20"/>
                <w:vertAlign w:val="superscript"/>
              </w:rPr>
              <w:t>2</w:t>
            </w:r>
          </w:p>
        </w:tc>
      </w:tr>
      <w:tr w:rsidR="007B6E35" w:rsidRPr="00315FA9" w14:paraId="6CEB8E3E" w14:textId="77777777" w:rsidTr="003C6EBD">
        <w:tc>
          <w:tcPr>
            <w:tcW w:w="6498" w:type="dxa"/>
            <w:gridSpan w:val="4"/>
          </w:tcPr>
          <w:p w14:paraId="0210D6DA" w14:textId="77777777" w:rsidR="007B6E35" w:rsidRPr="00315FA9" w:rsidRDefault="007B6E35" w:rsidP="003C6EBD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770" w:type="dxa"/>
          </w:tcPr>
          <w:p w14:paraId="5B0F16D3" w14:textId="77777777" w:rsidR="007B6E35" w:rsidRPr="00315FA9" w:rsidRDefault="007B6E35" w:rsidP="003C6EBD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14:paraId="23BCDF74" w14:textId="77777777" w:rsidR="007B6E35" w:rsidRDefault="007B6E35" w:rsidP="007B6E35">
      <w:pPr>
        <w:pStyle w:val="ConsPlusNormal"/>
        <w:jc w:val="both"/>
        <w:rPr>
          <w:sz w:val="28"/>
          <w:szCs w:val="28"/>
        </w:rPr>
      </w:pPr>
    </w:p>
    <w:p w14:paraId="1FD53398" w14:textId="77777777" w:rsidR="007B6E35" w:rsidRPr="00315FA9" w:rsidRDefault="007B6E35" w:rsidP="007B6E35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14:paraId="51290883" w14:textId="77777777" w:rsidR="007B6E35" w:rsidRDefault="007B6E35" w:rsidP="007B6E35">
      <w:pPr>
        <w:pStyle w:val="ConsPlusNormal"/>
        <w:jc w:val="both"/>
        <w:rPr>
          <w:sz w:val="20"/>
        </w:rPr>
      </w:pPr>
      <w:r>
        <w:rPr>
          <w:sz w:val="20"/>
        </w:rPr>
        <w:t>1 – заполняются только графы характеристик НТО, которые предлагается изменить.</w:t>
      </w:r>
    </w:p>
    <w:p w14:paraId="461CEFAF" w14:textId="7B82ECDB" w:rsidR="007B6E35" w:rsidRPr="009A4CA6" w:rsidRDefault="007B6E35" w:rsidP="007B6E35">
      <w:pPr>
        <w:pStyle w:val="ConsPlusNormal"/>
        <w:jc w:val="both"/>
        <w:rPr>
          <w:sz w:val="20"/>
        </w:rPr>
      </w:pPr>
      <w:r>
        <w:rPr>
          <w:sz w:val="20"/>
        </w:rPr>
        <w:t>2</w:t>
      </w:r>
      <w:r w:rsidRPr="00315FA9">
        <w:rPr>
          <w:sz w:val="20"/>
        </w:rPr>
        <w:t xml:space="preserve">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заявителя.».</w:t>
      </w:r>
    </w:p>
    <w:p w14:paraId="5F23D687" w14:textId="1D76BF5C" w:rsidR="007B6E35" w:rsidRDefault="007B6E35" w:rsidP="002160C1">
      <w:pPr>
        <w:rPr>
          <w:rFonts w:eastAsia="Times New Roman"/>
          <w:sz w:val="24"/>
          <w:szCs w:val="20"/>
          <w:lang w:eastAsia="ru-RU"/>
        </w:rPr>
      </w:pPr>
    </w:p>
    <w:sectPr w:rsidR="007B6E35" w:rsidSect="00415AB2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72B"/>
    <w:multiLevelType w:val="hybridMultilevel"/>
    <w:tmpl w:val="092E9F4E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D4A21"/>
    <w:multiLevelType w:val="multilevel"/>
    <w:tmpl w:val="A552E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53827E0"/>
    <w:multiLevelType w:val="hybridMultilevel"/>
    <w:tmpl w:val="D15660F2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4491"/>
    <w:multiLevelType w:val="multilevel"/>
    <w:tmpl w:val="47923C3E"/>
    <w:lvl w:ilvl="0">
      <w:start w:val="1"/>
      <w:numFmt w:val="decimal"/>
      <w:lvlText w:val="%1."/>
      <w:lvlJc w:val="left"/>
      <w:pPr>
        <w:ind w:left="1742" w:hanging="10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4">
    <w:nsid w:val="32FB145F"/>
    <w:multiLevelType w:val="hybridMultilevel"/>
    <w:tmpl w:val="62943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478E4"/>
    <w:multiLevelType w:val="hybridMultilevel"/>
    <w:tmpl w:val="936650D4"/>
    <w:lvl w:ilvl="0" w:tplc="3E5224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84123"/>
    <w:multiLevelType w:val="multilevel"/>
    <w:tmpl w:val="37701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53C450DB"/>
    <w:multiLevelType w:val="multilevel"/>
    <w:tmpl w:val="37701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588F1F23"/>
    <w:multiLevelType w:val="hybridMultilevel"/>
    <w:tmpl w:val="393C1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8767D"/>
    <w:multiLevelType w:val="hybridMultilevel"/>
    <w:tmpl w:val="5F3C10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47AAD"/>
    <w:multiLevelType w:val="hybridMultilevel"/>
    <w:tmpl w:val="4072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979D2"/>
    <w:multiLevelType w:val="hybridMultilevel"/>
    <w:tmpl w:val="5A76B9BE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B0"/>
    <w:rsid w:val="000007C0"/>
    <w:rsid w:val="00003703"/>
    <w:rsid w:val="00007CD4"/>
    <w:rsid w:val="000153D7"/>
    <w:rsid w:val="00016100"/>
    <w:rsid w:val="00016BC5"/>
    <w:rsid w:val="00017189"/>
    <w:rsid w:val="00020E75"/>
    <w:rsid w:val="00022262"/>
    <w:rsid w:val="00024C32"/>
    <w:rsid w:val="00025115"/>
    <w:rsid w:val="00035DEA"/>
    <w:rsid w:val="00041F8F"/>
    <w:rsid w:val="00045C35"/>
    <w:rsid w:val="00047296"/>
    <w:rsid w:val="00051659"/>
    <w:rsid w:val="0005327F"/>
    <w:rsid w:val="000535A2"/>
    <w:rsid w:val="00057647"/>
    <w:rsid w:val="000604B5"/>
    <w:rsid w:val="000605CB"/>
    <w:rsid w:val="000614C3"/>
    <w:rsid w:val="00061C16"/>
    <w:rsid w:val="00064814"/>
    <w:rsid w:val="00066ED3"/>
    <w:rsid w:val="0007036C"/>
    <w:rsid w:val="000772BD"/>
    <w:rsid w:val="00085935"/>
    <w:rsid w:val="00097DBF"/>
    <w:rsid w:val="000A188D"/>
    <w:rsid w:val="000A44B0"/>
    <w:rsid w:val="000B5352"/>
    <w:rsid w:val="000B55D3"/>
    <w:rsid w:val="000C060C"/>
    <w:rsid w:val="000C32BA"/>
    <w:rsid w:val="000C49F1"/>
    <w:rsid w:val="000C54B6"/>
    <w:rsid w:val="000C5B47"/>
    <w:rsid w:val="000C6515"/>
    <w:rsid w:val="000D0CE2"/>
    <w:rsid w:val="000D3A57"/>
    <w:rsid w:val="000D3F8B"/>
    <w:rsid w:val="000E229C"/>
    <w:rsid w:val="000E7EE5"/>
    <w:rsid w:val="0010038A"/>
    <w:rsid w:val="00103682"/>
    <w:rsid w:val="0010433B"/>
    <w:rsid w:val="00106D4E"/>
    <w:rsid w:val="0010746C"/>
    <w:rsid w:val="001074AC"/>
    <w:rsid w:val="00112A01"/>
    <w:rsid w:val="00115E5B"/>
    <w:rsid w:val="001162BE"/>
    <w:rsid w:val="001176FB"/>
    <w:rsid w:val="00122898"/>
    <w:rsid w:val="00123BFB"/>
    <w:rsid w:val="00125739"/>
    <w:rsid w:val="001366D4"/>
    <w:rsid w:val="0015436F"/>
    <w:rsid w:val="00162778"/>
    <w:rsid w:val="00163B46"/>
    <w:rsid w:val="001642A1"/>
    <w:rsid w:val="001721E5"/>
    <w:rsid w:val="0017348D"/>
    <w:rsid w:val="00176695"/>
    <w:rsid w:val="00180BFE"/>
    <w:rsid w:val="00181887"/>
    <w:rsid w:val="0018440A"/>
    <w:rsid w:val="001863B1"/>
    <w:rsid w:val="001934CF"/>
    <w:rsid w:val="00193C2A"/>
    <w:rsid w:val="00194134"/>
    <w:rsid w:val="00195ED4"/>
    <w:rsid w:val="00196B2B"/>
    <w:rsid w:val="001A326F"/>
    <w:rsid w:val="001A4F91"/>
    <w:rsid w:val="001B1399"/>
    <w:rsid w:val="001B15C0"/>
    <w:rsid w:val="001B1619"/>
    <w:rsid w:val="001B1817"/>
    <w:rsid w:val="001B6D51"/>
    <w:rsid w:val="001C08BC"/>
    <w:rsid w:val="001C2442"/>
    <w:rsid w:val="001C2B4E"/>
    <w:rsid w:val="001C4A21"/>
    <w:rsid w:val="001D11CC"/>
    <w:rsid w:val="001D1926"/>
    <w:rsid w:val="001D2195"/>
    <w:rsid w:val="001D60E7"/>
    <w:rsid w:val="001D6EC4"/>
    <w:rsid w:val="001E380F"/>
    <w:rsid w:val="001E763E"/>
    <w:rsid w:val="00201C9C"/>
    <w:rsid w:val="00202EA4"/>
    <w:rsid w:val="00211A98"/>
    <w:rsid w:val="00212E48"/>
    <w:rsid w:val="002153BF"/>
    <w:rsid w:val="002160C1"/>
    <w:rsid w:val="00221994"/>
    <w:rsid w:val="00221CB6"/>
    <w:rsid w:val="00224DBD"/>
    <w:rsid w:val="00224F5B"/>
    <w:rsid w:val="0022506F"/>
    <w:rsid w:val="002263FE"/>
    <w:rsid w:val="002308C0"/>
    <w:rsid w:val="002347C1"/>
    <w:rsid w:val="00236BD3"/>
    <w:rsid w:val="0023723E"/>
    <w:rsid w:val="0024536F"/>
    <w:rsid w:val="00245768"/>
    <w:rsid w:val="002464D2"/>
    <w:rsid w:val="0025430E"/>
    <w:rsid w:val="002602A3"/>
    <w:rsid w:val="002609F9"/>
    <w:rsid w:val="00261CC1"/>
    <w:rsid w:val="00266B1A"/>
    <w:rsid w:val="002675D8"/>
    <w:rsid w:val="002710D8"/>
    <w:rsid w:val="00273666"/>
    <w:rsid w:val="0027615F"/>
    <w:rsid w:val="002842CB"/>
    <w:rsid w:val="00286638"/>
    <w:rsid w:val="00286A0E"/>
    <w:rsid w:val="0028789B"/>
    <w:rsid w:val="00296944"/>
    <w:rsid w:val="002A1306"/>
    <w:rsid w:val="002A7D08"/>
    <w:rsid w:val="002B0EDE"/>
    <w:rsid w:val="002B3FAB"/>
    <w:rsid w:val="002B445C"/>
    <w:rsid w:val="002B4BED"/>
    <w:rsid w:val="002B6A70"/>
    <w:rsid w:val="002C1357"/>
    <w:rsid w:val="002C1B5E"/>
    <w:rsid w:val="002C36E7"/>
    <w:rsid w:val="002C567A"/>
    <w:rsid w:val="002C7AD5"/>
    <w:rsid w:val="002D083E"/>
    <w:rsid w:val="002D1262"/>
    <w:rsid w:val="002D3D16"/>
    <w:rsid w:val="002D4FB1"/>
    <w:rsid w:val="002E209E"/>
    <w:rsid w:val="002E2E04"/>
    <w:rsid w:val="002E2E8C"/>
    <w:rsid w:val="002E497B"/>
    <w:rsid w:val="002E5889"/>
    <w:rsid w:val="002E6367"/>
    <w:rsid w:val="002F1488"/>
    <w:rsid w:val="002F230D"/>
    <w:rsid w:val="00301E12"/>
    <w:rsid w:val="00306430"/>
    <w:rsid w:val="0030646D"/>
    <w:rsid w:val="0030799E"/>
    <w:rsid w:val="00312611"/>
    <w:rsid w:val="003146A9"/>
    <w:rsid w:val="00316179"/>
    <w:rsid w:val="0031712F"/>
    <w:rsid w:val="00335850"/>
    <w:rsid w:val="00336E25"/>
    <w:rsid w:val="00337EC4"/>
    <w:rsid w:val="00340255"/>
    <w:rsid w:val="003418D4"/>
    <w:rsid w:val="00347F85"/>
    <w:rsid w:val="00351331"/>
    <w:rsid w:val="003519E8"/>
    <w:rsid w:val="00352883"/>
    <w:rsid w:val="003532C6"/>
    <w:rsid w:val="00353DCC"/>
    <w:rsid w:val="0036005B"/>
    <w:rsid w:val="00362939"/>
    <w:rsid w:val="003659A2"/>
    <w:rsid w:val="00366072"/>
    <w:rsid w:val="00366A55"/>
    <w:rsid w:val="00372EE6"/>
    <w:rsid w:val="00382B63"/>
    <w:rsid w:val="00383144"/>
    <w:rsid w:val="00385980"/>
    <w:rsid w:val="00387748"/>
    <w:rsid w:val="00390CD5"/>
    <w:rsid w:val="00396925"/>
    <w:rsid w:val="00397522"/>
    <w:rsid w:val="003A709B"/>
    <w:rsid w:val="003B0CB9"/>
    <w:rsid w:val="003B6E59"/>
    <w:rsid w:val="003C6EBD"/>
    <w:rsid w:val="003C7A33"/>
    <w:rsid w:val="003D0295"/>
    <w:rsid w:val="003D0A1C"/>
    <w:rsid w:val="003D25F5"/>
    <w:rsid w:val="003D3A1B"/>
    <w:rsid w:val="003D5F9B"/>
    <w:rsid w:val="003D618B"/>
    <w:rsid w:val="003E05A2"/>
    <w:rsid w:val="003E66FB"/>
    <w:rsid w:val="003F6F20"/>
    <w:rsid w:val="003F7342"/>
    <w:rsid w:val="00400B3E"/>
    <w:rsid w:val="00401EDE"/>
    <w:rsid w:val="00402D09"/>
    <w:rsid w:val="00405043"/>
    <w:rsid w:val="0041009A"/>
    <w:rsid w:val="0041167D"/>
    <w:rsid w:val="004147A6"/>
    <w:rsid w:val="00415AB2"/>
    <w:rsid w:val="0041791C"/>
    <w:rsid w:val="00420720"/>
    <w:rsid w:val="00423C64"/>
    <w:rsid w:val="00425677"/>
    <w:rsid w:val="00427176"/>
    <w:rsid w:val="0043558E"/>
    <w:rsid w:val="00437822"/>
    <w:rsid w:val="004408BA"/>
    <w:rsid w:val="0044151B"/>
    <w:rsid w:val="00442764"/>
    <w:rsid w:val="00443873"/>
    <w:rsid w:val="00444CA0"/>
    <w:rsid w:val="004510B7"/>
    <w:rsid w:val="0045323A"/>
    <w:rsid w:val="0045401F"/>
    <w:rsid w:val="004549FD"/>
    <w:rsid w:val="00456367"/>
    <w:rsid w:val="0046101C"/>
    <w:rsid w:val="00463736"/>
    <w:rsid w:val="0046379D"/>
    <w:rsid w:val="0046537F"/>
    <w:rsid w:val="00467B2C"/>
    <w:rsid w:val="00470336"/>
    <w:rsid w:val="00470596"/>
    <w:rsid w:val="00472021"/>
    <w:rsid w:val="004735F0"/>
    <w:rsid w:val="00477648"/>
    <w:rsid w:val="00480A60"/>
    <w:rsid w:val="00482011"/>
    <w:rsid w:val="00496243"/>
    <w:rsid w:val="004A1C33"/>
    <w:rsid w:val="004A2E81"/>
    <w:rsid w:val="004A3919"/>
    <w:rsid w:val="004A4F10"/>
    <w:rsid w:val="004A77A3"/>
    <w:rsid w:val="004C2714"/>
    <w:rsid w:val="004C51A0"/>
    <w:rsid w:val="004C6A40"/>
    <w:rsid w:val="004D4416"/>
    <w:rsid w:val="004E4150"/>
    <w:rsid w:val="004E4B59"/>
    <w:rsid w:val="004F3107"/>
    <w:rsid w:val="004F44A6"/>
    <w:rsid w:val="004F6222"/>
    <w:rsid w:val="00501903"/>
    <w:rsid w:val="00501C87"/>
    <w:rsid w:val="00502509"/>
    <w:rsid w:val="00505E24"/>
    <w:rsid w:val="00507484"/>
    <w:rsid w:val="005108C8"/>
    <w:rsid w:val="00516CFF"/>
    <w:rsid w:val="005212CC"/>
    <w:rsid w:val="00522B15"/>
    <w:rsid w:val="005258C0"/>
    <w:rsid w:val="005261A6"/>
    <w:rsid w:val="00530AE7"/>
    <w:rsid w:val="005316EE"/>
    <w:rsid w:val="00532CFA"/>
    <w:rsid w:val="00534A77"/>
    <w:rsid w:val="00534BF6"/>
    <w:rsid w:val="0053533A"/>
    <w:rsid w:val="00542BB0"/>
    <w:rsid w:val="005447B4"/>
    <w:rsid w:val="005449C5"/>
    <w:rsid w:val="00545F26"/>
    <w:rsid w:val="005467EA"/>
    <w:rsid w:val="00554A19"/>
    <w:rsid w:val="0055627E"/>
    <w:rsid w:val="005573A9"/>
    <w:rsid w:val="00557D23"/>
    <w:rsid w:val="005608DA"/>
    <w:rsid w:val="00562EA4"/>
    <w:rsid w:val="00571DD6"/>
    <w:rsid w:val="00571F22"/>
    <w:rsid w:val="00573045"/>
    <w:rsid w:val="00573B29"/>
    <w:rsid w:val="00575248"/>
    <w:rsid w:val="00577FE4"/>
    <w:rsid w:val="00580701"/>
    <w:rsid w:val="00586C7F"/>
    <w:rsid w:val="005A1A0B"/>
    <w:rsid w:val="005A3161"/>
    <w:rsid w:val="005A328F"/>
    <w:rsid w:val="005A366B"/>
    <w:rsid w:val="005B1F35"/>
    <w:rsid w:val="005B22C2"/>
    <w:rsid w:val="005B6E3B"/>
    <w:rsid w:val="005B7DF6"/>
    <w:rsid w:val="005C2002"/>
    <w:rsid w:val="005C5A25"/>
    <w:rsid w:val="005D0A1B"/>
    <w:rsid w:val="005D2453"/>
    <w:rsid w:val="005D3F1C"/>
    <w:rsid w:val="005D4E81"/>
    <w:rsid w:val="005D5518"/>
    <w:rsid w:val="005E029D"/>
    <w:rsid w:val="005F147A"/>
    <w:rsid w:val="005F679A"/>
    <w:rsid w:val="005F72D1"/>
    <w:rsid w:val="00601E17"/>
    <w:rsid w:val="006061EC"/>
    <w:rsid w:val="006105DD"/>
    <w:rsid w:val="0061066B"/>
    <w:rsid w:val="00610B55"/>
    <w:rsid w:val="00613946"/>
    <w:rsid w:val="00614410"/>
    <w:rsid w:val="00617866"/>
    <w:rsid w:val="00623C63"/>
    <w:rsid w:val="006244ED"/>
    <w:rsid w:val="006267A3"/>
    <w:rsid w:val="006317DC"/>
    <w:rsid w:val="00632C1A"/>
    <w:rsid w:val="006348C7"/>
    <w:rsid w:val="006364E9"/>
    <w:rsid w:val="00636A29"/>
    <w:rsid w:val="0064394D"/>
    <w:rsid w:val="00644A1D"/>
    <w:rsid w:val="00645858"/>
    <w:rsid w:val="00645ADA"/>
    <w:rsid w:val="00646A2F"/>
    <w:rsid w:val="00655333"/>
    <w:rsid w:val="006576AC"/>
    <w:rsid w:val="00657721"/>
    <w:rsid w:val="00660441"/>
    <w:rsid w:val="00660A9F"/>
    <w:rsid w:val="006624AF"/>
    <w:rsid w:val="006636F5"/>
    <w:rsid w:val="006736C0"/>
    <w:rsid w:val="0067752B"/>
    <w:rsid w:val="00677B6E"/>
    <w:rsid w:val="006802E5"/>
    <w:rsid w:val="0068345F"/>
    <w:rsid w:val="006841E7"/>
    <w:rsid w:val="00690017"/>
    <w:rsid w:val="00690136"/>
    <w:rsid w:val="006A1BA5"/>
    <w:rsid w:val="006A48A8"/>
    <w:rsid w:val="006A62FB"/>
    <w:rsid w:val="006A63C3"/>
    <w:rsid w:val="006A76A2"/>
    <w:rsid w:val="006B013B"/>
    <w:rsid w:val="006B19A6"/>
    <w:rsid w:val="006B19C5"/>
    <w:rsid w:val="006B2AC4"/>
    <w:rsid w:val="006B436E"/>
    <w:rsid w:val="006B77C6"/>
    <w:rsid w:val="006B7C53"/>
    <w:rsid w:val="006C338F"/>
    <w:rsid w:val="006C3967"/>
    <w:rsid w:val="006C7E2D"/>
    <w:rsid w:val="006D57C6"/>
    <w:rsid w:val="006E183C"/>
    <w:rsid w:val="006F2C4B"/>
    <w:rsid w:val="006F53D2"/>
    <w:rsid w:val="006F75EA"/>
    <w:rsid w:val="0070044E"/>
    <w:rsid w:val="00704192"/>
    <w:rsid w:val="007042A7"/>
    <w:rsid w:val="007110A7"/>
    <w:rsid w:val="0071658E"/>
    <w:rsid w:val="0072256A"/>
    <w:rsid w:val="007240B9"/>
    <w:rsid w:val="00725B20"/>
    <w:rsid w:val="00726DB3"/>
    <w:rsid w:val="00730D00"/>
    <w:rsid w:val="007328A8"/>
    <w:rsid w:val="00732B26"/>
    <w:rsid w:val="007334F1"/>
    <w:rsid w:val="00734A4D"/>
    <w:rsid w:val="00735777"/>
    <w:rsid w:val="00743C18"/>
    <w:rsid w:val="00743EF5"/>
    <w:rsid w:val="00744A4D"/>
    <w:rsid w:val="007500E0"/>
    <w:rsid w:val="007508B1"/>
    <w:rsid w:val="0075288C"/>
    <w:rsid w:val="0075290B"/>
    <w:rsid w:val="00756455"/>
    <w:rsid w:val="00762D28"/>
    <w:rsid w:val="00763570"/>
    <w:rsid w:val="007635ED"/>
    <w:rsid w:val="007718E1"/>
    <w:rsid w:val="00776442"/>
    <w:rsid w:val="007826B4"/>
    <w:rsid w:val="00787A2D"/>
    <w:rsid w:val="00790BA3"/>
    <w:rsid w:val="007952F8"/>
    <w:rsid w:val="007975A2"/>
    <w:rsid w:val="007A3C44"/>
    <w:rsid w:val="007A5E1E"/>
    <w:rsid w:val="007B6E35"/>
    <w:rsid w:val="007C2AF1"/>
    <w:rsid w:val="007C6C3E"/>
    <w:rsid w:val="007D363F"/>
    <w:rsid w:val="007D38EE"/>
    <w:rsid w:val="007D7F2B"/>
    <w:rsid w:val="007F1F80"/>
    <w:rsid w:val="007F3136"/>
    <w:rsid w:val="007F6FC4"/>
    <w:rsid w:val="00802C6A"/>
    <w:rsid w:val="0080489A"/>
    <w:rsid w:val="00811792"/>
    <w:rsid w:val="00811E4B"/>
    <w:rsid w:val="00813C7A"/>
    <w:rsid w:val="008220CA"/>
    <w:rsid w:val="00822BD5"/>
    <w:rsid w:val="008248D8"/>
    <w:rsid w:val="00824DB3"/>
    <w:rsid w:val="00824DBF"/>
    <w:rsid w:val="00825F40"/>
    <w:rsid w:val="00827B4D"/>
    <w:rsid w:val="008330ED"/>
    <w:rsid w:val="00834120"/>
    <w:rsid w:val="008355C9"/>
    <w:rsid w:val="0083666D"/>
    <w:rsid w:val="008415BE"/>
    <w:rsid w:val="00841E10"/>
    <w:rsid w:val="00843B73"/>
    <w:rsid w:val="008446A6"/>
    <w:rsid w:val="008519C2"/>
    <w:rsid w:val="00854C83"/>
    <w:rsid w:val="008565F6"/>
    <w:rsid w:val="00861D8D"/>
    <w:rsid w:val="00863ACC"/>
    <w:rsid w:val="0086487A"/>
    <w:rsid w:val="00865535"/>
    <w:rsid w:val="00865AC8"/>
    <w:rsid w:val="00865B4E"/>
    <w:rsid w:val="008710DC"/>
    <w:rsid w:val="00871435"/>
    <w:rsid w:val="00873E15"/>
    <w:rsid w:val="0087431D"/>
    <w:rsid w:val="00875B5D"/>
    <w:rsid w:val="00876305"/>
    <w:rsid w:val="008875B5"/>
    <w:rsid w:val="00890578"/>
    <w:rsid w:val="008951FC"/>
    <w:rsid w:val="00895C8D"/>
    <w:rsid w:val="00896192"/>
    <w:rsid w:val="008970A7"/>
    <w:rsid w:val="008A16C8"/>
    <w:rsid w:val="008A2A61"/>
    <w:rsid w:val="008B5690"/>
    <w:rsid w:val="008B7387"/>
    <w:rsid w:val="008C3014"/>
    <w:rsid w:val="008C46E2"/>
    <w:rsid w:val="008C7700"/>
    <w:rsid w:val="008D1481"/>
    <w:rsid w:val="008D2F33"/>
    <w:rsid w:val="008D35F7"/>
    <w:rsid w:val="008E1014"/>
    <w:rsid w:val="008E1B0E"/>
    <w:rsid w:val="008E47D1"/>
    <w:rsid w:val="008E56C9"/>
    <w:rsid w:val="008F11BB"/>
    <w:rsid w:val="00900AF0"/>
    <w:rsid w:val="00904DA8"/>
    <w:rsid w:val="009117F8"/>
    <w:rsid w:val="00914E19"/>
    <w:rsid w:val="00915975"/>
    <w:rsid w:val="0092265F"/>
    <w:rsid w:val="009250AA"/>
    <w:rsid w:val="009257A3"/>
    <w:rsid w:val="009302B9"/>
    <w:rsid w:val="00930735"/>
    <w:rsid w:val="00936080"/>
    <w:rsid w:val="00937E2E"/>
    <w:rsid w:val="00940F3B"/>
    <w:rsid w:val="00943D4A"/>
    <w:rsid w:val="0094516A"/>
    <w:rsid w:val="00945471"/>
    <w:rsid w:val="00947B94"/>
    <w:rsid w:val="00953747"/>
    <w:rsid w:val="00956F0C"/>
    <w:rsid w:val="00962045"/>
    <w:rsid w:val="00967BCF"/>
    <w:rsid w:val="00970B83"/>
    <w:rsid w:val="00973CDF"/>
    <w:rsid w:val="0097402A"/>
    <w:rsid w:val="00977AE2"/>
    <w:rsid w:val="00980166"/>
    <w:rsid w:val="0098038D"/>
    <w:rsid w:val="00980664"/>
    <w:rsid w:val="00982EA4"/>
    <w:rsid w:val="009870E1"/>
    <w:rsid w:val="0098739D"/>
    <w:rsid w:val="00987943"/>
    <w:rsid w:val="00990B92"/>
    <w:rsid w:val="009914AD"/>
    <w:rsid w:val="0099769E"/>
    <w:rsid w:val="00997F2D"/>
    <w:rsid w:val="009A0009"/>
    <w:rsid w:val="009A0B90"/>
    <w:rsid w:val="009A0B98"/>
    <w:rsid w:val="009A3B3E"/>
    <w:rsid w:val="009A4CA6"/>
    <w:rsid w:val="009A5E4A"/>
    <w:rsid w:val="009A7289"/>
    <w:rsid w:val="009A77AB"/>
    <w:rsid w:val="009B2001"/>
    <w:rsid w:val="009B25ED"/>
    <w:rsid w:val="009B29A0"/>
    <w:rsid w:val="009B5EEB"/>
    <w:rsid w:val="009C0A82"/>
    <w:rsid w:val="009C15E2"/>
    <w:rsid w:val="009C181F"/>
    <w:rsid w:val="009C48D0"/>
    <w:rsid w:val="009D09B3"/>
    <w:rsid w:val="009D1CA3"/>
    <w:rsid w:val="009D5E19"/>
    <w:rsid w:val="009D63A5"/>
    <w:rsid w:val="009E59F9"/>
    <w:rsid w:val="009E7162"/>
    <w:rsid w:val="009F3F48"/>
    <w:rsid w:val="009F4A30"/>
    <w:rsid w:val="009F6D9A"/>
    <w:rsid w:val="00A0023C"/>
    <w:rsid w:val="00A027BB"/>
    <w:rsid w:val="00A067AB"/>
    <w:rsid w:val="00A078C2"/>
    <w:rsid w:val="00A106B8"/>
    <w:rsid w:val="00A13392"/>
    <w:rsid w:val="00A136CD"/>
    <w:rsid w:val="00A14A24"/>
    <w:rsid w:val="00A1636B"/>
    <w:rsid w:val="00A21277"/>
    <w:rsid w:val="00A247E0"/>
    <w:rsid w:val="00A27860"/>
    <w:rsid w:val="00A32A27"/>
    <w:rsid w:val="00A3401D"/>
    <w:rsid w:val="00A37016"/>
    <w:rsid w:val="00A404AB"/>
    <w:rsid w:val="00A407DE"/>
    <w:rsid w:val="00A4187F"/>
    <w:rsid w:val="00A43BC5"/>
    <w:rsid w:val="00A43F5D"/>
    <w:rsid w:val="00A44102"/>
    <w:rsid w:val="00A474FC"/>
    <w:rsid w:val="00A47704"/>
    <w:rsid w:val="00A51639"/>
    <w:rsid w:val="00A52316"/>
    <w:rsid w:val="00A533AA"/>
    <w:rsid w:val="00A55B19"/>
    <w:rsid w:val="00A560E9"/>
    <w:rsid w:val="00A57084"/>
    <w:rsid w:val="00A65175"/>
    <w:rsid w:val="00A6527C"/>
    <w:rsid w:val="00A65E2C"/>
    <w:rsid w:val="00A701CD"/>
    <w:rsid w:val="00A7057C"/>
    <w:rsid w:val="00A76C91"/>
    <w:rsid w:val="00A770B8"/>
    <w:rsid w:val="00A822C0"/>
    <w:rsid w:val="00A8235B"/>
    <w:rsid w:val="00A824C5"/>
    <w:rsid w:val="00A84DFE"/>
    <w:rsid w:val="00A924FD"/>
    <w:rsid w:val="00A9250F"/>
    <w:rsid w:val="00AA0040"/>
    <w:rsid w:val="00AA1BEC"/>
    <w:rsid w:val="00AA1E7B"/>
    <w:rsid w:val="00AA4369"/>
    <w:rsid w:val="00AA44BE"/>
    <w:rsid w:val="00AA5615"/>
    <w:rsid w:val="00AA7ACD"/>
    <w:rsid w:val="00AB1F36"/>
    <w:rsid w:val="00AB2D9B"/>
    <w:rsid w:val="00AB3C9C"/>
    <w:rsid w:val="00AB619E"/>
    <w:rsid w:val="00AB682D"/>
    <w:rsid w:val="00AC182D"/>
    <w:rsid w:val="00AC2666"/>
    <w:rsid w:val="00AC323B"/>
    <w:rsid w:val="00AD2AB0"/>
    <w:rsid w:val="00AD778C"/>
    <w:rsid w:val="00AE5865"/>
    <w:rsid w:val="00AE5ABE"/>
    <w:rsid w:val="00AE6769"/>
    <w:rsid w:val="00AF4CFE"/>
    <w:rsid w:val="00B03658"/>
    <w:rsid w:val="00B0730C"/>
    <w:rsid w:val="00B07C34"/>
    <w:rsid w:val="00B1376F"/>
    <w:rsid w:val="00B140CB"/>
    <w:rsid w:val="00B14CB9"/>
    <w:rsid w:val="00B15AAA"/>
    <w:rsid w:val="00B2082B"/>
    <w:rsid w:val="00B2470D"/>
    <w:rsid w:val="00B2699B"/>
    <w:rsid w:val="00B27900"/>
    <w:rsid w:val="00B33DC2"/>
    <w:rsid w:val="00B34D53"/>
    <w:rsid w:val="00B35482"/>
    <w:rsid w:val="00B37BFF"/>
    <w:rsid w:val="00B402FD"/>
    <w:rsid w:val="00B43C28"/>
    <w:rsid w:val="00B452F5"/>
    <w:rsid w:val="00B4786B"/>
    <w:rsid w:val="00B50609"/>
    <w:rsid w:val="00B52523"/>
    <w:rsid w:val="00B53567"/>
    <w:rsid w:val="00B55BE6"/>
    <w:rsid w:val="00B56415"/>
    <w:rsid w:val="00B569FD"/>
    <w:rsid w:val="00B577DF"/>
    <w:rsid w:val="00B57C59"/>
    <w:rsid w:val="00B57E65"/>
    <w:rsid w:val="00B6082D"/>
    <w:rsid w:val="00B62066"/>
    <w:rsid w:val="00B63886"/>
    <w:rsid w:val="00B650FB"/>
    <w:rsid w:val="00B6682A"/>
    <w:rsid w:val="00B67D1A"/>
    <w:rsid w:val="00B72A11"/>
    <w:rsid w:val="00B74094"/>
    <w:rsid w:val="00B821EF"/>
    <w:rsid w:val="00B8254F"/>
    <w:rsid w:val="00B84D0C"/>
    <w:rsid w:val="00B906E0"/>
    <w:rsid w:val="00B93303"/>
    <w:rsid w:val="00B96BE3"/>
    <w:rsid w:val="00BA2159"/>
    <w:rsid w:val="00BA6591"/>
    <w:rsid w:val="00BB4B57"/>
    <w:rsid w:val="00BB5B69"/>
    <w:rsid w:val="00BB6CE0"/>
    <w:rsid w:val="00BB7A96"/>
    <w:rsid w:val="00BB7F59"/>
    <w:rsid w:val="00BC28BE"/>
    <w:rsid w:val="00BC5BBF"/>
    <w:rsid w:val="00BC6F2A"/>
    <w:rsid w:val="00BD05B2"/>
    <w:rsid w:val="00BD11AC"/>
    <w:rsid w:val="00BD1E73"/>
    <w:rsid w:val="00BE06C4"/>
    <w:rsid w:val="00BE2C3C"/>
    <w:rsid w:val="00BE7080"/>
    <w:rsid w:val="00BF037D"/>
    <w:rsid w:val="00BF3BF1"/>
    <w:rsid w:val="00BF606F"/>
    <w:rsid w:val="00BF742A"/>
    <w:rsid w:val="00C00E8F"/>
    <w:rsid w:val="00C01F35"/>
    <w:rsid w:val="00C03D26"/>
    <w:rsid w:val="00C068CC"/>
    <w:rsid w:val="00C06D47"/>
    <w:rsid w:val="00C07727"/>
    <w:rsid w:val="00C07FF7"/>
    <w:rsid w:val="00C102B2"/>
    <w:rsid w:val="00C135BB"/>
    <w:rsid w:val="00C17595"/>
    <w:rsid w:val="00C21271"/>
    <w:rsid w:val="00C21D90"/>
    <w:rsid w:val="00C262AF"/>
    <w:rsid w:val="00C27B44"/>
    <w:rsid w:val="00C3005C"/>
    <w:rsid w:val="00C310B2"/>
    <w:rsid w:val="00C31D5F"/>
    <w:rsid w:val="00C37674"/>
    <w:rsid w:val="00C46759"/>
    <w:rsid w:val="00C51C81"/>
    <w:rsid w:val="00C57316"/>
    <w:rsid w:val="00C57763"/>
    <w:rsid w:val="00C6403A"/>
    <w:rsid w:val="00C64112"/>
    <w:rsid w:val="00C67A8C"/>
    <w:rsid w:val="00C67CF4"/>
    <w:rsid w:val="00C70FC8"/>
    <w:rsid w:val="00C756C2"/>
    <w:rsid w:val="00C80182"/>
    <w:rsid w:val="00C8142B"/>
    <w:rsid w:val="00C81F2E"/>
    <w:rsid w:val="00C827B9"/>
    <w:rsid w:val="00C82E72"/>
    <w:rsid w:val="00C9165A"/>
    <w:rsid w:val="00C91694"/>
    <w:rsid w:val="00C926AB"/>
    <w:rsid w:val="00C927DB"/>
    <w:rsid w:val="00C979EB"/>
    <w:rsid w:val="00CA05DA"/>
    <w:rsid w:val="00CA133D"/>
    <w:rsid w:val="00CA3C1A"/>
    <w:rsid w:val="00CA3FD2"/>
    <w:rsid w:val="00CA4AF0"/>
    <w:rsid w:val="00CB2834"/>
    <w:rsid w:val="00CB2B51"/>
    <w:rsid w:val="00CC2B49"/>
    <w:rsid w:val="00CC4754"/>
    <w:rsid w:val="00CC710C"/>
    <w:rsid w:val="00CC74B0"/>
    <w:rsid w:val="00CD0418"/>
    <w:rsid w:val="00CD13A0"/>
    <w:rsid w:val="00CD1FF1"/>
    <w:rsid w:val="00CD256B"/>
    <w:rsid w:val="00CE1419"/>
    <w:rsid w:val="00CE1941"/>
    <w:rsid w:val="00CF25D1"/>
    <w:rsid w:val="00D00783"/>
    <w:rsid w:val="00D016D1"/>
    <w:rsid w:val="00D021DB"/>
    <w:rsid w:val="00D03B1B"/>
    <w:rsid w:val="00D0465C"/>
    <w:rsid w:val="00D142E9"/>
    <w:rsid w:val="00D20CDA"/>
    <w:rsid w:val="00D219EA"/>
    <w:rsid w:val="00D219F5"/>
    <w:rsid w:val="00D250C9"/>
    <w:rsid w:val="00D257AD"/>
    <w:rsid w:val="00D353E6"/>
    <w:rsid w:val="00D35430"/>
    <w:rsid w:val="00D35E35"/>
    <w:rsid w:val="00D36B1C"/>
    <w:rsid w:val="00D42428"/>
    <w:rsid w:val="00D43F8B"/>
    <w:rsid w:val="00D441A5"/>
    <w:rsid w:val="00D51528"/>
    <w:rsid w:val="00D51A50"/>
    <w:rsid w:val="00D61A1B"/>
    <w:rsid w:val="00D64B1F"/>
    <w:rsid w:val="00D665D0"/>
    <w:rsid w:val="00D66ED3"/>
    <w:rsid w:val="00D678B3"/>
    <w:rsid w:val="00D70496"/>
    <w:rsid w:val="00D70EAC"/>
    <w:rsid w:val="00D732F6"/>
    <w:rsid w:val="00D83414"/>
    <w:rsid w:val="00D8348D"/>
    <w:rsid w:val="00D84052"/>
    <w:rsid w:val="00D864D7"/>
    <w:rsid w:val="00D901EB"/>
    <w:rsid w:val="00D909FC"/>
    <w:rsid w:val="00D94666"/>
    <w:rsid w:val="00D9657F"/>
    <w:rsid w:val="00D971A5"/>
    <w:rsid w:val="00D97BC9"/>
    <w:rsid w:val="00DA0426"/>
    <w:rsid w:val="00DA1BB3"/>
    <w:rsid w:val="00DA2C4A"/>
    <w:rsid w:val="00DA7A46"/>
    <w:rsid w:val="00DB1D2B"/>
    <w:rsid w:val="00DB37C7"/>
    <w:rsid w:val="00DB5773"/>
    <w:rsid w:val="00DB5BFA"/>
    <w:rsid w:val="00DB75B5"/>
    <w:rsid w:val="00DC1C45"/>
    <w:rsid w:val="00DC2533"/>
    <w:rsid w:val="00DC3DF1"/>
    <w:rsid w:val="00DC41B4"/>
    <w:rsid w:val="00DC4251"/>
    <w:rsid w:val="00DC5421"/>
    <w:rsid w:val="00DC6BAC"/>
    <w:rsid w:val="00DD3C53"/>
    <w:rsid w:val="00DE0913"/>
    <w:rsid w:val="00DE4D63"/>
    <w:rsid w:val="00DE5D2C"/>
    <w:rsid w:val="00DF2017"/>
    <w:rsid w:val="00DF2F69"/>
    <w:rsid w:val="00DF48D6"/>
    <w:rsid w:val="00DF5CBF"/>
    <w:rsid w:val="00DF6FCD"/>
    <w:rsid w:val="00DF76B7"/>
    <w:rsid w:val="00E00D6B"/>
    <w:rsid w:val="00E01B9E"/>
    <w:rsid w:val="00E02583"/>
    <w:rsid w:val="00E11168"/>
    <w:rsid w:val="00E12AD1"/>
    <w:rsid w:val="00E13E43"/>
    <w:rsid w:val="00E157CD"/>
    <w:rsid w:val="00E20F95"/>
    <w:rsid w:val="00E21496"/>
    <w:rsid w:val="00E22450"/>
    <w:rsid w:val="00E23071"/>
    <w:rsid w:val="00E230F9"/>
    <w:rsid w:val="00E2388B"/>
    <w:rsid w:val="00E261B2"/>
    <w:rsid w:val="00E30E6B"/>
    <w:rsid w:val="00E3377A"/>
    <w:rsid w:val="00E3454D"/>
    <w:rsid w:val="00E355CA"/>
    <w:rsid w:val="00E40199"/>
    <w:rsid w:val="00E4439C"/>
    <w:rsid w:val="00E51C71"/>
    <w:rsid w:val="00E565B6"/>
    <w:rsid w:val="00E6438E"/>
    <w:rsid w:val="00E64DA8"/>
    <w:rsid w:val="00E67028"/>
    <w:rsid w:val="00E67282"/>
    <w:rsid w:val="00E71B78"/>
    <w:rsid w:val="00E74CE3"/>
    <w:rsid w:val="00E74EFB"/>
    <w:rsid w:val="00E755AA"/>
    <w:rsid w:val="00E75E5B"/>
    <w:rsid w:val="00E76664"/>
    <w:rsid w:val="00E77A9C"/>
    <w:rsid w:val="00E878A3"/>
    <w:rsid w:val="00E90F88"/>
    <w:rsid w:val="00E916E5"/>
    <w:rsid w:val="00E9238E"/>
    <w:rsid w:val="00E92FEC"/>
    <w:rsid w:val="00E93002"/>
    <w:rsid w:val="00E93C74"/>
    <w:rsid w:val="00E95968"/>
    <w:rsid w:val="00EA5179"/>
    <w:rsid w:val="00EA5FDB"/>
    <w:rsid w:val="00EA6F4E"/>
    <w:rsid w:val="00EB299F"/>
    <w:rsid w:val="00EB45AA"/>
    <w:rsid w:val="00EB5D31"/>
    <w:rsid w:val="00EB5FF0"/>
    <w:rsid w:val="00EB79D9"/>
    <w:rsid w:val="00EB7B8E"/>
    <w:rsid w:val="00EC268B"/>
    <w:rsid w:val="00EC3007"/>
    <w:rsid w:val="00EC6CE2"/>
    <w:rsid w:val="00ED20D6"/>
    <w:rsid w:val="00ED2DCB"/>
    <w:rsid w:val="00ED5759"/>
    <w:rsid w:val="00ED5C4C"/>
    <w:rsid w:val="00ED643D"/>
    <w:rsid w:val="00EE14B3"/>
    <w:rsid w:val="00EE279B"/>
    <w:rsid w:val="00EE33E6"/>
    <w:rsid w:val="00EE7054"/>
    <w:rsid w:val="00EE7A18"/>
    <w:rsid w:val="00EF33FF"/>
    <w:rsid w:val="00EF44A2"/>
    <w:rsid w:val="00EF7E44"/>
    <w:rsid w:val="00F03980"/>
    <w:rsid w:val="00F1035B"/>
    <w:rsid w:val="00F2326C"/>
    <w:rsid w:val="00F306E8"/>
    <w:rsid w:val="00F3621F"/>
    <w:rsid w:val="00F44CF6"/>
    <w:rsid w:val="00F50628"/>
    <w:rsid w:val="00F51A4F"/>
    <w:rsid w:val="00F526B1"/>
    <w:rsid w:val="00F56905"/>
    <w:rsid w:val="00F5745E"/>
    <w:rsid w:val="00F57C58"/>
    <w:rsid w:val="00F60BE7"/>
    <w:rsid w:val="00F63B96"/>
    <w:rsid w:val="00F64A6B"/>
    <w:rsid w:val="00F668B9"/>
    <w:rsid w:val="00F66E67"/>
    <w:rsid w:val="00F67418"/>
    <w:rsid w:val="00F718FD"/>
    <w:rsid w:val="00F71FC2"/>
    <w:rsid w:val="00F73879"/>
    <w:rsid w:val="00F74F77"/>
    <w:rsid w:val="00F813D0"/>
    <w:rsid w:val="00F82009"/>
    <w:rsid w:val="00F829BD"/>
    <w:rsid w:val="00F82CEB"/>
    <w:rsid w:val="00F842DF"/>
    <w:rsid w:val="00F908A5"/>
    <w:rsid w:val="00F90F81"/>
    <w:rsid w:val="00FA6B90"/>
    <w:rsid w:val="00FB04CF"/>
    <w:rsid w:val="00FB226C"/>
    <w:rsid w:val="00FB28BC"/>
    <w:rsid w:val="00FB565C"/>
    <w:rsid w:val="00FB6553"/>
    <w:rsid w:val="00FB7F32"/>
    <w:rsid w:val="00FC0BB9"/>
    <w:rsid w:val="00FC33CA"/>
    <w:rsid w:val="00FC46C6"/>
    <w:rsid w:val="00FD4449"/>
    <w:rsid w:val="00FE61FE"/>
    <w:rsid w:val="00FE75FF"/>
    <w:rsid w:val="00FF0A36"/>
    <w:rsid w:val="00FF19E5"/>
    <w:rsid w:val="00FF2E12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B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28"/>
    <w:pPr>
      <w:ind w:firstLine="0"/>
    </w:pPr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4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4B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C2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2E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EA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76305"/>
    <w:pPr>
      <w:widowControl w:val="0"/>
      <w:autoSpaceDE w:val="0"/>
      <w:autoSpaceDN w:val="0"/>
      <w:ind w:firstLine="0"/>
    </w:pPr>
    <w:rPr>
      <w:rFonts w:eastAsia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10433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10433B"/>
  </w:style>
  <w:style w:type="character" w:customStyle="1" w:styleId="UnresolvedMention">
    <w:name w:val="Unresolved Mention"/>
    <w:basedOn w:val="a0"/>
    <w:uiPriority w:val="99"/>
    <w:semiHidden/>
    <w:unhideWhenUsed/>
    <w:rsid w:val="00C21D9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28"/>
    <w:pPr>
      <w:ind w:firstLine="0"/>
    </w:pPr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4B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4B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C26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02E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2EA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76305"/>
    <w:pPr>
      <w:widowControl w:val="0"/>
      <w:autoSpaceDE w:val="0"/>
      <w:autoSpaceDN w:val="0"/>
      <w:ind w:firstLine="0"/>
    </w:pPr>
    <w:rPr>
      <w:rFonts w:eastAsia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10433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10433B"/>
  </w:style>
  <w:style w:type="character" w:customStyle="1" w:styleId="UnresolvedMention">
    <w:name w:val="Unresolved Mention"/>
    <w:basedOn w:val="a0"/>
    <w:uiPriority w:val="99"/>
    <w:semiHidden/>
    <w:unhideWhenUsed/>
    <w:rsid w:val="00C21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1FCEB-F81C-47D3-9421-F34C5D2E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4438</Words>
  <Characters>25299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Артемовна ТЕМРАЗЯН</dc:creator>
  <cp:lastModifiedBy>Карасев Валерий Олегович</cp:lastModifiedBy>
  <cp:revision>2</cp:revision>
  <cp:lastPrinted>2024-08-27T13:18:00Z</cp:lastPrinted>
  <dcterms:created xsi:type="dcterms:W3CDTF">2026-08-05T13:56:00Z</dcterms:created>
  <dcterms:modified xsi:type="dcterms:W3CDTF">2026-08-05T13:56:00Z</dcterms:modified>
</cp:coreProperties>
</file>