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91382" w14:textId="77777777" w:rsidR="00710197" w:rsidRDefault="00710197">
      <w:pPr>
        <w:tabs>
          <w:tab w:val="left" w:pos="4090"/>
        </w:tabs>
        <w:ind w:left="0"/>
        <w:jc w:val="center"/>
        <w:rPr>
          <w:sz w:val="28"/>
          <w:szCs w:val="28"/>
        </w:rPr>
      </w:pPr>
    </w:p>
    <w:p w14:paraId="2E1E5FBC" w14:textId="77777777" w:rsidR="00710197" w:rsidRDefault="00D85A0F">
      <w:pPr>
        <w:tabs>
          <w:tab w:val="left" w:pos="4090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E4B6C49" w14:textId="77777777" w:rsidR="00710197" w:rsidRDefault="00710197">
      <w:pPr>
        <w:tabs>
          <w:tab w:val="left" w:pos="4090"/>
        </w:tabs>
        <w:ind w:left="0"/>
        <w:jc w:val="center"/>
        <w:rPr>
          <w:sz w:val="28"/>
          <w:szCs w:val="28"/>
        </w:rPr>
      </w:pPr>
    </w:p>
    <w:p w14:paraId="0E86272E" w14:textId="77777777" w:rsidR="00710197" w:rsidRDefault="00710197">
      <w:pPr>
        <w:tabs>
          <w:tab w:val="left" w:pos="4090"/>
        </w:tabs>
        <w:ind w:left="0"/>
        <w:jc w:val="center"/>
        <w:rPr>
          <w:sz w:val="28"/>
          <w:szCs w:val="28"/>
        </w:rPr>
      </w:pPr>
    </w:p>
    <w:p w14:paraId="4B99D073" w14:textId="77777777" w:rsidR="00710197" w:rsidRDefault="00D85A0F">
      <w:pPr>
        <w:tabs>
          <w:tab w:val="left" w:pos="4090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ЛЕНИНГРАДСКОЙ ОБЛАСТИ</w:t>
      </w:r>
    </w:p>
    <w:p w14:paraId="66DEA337" w14:textId="77777777" w:rsidR="00710197" w:rsidRDefault="00710197">
      <w:pPr>
        <w:ind w:left="0"/>
        <w:jc w:val="center"/>
        <w:rPr>
          <w:sz w:val="28"/>
          <w:szCs w:val="28"/>
        </w:rPr>
      </w:pPr>
    </w:p>
    <w:p w14:paraId="06287436" w14:textId="77777777" w:rsidR="00710197" w:rsidRDefault="00D85A0F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8FEFF6D" w14:textId="77777777" w:rsidR="00710197" w:rsidRDefault="00710197">
      <w:pPr>
        <w:ind w:left="0"/>
        <w:rPr>
          <w:sz w:val="28"/>
          <w:szCs w:val="28"/>
        </w:rPr>
      </w:pPr>
    </w:p>
    <w:p w14:paraId="4999E133" w14:textId="77777777" w:rsidR="00710197" w:rsidRDefault="00D85A0F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___________ 202_ года № ____</w:t>
      </w:r>
    </w:p>
    <w:p w14:paraId="2F612AE2" w14:textId="77777777" w:rsidR="00710197" w:rsidRDefault="00710197">
      <w:pPr>
        <w:ind w:left="0"/>
        <w:rPr>
          <w:sz w:val="28"/>
          <w:szCs w:val="28"/>
        </w:rPr>
      </w:pPr>
    </w:p>
    <w:p w14:paraId="3DB6F346" w14:textId="77777777" w:rsidR="00710197" w:rsidRDefault="00710197">
      <w:pPr>
        <w:ind w:left="0"/>
        <w:rPr>
          <w:sz w:val="28"/>
          <w:szCs w:val="28"/>
        </w:rPr>
      </w:pPr>
    </w:p>
    <w:p w14:paraId="2E9F8FBC" w14:textId="76DA96C4" w:rsidR="00710197" w:rsidRDefault="00D85A0F">
      <w:pPr>
        <w:pStyle w:val="aff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5B3E39">
        <w:rPr>
          <w:b/>
          <w:bCs/>
          <w:sz w:val="28"/>
          <w:szCs w:val="28"/>
        </w:rPr>
        <w:t xml:space="preserve">й </w:t>
      </w:r>
      <w:r>
        <w:rPr>
          <w:b/>
          <w:bCs/>
          <w:sz w:val="28"/>
          <w:szCs w:val="28"/>
        </w:rPr>
        <w:t xml:space="preserve">в постановление Правительства Ленинградской области </w:t>
      </w:r>
    </w:p>
    <w:p w14:paraId="3A59E7D4" w14:textId="77777777" w:rsidR="00710197" w:rsidRDefault="00D85A0F">
      <w:pPr>
        <w:pStyle w:val="aff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11 сентября 2023 №628 «О передаче комитету финансов Ленинградской области полномочий отдельных органов исполнительной власти </w:t>
      </w:r>
    </w:p>
    <w:p w14:paraId="261F8343" w14:textId="77777777" w:rsidR="00710197" w:rsidRDefault="00D85A0F">
      <w:pPr>
        <w:pStyle w:val="aff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Ленинградской области и подведомственных </w:t>
      </w:r>
    </w:p>
    <w:p w14:paraId="21FB739D" w14:textId="77777777" w:rsidR="00710197" w:rsidRDefault="00D85A0F">
      <w:pPr>
        <w:pStyle w:val="aff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им казенных учреждений» </w:t>
      </w:r>
    </w:p>
    <w:p w14:paraId="468F1272" w14:textId="77777777" w:rsidR="00710197" w:rsidRDefault="00710197">
      <w:pPr>
        <w:spacing w:line="276" w:lineRule="auto"/>
        <w:ind w:left="0"/>
        <w:jc w:val="both"/>
        <w:rPr>
          <w:sz w:val="28"/>
          <w:szCs w:val="28"/>
        </w:rPr>
      </w:pPr>
    </w:p>
    <w:p w14:paraId="79C37308" w14:textId="1945169B" w:rsidR="00710197" w:rsidRDefault="005B3E39">
      <w:p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Ленинградской области </w:t>
      </w:r>
      <w:r w:rsidR="00D85A0F" w:rsidRPr="00547164">
        <w:rPr>
          <w:sz w:val="28"/>
          <w:szCs w:val="28"/>
        </w:rPr>
        <w:t>п о с т а н о в л я е т :</w:t>
      </w:r>
    </w:p>
    <w:p w14:paraId="5A20EF05" w14:textId="77777777" w:rsidR="00710197" w:rsidRDefault="00D85A0F">
      <w:pPr>
        <w:pStyle w:val="aff4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bCs/>
          <w:sz w:val="28"/>
          <w:szCs w:val="28"/>
        </w:rPr>
        <w:t>постановление Правительства Ленинградской области от 11 сентября 2023 № 628 следующие изменения:</w:t>
      </w:r>
    </w:p>
    <w:p w14:paraId="589140E9" w14:textId="50FF85F5" w:rsidR="00710197" w:rsidRDefault="00D85A0F" w:rsidP="000C4F17">
      <w:pPr>
        <w:pStyle w:val="aff4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0C4F17">
        <w:rPr>
          <w:bCs/>
          <w:sz w:val="28"/>
          <w:szCs w:val="28"/>
        </w:rPr>
        <w:t>Из п</w:t>
      </w:r>
      <w:r>
        <w:rPr>
          <w:bCs/>
          <w:sz w:val="28"/>
          <w:szCs w:val="28"/>
        </w:rPr>
        <w:t>ункт</w:t>
      </w:r>
      <w:r w:rsidR="000C4F17">
        <w:rPr>
          <w:bCs/>
          <w:sz w:val="28"/>
          <w:szCs w:val="28"/>
        </w:rPr>
        <w:t>а 3 исключить слова</w:t>
      </w:r>
      <w:r>
        <w:rPr>
          <w:bCs/>
          <w:sz w:val="28"/>
          <w:szCs w:val="28"/>
        </w:rPr>
        <w:t>:</w:t>
      </w:r>
      <w:r w:rsidR="000C4F17">
        <w:rPr>
          <w:bCs/>
          <w:sz w:val="28"/>
          <w:szCs w:val="28"/>
        </w:rPr>
        <w:t xml:space="preserve"> «</w:t>
      </w:r>
      <w:r w:rsidR="000C4F17" w:rsidRPr="000C4F17">
        <w:rPr>
          <w:bCs/>
          <w:sz w:val="28"/>
          <w:szCs w:val="28"/>
        </w:rPr>
        <w:t>субъектом централизованного учета, указанным в пункте 3 приложения 1 к настоящему постановлению, - в срок до 31 декабря 2026 года</w:t>
      </w:r>
      <w:r w:rsidR="000C4F17">
        <w:rPr>
          <w:bCs/>
          <w:sz w:val="28"/>
          <w:szCs w:val="28"/>
        </w:rPr>
        <w:t>»</w:t>
      </w:r>
      <w:bookmarkStart w:id="0" w:name="_GoBack"/>
      <w:bookmarkEnd w:id="0"/>
      <w:r>
        <w:rPr>
          <w:bCs/>
          <w:sz w:val="28"/>
          <w:szCs w:val="28"/>
        </w:rPr>
        <w:t>;</w:t>
      </w:r>
    </w:p>
    <w:p w14:paraId="57740A07" w14:textId="092598A2" w:rsidR="00710197" w:rsidRDefault="00D85A0F">
      <w:pPr>
        <w:pStyle w:val="aff4"/>
        <w:tabs>
          <w:tab w:val="left" w:pos="709"/>
        </w:tabs>
        <w:spacing w:before="0" w:beforeAutospacing="0" w:after="0" w:afterAutospacing="0"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1.2. </w:t>
      </w:r>
      <w:r w:rsidR="00547164" w:rsidRPr="000C4F1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ункт 3 приложения </w:t>
      </w:r>
      <w:r w:rsidR="000C4F17">
        <w:rPr>
          <w:bCs/>
          <w:sz w:val="28"/>
          <w:szCs w:val="28"/>
        </w:rPr>
        <w:t>«П</w:t>
      </w:r>
      <w:r w:rsidR="000C4F17" w:rsidRPr="000C4F17">
        <w:rPr>
          <w:bCs/>
          <w:sz w:val="28"/>
          <w:szCs w:val="28"/>
        </w:rPr>
        <w:t>еречень</w:t>
      </w:r>
      <w:r w:rsidR="000C4F17">
        <w:rPr>
          <w:bCs/>
          <w:sz w:val="28"/>
          <w:szCs w:val="28"/>
        </w:rPr>
        <w:t xml:space="preserve"> органов исполнительной власти Л</w:t>
      </w:r>
      <w:r w:rsidR="000C4F17" w:rsidRPr="000C4F17">
        <w:rPr>
          <w:bCs/>
          <w:sz w:val="28"/>
          <w:szCs w:val="28"/>
        </w:rPr>
        <w:t>енинградской области, в отно</w:t>
      </w:r>
      <w:r w:rsidR="000C4F17">
        <w:rPr>
          <w:bCs/>
          <w:sz w:val="28"/>
          <w:szCs w:val="28"/>
        </w:rPr>
        <w:t>шении которых Комитет финансов Л</w:t>
      </w:r>
      <w:r w:rsidR="000C4F17" w:rsidRPr="000C4F17">
        <w:rPr>
          <w:bCs/>
          <w:sz w:val="28"/>
          <w:szCs w:val="28"/>
        </w:rPr>
        <w:t>енинградской области осуществляет централизуемые полномочия</w:t>
      </w:r>
      <w:r w:rsidR="000C4F17">
        <w:rPr>
          <w:bCs/>
          <w:sz w:val="28"/>
          <w:szCs w:val="28"/>
        </w:rPr>
        <w:t>»</w:t>
      </w:r>
      <w:r w:rsidR="000C4F17" w:rsidRPr="000C4F1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 настоящему постановлению признать утратившим силу.</w:t>
      </w:r>
    </w:p>
    <w:p w14:paraId="19B19127" w14:textId="77777777" w:rsidR="00710197" w:rsidRDefault="00710197">
      <w:pPr>
        <w:tabs>
          <w:tab w:val="left" w:pos="992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</w:p>
    <w:p w14:paraId="4C1A3A24" w14:textId="77777777" w:rsidR="00710197" w:rsidRDefault="00D85A0F">
      <w:pPr>
        <w:tabs>
          <w:tab w:val="left" w:pos="992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даты официального опубликования.</w:t>
      </w:r>
    </w:p>
    <w:p w14:paraId="25356107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0BD81D3E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7CE682E0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3237C3C9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205ECBF7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6FC38351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3A91AA4B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013EE06F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6434A5FD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52D0C66F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2E59685E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3705A209" w14:textId="77777777" w:rsidR="00710197" w:rsidRDefault="00710197">
      <w:pPr>
        <w:ind w:left="0"/>
        <w:jc w:val="right"/>
        <w:outlineLvl w:val="0"/>
        <w:rPr>
          <w:sz w:val="28"/>
          <w:szCs w:val="28"/>
        </w:rPr>
      </w:pPr>
    </w:p>
    <w:p w14:paraId="6E25FC79" w14:textId="77777777" w:rsidR="00710197" w:rsidRDefault="00D85A0F">
      <w:pPr>
        <w:ind w:left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710197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568" w:right="567" w:bottom="709" w:left="1134" w:header="170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0C508" w14:textId="77777777" w:rsidR="00E3418C" w:rsidRDefault="00E3418C">
      <w:r>
        <w:separator/>
      </w:r>
    </w:p>
  </w:endnote>
  <w:endnote w:type="continuationSeparator" w:id="0">
    <w:p w14:paraId="1338F9C0" w14:textId="77777777" w:rsidR="00E3418C" w:rsidRDefault="00E3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F9F33" w14:textId="77777777" w:rsidR="00710197" w:rsidRDefault="00D85A0F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36B3E13" w14:textId="77777777" w:rsidR="00710197" w:rsidRDefault="0071019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5127D" w14:textId="77777777" w:rsidR="00710197" w:rsidRDefault="00710197">
    <w:pPr>
      <w:pStyle w:val="ad"/>
      <w:framePr w:wrap="around" w:vAnchor="text" w:hAnchor="margin" w:xAlign="right" w:y="1"/>
      <w:rPr>
        <w:rStyle w:val="afb"/>
      </w:rPr>
    </w:pPr>
  </w:p>
  <w:p w14:paraId="69B32983" w14:textId="77777777" w:rsidR="00710197" w:rsidRDefault="0071019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F5E68" w14:textId="77777777" w:rsidR="00E3418C" w:rsidRDefault="00E3418C">
      <w:r>
        <w:separator/>
      </w:r>
    </w:p>
  </w:footnote>
  <w:footnote w:type="continuationSeparator" w:id="0">
    <w:p w14:paraId="29EDC46C" w14:textId="77777777" w:rsidR="00E3418C" w:rsidRDefault="00E34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B9750" w14:textId="77777777" w:rsidR="00710197" w:rsidRDefault="00D85A0F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5789D86" w14:textId="77777777" w:rsidR="00710197" w:rsidRDefault="0071019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843FC" w14:textId="77777777" w:rsidR="00710197" w:rsidRDefault="00D85A0F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0C4F17">
      <w:rPr>
        <w:rStyle w:val="afb"/>
        <w:noProof/>
      </w:rPr>
      <w:t>2</w:t>
    </w:r>
    <w:r>
      <w:rPr>
        <w:rStyle w:val="afb"/>
      </w:rPr>
      <w:fldChar w:fldCharType="end"/>
    </w:r>
  </w:p>
  <w:p w14:paraId="30D4F609" w14:textId="77777777" w:rsidR="00710197" w:rsidRDefault="007101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1347"/>
    <w:multiLevelType w:val="hybridMultilevel"/>
    <w:tmpl w:val="664CF966"/>
    <w:lvl w:ilvl="0" w:tplc="4392903A">
      <w:start w:val="1"/>
      <w:numFmt w:val="decimal"/>
      <w:lvlText w:val="%1."/>
      <w:lvlJc w:val="left"/>
      <w:pPr>
        <w:ind w:left="1069" w:hanging="360"/>
      </w:pPr>
    </w:lvl>
    <w:lvl w:ilvl="1" w:tplc="78AE242E">
      <w:start w:val="1"/>
      <w:numFmt w:val="lowerLetter"/>
      <w:lvlText w:val="%2."/>
      <w:lvlJc w:val="left"/>
      <w:pPr>
        <w:ind w:left="1789" w:hanging="360"/>
      </w:pPr>
    </w:lvl>
    <w:lvl w:ilvl="2" w:tplc="5628BA44">
      <w:start w:val="1"/>
      <w:numFmt w:val="lowerRoman"/>
      <w:lvlText w:val="%3."/>
      <w:lvlJc w:val="right"/>
      <w:pPr>
        <w:ind w:left="2509" w:hanging="180"/>
      </w:pPr>
    </w:lvl>
    <w:lvl w:ilvl="3" w:tplc="6CF20A56">
      <w:start w:val="1"/>
      <w:numFmt w:val="decimal"/>
      <w:lvlText w:val="%4."/>
      <w:lvlJc w:val="left"/>
      <w:pPr>
        <w:ind w:left="3229" w:hanging="360"/>
      </w:pPr>
    </w:lvl>
    <w:lvl w:ilvl="4" w:tplc="DD721542">
      <w:start w:val="1"/>
      <w:numFmt w:val="lowerLetter"/>
      <w:lvlText w:val="%5."/>
      <w:lvlJc w:val="left"/>
      <w:pPr>
        <w:ind w:left="3949" w:hanging="360"/>
      </w:pPr>
    </w:lvl>
    <w:lvl w:ilvl="5" w:tplc="FDFA16E8">
      <w:start w:val="1"/>
      <w:numFmt w:val="lowerRoman"/>
      <w:lvlText w:val="%6."/>
      <w:lvlJc w:val="right"/>
      <w:pPr>
        <w:ind w:left="4669" w:hanging="180"/>
      </w:pPr>
    </w:lvl>
    <w:lvl w:ilvl="6" w:tplc="32F2C96E">
      <w:start w:val="1"/>
      <w:numFmt w:val="decimal"/>
      <w:lvlText w:val="%7."/>
      <w:lvlJc w:val="left"/>
      <w:pPr>
        <w:ind w:left="5389" w:hanging="360"/>
      </w:pPr>
    </w:lvl>
    <w:lvl w:ilvl="7" w:tplc="13E8232E">
      <w:start w:val="1"/>
      <w:numFmt w:val="lowerLetter"/>
      <w:lvlText w:val="%8."/>
      <w:lvlJc w:val="left"/>
      <w:pPr>
        <w:ind w:left="6109" w:hanging="360"/>
      </w:pPr>
    </w:lvl>
    <w:lvl w:ilvl="8" w:tplc="0404458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566C82"/>
    <w:multiLevelType w:val="hybridMultilevel"/>
    <w:tmpl w:val="FEB05ED0"/>
    <w:lvl w:ilvl="0" w:tplc="AD2600E8">
      <w:start w:val="1"/>
      <w:numFmt w:val="decimal"/>
      <w:lvlText w:val="%1."/>
      <w:lvlJc w:val="left"/>
      <w:pPr>
        <w:ind w:left="1230" w:hanging="525"/>
      </w:pPr>
    </w:lvl>
    <w:lvl w:ilvl="1" w:tplc="3B685B36">
      <w:start w:val="1"/>
      <w:numFmt w:val="lowerLetter"/>
      <w:lvlText w:val="%2."/>
      <w:lvlJc w:val="left"/>
      <w:pPr>
        <w:ind w:left="1785" w:hanging="360"/>
      </w:pPr>
    </w:lvl>
    <w:lvl w:ilvl="2" w:tplc="B6FA0AE2">
      <w:start w:val="1"/>
      <w:numFmt w:val="lowerRoman"/>
      <w:lvlText w:val="%3."/>
      <w:lvlJc w:val="right"/>
      <w:pPr>
        <w:ind w:left="2505" w:hanging="180"/>
      </w:pPr>
    </w:lvl>
    <w:lvl w:ilvl="3" w:tplc="E15C1158">
      <w:start w:val="1"/>
      <w:numFmt w:val="decimal"/>
      <w:lvlText w:val="%4."/>
      <w:lvlJc w:val="left"/>
      <w:pPr>
        <w:ind w:left="3225" w:hanging="360"/>
      </w:pPr>
    </w:lvl>
    <w:lvl w:ilvl="4" w:tplc="DA884620">
      <w:start w:val="1"/>
      <w:numFmt w:val="lowerLetter"/>
      <w:lvlText w:val="%5."/>
      <w:lvlJc w:val="left"/>
      <w:pPr>
        <w:ind w:left="3945" w:hanging="360"/>
      </w:pPr>
    </w:lvl>
    <w:lvl w:ilvl="5" w:tplc="8CE6FB36">
      <w:start w:val="1"/>
      <w:numFmt w:val="lowerRoman"/>
      <w:lvlText w:val="%6."/>
      <w:lvlJc w:val="right"/>
      <w:pPr>
        <w:ind w:left="4665" w:hanging="180"/>
      </w:pPr>
    </w:lvl>
    <w:lvl w:ilvl="6" w:tplc="D824A046">
      <w:start w:val="1"/>
      <w:numFmt w:val="decimal"/>
      <w:lvlText w:val="%7."/>
      <w:lvlJc w:val="left"/>
      <w:pPr>
        <w:ind w:left="5385" w:hanging="360"/>
      </w:pPr>
    </w:lvl>
    <w:lvl w:ilvl="7" w:tplc="4DA88D42">
      <w:start w:val="1"/>
      <w:numFmt w:val="lowerLetter"/>
      <w:lvlText w:val="%8."/>
      <w:lvlJc w:val="left"/>
      <w:pPr>
        <w:ind w:left="6105" w:hanging="360"/>
      </w:pPr>
    </w:lvl>
    <w:lvl w:ilvl="8" w:tplc="C610F0E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97"/>
    <w:rsid w:val="000C4F17"/>
    <w:rsid w:val="00547164"/>
    <w:rsid w:val="005B3E39"/>
    <w:rsid w:val="00710197"/>
    <w:rsid w:val="00AB7500"/>
    <w:rsid w:val="00D85A0F"/>
    <w:rsid w:val="00E3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D381"/>
  <w15:docId w15:val="{15339EE9-E9F6-4D94-A0C0-506BEEAE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720"/>
    </w:pPr>
    <w:rPr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qFormat/>
    <w:pPr>
      <w:ind w:firstLine="709"/>
      <w:contextualSpacing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basedOn w:val="a0"/>
  </w:style>
  <w:style w:type="character" w:styleId="afc">
    <w:name w:val="Strong"/>
    <w:qFormat/>
    <w:rPr>
      <w:b/>
      <w:bCs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e">
    <w:name w:val="Знак Знак Знак Знак"/>
    <w:basedOn w:val="a"/>
    <w:pPr>
      <w:spacing w:after="160" w:line="240" w:lineRule="exact"/>
      <w:ind w:left="0"/>
    </w:pPr>
    <w:rPr>
      <w:rFonts w:ascii="Verdana" w:eastAsia="SimSun" w:hAnsi="Verdana" w:cs="Verdana"/>
      <w:sz w:val="20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rPr>
      <w:sz w:val="20"/>
    </w:rPr>
  </w:style>
  <w:style w:type="character" w:customStyle="1" w:styleId="aff1">
    <w:name w:val="Текст примечания Знак"/>
    <w:basedOn w:val="a0"/>
    <w:link w:val="aff0"/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link w:val="aff2"/>
    <w:rPr>
      <w:b/>
      <w:bCs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/>
      <w:ind w:left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Администрация ЛО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creator>Владелец</dc:creator>
  <cp:lastModifiedBy>Боровик Стелла Витальевна</cp:lastModifiedBy>
  <cp:revision>3</cp:revision>
  <dcterms:created xsi:type="dcterms:W3CDTF">2026-07-16T13:31:00Z</dcterms:created>
  <dcterms:modified xsi:type="dcterms:W3CDTF">2026-07-16T13:48:00Z</dcterms:modified>
  <cp:version>983040</cp:version>
</cp:coreProperties>
</file>