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92" w:rsidRDefault="002D5FE2">
      <w:pPr>
        <w:spacing w:before="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КОМИТЕТ ПО ТАРИФАМ И ЦЕНОВОЙ ПОЛИТИКЕ </w:t>
      </w:r>
    </w:p>
    <w:p w:rsidR="00697092" w:rsidRDefault="002D5FE2">
      <w:pPr>
        <w:spacing w:before="60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sz w:val="28"/>
        </w:rPr>
        <w:t>ЛЕНИНГРАДСКОЙ ОБЛАСТИ</w:t>
      </w:r>
    </w:p>
    <w:p w:rsidR="00697092" w:rsidRDefault="00697092">
      <w:pPr>
        <w:pBdr>
          <w:bottom w:val="double" w:sz="12" w:space="1" w:color="auto"/>
        </w:pBdr>
        <w:jc w:val="center"/>
        <w:rPr>
          <w:rFonts w:ascii="Times New Roman" w:hAnsi="Times New Roman"/>
          <w:noProof/>
          <w:sz w:val="20"/>
        </w:rPr>
      </w:pPr>
    </w:p>
    <w:p w:rsidR="00697092" w:rsidRDefault="002D5FE2">
      <w:pPr>
        <w:spacing w:before="240" w:after="120"/>
        <w:jc w:val="center"/>
        <w:rPr>
          <w:rFonts w:ascii="Times New Roman" w:hAnsi="Times New Roman"/>
          <w:b/>
          <w:noProof/>
          <w:sz w:val="36"/>
        </w:rPr>
      </w:pPr>
      <w:r>
        <w:rPr>
          <w:rFonts w:ascii="Times New Roman" w:hAnsi="Times New Roman"/>
          <w:b/>
          <w:noProof/>
          <w:sz w:val="36"/>
        </w:rPr>
        <w:t>ПРИКАЗ</w:t>
      </w:r>
    </w:p>
    <w:p w:rsidR="00697092" w:rsidRDefault="00F83E13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bidi="ru-RU"/>
        </w:rPr>
        <w:t xml:space="preserve">    </w:t>
      </w:r>
      <w:r w:rsidR="002D5FE2" w:rsidRPr="00F83E13">
        <w:rPr>
          <w:rFonts w:ascii="Times New Roman" w:hAnsi="Times New Roman"/>
          <w:sz w:val="24"/>
        </w:rPr>
        <w:t xml:space="preserve"> </w:t>
      </w:r>
      <w:r w:rsidR="007617C8">
        <w:rPr>
          <w:rFonts w:ascii="Times New Roman" w:hAnsi="Times New Roman"/>
          <w:sz w:val="24"/>
        </w:rPr>
        <w:t>__</w:t>
      </w:r>
      <w:r w:rsidR="00137907">
        <w:rPr>
          <w:rFonts w:ascii="Times New Roman" w:hAnsi="Times New Roman"/>
          <w:sz w:val="24"/>
        </w:rPr>
        <w:t xml:space="preserve"> </w:t>
      </w:r>
      <w:r w:rsidR="004A74B8">
        <w:rPr>
          <w:rFonts w:ascii="Times New Roman" w:hAnsi="Times New Roman"/>
          <w:sz w:val="24"/>
        </w:rPr>
        <w:t>августа</w:t>
      </w:r>
      <w:r w:rsidR="002D5FE2" w:rsidRPr="00F83E13">
        <w:rPr>
          <w:rFonts w:ascii="Times New Roman" w:hAnsi="Times New Roman"/>
          <w:sz w:val="24"/>
          <w:lang w:eastAsia="en-US" w:bidi="en-US"/>
        </w:rPr>
        <w:t xml:space="preserve"> </w:t>
      </w:r>
      <w:r w:rsidR="002D5FE2" w:rsidRPr="00F83E13">
        <w:rPr>
          <w:rFonts w:ascii="Times New Roman" w:hAnsi="Times New Roman"/>
          <w:sz w:val="24"/>
        </w:rPr>
        <w:t>202</w:t>
      </w:r>
      <w:r w:rsidR="004A74B8">
        <w:rPr>
          <w:rFonts w:ascii="Times New Roman" w:hAnsi="Times New Roman"/>
          <w:sz w:val="24"/>
        </w:rPr>
        <w:t>6</w:t>
      </w:r>
      <w:r w:rsidR="002D5FE2" w:rsidRPr="00F83E13">
        <w:rPr>
          <w:rFonts w:ascii="Times New Roman" w:hAnsi="Times New Roman"/>
          <w:sz w:val="24"/>
        </w:rPr>
        <w:t xml:space="preserve"> года                                                                                                       </w:t>
      </w:r>
      <w:r w:rsidR="002D5FE2" w:rsidRPr="00F83E13">
        <w:rPr>
          <w:rFonts w:ascii="Times New Roman" w:hAnsi="Times New Roman"/>
          <w:sz w:val="24"/>
          <w:lang w:eastAsia="en-US" w:bidi="en-US"/>
        </w:rPr>
        <w:t xml:space="preserve"> </w:t>
      </w:r>
      <w:r w:rsidR="002D5FE2" w:rsidRPr="00F83E13">
        <w:rPr>
          <w:rFonts w:ascii="Times New Roman" w:hAnsi="Times New Roman"/>
          <w:sz w:val="24"/>
        </w:rPr>
        <w:t xml:space="preserve"> </w:t>
      </w:r>
      <w:r w:rsidR="004F5DAC">
        <w:rPr>
          <w:rFonts w:ascii="Times New Roman" w:hAnsi="Times New Roman"/>
          <w:sz w:val="24"/>
        </w:rPr>
        <w:t xml:space="preserve">      </w:t>
      </w:r>
      <w:r w:rsidR="002D5FE2" w:rsidRPr="00F83E13">
        <w:rPr>
          <w:rFonts w:ascii="Times New Roman" w:hAnsi="Times New Roman"/>
          <w:sz w:val="24"/>
        </w:rPr>
        <w:t xml:space="preserve">№ _____ </w:t>
      </w:r>
      <w:proofErr w:type="gramStart"/>
      <w:r w:rsidR="002D5FE2" w:rsidRPr="00F83E13">
        <w:rPr>
          <w:rFonts w:ascii="Times New Roman" w:hAnsi="Times New Roman"/>
          <w:sz w:val="24"/>
        </w:rPr>
        <w:t>-п</w:t>
      </w:r>
      <w:proofErr w:type="gramEnd"/>
    </w:p>
    <w:p w:rsidR="00697092" w:rsidRDefault="00697092">
      <w:pPr>
        <w:widowControl w:val="0"/>
        <w:jc w:val="center"/>
        <w:rPr>
          <w:rFonts w:ascii="Times New Roman" w:hAnsi="Times New Roman"/>
          <w:sz w:val="24"/>
        </w:rPr>
      </w:pPr>
    </w:p>
    <w:p w:rsidR="00574F35" w:rsidRDefault="004A74B8" w:rsidP="00AD640C">
      <w:pPr>
        <w:jc w:val="center"/>
        <w:rPr>
          <w:rFonts w:ascii="Times New Roman" w:hAnsi="Times New Roman"/>
          <w:b/>
          <w:sz w:val="24"/>
          <w:lang w:bidi="ru-RU"/>
        </w:rPr>
      </w:pPr>
      <w:r w:rsidRPr="004A74B8">
        <w:rPr>
          <w:rFonts w:ascii="Times New Roman" w:hAnsi="Times New Roman"/>
          <w:b/>
          <w:sz w:val="24"/>
        </w:rPr>
        <w:t>Об утверждении производственн</w:t>
      </w:r>
      <w:r>
        <w:rPr>
          <w:rFonts w:ascii="Times New Roman" w:hAnsi="Times New Roman"/>
          <w:b/>
          <w:sz w:val="24"/>
        </w:rPr>
        <w:t>ой</w:t>
      </w:r>
      <w:r w:rsidRPr="004A74B8">
        <w:rPr>
          <w:rFonts w:ascii="Times New Roman" w:hAnsi="Times New Roman"/>
          <w:b/>
          <w:sz w:val="24"/>
        </w:rPr>
        <w:t xml:space="preserve"> программ</w:t>
      </w:r>
      <w:r>
        <w:rPr>
          <w:rFonts w:ascii="Times New Roman" w:hAnsi="Times New Roman"/>
          <w:b/>
          <w:sz w:val="24"/>
        </w:rPr>
        <w:t>ы</w:t>
      </w:r>
      <w:r w:rsidRPr="004A74B8">
        <w:rPr>
          <w:rFonts w:ascii="Times New Roman" w:hAnsi="Times New Roman"/>
          <w:b/>
          <w:sz w:val="24"/>
        </w:rPr>
        <w:t xml:space="preserve"> и установлении тарифов в сфере холодного водоснабжения (</w:t>
      </w:r>
      <w:r>
        <w:rPr>
          <w:rFonts w:ascii="Times New Roman" w:hAnsi="Times New Roman"/>
          <w:b/>
          <w:sz w:val="24"/>
        </w:rPr>
        <w:t>техническая</w:t>
      </w:r>
      <w:r w:rsidRPr="004A74B8">
        <w:rPr>
          <w:rFonts w:ascii="Times New Roman" w:hAnsi="Times New Roman"/>
          <w:b/>
          <w:sz w:val="24"/>
        </w:rPr>
        <w:t xml:space="preserve"> вода) общества с ограниченной ответственностью «</w:t>
      </w:r>
      <w:r>
        <w:rPr>
          <w:rFonts w:ascii="Times New Roman" w:hAnsi="Times New Roman"/>
          <w:b/>
          <w:sz w:val="24"/>
        </w:rPr>
        <w:t>Теплопром</w:t>
      </w:r>
      <w:r w:rsidRPr="004A74B8">
        <w:rPr>
          <w:rFonts w:ascii="Times New Roman" w:hAnsi="Times New Roman"/>
          <w:b/>
          <w:sz w:val="24"/>
        </w:rPr>
        <w:t>» на 2026 год</w:t>
      </w:r>
      <w:r w:rsidR="002D5FE2" w:rsidRPr="00F83E13">
        <w:rPr>
          <w:rFonts w:ascii="Times New Roman" w:hAnsi="Times New Roman"/>
          <w:b/>
          <w:sz w:val="24"/>
          <w:lang w:bidi="ru-RU"/>
        </w:rPr>
        <w:t xml:space="preserve"> </w:t>
      </w:r>
    </w:p>
    <w:p w:rsidR="007617C8" w:rsidRDefault="007617C8" w:rsidP="00F83E13">
      <w:pPr>
        <w:jc w:val="center"/>
        <w:rPr>
          <w:rFonts w:ascii="Times New Roman" w:hAnsi="Times New Roman"/>
          <w:b/>
          <w:sz w:val="24"/>
        </w:rPr>
      </w:pPr>
    </w:p>
    <w:p w:rsidR="0044115B" w:rsidRDefault="0044115B" w:rsidP="0044115B">
      <w:pPr>
        <w:widowControl w:val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7 декабря 2011 года № 416-ФЗ </w:t>
      </w:r>
      <w:r>
        <w:rPr>
          <w:rFonts w:ascii="Times New Roman" w:hAnsi="Times New Roman"/>
          <w:sz w:val="24"/>
          <w:szCs w:val="24"/>
        </w:rPr>
        <w:br/>
        <w:t xml:space="preserve">«О водоснабжении и водоотведении», постановлением Правительства Российской Федерации </w:t>
      </w:r>
      <w:r>
        <w:rPr>
          <w:rFonts w:ascii="Times New Roman" w:hAnsi="Times New Roman"/>
          <w:sz w:val="24"/>
          <w:szCs w:val="24"/>
        </w:rPr>
        <w:br/>
        <w:t xml:space="preserve">от 13 мая 2013 года № 406 «О государственном  регулировании тарифов в сфере водоснабжения и водоотведения», постановлением  Правительства  Российской  Федерации  от 29 июля </w:t>
      </w:r>
      <w:r>
        <w:rPr>
          <w:rFonts w:ascii="Times New Roman" w:hAnsi="Times New Roman"/>
          <w:sz w:val="24"/>
          <w:szCs w:val="24"/>
        </w:rPr>
        <w:br/>
        <w:t xml:space="preserve">2013 года № 641 «Об инвестиционных и производственных программах организаций, </w:t>
      </w:r>
      <w:r w:rsidRPr="003D5886">
        <w:rPr>
          <w:rFonts w:ascii="Times New Roman" w:hAnsi="Times New Roman"/>
          <w:sz w:val="24"/>
          <w:szCs w:val="24"/>
        </w:rPr>
        <w:t>осуществляющих деятельность в сфере водоснабжения и водоотведения»,</w:t>
      </w:r>
      <w:r w:rsidRPr="003D5886">
        <w:rPr>
          <w:rFonts w:ascii="Times New Roman" w:eastAsia="Calibri" w:hAnsi="Times New Roman"/>
          <w:sz w:val="24"/>
          <w:szCs w:val="24"/>
        </w:rPr>
        <w:t xml:space="preserve"> </w:t>
      </w:r>
      <w:r w:rsidRPr="003D5886">
        <w:rPr>
          <w:rFonts w:ascii="Times New Roman" w:hAnsi="Times New Roman"/>
          <w:sz w:val="24"/>
          <w:szCs w:val="24"/>
        </w:rPr>
        <w:t>приказом ФСТ России</w:t>
      </w:r>
      <w:proofErr w:type="gramEnd"/>
      <w:r w:rsidRPr="003D58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D5886">
        <w:rPr>
          <w:rFonts w:ascii="Times New Roman" w:hAnsi="Times New Roman"/>
          <w:sz w:val="24"/>
          <w:szCs w:val="24"/>
        </w:rPr>
        <w:t xml:space="preserve">от 27 декабря 2013 </w:t>
      </w:r>
      <w:r>
        <w:rPr>
          <w:rFonts w:ascii="Times New Roman" w:hAnsi="Times New Roman"/>
          <w:sz w:val="24"/>
          <w:szCs w:val="24"/>
        </w:rPr>
        <w:t xml:space="preserve">года № 1746-э «Об утверждении Методических указаний по расчету регулируемых тарифов в сфере водоснабжения и водоотведения», </w:t>
      </w:r>
      <w:r w:rsidRPr="00511607">
        <w:rPr>
          <w:rFonts w:ascii="Times New Roman" w:hAnsi="Times New Roman"/>
          <w:sz w:val="24"/>
          <w:szCs w:val="24"/>
        </w:rPr>
        <w:t>приказом ФСТ</w:t>
      </w:r>
      <w:r>
        <w:rPr>
          <w:rFonts w:ascii="Times New Roman" w:hAnsi="Times New Roman"/>
          <w:sz w:val="24"/>
          <w:szCs w:val="24"/>
        </w:rPr>
        <w:t xml:space="preserve"> России от 16 июля 2014 года</w:t>
      </w:r>
      <w:r w:rsidR="007831A4">
        <w:rPr>
          <w:rFonts w:ascii="Times New Roman" w:hAnsi="Times New Roman"/>
          <w:sz w:val="24"/>
          <w:szCs w:val="24"/>
        </w:rPr>
        <w:t xml:space="preserve"> </w:t>
      </w:r>
      <w:r w:rsidR="00156E79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>№ 1154-э «Об утверждении Регламента установления регулируемых тарифов в сфере водоснабжения и водоотведения», Положением о комитете по тарифам и ценовой политике Ленинградской области, утвержденным постановлением Правительства Ленинградской области от 28 августа 2013 года № 274</w:t>
      </w:r>
      <w:proofErr w:type="gramEnd"/>
      <w:r>
        <w:rPr>
          <w:rFonts w:ascii="Times New Roman" w:hAnsi="Times New Roman"/>
          <w:sz w:val="24"/>
          <w:szCs w:val="24"/>
        </w:rPr>
        <w:t>, и на основании протокола заседания правления комитета по тарифам и ценовой политике Ленингра</w:t>
      </w:r>
      <w:r w:rsidR="001E341F">
        <w:rPr>
          <w:rFonts w:ascii="Times New Roman" w:hAnsi="Times New Roman"/>
          <w:sz w:val="24"/>
          <w:szCs w:val="24"/>
        </w:rPr>
        <w:t xml:space="preserve">дской области от ___ </w:t>
      </w:r>
      <w:r w:rsidR="004A74B8">
        <w:rPr>
          <w:rFonts w:ascii="Times New Roman" w:hAnsi="Times New Roman"/>
          <w:sz w:val="24"/>
          <w:szCs w:val="24"/>
        </w:rPr>
        <w:t>августа</w:t>
      </w:r>
      <w:r w:rsidR="001E341F">
        <w:rPr>
          <w:rFonts w:ascii="Times New Roman" w:hAnsi="Times New Roman"/>
          <w:sz w:val="24"/>
          <w:szCs w:val="24"/>
        </w:rPr>
        <w:t xml:space="preserve"> 202</w:t>
      </w:r>
      <w:r w:rsidR="004A74B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№ ___</w:t>
      </w:r>
    </w:p>
    <w:p w:rsidR="00697092" w:rsidRDefault="00697092">
      <w:pPr>
        <w:widowControl w:val="0"/>
        <w:ind w:firstLine="709"/>
        <w:jc w:val="both"/>
        <w:rPr>
          <w:rFonts w:ascii="Times New Roman" w:hAnsi="Times New Roman"/>
          <w:sz w:val="24"/>
        </w:rPr>
      </w:pPr>
    </w:p>
    <w:p w:rsidR="00940D55" w:rsidRDefault="002D5FE2" w:rsidP="00940D55">
      <w:pPr>
        <w:widowControl w:val="0"/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приказываю:</w:t>
      </w:r>
      <w:r w:rsidR="00940D55">
        <w:rPr>
          <w:rFonts w:ascii="Times New Roman" w:hAnsi="Times New Roman"/>
          <w:sz w:val="24"/>
        </w:rPr>
        <w:t xml:space="preserve"> </w:t>
      </w:r>
    </w:p>
    <w:p w:rsidR="00940D55" w:rsidRDefault="00940D55" w:rsidP="00940D55">
      <w:pPr>
        <w:widowControl w:val="0"/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</w:p>
    <w:p w:rsidR="004A74B8" w:rsidRPr="004A74B8" w:rsidRDefault="004A74B8" w:rsidP="004A74B8">
      <w:pPr>
        <w:ind w:firstLine="720"/>
        <w:jc w:val="both"/>
        <w:rPr>
          <w:rFonts w:ascii="Times New Roman" w:hAnsi="Times New Roman"/>
          <w:sz w:val="24"/>
        </w:rPr>
      </w:pPr>
      <w:r w:rsidRPr="004A74B8">
        <w:rPr>
          <w:rFonts w:ascii="Times New Roman" w:hAnsi="Times New Roman"/>
          <w:sz w:val="24"/>
        </w:rPr>
        <w:t>1. Утвердить производственную программу в сфере холодного водоснабжения (</w:t>
      </w:r>
      <w:r>
        <w:rPr>
          <w:rFonts w:ascii="Times New Roman" w:hAnsi="Times New Roman"/>
          <w:sz w:val="24"/>
        </w:rPr>
        <w:t xml:space="preserve">техническая </w:t>
      </w:r>
      <w:r w:rsidRPr="004A74B8">
        <w:rPr>
          <w:rFonts w:ascii="Times New Roman" w:hAnsi="Times New Roman"/>
          <w:sz w:val="24"/>
        </w:rPr>
        <w:t>вода) общества с ограниченной ответственностью «</w:t>
      </w:r>
      <w:r>
        <w:rPr>
          <w:rFonts w:ascii="Times New Roman" w:hAnsi="Times New Roman"/>
          <w:sz w:val="24"/>
        </w:rPr>
        <w:t>Теплопром</w:t>
      </w:r>
      <w:r w:rsidRPr="004A74B8">
        <w:rPr>
          <w:rFonts w:ascii="Times New Roman" w:hAnsi="Times New Roman"/>
          <w:sz w:val="24"/>
        </w:rPr>
        <w:t>» на 2026 годы, направленную по системе «Программное обеспечение для автоматизации функций тарифного регулирования Ленинградской области» (ПО «Тарифы») (Ранее РГИС «Тарифы») в редакции ЛенРТК с основными показателями согласно приложению 1 к настоящему приказу.</w:t>
      </w:r>
    </w:p>
    <w:p w:rsidR="00697092" w:rsidRDefault="004A74B8" w:rsidP="004A74B8">
      <w:pPr>
        <w:ind w:firstLine="720"/>
        <w:jc w:val="both"/>
        <w:rPr>
          <w:rFonts w:ascii="Times New Roman" w:hAnsi="Times New Roman"/>
          <w:sz w:val="24"/>
          <w:lang w:eastAsia="en-US" w:bidi="en-US"/>
        </w:rPr>
      </w:pPr>
      <w:r>
        <w:rPr>
          <w:rFonts w:ascii="Times New Roman" w:hAnsi="Times New Roman"/>
          <w:sz w:val="24"/>
        </w:rPr>
        <w:t>2</w:t>
      </w:r>
      <w:r w:rsidRPr="004A74B8">
        <w:rPr>
          <w:rFonts w:ascii="Times New Roman" w:hAnsi="Times New Roman"/>
          <w:sz w:val="24"/>
        </w:rPr>
        <w:t xml:space="preserve">. Установить тарифы на </w:t>
      </w:r>
      <w:r>
        <w:rPr>
          <w:rFonts w:ascii="Times New Roman" w:hAnsi="Times New Roman"/>
          <w:sz w:val="24"/>
        </w:rPr>
        <w:t>техническую</w:t>
      </w:r>
      <w:r w:rsidRPr="004A74B8">
        <w:rPr>
          <w:rFonts w:ascii="Times New Roman" w:hAnsi="Times New Roman"/>
          <w:sz w:val="24"/>
        </w:rPr>
        <w:t xml:space="preserve"> воду общества с ограниченной ответственностью «</w:t>
      </w:r>
      <w:r>
        <w:rPr>
          <w:rFonts w:ascii="Times New Roman" w:hAnsi="Times New Roman"/>
          <w:sz w:val="24"/>
        </w:rPr>
        <w:t>Теплопром</w:t>
      </w:r>
      <w:r w:rsidRPr="004A74B8">
        <w:rPr>
          <w:rFonts w:ascii="Times New Roman" w:hAnsi="Times New Roman"/>
          <w:sz w:val="24"/>
        </w:rPr>
        <w:t xml:space="preserve">» на 2026 год согласно приложению </w:t>
      </w:r>
      <w:r>
        <w:rPr>
          <w:rFonts w:ascii="Times New Roman" w:hAnsi="Times New Roman"/>
          <w:sz w:val="24"/>
        </w:rPr>
        <w:t>2</w:t>
      </w:r>
      <w:r w:rsidRPr="004A74B8">
        <w:rPr>
          <w:rFonts w:ascii="Times New Roman" w:hAnsi="Times New Roman"/>
          <w:sz w:val="24"/>
        </w:rPr>
        <w:t xml:space="preserve"> к настоящему приказу.</w:t>
      </w:r>
    </w:p>
    <w:p w:rsidR="004A74B8" w:rsidRDefault="004A74B8" w:rsidP="004A74B8"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 w:rsidRPr="004A74B8">
        <w:rPr>
          <w:rFonts w:ascii="Times New Roman" w:hAnsi="Times New Roman"/>
          <w:sz w:val="24"/>
        </w:rPr>
        <w:t xml:space="preserve"> Настоящий приказ вступает в силу в установленном порядке.</w:t>
      </w:r>
      <w:r w:rsidRPr="00E3659A">
        <w:rPr>
          <w:rFonts w:ascii="Times New Roman" w:hAnsi="Times New Roman"/>
          <w:sz w:val="24"/>
        </w:rPr>
        <w:t xml:space="preserve"> </w:t>
      </w:r>
    </w:p>
    <w:p w:rsidR="00AF623C" w:rsidRDefault="00AF623C">
      <w:pPr>
        <w:ind w:firstLine="720"/>
        <w:jc w:val="both"/>
        <w:rPr>
          <w:rFonts w:ascii="Times New Roman" w:hAnsi="Times New Roman"/>
          <w:sz w:val="24"/>
          <w:lang w:eastAsia="en-US" w:bidi="en-US"/>
        </w:rPr>
      </w:pPr>
    </w:p>
    <w:p w:rsidR="004A74B8" w:rsidRPr="00F83E13" w:rsidRDefault="004A74B8">
      <w:pPr>
        <w:ind w:firstLine="720"/>
        <w:jc w:val="both"/>
        <w:rPr>
          <w:rFonts w:ascii="Times New Roman" w:hAnsi="Times New Roman"/>
          <w:sz w:val="24"/>
          <w:lang w:eastAsia="en-US" w:bidi="en-US"/>
        </w:rPr>
      </w:pPr>
    </w:p>
    <w:p w:rsidR="00AE03D1" w:rsidRPr="00376FEF" w:rsidRDefault="00AE03D1" w:rsidP="00AE03D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6FEF">
        <w:rPr>
          <w:rFonts w:ascii="Times New Roman" w:hAnsi="Times New Roman"/>
          <w:color w:val="000000" w:themeColor="text1"/>
          <w:sz w:val="24"/>
          <w:szCs w:val="24"/>
        </w:rPr>
        <w:t xml:space="preserve">Заместитель председателя комитета по тарифам </w:t>
      </w:r>
    </w:p>
    <w:p w:rsidR="00AE03D1" w:rsidRDefault="00AE03D1" w:rsidP="00AE03D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76FEF">
        <w:rPr>
          <w:rFonts w:ascii="Times New Roman" w:hAnsi="Times New Roman"/>
          <w:color w:val="000000" w:themeColor="text1"/>
          <w:sz w:val="24"/>
          <w:szCs w:val="24"/>
        </w:rPr>
        <w:t>и ценовой политике Ленинградской области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</w:t>
      </w:r>
      <w:r w:rsidR="00E6574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31A4">
        <w:rPr>
          <w:rFonts w:ascii="Times New Roman" w:hAnsi="Times New Roman"/>
          <w:color w:val="000000" w:themeColor="text1"/>
          <w:sz w:val="24"/>
          <w:szCs w:val="24"/>
        </w:rPr>
        <w:t>Р.А. Абейдуллин</w:t>
      </w:r>
    </w:p>
    <w:p w:rsidR="00697092" w:rsidRDefault="00697092">
      <w:pPr>
        <w:widowControl w:val="0"/>
        <w:jc w:val="right"/>
        <w:rPr>
          <w:rFonts w:ascii="Times New Roman" w:hAnsi="Times New Roman"/>
          <w:sz w:val="24"/>
        </w:rPr>
      </w:pPr>
    </w:p>
    <w:p w:rsidR="00697092" w:rsidRDefault="00697092">
      <w:pPr>
        <w:rPr>
          <w:rFonts w:ascii="Times New Roman" w:hAnsi="Times New Roman"/>
          <w:sz w:val="24"/>
        </w:rPr>
      </w:pPr>
    </w:p>
    <w:tbl>
      <w:tblPr>
        <w:tblStyle w:val="a9"/>
        <w:tblpPr w:leftFromText="180" w:rightFromText="180" w:vertAnchor="text" w:horzAnchor="page" w:tblpX="6158" w:tblpY="60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4A74B8" w:rsidTr="004A74B8">
        <w:trPr>
          <w:trHeight w:val="168"/>
        </w:trPr>
        <w:tc>
          <w:tcPr>
            <w:tcW w:w="4738" w:type="dxa"/>
            <w:vAlign w:val="center"/>
          </w:tcPr>
          <w:p w:rsidR="004A74B8" w:rsidRPr="00E01806" w:rsidRDefault="004A74B8" w:rsidP="004A74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B8" w:rsidRPr="00E01806" w:rsidRDefault="004A74B8" w:rsidP="004A74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806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номер:</w:t>
            </w:r>
          </w:p>
        </w:tc>
      </w:tr>
      <w:tr w:rsidR="004A74B8" w:rsidTr="004A74B8">
        <w:trPr>
          <w:trHeight w:val="61"/>
        </w:trPr>
        <w:tc>
          <w:tcPr>
            <w:tcW w:w="4738" w:type="dxa"/>
            <w:vAlign w:val="center"/>
          </w:tcPr>
          <w:p w:rsidR="004A74B8" w:rsidRPr="00E01806" w:rsidRDefault="004A74B8" w:rsidP="004A74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806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регистрации:</w:t>
            </w:r>
          </w:p>
        </w:tc>
      </w:tr>
    </w:tbl>
    <w:p w:rsidR="005D4AB4" w:rsidRDefault="002D5FE2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br w:type="page"/>
      </w:r>
      <w:r w:rsidR="005D4AB4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комитета по тарифам и ценовой политике Ленинградской области</w:t>
      </w:r>
    </w:p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  <w:r w:rsidRPr="009533F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 </w:t>
      </w:r>
      <w:r w:rsidR="004A74B8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A74B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№ ___</w:t>
      </w:r>
      <w:proofErr w:type="gramStart"/>
      <w:r>
        <w:rPr>
          <w:rFonts w:ascii="Times New Roman" w:hAnsi="Times New Roman"/>
          <w:sz w:val="24"/>
          <w:szCs w:val="24"/>
        </w:rPr>
        <w:t>_-</w:t>
      </w:r>
      <w:proofErr w:type="gramEnd"/>
      <w:r>
        <w:rPr>
          <w:rFonts w:ascii="Times New Roman" w:hAnsi="Times New Roman"/>
          <w:sz w:val="24"/>
          <w:szCs w:val="24"/>
        </w:rPr>
        <w:t>п</w:t>
      </w:r>
    </w:p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</w:p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</w:p>
    <w:p w:rsidR="004A74B8" w:rsidRPr="004A74B8" w:rsidRDefault="005D4AB4" w:rsidP="004A74B8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9F061C">
        <w:rPr>
          <w:rFonts w:ascii="Times New Roman" w:hAnsi="Times New Roman"/>
          <w:b/>
          <w:sz w:val="24"/>
          <w:szCs w:val="24"/>
        </w:rPr>
        <w:t>роизводственн</w:t>
      </w:r>
      <w:r>
        <w:rPr>
          <w:rFonts w:ascii="Times New Roman" w:hAnsi="Times New Roman"/>
          <w:b/>
          <w:sz w:val="24"/>
          <w:szCs w:val="24"/>
        </w:rPr>
        <w:t>ая программа</w:t>
      </w:r>
      <w:r w:rsidRPr="009F061C">
        <w:rPr>
          <w:rFonts w:ascii="Times New Roman" w:hAnsi="Times New Roman"/>
          <w:b/>
          <w:sz w:val="24"/>
          <w:szCs w:val="24"/>
        </w:rPr>
        <w:t xml:space="preserve"> </w:t>
      </w:r>
      <w:r w:rsidR="004A74B8" w:rsidRPr="004A74B8">
        <w:rPr>
          <w:rFonts w:ascii="Times New Roman" w:hAnsi="Times New Roman"/>
          <w:b/>
          <w:sz w:val="24"/>
          <w:szCs w:val="24"/>
        </w:rPr>
        <w:t xml:space="preserve">общества с ограниченной ответственностью «Теплопром» </w:t>
      </w:r>
    </w:p>
    <w:p w:rsidR="005D4AB4" w:rsidRDefault="004A74B8" w:rsidP="004A74B8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  <w:r w:rsidRPr="004A74B8">
        <w:rPr>
          <w:rFonts w:ascii="Times New Roman" w:hAnsi="Times New Roman"/>
          <w:b/>
          <w:sz w:val="24"/>
          <w:szCs w:val="24"/>
        </w:rPr>
        <w:t>для потребителей муниципального образования «Оржицкое сельское поселение» муниципального образования Ломоносовский муниципальный район Ленинградской области на 2026 год</w:t>
      </w:r>
    </w:p>
    <w:p w:rsidR="004A74B8" w:rsidRDefault="004A74B8" w:rsidP="004A74B8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D4AB4" w:rsidRDefault="005D4AB4" w:rsidP="005D4AB4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  <w:r w:rsidRPr="00A6750A">
        <w:rPr>
          <w:rFonts w:ascii="Times New Roman" w:hAnsi="Times New Roman"/>
          <w:b/>
          <w:sz w:val="24"/>
          <w:szCs w:val="24"/>
        </w:rPr>
        <w:t>Раздел 1. Паспорт производственной программы</w:t>
      </w:r>
      <w:r>
        <w:rPr>
          <w:rFonts w:ascii="Times New Roman" w:hAnsi="Times New Roman"/>
          <w:b/>
          <w:sz w:val="24"/>
          <w:szCs w:val="24"/>
        </w:rPr>
        <w:br/>
      </w:r>
    </w:p>
    <w:tbl>
      <w:tblPr>
        <w:tblW w:w="10221" w:type="dxa"/>
        <w:jc w:val="center"/>
        <w:tblInd w:w="93" w:type="dxa"/>
        <w:tblLook w:val="04A0" w:firstRow="1" w:lastRow="0" w:firstColumn="1" w:lastColumn="0" w:noHBand="0" w:noVBand="1"/>
      </w:tblPr>
      <w:tblGrid>
        <w:gridCol w:w="4956"/>
        <w:gridCol w:w="5265"/>
      </w:tblGrid>
      <w:tr w:rsidR="005D4AB4" w:rsidRPr="004A74B8" w:rsidTr="00CF1271">
        <w:trPr>
          <w:trHeight w:val="510"/>
          <w:jc w:val="center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4A74B8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4A74B8">
              <w:rPr>
                <w:rFonts w:ascii="Times New Roman" w:hAnsi="Times New Roman"/>
                <w:color w:val="000000"/>
                <w:sz w:val="20"/>
              </w:rPr>
              <w:t xml:space="preserve">Регулируемая организация </w:t>
            </w:r>
            <w:r w:rsidRPr="004A74B8">
              <w:rPr>
                <w:rFonts w:ascii="Times New Roman" w:hAnsi="Times New Roman"/>
                <w:color w:val="000000"/>
                <w:sz w:val="20"/>
              </w:rPr>
              <w:tab/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4A74B8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4A74B8">
              <w:rPr>
                <w:rFonts w:ascii="Times New Roman" w:hAnsi="Times New Roman"/>
                <w:color w:val="000000"/>
                <w:sz w:val="20"/>
              </w:rPr>
              <w:t>Общество с ограниченной ответственностью «Теплопром»</w:t>
            </w:r>
          </w:p>
        </w:tc>
      </w:tr>
      <w:tr w:rsidR="005D4AB4" w:rsidRPr="004A74B8" w:rsidTr="001A689F">
        <w:trPr>
          <w:trHeight w:val="611"/>
          <w:jc w:val="center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4A74B8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4A74B8">
              <w:rPr>
                <w:rFonts w:ascii="Times New Roman" w:hAnsi="Times New Roman"/>
                <w:color w:val="000000"/>
                <w:sz w:val="20"/>
              </w:rPr>
              <w:t>Местонахождение</w:t>
            </w:r>
            <w:r w:rsidRPr="004A74B8">
              <w:rPr>
                <w:rFonts w:ascii="Times New Roman" w:hAnsi="Times New Roman"/>
                <w:color w:val="000000"/>
                <w:sz w:val="20"/>
              </w:rPr>
              <w:tab/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5D4AB4" w:rsidP="004A74B8">
            <w:pPr>
              <w:rPr>
                <w:rFonts w:ascii="Times New Roman" w:hAnsi="Times New Roman"/>
                <w:color w:val="000000"/>
                <w:sz w:val="20"/>
              </w:rPr>
            </w:pPr>
            <w:r w:rsidRPr="004A74B8">
              <w:rPr>
                <w:rFonts w:ascii="Times New Roman" w:hAnsi="Times New Roman"/>
                <w:color w:val="000000"/>
                <w:sz w:val="20"/>
              </w:rPr>
              <w:t>18</w:t>
            </w:r>
            <w:r w:rsidR="004A74B8" w:rsidRPr="004A74B8">
              <w:rPr>
                <w:rFonts w:ascii="Times New Roman" w:hAnsi="Times New Roman"/>
                <w:color w:val="000000"/>
                <w:sz w:val="20"/>
              </w:rPr>
              <w:t>8506</w:t>
            </w:r>
            <w:r w:rsidRPr="004A74B8">
              <w:rPr>
                <w:rFonts w:ascii="Times New Roman" w:hAnsi="Times New Roman"/>
                <w:color w:val="000000"/>
                <w:sz w:val="20"/>
              </w:rPr>
              <w:t xml:space="preserve">, Ленинградская область, </w:t>
            </w:r>
            <w:r w:rsidR="004A74B8" w:rsidRPr="004A74B8">
              <w:rPr>
                <w:rFonts w:ascii="Times New Roman" w:hAnsi="Times New Roman"/>
                <w:color w:val="000000"/>
                <w:sz w:val="20"/>
              </w:rPr>
              <w:t>Ломоносовский район, Виллозское городское поселение, дер. Малое Карлино, д. 26, помещение 4-Н, офис 14/5</w:t>
            </w:r>
          </w:p>
        </w:tc>
      </w:tr>
      <w:tr w:rsidR="005D4AB4" w:rsidRPr="004A74B8" w:rsidTr="001A689F">
        <w:trPr>
          <w:trHeight w:val="636"/>
          <w:jc w:val="center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4A74B8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4A74B8">
              <w:rPr>
                <w:rFonts w:ascii="Times New Roman" w:hAnsi="Times New Roman"/>
                <w:color w:val="000000"/>
                <w:sz w:val="20"/>
              </w:rPr>
              <w:t>Уполномоченный орган регулирования</w:t>
            </w:r>
            <w:r w:rsidRPr="004A74B8">
              <w:rPr>
                <w:rFonts w:ascii="Times New Roman" w:hAnsi="Times New Roman"/>
                <w:color w:val="000000"/>
                <w:sz w:val="20"/>
              </w:rPr>
              <w:tab/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4A74B8">
              <w:rPr>
                <w:rFonts w:ascii="Times New Roman" w:hAnsi="Times New Roman"/>
                <w:color w:val="000000"/>
                <w:sz w:val="20"/>
              </w:rPr>
              <w:t>Комитет по тарифам и ценовой политике Ленинградской области</w:t>
            </w:r>
          </w:p>
        </w:tc>
      </w:tr>
      <w:tr w:rsidR="005D4AB4" w:rsidRPr="004A74B8" w:rsidTr="001A689F">
        <w:trPr>
          <w:trHeight w:val="636"/>
          <w:jc w:val="center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5D4AB4" w:rsidP="001A689F">
            <w:pPr>
              <w:rPr>
                <w:rFonts w:ascii="Times New Roman" w:hAnsi="Times New Roman"/>
                <w:sz w:val="20"/>
              </w:rPr>
            </w:pPr>
            <w:r w:rsidRPr="004A74B8">
              <w:rPr>
                <w:rFonts w:ascii="Times New Roman" w:hAnsi="Times New Roman"/>
                <w:sz w:val="20"/>
              </w:rPr>
              <w:t xml:space="preserve">Местонахождение 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5D4AB4" w:rsidP="001A689F">
            <w:pPr>
              <w:rPr>
                <w:rFonts w:ascii="Times New Roman" w:hAnsi="Times New Roman"/>
                <w:sz w:val="20"/>
              </w:rPr>
            </w:pPr>
            <w:r w:rsidRPr="004A74B8">
              <w:rPr>
                <w:rFonts w:ascii="Times New Roman" w:hAnsi="Times New Roman"/>
                <w:sz w:val="20"/>
              </w:rPr>
              <w:t>191311, г. Санкт-Петербург, ул. Смольного, д.3, литер</w:t>
            </w:r>
            <w:proofErr w:type="gramStart"/>
            <w:r w:rsidRPr="004A74B8"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</w:tc>
      </w:tr>
      <w:tr w:rsidR="005D4AB4" w:rsidRPr="004A74B8" w:rsidTr="00CF1271">
        <w:trPr>
          <w:trHeight w:val="547"/>
          <w:jc w:val="center"/>
        </w:trPr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5D4AB4" w:rsidP="001A689F">
            <w:pPr>
              <w:rPr>
                <w:rFonts w:ascii="Times New Roman" w:hAnsi="Times New Roman"/>
                <w:sz w:val="20"/>
              </w:rPr>
            </w:pPr>
            <w:r w:rsidRPr="004A74B8">
              <w:rPr>
                <w:rFonts w:ascii="Times New Roman" w:hAnsi="Times New Roman"/>
                <w:sz w:val="20"/>
              </w:rPr>
              <w:t>Период реализации производственной программы</w:t>
            </w:r>
          </w:p>
        </w:tc>
        <w:tc>
          <w:tcPr>
            <w:tcW w:w="5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AB4" w:rsidRPr="004A74B8" w:rsidRDefault="004A74B8" w:rsidP="001A689F">
            <w:pPr>
              <w:rPr>
                <w:rFonts w:ascii="Times New Roman" w:hAnsi="Times New Roman"/>
                <w:sz w:val="20"/>
              </w:rPr>
            </w:pPr>
            <w:r w:rsidRPr="004A74B8">
              <w:rPr>
                <w:rFonts w:ascii="Times New Roman" w:hAnsi="Times New Roman"/>
                <w:sz w:val="20"/>
              </w:rPr>
              <w:t>2026 год</w:t>
            </w:r>
          </w:p>
        </w:tc>
      </w:tr>
    </w:tbl>
    <w:p w:rsidR="005D4AB4" w:rsidRDefault="005D4AB4" w:rsidP="005D4AB4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D4AB4" w:rsidRDefault="005D4AB4" w:rsidP="005D4AB4">
      <w:pPr>
        <w:jc w:val="center"/>
        <w:rPr>
          <w:rFonts w:ascii="Times New Roman" w:hAnsi="Times New Roman"/>
          <w:b/>
          <w:sz w:val="24"/>
        </w:rPr>
      </w:pPr>
      <w:r w:rsidRPr="00A6750A">
        <w:rPr>
          <w:rFonts w:ascii="Times New Roman" w:hAnsi="Times New Roman"/>
          <w:b/>
          <w:sz w:val="24"/>
          <w:szCs w:val="24"/>
        </w:rPr>
        <w:t xml:space="preserve">Раздел 2.  </w:t>
      </w:r>
      <w:r>
        <w:rPr>
          <w:rFonts w:ascii="Times New Roman" w:hAnsi="Times New Roman"/>
          <w:b/>
          <w:sz w:val="24"/>
        </w:rPr>
        <w:t>Перечень плановых мероприятий по ремонту объектов централизованных систем водоснабжения, мероприятий направленных на улучшение качества технической воды, мероприятий по энергосбережению и повышению энергетической эффективности</w:t>
      </w:r>
    </w:p>
    <w:p w:rsidR="005D4AB4" w:rsidRDefault="005D4AB4" w:rsidP="005D4AB4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202"/>
        <w:gridCol w:w="1134"/>
        <w:gridCol w:w="3580"/>
      </w:tblGrid>
      <w:tr w:rsidR="005D4AB4" w:rsidRPr="00A6750A" w:rsidTr="00CF1271">
        <w:trPr>
          <w:cantSplit/>
          <w:trHeight w:val="581"/>
          <w:jc w:val="center"/>
        </w:trPr>
        <w:tc>
          <w:tcPr>
            <w:tcW w:w="0" w:type="auto"/>
            <w:vMerge w:val="restart"/>
            <w:shd w:val="clear" w:color="000000" w:fill="FFFFFF"/>
            <w:vAlign w:val="center"/>
            <w:hideMark/>
          </w:tcPr>
          <w:p w:rsidR="005D4AB4" w:rsidRPr="00A6750A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50A"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proofErr w:type="gramStart"/>
            <w:r w:rsidRPr="00A6750A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 w:rsidRPr="00A6750A"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5202" w:type="dxa"/>
            <w:vMerge w:val="restart"/>
            <w:shd w:val="clear" w:color="000000" w:fill="FFFFFF"/>
            <w:vAlign w:val="center"/>
            <w:hideMark/>
          </w:tcPr>
          <w:p w:rsidR="005D4AB4" w:rsidRPr="00A6750A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6750A"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:rsidR="005D4AB4" w:rsidRPr="00A6750A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3580" w:type="dxa"/>
            <w:shd w:val="clear" w:color="000000" w:fill="FFFFFF"/>
            <w:vAlign w:val="center"/>
            <w:hideMark/>
          </w:tcPr>
          <w:p w:rsidR="005D4AB4" w:rsidRPr="00910CFF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10CFF">
              <w:rPr>
                <w:rFonts w:ascii="Times New Roman" w:hAnsi="Times New Roman"/>
                <w:color w:val="000000"/>
                <w:sz w:val="20"/>
              </w:rPr>
              <w:t>Финансовые потребно</w:t>
            </w:r>
            <w:r>
              <w:rPr>
                <w:rFonts w:ascii="Times New Roman" w:hAnsi="Times New Roman"/>
                <w:color w:val="000000"/>
                <w:sz w:val="20"/>
              </w:rPr>
              <w:t>сти  на реализацию мероприятия</w:t>
            </w:r>
          </w:p>
        </w:tc>
      </w:tr>
      <w:tr w:rsidR="00CF1271" w:rsidRPr="00A6750A" w:rsidTr="008031EC">
        <w:trPr>
          <w:cantSplit/>
          <w:trHeight w:val="285"/>
          <w:jc w:val="center"/>
        </w:trPr>
        <w:tc>
          <w:tcPr>
            <w:tcW w:w="0" w:type="auto"/>
            <w:vMerge/>
            <w:vAlign w:val="center"/>
            <w:hideMark/>
          </w:tcPr>
          <w:p w:rsidR="00CF1271" w:rsidRPr="00A6750A" w:rsidRDefault="00CF1271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202" w:type="dxa"/>
            <w:vMerge/>
            <w:vAlign w:val="center"/>
            <w:hideMark/>
          </w:tcPr>
          <w:p w:rsidR="00CF1271" w:rsidRPr="00A6750A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F1271" w:rsidRPr="00A6750A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580" w:type="dxa"/>
            <w:shd w:val="clear" w:color="000000" w:fill="FFFFFF"/>
            <w:vAlign w:val="center"/>
          </w:tcPr>
          <w:p w:rsidR="00CF1271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</w:tr>
      <w:tr w:rsidR="005D4AB4" w:rsidRPr="00A6750A" w:rsidTr="00CF1271">
        <w:trPr>
          <w:cantSplit/>
          <w:trHeight w:val="284"/>
          <w:jc w:val="center"/>
        </w:trPr>
        <w:tc>
          <w:tcPr>
            <w:tcW w:w="0" w:type="auto"/>
            <w:shd w:val="clear" w:color="000000" w:fill="FFFFFF"/>
            <w:vAlign w:val="center"/>
            <w:hideMark/>
          </w:tcPr>
          <w:p w:rsidR="005D4AB4" w:rsidRPr="00A6750A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 w:rsidRPr="00A6750A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w="5202" w:type="dxa"/>
            <w:shd w:val="clear" w:color="000000" w:fill="FFFFFF"/>
            <w:vAlign w:val="center"/>
            <w:hideMark/>
          </w:tcPr>
          <w:p w:rsidR="005D4AB4" w:rsidRPr="00A6750A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A6750A">
              <w:rPr>
                <w:rFonts w:ascii="Times New Roman" w:hAnsi="Times New Roman"/>
                <w:color w:val="000000"/>
                <w:sz w:val="20"/>
              </w:rPr>
              <w:t>Водоснабжение</w:t>
            </w:r>
          </w:p>
        </w:tc>
        <w:tc>
          <w:tcPr>
            <w:tcW w:w="1134" w:type="dxa"/>
            <w:shd w:val="clear" w:color="000000" w:fill="FFFFFF"/>
          </w:tcPr>
          <w:p w:rsidR="005D4AB4" w:rsidRPr="00A6750A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580" w:type="dxa"/>
            <w:shd w:val="clear" w:color="000000" w:fill="FFFFFF"/>
            <w:vAlign w:val="center"/>
          </w:tcPr>
          <w:p w:rsidR="005D4AB4" w:rsidRPr="00A6750A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CF1271" w:rsidRPr="00A6750A" w:rsidTr="00CF1271">
        <w:trPr>
          <w:cantSplit/>
          <w:trHeight w:val="411"/>
          <w:jc w:val="center"/>
        </w:trPr>
        <w:tc>
          <w:tcPr>
            <w:tcW w:w="0" w:type="auto"/>
            <w:shd w:val="clear" w:color="000000" w:fill="FFFFFF"/>
            <w:vAlign w:val="center"/>
            <w:hideMark/>
          </w:tcPr>
          <w:p w:rsidR="00CF1271" w:rsidRPr="00A6750A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 w:rsidRPr="00A6750A">
              <w:rPr>
                <w:rFonts w:ascii="Times New Roman" w:hAnsi="Times New Roman"/>
                <w:color w:val="000000"/>
                <w:sz w:val="20"/>
              </w:rPr>
              <w:t>.1.</w:t>
            </w:r>
          </w:p>
        </w:tc>
        <w:tc>
          <w:tcPr>
            <w:tcW w:w="5202" w:type="dxa"/>
            <w:shd w:val="clear" w:color="000000" w:fill="FFFFFF"/>
            <w:vAlign w:val="center"/>
            <w:hideMark/>
          </w:tcPr>
          <w:p w:rsidR="00CF1271" w:rsidRPr="00A6750A" w:rsidRDefault="00CF1271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A6750A">
              <w:rPr>
                <w:rFonts w:ascii="Times New Roman" w:hAnsi="Times New Roman"/>
                <w:color w:val="000000"/>
                <w:sz w:val="20"/>
              </w:rPr>
              <w:t>Выполнение работ по капитальному и текущему ремонту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CF1271" w:rsidRPr="00A6750A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уб.</w:t>
            </w:r>
          </w:p>
        </w:tc>
        <w:tc>
          <w:tcPr>
            <w:tcW w:w="3580" w:type="dxa"/>
            <w:shd w:val="clear" w:color="000000" w:fill="FFFFFF"/>
            <w:vAlign w:val="center"/>
          </w:tcPr>
          <w:p w:rsidR="00CF1271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  <w:tr w:rsidR="00CF1271" w:rsidRPr="00A6750A" w:rsidTr="00CF1271">
        <w:trPr>
          <w:cantSplit/>
          <w:trHeight w:val="209"/>
          <w:jc w:val="center"/>
        </w:trPr>
        <w:tc>
          <w:tcPr>
            <w:tcW w:w="0" w:type="auto"/>
            <w:shd w:val="clear" w:color="000000" w:fill="FFFFFF"/>
            <w:vAlign w:val="center"/>
          </w:tcPr>
          <w:p w:rsidR="00CF1271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202" w:type="dxa"/>
            <w:shd w:val="clear" w:color="000000" w:fill="FFFFFF"/>
            <w:vAlign w:val="center"/>
          </w:tcPr>
          <w:p w:rsidR="00CF1271" w:rsidRPr="00A6750A" w:rsidRDefault="00CF1271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A6750A">
              <w:rPr>
                <w:rFonts w:ascii="Times New Roman" w:hAnsi="Times New Roman"/>
                <w:color w:val="000000"/>
                <w:sz w:val="20"/>
              </w:rPr>
              <w:t>Итого: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CF1271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580" w:type="dxa"/>
            <w:shd w:val="clear" w:color="000000" w:fill="FFFFFF"/>
            <w:vAlign w:val="center"/>
          </w:tcPr>
          <w:p w:rsidR="00CF1271" w:rsidRPr="00A6750A" w:rsidRDefault="00CF1271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0,00</w:t>
            </w:r>
          </w:p>
        </w:tc>
      </w:tr>
    </w:tbl>
    <w:p w:rsidR="005D4AB4" w:rsidRDefault="005D4AB4" w:rsidP="005D4AB4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D4AB4" w:rsidRDefault="005D4AB4" w:rsidP="005D4AB4">
      <w:pPr>
        <w:ind w:right="-52"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Раздел 3</w:t>
      </w:r>
      <w:r w:rsidRPr="00A6750A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</w:rPr>
        <w:t>Планируемый объем подачи воды</w:t>
      </w:r>
    </w:p>
    <w:p w:rsidR="005D4AB4" w:rsidRDefault="005D4AB4" w:rsidP="005D4AB4">
      <w:pPr>
        <w:ind w:right="-52"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4926"/>
        <w:gridCol w:w="1559"/>
        <w:gridCol w:w="3485"/>
      </w:tblGrid>
      <w:tr w:rsidR="005D4AB4" w:rsidRPr="00174DF4" w:rsidTr="00CF1271">
        <w:trPr>
          <w:trHeight w:val="4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174DF4" w:rsidRDefault="005D4AB4" w:rsidP="001A689F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174DF4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174DF4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174DF4" w:rsidRDefault="005D4AB4" w:rsidP="001A689F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Показатели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174DF4" w:rsidRDefault="005D4AB4" w:rsidP="001A689F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174DF4" w:rsidRDefault="005D4AB4" w:rsidP="001A689F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Величина показателя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на период регулирования</w:t>
            </w:r>
          </w:p>
        </w:tc>
      </w:tr>
      <w:tr w:rsidR="00CF1271" w:rsidRPr="00174DF4" w:rsidTr="00CF1271">
        <w:trPr>
          <w:trHeight w:val="26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AA625F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поднятой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174DF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174DF4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7831A4" w:rsidRDefault="003D071C" w:rsidP="00CF12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5,420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Подано воды в сеть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174DF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174DF4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7831A4" w:rsidRDefault="003D071C" w:rsidP="00CF12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5,420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потерь 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174DF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174DF4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3D071C" w:rsidP="00CF12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0,000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Отпущено воды,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174DF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174DF4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CF1271" w:rsidRDefault="003D071C" w:rsidP="00CF12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5,420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воды, потребляемый на  нужды предприятия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174DF4" w:rsidRDefault="00CF1271" w:rsidP="00CF1271">
            <w:pPr>
              <w:jc w:val="center"/>
              <w:rPr>
                <w:rFonts w:ascii="Times New Roman" w:hAnsi="Times New Roman"/>
                <w:sz w:val="20"/>
              </w:rPr>
            </w:pPr>
            <w:r w:rsidRPr="00174DF4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174DF4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174DF4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3D071C" w:rsidP="00CF12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0,000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4.2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Отпуск (реализация) воды потребителям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</w:pPr>
            <w:r w:rsidRPr="00D06206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D06206">
              <w:rPr>
                <w:rFonts w:ascii="Times New Roman" w:hAnsi="Times New Roman"/>
                <w:color w:val="000000"/>
                <w:sz w:val="20"/>
              </w:rPr>
              <w:t>.м</w:t>
            </w:r>
            <w:proofErr w:type="gramEnd"/>
            <w:r w:rsidRPr="00D0620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AA625F" w:rsidRDefault="003D071C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5,420</w:t>
            </w:r>
          </w:p>
        </w:tc>
      </w:tr>
      <w:tr w:rsidR="00CF1271" w:rsidRPr="00174DF4" w:rsidTr="003D071C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4.2.1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прочим потребителям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Default="00CF1271" w:rsidP="00CF1271">
            <w:pPr>
              <w:jc w:val="center"/>
            </w:pPr>
            <w:r w:rsidRPr="00D06206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D06206">
              <w:rPr>
                <w:rFonts w:ascii="Times New Roman" w:hAnsi="Times New Roman"/>
                <w:color w:val="000000"/>
                <w:sz w:val="20"/>
              </w:rPr>
              <w:t>.м</w:t>
            </w:r>
            <w:proofErr w:type="gramEnd"/>
            <w:r w:rsidRPr="00D06206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271" w:rsidRPr="00AA625F" w:rsidRDefault="003D071C" w:rsidP="00CF1271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5,420</w:t>
            </w:r>
          </w:p>
        </w:tc>
      </w:tr>
    </w:tbl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  <w:r w:rsidRPr="00F42BA2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/>
          <w:b/>
          <w:sz w:val="24"/>
          <w:szCs w:val="24"/>
        </w:rPr>
        <w:t>4</w:t>
      </w:r>
      <w:r w:rsidRPr="00F42BA2">
        <w:rPr>
          <w:rFonts w:ascii="Times New Roman" w:hAnsi="Times New Roman"/>
          <w:b/>
          <w:sz w:val="24"/>
          <w:szCs w:val="24"/>
        </w:rPr>
        <w:t>. Объем финансовых потребностей, необходимых для реализации</w:t>
      </w:r>
    </w:p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  <w:r w:rsidRPr="00F42BA2">
        <w:rPr>
          <w:rFonts w:ascii="Times New Roman" w:hAnsi="Times New Roman"/>
          <w:b/>
          <w:sz w:val="24"/>
          <w:szCs w:val="24"/>
        </w:rPr>
        <w:t xml:space="preserve"> производственной программы</w:t>
      </w:r>
    </w:p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List1"/>
        <w:tblW w:w="5000" w:type="pct"/>
        <w:tblLook w:val="04A0" w:firstRow="1" w:lastRow="0" w:firstColumn="1" w:lastColumn="0" w:noHBand="0" w:noVBand="1"/>
      </w:tblPr>
      <w:tblGrid>
        <w:gridCol w:w="791"/>
        <w:gridCol w:w="4564"/>
        <w:gridCol w:w="1133"/>
        <w:gridCol w:w="4193"/>
      </w:tblGrid>
      <w:tr w:rsidR="005D4AB4" w:rsidTr="00C768AB"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213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Величина показателя на период регулирования</w:t>
            </w:r>
            <w:r>
              <w:rPr>
                <w:color w:val="000000"/>
              </w:rPr>
              <w:t xml:space="preserve"> </w:t>
            </w:r>
          </w:p>
        </w:tc>
      </w:tr>
      <w:tr w:rsidR="00C768AB" w:rsidTr="00C768AB">
        <w:tc>
          <w:tcPr>
            <w:tcW w:w="37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13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</w:t>
            </w:r>
          </w:p>
        </w:tc>
      </w:tr>
      <w:tr w:rsidR="00C768AB" w:rsidTr="00C768AB">
        <w:trPr>
          <w:trHeight w:val="318"/>
        </w:trPr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Итого финансовые потребности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уб.</w:t>
            </w:r>
          </w:p>
        </w:tc>
        <w:tc>
          <w:tcPr>
            <w:tcW w:w="1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6E57C7" w:rsidRDefault="00D10C4E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9 633,59</w:t>
            </w:r>
          </w:p>
        </w:tc>
      </w:tr>
    </w:tbl>
    <w:p w:rsidR="005D4AB4" w:rsidRPr="00F42BA2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4AB4" w:rsidRPr="00F42BA2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  <w:r w:rsidRPr="00F42BA2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аздел 5</w:t>
      </w:r>
      <w:r w:rsidRPr="00F42BA2">
        <w:rPr>
          <w:rFonts w:ascii="Times New Roman" w:hAnsi="Times New Roman"/>
          <w:b/>
          <w:sz w:val="24"/>
          <w:szCs w:val="24"/>
        </w:rPr>
        <w:t>.  График реализации мероприятий производственной программы</w:t>
      </w:r>
    </w:p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jc w:val="center"/>
        <w:tblLook w:val="04A0" w:firstRow="1" w:lastRow="0" w:firstColumn="1" w:lastColumn="0" w:noHBand="0" w:noVBand="1"/>
      </w:tblPr>
      <w:tblGrid>
        <w:gridCol w:w="709"/>
        <w:gridCol w:w="4266"/>
        <w:gridCol w:w="3260"/>
        <w:gridCol w:w="2255"/>
      </w:tblGrid>
      <w:tr w:rsidR="005D4AB4" w:rsidRPr="00F42BA2" w:rsidTr="00C768AB">
        <w:trPr>
          <w:trHeight w:val="23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42BA2"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proofErr w:type="gramStart"/>
            <w:r w:rsidRPr="00F42BA2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 w:rsidRPr="00F42BA2"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4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42BA2"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42BA2">
              <w:rPr>
                <w:rFonts w:ascii="Times New Roman" w:hAnsi="Times New Roman"/>
                <w:color w:val="000000"/>
                <w:sz w:val="20"/>
              </w:rPr>
              <w:t>Дата начала реализации мероприятий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42BA2">
              <w:rPr>
                <w:rFonts w:ascii="Times New Roman" w:hAnsi="Times New Roman"/>
                <w:color w:val="000000"/>
                <w:sz w:val="20"/>
              </w:rPr>
              <w:t>Дата окончания реализации мероприятий</w:t>
            </w:r>
          </w:p>
        </w:tc>
      </w:tr>
      <w:tr w:rsidR="005D4AB4" w:rsidRPr="00F42BA2" w:rsidTr="00C768AB">
        <w:trPr>
          <w:trHeight w:val="28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D4AB4" w:rsidRPr="00F42BA2" w:rsidTr="00C768AB">
        <w:trPr>
          <w:trHeight w:val="28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D4AB4" w:rsidRPr="00F42BA2" w:rsidTr="00C768AB">
        <w:trPr>
          <w:trHeight w:val="23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5D4AB4" w:rsidRPr="00F42BA2" w:rsidTr="00C768AB">
        <w:trPr>
          <w:trHeight w:val="31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42BA2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D4AB4" w:rsidRPr="00F42BA2" w:rsidRDefault="005D4AB4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F42BA2">
              <w:rPr>
                <w:rFonts w:ascii="Times New Roman" w:hAnsi="Times New Roman"/>
                <w:color w:val="000000"/>
                <w:sz w:val="20"/>
              </w:rPr>
              <w:t>Бесперебойное в</w:t>
            </w:r>
            <w:r>
              <w:rPr>
                <w:rFonts w:ascii="Times New Roman" w:hAnsi="Times New Roman"/>
                <w:color w:val="000000"/>
                <w:sz w:val="20"/>
              </w:rPr>
              <w:t>одоснабжени</w:t>
            </w:r>
            <w:r w:rsidRPr="00F42BA2">
              <w:rPr>
                <w:rFonts w:ascii="Times New Roman" w:hAnsi="Times New Roman"/>
                <w:color w:val="000000"/>
                <w:sz w:val="20"/>
              </w:rPr>
              <w:t>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C768AB">
              <w:rPr>
                <w:rFonts w:ascii="Times New Roman" w:hAnsi="Times New Roman"/>
                <w:color w:val="000000"/>
                <w:sz w:val="20"/>
              </w:rPr>
              <w:t>с даты вступления</w:t>
            </w:r>
            <w:proofErr w:type="gramEnd"/>
            <w:r w:rsidRPr="00C768AB">
              <w:rPr>
                <w:rFonts w:ascii="Times New Roman" w:hAnsi="Times New Roman"/>
                <w:color w:val="000000"/>
                <w:sz w:val="20"/>
              </w:rPr>
              <w:t xml:space="preserve"> в силу настоящего приказа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F42BA2" w:rsidRDefault="005D4AB4" w:rsidP="00C768A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31.12.202</w:t>
            </w:r>
            <w:r w:rsidR="00C768AB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</w:tr>
    </w:tbl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</w:p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  <w:r w:rsidRPr="00F42BA2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>6</w:t>
      </w:r>
      <w:r w:rsidRPr="00F42BA2">
        <w:rPr>
          <w:rFonts w:ascii="Times New Roman" w:hAnsi="Times New Roman"/>
          <w:b/>
          <w:sz w:val="24"/>
          <w:szCs w:val="24"/>
        </w:rPr>
        <w:t xml:space="preserve">. </w:t>
      </w:r>
      <w:r w:rsidRPr="00C231DD">
        <w:rPr>
          <w:rFonts w:ascii="Times New Roman" w:hAnsi="Times New Roman"/>
          <w:b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Pr="00F42BA2">
        <w:rPr>
          <w:rFonts w:ascii="Times New Roman" w:hAnsi="Times New Roman"/>
          <w:b/>
          <w:sz w:val="24"/>
          <w:szCs w:val="24"/>
        </w:rPr>
        <w:t>вод</w:t>
      </w:r>
      <w:r>
        <w:rPr>
          <w:rFonts w:ascii="Times New Roman" w:hAnsi="Times New Roman"/>
          <w:b/>
          <w:sz w:val="24"/>
          <w:szCs w:val="24"/>
        </w:rPr>
        <w:t>оснабжения</w:t>
      </w:r>
    </w:p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List1"/>
        <w:tblW w:w="5000" w:type="pct"/>
        <w:jc w:val="center"/>
        <w:tblLook w:val="04A0" w:firstRow="1" w:lastRow="0" w:firstColumn="1" w:lastColumn="0" w:noHBand="0" w:noVBand="1"/>
      </w:tblPr>
      <w:tblGrid>
        <w:gridCol w:w="618"/>
        <w:gridCol w:w="6295"/>
        <w:gridCol w:w="1134"/>
        <w:gridCol w:w="2634"/>
      </w:tblGrid>
      <w:tr w:rsidR="005D4AB4" w:rsidRPr="004442E0" w:rsidTr="008031EC">
        <w:trPr>
          <w:trHeight w:val="227"/>
          <w:jc w:val="center"/>
        </w:trPr>
        <w:tc>
          <w:tcPr>
            <w:tcW w:w="289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Pr="004442E0" w:rsidRDefault="005D4AB4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 xml:space="preserve">№ </w:t>
            </w:r>
            <w:proofErr w:type="gramStart"/>
            <w:r w:rsidRPr="004442E0">
              <w:rPr>
                <w:rFonts w:ascii="Times New Roman" w:hAnsi="Times New Roman"/>
                <w:color w:val="auto"/>
                <w:sz w:val="20"/>
              </w:rPr>
              <w:t>п</w:t>
            </w:r>
            <w:proofErr w:type="gramEnd"/>
            <w:r w:rsidRPr="004442E0">
              <w:rPr>
                <w:rFonts w:ascii="Times New Roman" w:hAnsi="Times New Roman"/>
                <w:color w:val="auto"/>
                <w:sz w:val="20"/>
              </w:rPr>
              <w:t>/п</w:t>
            </w:r>
          </w:p>
        </w:tc>
        <w:tc>
          <w:tcPr>
            <w:tcW w:w="2946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Pr="004442E0" w:rsidRDefault="005D4AB4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>Показатели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Pr="004442E0" w:rsidRDefault="005D4AB4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>Единица измерения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D4AB4" w:rsidRPr="004442E0" w:rsidRDefault="005D4AB4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>Величина показателя на период регулирования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9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53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>2026 год</w:t>
            </w:r>
          </w:p>
        </w:tc>
      </w:tr>
      <w:tr w:rsidR="00C768AB" w:rsidRPr="004442E0" w:rsidTr="008031EC">
        <w:trPr>
          <w:trHeight w:val="224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надежности и бесперебойности водоснабжения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C768AB" w:rsidRPr="004442E0" w:rsidTr="008031EC">
        <w:trPr>
          <w:trHeight w:val="2189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B108A3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proofErr w:type="gramStart"/>
            <w:r w:rsidRPr="00B108A3">
              <w:rPr>
                <w:rFonts w:ascii="Times New Roman" w:hAnsi="Times New Roman"/>
                <w:color w:val="000000"/>
                <w:sz w:val="20"/>
              </w:rPr>
              <w:t>Пн</w:t>
            </w:r>
            <w:proofErr w:type="spellEnd"/>
            <w:proofErr w:type="gramEnd"/>
            <w:r w:rsidRPr="00B108A3">
              <w:rPr>
                <w:rFonts w:ascii="Times New Roman" w:hAnsi="Times New Roman"/>
                <w:color w:val="000000"/>
                <w:sz w:val="20"/>
              </w:rPr>
              <w:t xml:space="preserve"> - Количество перерывов в подаче  воды, зафиксированных в определенных договором холодного водоснабжения, единым договором водоснабжения и водоотведения или договором транспортировки холодной воды местах исполнения обязательств организацией, осуществляющей холодное водоснабжение по подаче холодной воды, произошедших 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 водопроводной сети в год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ед./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км</w:t>
            </w:r>
            <w:proofErr w:type="gramEnd"/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</w:tr>
      <w:tr w:rsidR="00C768AB" w:rsidRPr="004442E0" w:rsidTr="008031EC">
        <w:trPr>
          <w:trHeight w:val="338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B108A3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B108A3">
              <w:rPr>
                <w:rFonts w:ascii="Times New Roman" w:hAnsi="Times New Roman"/>
                <w:color w:val="000000"/>
                <w:sz w:val="20"/>
              </w:rPr>
              <w:t>Ка/</w:t>
            </w:r>
            <w:proofErr w:type="gramStart"/>
            <w:r w:rsidRPr="00B108A3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 w:rsidRPr="00B108A3">
              <w:rPr>
                <w:rFonts w:ascii="Times New Roman" w:hAnsi="Times New Roman"/>
                <w:color w:val="000000"/>
                <w:sz w:val="20"/>
              </w:rPr>
              <w:t xml:space="preserve"> - количество перерывов в подаче воды, зафиксированных в определенных договором холодного водоснабжения, единым договором водоснабжения и водоотведения или договором транспортировки холодной воды местах исполнения обязательств организацией, осуществляющей холодное водоснабжение по подаче холодной воды, произошедших 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ед.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4442E0"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1.3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B108A3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 w:rsidRPr="00B108A3">
              <w:rPr>
                <w:rFonts w:ascii="Times New Roman" w:hAnsi="Times New Roman"/>
                <w:color w:val="000000"/>
                <w:sz w:val="20"/>
              </w:rPr>
              <w:t>L сети - протяженность водопроводной сети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км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энергетической эффективности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4442E0" w:rsidRDefault="00C768AB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Дпв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–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доля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2.1.1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пот -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объем потерь воды в централизованных системах водоснабжения  при ее транспортировке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.м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2.1.2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общ -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общий объем воды, поданной в водопроводную сеть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.м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5,420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Урп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у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 xml:space="preserve">дельный расход электрической энергии, потребляемой в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lastRenderedPageBreak/>
              <w:t>технологическом процессе подготовки технической воды, на единицу объема воды, отпускаемой в сеть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lastRenderedPageBreak/>
              <w:t>кВт*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</w:rPr>
              <w:t>/ м</w:t>
            </w:r>
            <w:r w:rsidRPr="00956C1A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2.2.1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Кэ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общее количество электрической энергии, потребляемой в соответствующем технологическом процессе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956C1A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.к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</w:rPr>
              <w:t>Вт</w:t>
            </w:r>
            <w:proofErr w:type="spellEnd"/>
            <w:r w:rsidRPr="00956C1A">
              <w:rPr>
                <w:rFonts w:ascii="Times New Roman" w:hAnsi="Times New Roman"/>
                <w:color w:val="000000"/>
                <w:sz w:val="20"/>
              </w:rPr>
              <w:t>*ч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0,000</w:t>
            </w:r>
          </w:p>
        </w:tc>
      </w:tr>
      <w:tr w:rsidR="00C768AB" w:rsidRPr="004442E0" w:rsidTr="008031EC">
        <w:trPr>
          <w:trHeight w:val="278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2.2.2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общ -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общий объем технической воды, в отношении которой осуществляется водоподготовка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.м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5,420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2.3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Урп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у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дельный расход электрической энергии, потребляемой в технологическом процессе транспортировки технической воды, на единицу объема транспортируемой воды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t>кВт*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</w:rPr>
              <w:t>/м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9,729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2.3.1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Кэ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>общее количество электрической энергии, потребляемой в соответствующем технологическом процессе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956C1A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.к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</w:rPr>
              <w:t>Вт</w:t>
            </w:r>
            <w:proofErr w:type="spellEnd"/>
            <w:r w:rsidRPr="00956C1A">
              <w:rPr>
                <w:rFonts w:ascii="Times New Roman" w:hAnsi="Times New Roman"/>
                <w:color w:val="000000"/>
                <w:sz w:val="20"/>
              </w:rPr>
              <w:t>*ч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52,735</w:t>
            </w:r>
          </w:p>
        </w:tc>
      </w:tr>
      <w:tr w:rsidR="00C768AB" w:rsidRPr="004442E0" w:rsidTr="008031EC">
        <w:trPr>
          <w:trHeight w:val="227"/>
          <w:jc w:val="center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2.3.2</w:t>
            </w:r>
          </w:p>
        </w:tc>
        <w:tc>
          <w:tcPr>
            <w:tcW w:w="2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top"/>
          </w:tcPr>
          <w:p w:rsidR="00C768AB" w:rsidRPr="00956C1A" w:rsidRDefault="00C768AB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общ - </w:t>
            </w:r>
            <w:r w:rsidRPr="00956C1A">
              <w:rPr>
                <w:rFonts w:ascii="Times New Roman" w:hAnsi="Times New Roman"/>
                <w:color w:val="000000"/>
                <w:sz w:val="20"/>
              </w:rPr>
              <w:t xml:space="preserve">общий объем транспортируемой технической воды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768AB" w:rsidRPr="00956C1A" w:rsidRDefault="00C768AB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56C1A">
              <w:rPr>
                <w:rFonts w:ascii="Times New Roman" w:hAnsi="Times New Roman"/>
                <w:color w:val="000000"/>
                <w:sz w:val="20"/>
              </w:rPr>
              <w:t>тыс</w:t>
            </w:r>
            <w:proofErr w:type="gramStart"/>
            <w:r w:rsidRPr="00956C1A">
              <w:rPr>
                <w:rFonts w:ascii="Times New Roman" w:hAnsi="Times New Roman"/>
                <w:color w:val="000000"/>
                <w:sz w:val="20"/>
              </w:rPr>
              <w:t>.м</w:t>
            </w:r>
            <w:proofErr w:type="gramEnd"/>
            <w:r w:rsidRPr="00956C1A"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8AB" w:rsidRPr="00956C1A" w:rsidRDefault="00D10C4E" w:rsidP="001A689F">
            <w:pPr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5,420</w:t>
            </w:r>
          </w:p>
        </w:tc>
      </w:tr>
    </w:tbl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D4AB4" w:rsidRDefault="005D4AB4" w:rsidP="005D4AB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Раздел 7</w:t>
      </w:r>
      <w:r w:rsidRPr="002332EB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</w:rPr>
        <w:t>Расчет эффективности производственной программы, осуществляемый путем сопоставления динамики изменения плановых значений показателей надежности, качества и энергетической эффективности объектов централизованных систем водоснабжения и расходов на реализацию производственной программы в течение срока ее действия</w:t>
      </w:r>
    </w:p>
    <w:p w:rsidR="005D4AB4" w:rsidRDefault="005D4AB4" w:rsidP="005D4AB4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729"/>
        <w:gridCol w:w="5333"/>
        <w:gridCol w:w="1560"/>
        <w:gridCol w:w="3059"/>
      </w:tblGrid>
      <w:tr w:rsidR="005D4AB4" w:rsidRPr="007A226F" w:rsidTr="008031EC">
        <w:trPr>
          <w:trHeight w:val="403"/>
          <w:jc w:val="center"/>
        </w:trPr>
        <w:tc>
          <w:tcPr>
            <w:tcW w:w="341" w:type="pct"/>
            <w:vMerge w:val="restart"/>
            <w:shd w:val="clear" w:color="auto" w:fill="auto"/>
            <w:noWrap/>
            <w:vAlign w:val="center"/>
            <w:hideMark/>
          </w:tcPr>
          <w:p w:rsidR="005D4AB4" w:rsidRPr="007A226F" w:rsidRDefault="005D4AB4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96" w:type="pct"/>
            <w:vMerge w:val="restart"/>
            <w:shd w:val="clear" w:color="auto" w:fill="auto"/>
            <w:vAlign w:val="center"/>
            <w:hideMark/>
          </w:tcPr>
          <w:p w:rsidR="005D4AB4" w:rsidRPr="007A226F" w:rsidRDefault="005D4AB4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0" w:type="pct"/>
            <w:vMerge w:val="restart"/>
            <w:shd w:val="clear" w:color="auto" w:fill="auto"/>
            <w:vAlign w:val="center"/>
            <w:hideMark/>
          </w:tcPr>
          <w:p w:rsidR="005D4AB4" w:rsidRPr="007A226F" w:rsidRDefault="005D4AB4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2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32" w:type="pct"/>
            <w:shd w:val="clear" w:color="auto" w:fill="auto"/>
            <w:vAlign w:val="center"/>
            <w:hideMark/>
          </w:tcPr>
          <w:p w:rsidR="005D4AB4" w:rsidRPr="007A226F" w:rsidRDefault="005D4AB4" w:rsidP="001A689F">
            <w:pPr>
              <w:jc w:val="center"/>
              <w:rPr>
                <w:rFonts w:ascii="Times New Roman" w:hAnsi="Times New Roman"/>
                <w:sz w:val="20"/>
              </w:rPr>
            </w:pPr>
            <w:r w:rsidRPr="007A22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Величина показателя </w:t>
            </w:r>
            <w:r>
              <w:rPr>
                <w:rFonts w:ascii="Times New Roman" w:hAnsi="Times New Roman"/>
                <w:color w:val="000000"/>
                <w:sz w:val="20"/>
              </w:rPr>
              <w:t>на период регулирования</w:t>
            </w:r>
          </w:p>
        </w:tc>
      </w:tr>
      <w:tr w:rsidR="008031EC" w:rsidRPr="007A226F" w:rsidTr="008031EC">
        <w:trPr>
          <w:trHeight w:val="241"/>
          <w:jc w:val="center"/>
        </w:trPr>
        <w:tc>
          <w:tcPr>
            <w:tcW w:w="341" w:type="pct"/>
            <w:vMerge/>
            <w:shd w:val="clear" w:color="auto" w:fill="auto"/>
            <w:vAlign w:val="center"/>
            <w:hideMark/>
          </w:tcPr>
          <w:p w:rsidR="008031EC" w:rsidRPr="007A226F" w:rsidRDefault="008031EC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6" w:type="pct"/>
            <w:vMerge/>
            <w:shd w:val="clear" w:color="auto" w:fill="auto"/>
            <w:vAlign w:val="center"/>
            <w:hideMark/>
          </w:tcPr>
          <w:p w:rsidR="008031EC" w:rsidRPr="007A226F" w:rsidRDefault="008031EC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shd w:val="clear" w:color="auto" w:fill="auto"/>
            <w:vAlign w:val="center"/>
            <w:hideMark/>
          </w:tcPr>
          <w:p w:rsidR="008031EC" w:rsidRPr="007A226F" w:rsidRDefault="008031EC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2" w:type="pct"/>
            <w:shd w:val="clear" w:color="auto" w:fill="auto"/>
            <w:vAlign w:val="center"/>
          </w:tcPr>
          <w:p w:rsidR="008031EC" w:rsidRPr="004442E0" w:rsidRDefault="008031EC" w:rsidP="001A689F">
            <w:pPr>
              <w:jc w:val="center"/>
              <w:rPr>
                <w:rFonts w:ascii="Times New Roman" w:hAnsi="Times New Roman"/>
                <w:sz w:val="20"/>
              </w:rPr>
            </w:pPr>
            <w:r w:rsidRPr="004442E0">
              <w:rPr>
                <w:rFonts w:ascii="Times New Roman" w:hAnsi="Times New Roman"/>
                <w:sz w:val="20"/>
              </w:rPr>
              <w:t>2026 год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надежности и бесперебойности водоснабжения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32" w:type="pct"/>
            <w:vAlign w:val="center"/>
          </w:tcPr>
          <w:p w:rsidR="008031EC" w:rsidRPr="0001392A" w:rsidRDefault="008031EC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Пн</w:t>
            </w:r>
            <w:proofErr w:type="spellEnd"/>
            <w:proofErr w:type="gramEnd"/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ед./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км</w:t>
            </w:r>
            <w:proofErr w:type="gramEnd"/>
          </w:p>
        </w:tc>
        <w:tc>
          <w:tcPr>
            <w:tcW w:w="1432" w:type="pct"/>
            <w:vAlign w:val="center"/>
          </w:tcPr>
          <w:p w:rsidR="008031EC" w:rsidRPr="0001392A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Сопоставление динамики изменения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w="1432" w:type="pct"/>
            <w:vAlign w:val="center"/>
          </w:tcPr>
          <w:p w:rsidR="008031EC" w:rsidRPr="0001392A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энергетической эффективности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32" w:type="pct"/>
            <w:vAlign w:val="center"/>
          </w:tcPr>
          <w:p w:rsidR="008031EC" w:rsidRPr="0001392A" w:rsidRDefault="008031EC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2.1</w:t>
            </w: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Дпв</w:t>
            </w:r>
            <w:proofErr w:type="spellEnd"/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w="1432" w:type="pct"/>
            <w:vAlign w:val="center"/>
          </w:tcPr>
          <w:p w:rsidR="008031EC" w:rsidRPr="0001392A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Сопоставление динамики изменения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w="1432" w:type="pct"/>
            <w:vAlign w:val="center"/>
          </w:tcPr>
          <w:p w:rsidR="00D10C4E" w:rsidRPr="0001392A" w:rsidRDefault="00D10C4E" w:rsidP="00D10C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2.2</w:t>
            </w: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Урп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(водоподготовка)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Pr="00602C49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кВт*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/м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432" w:type="pct"/>
            <w:vAlign w:val="center"/>
          </w:tcPr>
          <w:p w:rsidR="008031EC" w:rsidRPr="0001392A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Сопоставление динамики изменения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w="1432" w:type="pct"/>
            <w:vAlign w:val="center"/>
          </w:tcPr>
          <w:p w:rsidR="008031EC" w:rsidRPr="0001392A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2.3</w:t>
            </w: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Урп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(транспортировка)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кВт*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ч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/м</w:t>
            </w:r>
            <w:r>
              <w:rPr>
                <w:rFonts w:ascii="Times New Roman" w:hAnsi="Times New Roman"/>
                <w:color w:val="000000"/>
                <w:sz w:val="20"/>
                <w:vertAlign w:val="superscript"/>
              </w:rPr>
              <w:t>3</w:t>
            </w:r>
          </w:p>
        </w:tc>
        <w:tc>
          <w:tcPr>
            <w:tcW w:w="1432" w:type="pct"/>
            <w:vAlign w:val="center"/>
          </w:tcPr>
          <w:p w:rsidR="008031EC" w:rsidRPr="00CE456C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9,729</w:t>
            </w:r>
          </w:p>
        </w:tc>
      </w:tr>
      <w:tr w:rsidR="008031EC" w:rsidRPr="0001392A" w:rsidTr="008031EC">
        <w:trPr>
          <w:trHeight w:val="284"/>
          <w:jc w:val="center"/>
        </w:trPr>
        <w:tc>
          <w:tcPr>
            <w:tcW w:w="341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496" w:type="pct"/>
            <w:shd w:val="clear" w:color="auto" w:fill="auto"/>
            <w:vAlign w:val="center"/>
          </w:tcPr>
          <w:p w:rsidR="008031EC" w:rsidRDefault="008031EC" w:rsidP="001A689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Сопоставление динамики изменения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 w:rsidR="008031EC" w:rsidRDefault="008031EC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%</w:t>
            </w:r>
          </w:p>
        </w:tc>
        <w:tc>
          <w:tcPr>
            <w:tcW w:w="1432" w:type="pct"/>
            <w:vAlign w:val="center"/>
          </w:tcPr>
          <w:p w:rsidR="008031EC" w:rsidRPr="00602C49" w:rsidRDefault="00D10C4E" w:rsidP="001A68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5D4AB4" w:rsidRDefault="005D4AB4" w:rsidP="005D4AB4">
      <w:pPr>
        <w:jc w:val="center"/>
        <w:rPr>
          <w:rFonts w:ascii="Times New Roman" w:hAnsi="Times New Roman"/>
          <w:b/>
          <w:sz w:val="24"/>
        </w:rPr>
      </w:pPr>
    </w:p>
    <w:p w:rsidR="005D4AB4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</w:t>
      </w:r>
      <w:r w:rsidRPr="002332EB">
        <w:rPr>
          <w:rFonts w:ascii="Times New Roman" w:hAnsi="Times New Roman"/>
          <w:b/>
          <w:sz w:val="24"/>
          <w:szCs w:val="24"/>
        </w:rPr>
        <w:t>. Отчет об исполнении производственной программы за истекший период регулирования</w:t>
      </w:r>
    </w:p>
    <w:p w:rsidR="005D4AB4" w:rsidRDefault="005D4AB4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80" w:type="dxa"/>
        <w:jc w:val="center"/>
        <w:tblInd w:w="-34" w:type="dxa"/>
        <w:tblLook w:val="04A0" w:firstRow="1" w:lastRow="0" w:firstColumn="1" w:lastColumn="0" w:noHBand="0" w:noVBand="1"/>
      </w:tblPr>
      <w:tblGrid>
        <w:gridCol w:w="709"/>
        <w:gridCol w:w="3109"/>
        <w:gridCol w:w="995"/>
        <w:gridCol w:w="2953"/>
        <w:gridCol w:w="3014"/>
      </w:tblGrid>
      <w:tr w:rsidR="005D4AB4" w:rsidRPr="002332EB" w:rsidTr="001A689F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proofErr w:type="gramStart"/>
            <w:r w:rsidRPr="002332EB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 w:rsidRPr="002332EB"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Показатели эффективности производственной программы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Ед. изм.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7831A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Утвержденное значение показателя на истекший период регулирования 20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 w:rsidR="007831A4">
              <w:rPr>
                <w:rFonts w:ascii="Times New Roman" w:hAnsi="Times New Roman"/>
                <w:color w:val="000000"/>
                <w:sz w:val="20"/>
              </w:rPr>
              <w:t>4</w:t>
            </w:r>
            <w:r w:rsidRPr="002332EB"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7831A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Фактическое значение показателя за истекший период регулирования 20</w:t>
            </w:r>
            <w:r>
              <w:rPr>
                <w:rFonts w:ascii="Times New Roman" w:hAnsi="Times New Roman"/>
                <w:color w:val="000000"/>
                <w:sz w:val="20"/>
              </w:rPr>
              <w:t>2</w:t>
            </w:r>
            <w:r w:rsidR="007831A4">
              <w:rPr>
                <w:rFonts w:ascii="Times New Roman" w:hAnsi="Times New Roman"/>
                <w:color w:val="000000"/>
                <w:sz w:val="20"/>
              </w:rPr>
              <w:t>4</w:t>
            </w:r>
            <w:r w:rsidRPr="002332EB">
              <w:rPr>
                <w:rFonts w:ascii="Times New Roman" w:hAnsi="Times New Roman"/>
                <w:color w:val="000000"/>
                <w:sz w:val="20"/>
              </w:rPr>
              <w:t xml:space="preserve"> год</w:t>
            </w:r>
          </w:p>
        </w:tc>
      </w:tr>
      <w:tr w:rsidR="005D4AB4" w:rsidRPr="002332EB" w:rsidTr="001A689F">
        <w:trPr>
          <w:trHeight w:val="27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31EC" w:rsidRDefault="008031EC" w:rsidP="008031EC">
            <w:pPr>
              <w:jc w:val="center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>Производственная программа в сфере холодного водоснабжения (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>техническая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 xml:space="preserve"> вода) </w:t>
            </w:r>
          </w:p>
          <w:p w:rsidR="005D4AB4" w:rsidRPr="009F7DEE" w:rsidRDefault="008031EC" w:rsidP="008031E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/>
                <w:sz w:val="20"/>
                <w:lang w:eastAsia="en-US"/>
              </w:rPr>
              <w:t>д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>ля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 xml:space="preserve">общества 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 xml:space="preserve">с ограниченной ответственностью 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>«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>Теплопром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>» для потребителей муниципальн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>ого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 xml:space="preserve"> образовани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>я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>Оржицкое сельское поселение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 xml:space="preserve">» </w:t>
            </w:r>
            <w:r>
              <w:rPr>
                <w:rFonts w:ascii="Times New Roman" w:eastAsia="Calibri" w:hAnsi="Times New Roman"/>
                <w:sz w:val="20"/>
                <w:lang w:eastAsia="en-US"/>
              </w:rPr>
              <w:t>муниципального образования Ломоносовский муниципальный</w:t>
            </w:r>
            <w:r w:rsidRPr="008031EC">
              <w:rPr>
                <w:rFonts w:ascii="Times New Roman" w:eastAsia="Calibri" w:hAnsi="Times New Roman"/>
                <w:sz w:val="20"/>
                <w:lang w:eastAsia="en-US"/>
              </w:rPr>
              <w:t xml:space="preserve"> район Ленинградской области  не утверждалась</w:t>
            </w:r>
            <w:r w:rsidR="009F7DEE" w:rsidRPr="009F7DEE">
              <w:rPr>
                <w:rFonts w:ascii="Times New Roman" w:eastAsia="Calibri" w:hAnsi="Times New Roman"/>
                <w:sz w:val="20"/>
                <w:lang w:eastAsia="en-US"/>
              </w:rPr>
              <w:tab/>
            </w:r>
          </w:p>
        </w:tc>
      </w:tr>
    </w:tbl>
    <w:p w:rsidR="008031EC" w:rsidRDefault="008031EC" w:rsidP="005D4AB4">
      <w:pPr>
        <w:ind w:left="5670"/>
        <w:jc w:val="center"/>
        <w:rPr>
          <w:rFonts w:ascii="Times New Roman" w:hAnsi="Times New Roman"/>
          <w:sz w:val="24"/>
          <w:szCs w:val="24"/>
        </w:rPr>
      </w:pPr>
    </w:p>
    <w:p w:rsidR="005D4AB4" w:rsidRPr="002332EB" w:rsidRDefault="005D4AB4" w:rsidP="005D4A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 9</w:t>
      </w:r>
      <w:r w:rsidRPr="002332EB">
        <w:rPr>
          <w:rFonts w:ascii="Times New Roman" w:hAnsi="Times New Roman"/>
          <w:b/>
          <w:sz w:val="24"/>
          <w:szCs w:val="24"/>
        </w:rPr>
        <w:t>.  Мероприятия, направленные на повышение качества обслуживания абонентов</w:t>
      </w:r>
    </w:p>
    <w:p w:rsidR="005D4AB4" w:rsidRDefault="005D4AB4" w:rsidP="005D4AB4">
      <w:pPr>
        <w:rPr>
          <w:rFonts w:ascii="Times New Roman" w:hAnsi="Times New Roman"/>
          <w:sz w:val="24"/>
          <w:szCs w:val="24"/>
        </w:rPr>
      </w:pPr>
    </w:p>
    <w:tbl>
      <w:tblPr>
        <w:tblW w:w="10490" w:type="dxa"/>
        <w:jc w:val="center"/>
        <w:tblInd w:w="-34" w:type="dxa"/>
        <w:tblLook w:val="04A0" w:firstRow="1" w:lastRow="0" w:firstColumn="1" w:lastColumn="0" w:noHBand="0" w:noVBand="1"/>
      </w:tblPr>
      <w:tblGrid>
        <w:gridCol w:w="838"/>
        <w:gridCol w:w="5953"/>
        <w:gridCol w:w="3699"/>
      </w:tblGrid>
      <w:tr w:rsidR="005D4AB4" w:rsidRPr="002332EB" w:rsidTr="001A689F">
        <w:trPr>
          <w:trHeight w:val="284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proofErr w:type="gramStart"/>
            <w:r w:rsidRPr="002332EB"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 w:rsidRPr="002332EB"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Период проведения мероприятия</w:t>
            </w:r>
          </w:p>
        </w:tc>
      </w:tr>
      <w:tr w:rsidR="005D4AB4" w:rsidRPr="002332EB" w:rsidTr="001A689F">
        <w:trPr>
          <w:trHeight w:val="266"/>
          <w:jc w:val="center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332EB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D4AB4" w:rsidRPr="002332EB" w:rsidRDefault="005D4AB4" w:rsidP="001A689F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Выполнение условий договоров, заключенных с абонентами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D4AB4" w:rsidRPr="002332EB" w:rsidRDefault="008031EC" w:rsidP="00D10C4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gramStart"/>
            <w:r w:rsidRPr="008031EC">
              <w:rPr>
                <w:rFonts w:ascii="Times New Roman" w:hAnsi="Times New Roman"/>
                <w:color w:val="000000"/>
                <w:sz w:val="20"/>
              </w:rPr>
              <w:t>с даты вступления</w:t>
            </w:r>
            <w:proofErr w:type="gramEnd"/>
            <w:r w:rsidRPr="008031EC">
              <w:rPr>
                <w:rFonts w:ascii="Times New Roman" w:hAnsi="Times New Roman"/>
                <w:color w:val="000000"/>
                <w:sz w:val="20"/>
              </w:rPr>
              <w:t xml:space="preserve"> в силу настоящего приказа по 31.12.202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</w:tr>
    </w:tbl>
    <w:p w:rsidR="005D4AB4" w:rsidRDefault="005D4AB4" w:rsidP="005D4AB4">
      <w:pPr>
        <w:ind w:left="5760"/>
        <w:jc w:val="center"/>
        <w:rPr>
          <w:rFonts w:ascii="Times New Roman" w:hAnsi="Times New Roman"/>
          <w:sz w:val="24"/>
        </w:rPr>
      </w:pPr>
    </w:p>
    <w:p w:rsidR="00D10C4E" w:rsidRDefault="00D10C4E" w:rsidP="005D4AB4">
      <w:pPr>
        <w:ind w:left="5760"/>
        <w:jc w:val="center"/>
        <w:rPr>
          <w:rFonts w:ascii="Times New Roman" w:hAnsi="Times New Roman"/>
          <w:sz w:val="24"/>
        </w:rPr>
      </w:pPr>
    </w:p>
    <w:p w:rsidR="00D10C4E" w:rsidRDefault="00D10C4E" w:rsidP="005D4AB4">
      <w:pPr>
        <w:ind w:left="5760"/>
        <w:jc w:val="center"/>
        <w:rPr>
          <w:rFonts w:ascii="Times New Roman" w:hAnsi="Times New Roman"/>
          <w:sz w:val="24"/>
        </w:rPr>
      </w:pPr>
    </w:p>
    <w:p w:rsidR="00D10C4E" w:rsidRDefault="00D10C4E" w:rsidP="005D4AB4">
      <w:pPr>
        <w:ind w:left="5760"/>
        <w:jc w:val="center"/>
        <w:rPr>
          <w:rFonts w:ascii="Times New Roman" w:hAnsi="Times New Roman"/>
          <w:sz w:val="24"/>
        </w:rPr>
      </w:pPr>
    </w:p>
    <w:p w:rsidR="00697092" w:rsidRPr="00BC7985" w:rsidRDefault="00697092" w:rsidP="00F02EA2">
      <w:pPr>
        <w:ind w:left="5760"/>
        <w:jc w:val="center"/>
        <w:rPr>
          <w:vanish/>
        </w:rPr>
      </w:pPr>
    </w:p>
    <w:p w:rsidR="00EB62AA" w:rsidRDefault="002D5FE2" w:rsidP="005305F3">
      <w:pPr>
        <w:rPr>
          <w:vanish/>
        </w:rPr>
      </w:pPr>
      <w:r w:rsidRPr="00BC7985">
        <w:rPr>
          <w:rFonts w:ascii="Times New Roman" w:hAnsi="Times New Roman"/>
          <w:sz w:val="20"/>
          <w:lang w:eastAsia="en-US" w:bidi="en-US"/>
        </w:rPr>
        <w:t xml:space="preserve"> </w:t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  <w:r w:rsidR="000109AA" w:rsidRPr="00BC7985">
        <w:rPr>
          <w:rFonts w:ascii="Times New Roman" w:hAnsi="Times New Roman"/>
          <w:sz w:val="20"/>
          <w:lang w:eastAsia="en-US" w:bidi="en-US"/>
        </w:rPr>
        <w:tab/>
      </w:r>
    </w:p>
    <w:p w:rsidR="00E14E35" w:rsidRPr="00BC7985" w:rsidRDefault="00EB62AA" w:rsidP="005305F3">
      <w:pPr>
        <w:jc w:val="center"/>
        <w:rPr>
          <w:vanish/>
        </w:rPr>
      </w:pPr>
      <w:r w:rsidRPr="00D10C4E">
        <w:rPr>
          <w:rFonts w:ascii="Times New Roman" w:hAnsi="Times New Roman"/>
          <w:sz w:val="20"/>
          <w:lang w:eastAsia="en-US" w:bidi="en-US"/>
        </w:rPr>
        <w:t xml:space="preserve"> </w:t>
      </w:r>
      <w:r w:rsidR="00E14E35" w:rsidRPr="00BC7985">
        <w:rPr>
          <w:rFonts w:ascii="Times New Roman" w:hAnsi="Times New Roman"/>
          <w:sz w:val="24"/>
        </w:rPr>
        <w:t xml:space="preserve">Приложение </w:t>
      </w:r>
      <w:r w:rsidR="005D4AB4">
        <w:rPr>
          <w:rFonts w:ascii="Times New Roman" w:hAnsi="Times New Roman"/>
          <w:sz w:val="24"/>
        </w:rPr>
        <w:t>2</w:t>
      </w:r>
    </w:p>
    <w:p w:rsidR="00E14E35" w:rsidRPr="00BC7985" w:rsidRDefault="002152A4" w:rsidP="002152A4">
      <w:pPr>
        <w:ind w:left="6480" w:firstLine="720"/>
        <w:rPr>
          <w:rFonts w:ascii="Times New Roman" w:hAnsi="Times New Roman"/>
          <w:sz w:val="24"/>
        </w:rPr>
      </w:pPr>
      <w:r>
        <w:rPr>
          <w:vanish/>
        </w:rPr>
        <w:t>5</w:t>
      </w:r>
    </w:p>
    <w:p w:rsidR="00E14E35" w:rsidRPr="00BC7985" w:rsidRDefault="00E14E35" w:rsidP="00E14E35">
      <w:pPr>
        <w:ind w:left="5760"/>
        <w:jc w:val="center"/>
        <w:rPr>
          <w:rFonts w:ascii="Times New Roman" w:hAnsi="Times New Roman"/>
          <w:sz w:val="24"/>
        </w:rPr>
      </w:pPr>
      <w:r w:rsidRPr="00BC7985">
        <w:rPr>
          <w:rFonts w:ascii="Times New Roman" w:hAnsi="Times New Roman"/>
          <w:sz w:val="24"/>
        </w:rPr>
        <w:t>к приказу комитета по тарифам и ценовой политике Ленинградской области</w:t>
      </w:r>
    </w:p>
    <w:p w:rsidR="00E14E35" w:rsidRPr="00BC7985" w:rsidRDefault="00E14E35" w:rsidP="00E14E35">
      <w:pPr>
        <w:ind w:left="5760"/>
        <w:jc w:val="center"/>
        <w:rPr>
          <w:rFonts w:ascii="Times New Roman" w:hAnsi="Times New Roman"/>
          <w:sz w:val="24"/>
        </w:rPr>
      </w:pPr>
      <w:r w:rsidRPr="00BC7985">
        <w:rPr>
          <w:rFonts w:ascii="Times New Roman" w:hAnsi="Times New Roman"/>
          <w:sz w:val="24"/>
        </w:rPr>
        <w:t xml:space="preserve">от </w:t>
      </w:r>
      <w:r w:rsidRPr="00BC7985">
        <w:rPr>
          <w:rFonts w:ascii="Times New Roman" w:hAnsi="Times New Roman"/>
          <w:sz w:val="24"/>
          <w:lang w:bidi="ru-RU"/>
        </w:rPr>
        <w:t xml:space="preserve">___ </w:t>
      </w:r>
      <w:r w:rsidR="008031EC">
        <w:rPr>
          <w:rFonts w:ascii="Times New Roman" w:hAnsi="Times New Roman"/>
          <w:sz w:val="24"/>
        </w:rPr>
        <w:t>августа</w:t>
      </w:r>
      <w:r w:rsidRPr="00BC7985">
        <w:rPr>
          <w:rFonts w:ascii="Times New Roman" w:hAnsi="Times New Roman"/>
          <w:sz w:val="24"/>
        </w:rPr>
        <w:t xml:space="preserve"> 202</w:t>
      </w:r>
      <w:r w:rsidR="008031EC">
        <w:rPr>
          <w:rFonts w:ascii="Times New Roman" w:hAnsi="Times New Roman"/>
          <w:sz w:val="24"/>
        </w:rPr>
        <w:t>6</w:t>
      </w:r>
      <w:r w:rsidRPr="00BC7985">
        <w:rPr>
          <w:rFonts w:ascii="Times New Roman" w:hAnsi="Times New Roman"/>
          <w:sz w:val="24"/>
        </w:rPr>
        <w:t xml:space="preserve"> года № </w:t>
      </w:r>
      <w:r w:rsidRPr="00BC7985">
        <w:rPr>
          <w:rFonts w:ascii="Times New Roman" w:hAnsi="Times New Roman"/>
          <w:sz w:val="24"/>
          <w:lang w:bidi="ru-RU"/>
        </w:rPr>
        <w:t>__</w:t>
      </w:r>
      <w:proofErr w:type="gramStart"/>
      <w:r w:rsidRPr="00BC7985">
        <w:rPr>
          <w:rFonts w:ascii="Times New Roman" w:hAnsi="Times New Roman"/>
          <w:sz w:val="24"/>
          <w:lang w:bidi="ru-RU"/>
        </w:rPr>
        <w:t>_</w:t>
      </w:r>
      <w:r w:rsidRPr="00BC7985">
        <w:rPr>
          <w:rFonts w:ascii="Times New Roman" w:hAnsi="Times New Roman"/>
          <w:sz w:val="24"/>
        </w:rPr>
        <w:t>-</w:t>
      </w:r>
      <w:proofErr w:type="gramEnd"/>
      <w:r w:rsidRPr="00BC7985">
        <w:rPr>
          <w:rFonts w:ascii="Times New Roman" w:hAnsi="Times New Roman"/>
          <w:sz w:val="24"/>
        </w:rPr>
        <w:t>п</w:t>
      </w:r>
    </w:p>
    <w:p w:rsidR="00213D4B" w:rsidRDefault="00213D4B">
      <w:pPr>
        <w:jc w:val="center"/>
        <w:rPr>
          <w:rFonts w:ascii="Times New Roman" w:hAnsi="Times New Roman"/>
          <w:b/>
          <w:sz w:val="24"/>
        </w:rPr>
      </w:pPr>
    </w:p>
    <w:p w:rsidR="00345D28" w:rsidRDefault="00345D28">
      <w:pPr>
        <w:jc w:val="center"/>
        <w:rPr>
          <w:rFonts w:ascii="Times New Roman" w:hAnsi="Times New Roman"/>
          <w:b/>
          <w:sz w:val="24"/>
        </w:rPr>
      </w:pPr>
    </w:p>
    <w:p w:rsidR="00495D17" w:rsidRDefault="00495D17">
      <w:pPr>
        <w:jc w:val="center"/>
        <w:rPr>
          <w:rFonts w:ascii="Times New Roman" w:hAnsi="Times New Roman"/>
          <w:b/>
          <w:sz w:val="24"/>
        </w:rPr>
      </w:pPr>
    </w:p>
    <w:p w:rsidR="00213D4B" w:rsidRPr="00BC7985" w:rsidRDefault="00213D4B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9F7DEE" w:rsidRDefault="009F7DEE" w:rsidP="009F7DE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Тарифы</w:t>
      </w:r>
      <w:r w:rsidRPr="00E3659A">
        <w:rPr>
          <w:rFonts w:ascii="Times New Roman" w:hAnsi="Times New Roman"/>
          <w:b/>
          <w:sz w:val="24"/>
          <w:lang w:eastAsia="en-US"/>
        </w:rPr>
        <w:t xml:space="preserve"> </w:t>
      </w:r>
      <w:r>
        <w:rPr>
          <w:rFonts w:ascii="Times New Roman" w:hAnsi="Times New Roman"/>
          <w:b/>
          <w:sz w:val="24"/>
        </w:rPr>
        <w:t xml:space="preserve">на техническую воду </w:t>
      </w:r>
    </w:p>
    <w:p w:rsidR="009F7DEE" w:rsidRDefault="008031EC" w:rsidP="009F7DE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bidi="ru-RU"/>
        </w:rPr>
        <w:t>общества с ограниченной ответственностью «Теплопром» на 2026 год</w:t>
      </w:r>
    </w:p>
    <w:p w:rsidR="009F7DEE" w:rsidRDefault="009F7DEE" w:rsidP="009F7DEE">
      <w:pPr>
        <w:jc w:val="center"/>
        <w:rPr>
          <w:rFonts w:ascii="Times New Roman" w:hAnsi="Times New Roman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2741"/>
        <w:gridCol w:w="4005"/>
        <w:gridCol w:w="3264"/>
      </w:tblGrid>
      <w:tr w:rsidR="008031EC" w:rsidRPr="00405178" w:rsidTr="004454A1">
        <w:trPr>
          <w:trHeight w:val="1158"/>
        </w:trPr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:rsidR="008031EC" w:rsidRPr="00405178" w:rsidRDefault="008031EC" w:rsidP="00445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405178">
              <w:rPr>
                <w:rFonts w:ascii="Times New Roman" w:eastAsia="Calibri" w:hAnsi="Times New Roman"/>
                <w:sz w:val="20"/>
              </w:rPr>
              <w:t xml:space="preserve">№ </w:t>
            </w:r>
            <w:proofErr w:type="gramStart"/>
            <w:r w:rsidRPr="00405178">
              <w:rPr>
                <w:rFonts w:ascii="Times New Roman" w:eastAsia="Calibri" w:hAnsi="Times New Roman"/>
                <w:sz w:val="20"/>
              </w:rPr>
              <w:t>п</w:t>
            </w:r>
            <w:proofErr w:type="gramEnd"/>
            <w:r w:rsidRPr="00405178">
              <w:rPr>
                <w:rFonts w:ascii="Times New Roman" w:eastAsia="Calibri" w:hAnsi="Times New Roman"/>
                <w:sz w:val="20"/>
              </w:rPr>
              <w:t>/п</w:t>
            </w:r>
          </w:p>
        </w:tc>
        <w:tc>
          <w:tcPr>
            <w:tcW w:w="1283" w:type="pct"/>
            <w:tcBorders>
              <w:bottom w:val="single" w:sz="4" w:space="0" w:color="auto"/>
            </w:tcBorders>
            <w:vAlign w:val="center"/>
          </w:tcPr>
          <w:p w:rsidR="008031EC" w:rsidRPr="00405178" w:rsidRDefault="008031EC" w:rsidP="00445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405178">
              <w:rPr>
                <w:rFonts w:ascii="Times New Roman" w:eastAsia="Calibri" w:hAnsi="Times New Roman"/>
                <w:sz w:val="20"/>
              </w:rPr>
              <w:t>Наименование потребителей, регулируемого вида деятельности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vAlign w:val="center"/>
          </w:tcPr>
          <w:p w:rsidR="008031EC" w:rsidRPr="00405178" w:rsidRDefault="008031EC" w:rsidP="00445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Период действия 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vAlign w:val="center"/>
          </w:tcPr>
          <w:p w:rsidR="008031EC" w:rsidRPr="00405178" w:rsidRDefault="008031EC" w:rsidP="00445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 w:rsidRPr="00405178">
              <w:rPr>
                <w:rFonts w:ascii="Times New Roman" w:eastAsia="Calibri" w:hAnsi="Times New Roman"/>
                <w:sz w:val="20"/>
              </w:rPr>
              <w:t>Тарифы, руб./м</w:t>
            </w:r>
            <w:r w:rsidRPr="00405178">
              <w:rPr>
                <w:rFonts w:ascii="Times New Roman" w:eastAsia="Calibri" w:hAnsi="Times New Roman"/>
                <w:sz w:val="20"/>
                <w:vertAlign w:val="superscript"/>
              </w:rPr>
              <w:t>3</w:t>
            </w:r>
            <w:r w:rsidRPr="00405178">
              <w:rPr>
                <w:rFonts w:ascii="Times New Roman" w:eastAsia="Calibri" w:hAnsi="Times New Roman"/>
                <w:sz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</w:rPr>
              <w:t>*</w:t>
            </w:r>
          </w:p>
        </w:tc>
      </w:tr>
      <w:tr w:rsidR="008031EC" w:rsidRPr="00405178" w:rsidTr="004454A1">
        <w:trPr>
          <w:trHeight w:val="454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031EC" w:rsidRDefault="008031EC" w:rsidP="004454A1">
            <w:pPr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BF1726">
              <w:rPr>
                <w:rFonts w:ascii="Times New Roman" w:hAnsi="Times New Roman"/>
                <w:sz w:val="20"/>
              </w:rPr>
              <w:t>Для потребителей</w:t>
            </w:r>
            <w:r>
              <w:rPr>
                <w:rFonts w:ascii="Times New Roman" w:hAnsi="Times New Roman"/>
                <w:sz w:val="20"/>
              </w:rPr>
              <w:t xml:space="preserve"> муниципального образования</w:t>
            </w:r>
            <w:r w:rsidRPr="00BF1726">
              <w:rPr>
                <w:rFonts w:ascii="Times New Roman" w:hAnsi="Times New Roman"/>
                <w:sz w:val="20"/>
              </w:rPr>
              <w:t xml:space="preserve"> </w:t>
            </w:r>
            <w:r w:rsidRPr="008031EC">
              <w:rPr>
                <w:rFonts w:ascii="Times New Roman" w:hAnsi="Times New Roman"/>
                <w:sz w:val="20"/>
                <w:lang w:bidi="ru-RU"/>
              </w:rPr>
              <w:t xml:space="preserve">«Оржицкое сельское поселение» </w:t>
            </w:r>
          </w:p>
          <w:p w:rsidR="008031EC" w:rsidRPr="00405178" w:rsidRDefault="008031EC" w:rsidP="004454A1">
            <w:pPr>
              <w:jc w:val="center"/>
              <w:rPr>
                <w:rFonts w:ascii="Times New Roman" w:hAnsi="Times New Roman"/>
                <w:sz w:val="20"/>
              </w:rPr>
            </w:pPr>
            <w:r w:rsidRPr="008031EC">
              <w:rPr>
                <w:rFonts w:ascii="Times New Roman" w:hAnsi="Times New Roman"/>
                <w:sz w:val="20"/>
                <w:lang w:bidi="ru-RU"/>
              </w:rPr>
              <w:t xml:space="preserve">муниципального образования Ломоносовский муниципальный район Ленинградской области  </w:t>
            </w:r>
          </w:p>
        </w:tc>
      </w:tr>
      <w:tr w:rsidR="008031EC" w:rsidRPr="00405178" w:rsidTr="004454A1">
        <w:trPr>
          <w:trHeight w:val="693"/>
        </w:trPr>
        <w:tc>
          <w:tcPr>
            <w:tcW w:w="314" w:type="pct"/>
            <w:vAlign w:val="center"/>
          </w:tcPr>
          <w:p w:rsidR="008031EC" w:rsidRPr="00F70C59" w:rsidRDefault="008031EC" w:rsidP="00445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 w:rsidRPr="00F70C59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283" w:type="pct"/>
            <w:vAlign w:val="center"/>
          </w:tcPr>
          <w:p w:rsidR="008031EC" w:rsidRPr="005A7B01" w:rsidRDefault="008031EC" w:rsidP="00445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Питьевая вода</w:t>
            </w:r>
          </w:p>
        </w:tc>
        <w:tc>
          <w:tcPr>
            <w:tcW w:w="1875" w:type="pct"/>
            <w:vAlign w:val="center"/>
          </w:tcPr>
          <w:p w:rsidR="008031EC" w:rsidRPr="00856D2F" w:rsidRDefault="008031EC" w:rsidP="008031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</w:rPr>
            </w:pPr>
            <w:proofErr w:type="gramStart"/>
            <w:r w:rsidRPr="00EA7CE8">
              <w:rPr>
                <w:rFonts w:ascii="Times New Roman" w:hAnsi="Times New Roman"/>
                <w:color w:val="000000"/>
                <w:sz w:val="20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0"/>
              </w:rPr>
              <w:t>даты</w:t>
            </w:r>
            <w:r w:rsidRPr="00EA7CE8">
              <w:rPr>
                <w:rFonts w:ascii="Times New Roman" w:hAnsi="Times New Roman"/>
                <w:color w:val="000000"/>
                <w:sz w:val="20"/>
              </w:rPr>
              <w:t xml:space="preserve"> вступления</w:t>
            </w:r>
            <w:proofErr w:type="gramEnd"/>
            <w:r w:rsidRPr="00EA7CE8">
              <w:rPr>
                <w:rFonts w:ascii="Times New Roman" w:hAnsi="Times New Roman"/>
                <w:color w:val="000000"/>
                <w:sz w:val="20"/>
              </w:rPr>
              <w:t xml:space="preserve"> в силу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настоящего </w:t>
            </w:r>
            <w:r w:rsidRPr="00EA7CE8">
              <w:rPr>
                <w:rFonts w:ascii="Times New Roman" w:hAnsi="Times New Roman"/>
                <w:color w:val="000000"/>
                <w:sz w:val="20"/>
              </w:rPr>
              <w:t>приказа по 31.12.202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1528" w:type="pct"/>
            <w:vAlign w:val="center"/>
          </w:tcPr>
          <w:p w:rsidR="008031EC" w:rsidRPr="003771C4" w:rsidRDefault="008031EC" w:rsidP="004454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1 777,27</w:t>
            </w:r>
          </w:p>
        </w:tc>
      </w:tr>
    </w:tbl>
    <w:p w:rsidR="009F7DEE" w:rsidRDefault="009F7DEE" w:rsidP="009F7DEE">
      <w:pPr>
        <w:jc w:val="center"/>
        <w:rPr>
          <w:rFonts w:ascii="Times New Roman" w:hAnsi="Times New Roman"/>
          <w:b/>
          <w:sz w:val="24"/>
        </w:rPr>
      </w:pPr>
    </w:p>
    <w:p w:rsidR="009F7DEE" w:rsidRPr="004E37C2" w:rsidRDefault="009F7DEE" w:rsidP="009F7DEE">
      <w:pPr>
        <w:rPr>
          <w:rFonts w:ascii="Times New Roman" w:hAnsi="Times New Roman"/>
          <w:sz w:val="22"/>
          <w:szCs w:val="22"/>
        </w:rPr>
      </w:pPr>
      <w:r w:rsidRPr="004E37C2">
        <w:rPr>
          <w:rFonts w:ascii="Times New Roman" w:hAnsi="Times New Roman"/>
          <w:sz w:val="22"/>
          <w:szCs w:val="22"/>
          <w:lang w:eastAsia="en-US" w:bidi="en-US"/>
        </w:rPr>
        <w:t xml:space="preserve">         </w:t>
      </w:r>
      <w:r w:rsidRPr="004E37C2">
        <w:rPr>
          <w:rFonts w:ascii="Times New Roman" w:hAnsi="Times New Roman"/>
          <w:sz w:val="22"/>
          <w:szCs w:val="22"/>
          <w:lang w:eastAsia="ar-SA"/>
        </w:rPr>
        <w:t>* тариф указан без учета налога на добавленную стоимость</w:t>
      </w:r>
    </w:p>
    <w:p w:rsidR="009F7DEE" w:rsidRDefault="009F7DEE" w:rsidP="009F7DEE"/>
    <w:p w:rsidR="00697092" w:rsidRPr="00935133" w:rsidRDefault="00697092" w:rsidP="009F7DEE">
      <w:pPr>
        <w:tabs>
          <w:tab w:val="left" w:pos="2405"/>
          <w:tab w:val="center" w:pos="5232"/>
        </w:tabs>
        <w:rPr>
          <w:rFonts w:ascii="Times New Roman" w:hAnsi="Times New Roman"/>
          <w:sz w:val="24"/>
          <w:szCs w:val="24"/>
        </w:rPr>
      </w:pPr>
    </w:p>
    <w:sectPr w:rsidR="00697092" w:rsidRPr="00935133" w:rsidSect="00AF623C">
      <w:pgSz w:w="12240" w:h="15840"/>
      <w:pgMar w:top="851" w:right="641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92"/>
    <w:rsid w:val="000041F2"/>
    <w:rsid w:val="00004F5D"/>
    <w:rsid w:val="000109AA"/>
    <w:rsid w:val="00045027"/>
    <w:rsid w:val="000526D2"/>
    <w:rsid w:val="000564C3"/>
    <w:rsid w:val="00094E5B"/>
    <w:rsid w:val="000A0891"/>
    <w:rsid w:val="000A1D9C"/>
    <w:rsid w:val="000A6AE6"/>
    <w:rsid w:val="000B1FD0"/>
    <w:rsid w:val="000C0EF2"/>
    <w:rsid w:val="000E7028"/>
    <w:rsid w:val="000F34DE"/>
    <w:rsid w:val="001022CF"/>
    <w:rsid w:val="00111E74"/>
    <w:rsid w:val="001174A5"/>
    <w:rsid w:val="00136527"/>
    <w:rsid w:val="00137907"/>
    <w:rsid w:val="0014425F"/>
    <w:rsid w:val="00156E79"/>
    <w:rsid w:val="00166551"/>
    <w:rsid w:val="001875D0"/>
    <w:rsid w:val="00187A4D"/>
    <w:rsid w:val="001C2633"/>
    <w:rsid w:val="001E341F"/>
    <w:rsid w:val="001F123C"/>
    <w:rsid w:val="00213D4B"/>
    <w:rsid w:val="002152A4"/>
    <w:rsid w:val="00223814"/>
    <w:rsid w:val="002403DC"/>
    <w:rsid w:val="002407F2"/>
    <w:rsid w:val="00246627"/>
    <w:rsid w:val="00267EEF"/>
    <w:rsid w:val="002B11CF"/>
    <w:rsid w:val="002D1C63"/>
    <w:rsid w:val="002D496A"/>
    <w:rsid w:val="002D5FE2"/>
    <w:rsid w:val="002D7AFC"/>
    <w:rsid w:val="002F35EB"/>
    <w:rsid w:val="00305A61"/>
    <w:rsid w:val="00305B38"/>
    <w:rsid w:val="00307F51"/>
    <w:rsid w:val="00315B18"/>
    <w:rsid w:val="003222E8"/>
    <w:rsid w:val="00345D28"/>
    <w:rsid w:val="00362B71"/>
    <w:rsid w:val="00372272"/>
    <w:rsid w:val="00372E60"/>
    <w:rsid w:val="00381DD9"/>
    <w:rsid w:val="00386FED"/>
    <w:rsid w:val="00390E68"/>
    <w:rsid w:val="003928A6"/>
    <w:rsid w:val="003D071C"/>
    <w:rsid w:val="003D5886"/>
    <w:rsid w:val="003E0900"/>
    <w:rsid w:val="003E6F98"/>
    <w:rsid w:val="003F46FE"/>
    <w:rsid w:val="00405A26"/>
    <w:rsid w:val="00411E08"/>
    <w:rsid w:val="00427BC9"/>
    <w:rsid w:val="0044115B"/>
    <w:rsid w:val="004771C0"/>
    <w:rsid w:val="0049428E"/>
    <w:rsid w:val="00495D17"/>
    <w:rsid w:val="004A4714"/>
    <w:rsid w:val="004A74B8"/>
    <w:rsid w:val="004B06E9"/>
    <w:rsid w:val="004C0E9F"/>
    <w:rsid w:val="004F5DAC"/>
    <w:rsid w:val="004F6DD3"/>
    <w:rsid w:val="00511607"/>
    <w:rsid w:val="0051316E"/>
    <w:rsid w:val="00514D97"/>
    <w:rsid w:val="005305F3"/>
    <w:rsid w:val="00534415"/>
    <w:rsid w:val="0055662A"/>
    <w:rsid w:val="00574F35"/>
    <w:rsid w:val="00580260"/>
    <w:rsid w:val="005979C9"/>
    <w:rsid w:val="005B2D6D"/>
    <w:rsid w:val="005D4AB4"/>
    <w:rsid w:val="0060305A"/>
    <w:rsid w:val="006201E2"/>
    <w:rsid w:val="00641352"/>
    <w:rsid w:val="00662C9D"/>
    <w:rsid w:val="00697092"/>
    <w:rsid w:val="006B4655"/>
    <w:rsid w:val="006E6BC6"/>
    <w:rsid w:val="006F0C0F"/>
    <w:rsid w:val="006F2256"/>
    <w:rsid w:val="00701BC0"/>
    <w:rsid w:val="007160DD"/>
    <w:rsid w:val="00726E73"/>
    <w:rsid w:val="007617C8"/>
    <w:rsid w:val="00777719"/>
    <w:rsid w:val="007831A4"/>
    <w:rsid w:val="00797A78"/>
    <w:rsid w:val="007A0DE1"/>
    <w:rsid w:val="007A43CA"/>
    <w:rsid w:val="007A4B4F"/>
    <w:rsid w:val="007D384F"/>
    <w:rsid w:val="007D7263"/>
    <w:rsid w:val="007E0730"/>
    <w:rsid w:val="007F53BB"/>
    <w:rsid w:val="008031EC"/>
    <w:rsid w:val="00826C14"/>
    <w:rsid w:val="00844A72"/>
    <w:rsid w:val="0088634B"/>
    <w:rsid w:val="0088643C"/>
    <w:rsid w:val="00894C0D"/>
    <w:rsid w:val="008A54D0"/>
    <w:rsid w:val="008D5BB6"/>
    <w:rsid w:val="00906266"/>
    <w:rsid w:val="00921F9D"/>
    <w:rsid w:val="00923D2D"/>
    <w:rsid w:val="00935133"/>
    <w:rsid w:val="00940D55"/>
    <w:rsid w:val="00941148"/>
    <w:rsid w:val="0095476B"/>
    <w:rsid w:val="0096526B"/>
    <w:rsid w:val="00971969"/>
    <w:rsid w:val="009876FB"/>
    <w:rsid w:val="009A7530"/>
    <w:rsid w:val="009B342F"/>
    <w:rsid w:val="009B6B05"/>
    <w:rsid w:val="009B7340"/>
    <w:rsid w:val="009F7DEE"/>
    <w:rsid w:val="00A06330"/>
    <w:rsid w:val="00A26363"/>
    <w:rsid w:val="00A52303"/>
    <w:rsid w:val="00A52AA0"/>
    <w:rsid w:val="00A53EA5"/>
    <w:rsid w:val="00A736F0"/>
    <w:rsid w:val="00A74EF7"/>
    <w:rsid w:val="00A953C4"/>
    <w:rsid w:val="00AB0789"/>
    <w:rsid w:val="00AC0329"/>
    <w:rsid w:val="00AD640C"/>
    <w:rsid w:val="00AE03D1"/>
    <w:rsid w:val="00AF5B88"/>
    <w:rsid w:val="00AF623C"/>
    <w:rsid w:val="00AF68C6"/>
    <w:rsid w:val="00B01696"/>
    <w:rsid w:val="00B219B7"/>
    <w:rsid w:val="00B31D87"/>
    <w:rsid w:val="00B40B61"/>
    <w:rsid w:val="00B52E04"/>
    <w:rsid w:val="00B57574"/>
    <w:rsid w:val="00B75B53"/>
    <w:rsid w:val="00B8206D"/>
    <w:rsid w:val="00BA2D19"/>
    <w:rsid w:val="00BA2FE3"/>
    <w:rsid w:val="00BA4857"/>
    <w:rsid w:val="00BC5B71"/>
    <w:rsid w:val="00BC7985"/>
    <w:rsid w:val="00BE0190"/>
    <w:rsid w:val="00C1213A"/>
    <w:rsid w:val="00C31E13"/>
    <w:rsid w:val="00C333C6"/>
    <w:rsid w:val="00C36DE4"/>
    <w:rsid w:val="00C44BE0"/>
    <w:rsid w:val="00C53597"/>
    <w:rsid w:val="00C63FB2"/>
    <w:rsid w:val="00C768AB"/>
    <w:rsid w:val="00C8226C"/>
    <w:rsid w:val="00C87331"/>
    <w:rsid w:val="00CB6EA7"/>
    <w:rsid w:val="00CD544A"/>
    <w:rsid w:val="00CD74BB"/>
    <w:rsid w:val="00CD7916"/>
    <w:rsid w:val="00CE24BD"/>
    <w:rsid w:val="00CF1271"/>
    <w:rsid w:val="00CF677D"/>
    <w:rsid w:val="00D10C4E"/>
    <w:rsid w:val="00D134A9"/>
    <w:rsid w:val="00D31FD0"/>
    <w:rsid w:val="00D477C3"/>
    <w:rsid w:val="00D66A53"/>
    <w:rsid w:val="00DC2015"/>
    <w:rsid w:val="00DD408C"/>
    <w:rsid w:val="00DE56B4"/>
    <w:rsid w:val="00DF33BB"/>
    <w:rsid w:val="00E14E35"/>
    <w:rsid w:val="00E31FAA"/>
    <w:rsid w:val="00E412D5"/>
    <w:rsid w:val="00E530A5"/>
    <w:rsid w:val="00E6574A"/>
    <w:rsid w:val="00EB2074"/>
    <w:rsid w:val="00EB4ABD"/>
    <w:rsid w:val="00EB62AA"/>
    <w:rsid w:val="00EE0958"/>
    <w:rsid w:val="00EE1A26"/>
    <w:rsid w:val="00EF666E"/>
    <w:rsid w:val="00F02EA2"/>
    <w:rsid w:val="00F07BC2"/>
    <w:rsid w:val="00F26744"/>
    <w:rsid w:val="00F55029"/>
    <w:rsid w:val="00F61B29"/>
    <w:rsid w:val="00F64EAE"/>
    <w:rsid w:val="00F64FDC"/>
    <w:rsid w:val="00F74437"/>
    <w:rsid w:val="00F77D88"/>
    <w:rsid w:val="00F83E13"/>
    <w:rsid w:val="00F92CE4"/>
    <w:rsid w:val="00F97055"/>
    <w:rsid w:val="00FA6080"/>
    <w:rsid w:val="00FB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Times New Roman" w:hAnsi="Segoe UI" w:cs="Times New Roman"/>
        <w:sz w:val="1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styleId="a5">
    <w:name w:val="Emphasis"/>
    <w:rPr>
      <w:rFonts w:ascii="Times New Roman" w:hAnsi="Times New Roman"/>
      <w:i/>
      <w:sz w:val="24"/>
    </w:rPr>
  </w:style>
  <w:style w:type="table" w:styleId="1">
    <w:name w:val="Table Simple 1"/>
    <w:basedOn w:val="a1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1">
    <w:name w:val="List1"/>
    <w:basedOn w:val="a1"/>
    <w:rPr>
      <w:color w:val="404040"/>
    </w:rPr>
    <w:tblPr/>
    <w:tcPr>
      <w:tcMar>
        <w:top w:w="43" w:type="dxa"/>
        <w:bottom w:w="43" w:type="dxa"/>
      </w:tcMar>
      <w:vAlign w:val="center"/>
    </w:tcPr>
  </w:style>
  <w:style w:type="table" w:customStyle="1" w:styleId="List2">
    <w:name w:val="List2"/>
    <w:basedOn w:val="List1"/>
    <w:tblPr/>
  </w:style>
  <w:style w:type="paragraph" w:styleId="a6">
    <w:name w:val="Balloon Text"/>
    <w:basedOn w:val="a"/>
    <w:link w:val="a7"/>
    <w:uiPriority w:val="99"/>
    <w:semiHidden/>
    <w:unhideWhenUsed/>
    <w:rsid w:val="00C31E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E1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A6AE6"/>
    <w:pPr>
      <w:ind w:left="720"/>
      <w:contextualSpacing/>
    </w:pPr>
  </w:style>
  <w:style w:type="table" w:styleId="a9">
    <w:name w:val="Table Grid"/>
    <w:basedOn w:val="a1"/>
    <w:uiPriority w:val="59"/>
    <w:rsid w:val="00EE0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Times New Roman" w:hAnsi="Segoe UI" w:cs="Times New Roman"/>
        <w:sz w:val="1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styleId="a5">
    <w:name w:val="Emphasis"/>
    <w:rPr>
      <w:rFonts w:ascii="Times New Roman" w:hAnsi="Times New Roman"/>
      <w:i/>
      <w:sz w:val="24"/>
    </w:rPr>
  </w:style>
  <w:style w:type="table" w:styleId="1">
    <w:name w:val="Table Simple 1"/>
    <w:basedOn w:val="a1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1">
    <w:name w:val="List1"/>
    <w:basedOn w:val="a1"/>
    <w:rPr>
      <w:color w:val="404040"/>
    </w:rPr>
    <w:tblPr/>
    <w:tcPr>
      <w:tcMar>
        <w:top w:w="43" w:type="dxa"/>
        <w:bottom w:w="43" w:type="dxa"/>
      </w:tcMar>
      <w:vAlign w:val="center"/>
    </w:tcPr>
  </w:style>
  <w:style w:type="table" w:customStyle="1" w:styleId="List2">
    <w:name w:val="List2"/>
    <w:basedOn w:val="List1"/>
    <w:tblPr/>
  </w:style>
  <w:style w:type="paragraph" w:styleId="a6">
    <w:name w:val="Balloon Text"/>
    <w:basedOn w:val="a"/>
    <w:link w:val="a7"/>
    <w:uiPriority w:val="99"/>
    <w:semiHidden/>
    <w:unhideWhenUsed/>
    <w:rsid w:val="00C31E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E1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A6AE6"/>
    <w:pPr>
      <w:ind w:left="720"/>
      <w:contextualSpacing/>
    </w:pPr>
  </w:style>
  <w:style w:type="table" w:styleId="a9">
    <w:name w:val="Table Grid"/>
    <w:basedOn w:val="a1"/>
    <w:uiPriority w:val="59"/>
    <w:rsid w:val="00EE09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BC027-AB8D-435E-A41F-25E1C962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DESKTOP-BONJK26\Наталья</dc:creator>
  <cp:lastModifiedBy>Светлана Тагеровна КОСМАТОВА</cp:lastModifiedBy>
  <cp:revision>5</cp:revision>
  <cp:lastPrinted>2024-10-24T12:10:00Z</cp:lastPrinted>
  <dcterms:created xsi:type="dcterms:W3CDTF">2026-08-12T06:39:00Z</dcterms:created>
  <dcterms:modified xsi:type="dcterms:W3CDTF">2026-08-12T07:14:00Z</dcterms:modified>
</cp:coreProperties>
</file>