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32" w:rsidRPr="00CE6075" w:rsidRDefault="00497532" w:rsidP="0049753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6075">
        <w:rPr>
          <w:rFonts w:ascii="Times New Roman" w:hAnsi="Times New Roman" w:cs="Times New Roman"/>
          <w:bCs/>
          <w:sz w:val="24"/>
          <w:szCs w:val="24"/>
        </w:rPr>
        <w:t>Проект</w:t>
      </w: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E6075">
        <w:rPr>
          <w:rFonts w:ascii="Times New Roman" w:hAnsi="Times New Roman" w:cs="Times New Roman"/>
          <w:b/>
          <w:bCs/>
          <w:sz w:val="24"/>
          <w:szCs w:val="24"/>
        </w:rPr>
        <w:t>ПРАВИТЕЛЬСТВО ЛЕНИНГРАДСКОЙ ОБЛАСТИ</w:t>
      </w: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5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5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D127E" w:rsidRPr="00CE6075">
        <w:rPr>
          <w:sz w:val="24"/>
          <w:szCs w:val="24"/>
        </w:rPr>
        <w:t>"</w:t>
      </w:r>
      <w:r w:rsidRPr="00CE6075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DD127E" w:rsidRPr="00CE6075">
        <w:rPr>
          <w:sz w:val="24"/>
          <w:szCs w:val="24"/>
        </w:rPr>
        <w:t>"</w:t>
      </w:r>
      <w:r w:rsidRPr="00CE6075">
        <w:rPr>
          <w:rFonts w:ascii="Times New Roman" w:hAnsi="Times New Roman" w:cs="Times New Roman"/>
          <w:b/>
          <w:bCs/>
          <w:sz w:val="24"/>
          <w:szCs w:val="24"/>
        </w:rPr>
        <w:t xml:space="preserve"> ___________ 20__ года  </w:t>
      </w:r>
      <w:r w:rsidR="002A6CCD" w:rsidRPr="00CE607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E6075">
        <w:rPr>
          <w:rFonts w:ascii="Times New Roman" w:hAnsi="Times New Roman" w:cs="Times New Roman"/>
          <w:b/>
          <w:bCs/>
          <w:sz w:val="24"/>
          <w:szCs w:val="24"/>
        </w:rPr>
        <w:t xml:space="preserve"> ____</w:t>
      </w:r>
    </w:p>
    <w:p w:rsidR="00497532" w:rsidRPr="00CE6075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ЛЕНИНГРАДСКОЙ ОБЛАСТИ ОТ 27 ФЕВРАЛЯ 2019 ГОДА N 78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"ОБ УТВЕРЖДЕНИИ ПОРЯДКА ПРЕДОСТАВЛЕНИЯ СУБСИДИЙ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ИЗ ОБЛАСТНОГО БЮДЖЕТА ЛЕНИНГРАДСКОЙ ОБЛАСТИ В ЦЕЛЯХ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ФИНАНСОВОГО ОБЕСПЕЧЕНИЯ ЗАТРАТ В СВЯЗИ С ПРОИЗВОДСТВОМ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РЕГИОНАЛЬНЫХ ПЕРИОДИЧЕСКИХ ПЕЧАТНЫХ ИЗДАНИЙ В РАМКАХ</w:t>
      </w:r>
    </w:p>
    <w:p w:rsidR="00EF06B2" w:rsidRP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ГОСУДАРСТВЕННОЙ ПРОГРАММЫ ЛЕНИНГРАДСКОЙ ОБЛАСТИ</w:t>
      </w:r>
    </w:p>
    <w:p w:rsidR="009D67B8" w:rsidRPr="00C76B4B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>"УСТОЙЧИВОЕ ОБЩЕСТВЕННОЕ РАЗВИТИЕ В ЛЕНИНГРАДСКОЙ ОБЛАСТИ"</w:t>
      </w:r>
    </w:p>
    <w:p w:rsidR="009D67B8" w:rsidRPr="00C76B4B" w:rsidRDefault="009D67B8" w:rsidP="009D67B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BE2" w:rsidRDefault="00B35DB6" w:rsidP="004B5BE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DB6">
        <w:rPr>
          <w:rFonts w:ascii="Times New Roman" w:hAnsi="Times New Roman" w:cs="Times New Roman"/>
          <w:sz w:val="28"/>
          <w:szCs w:val="28"/>
        </w:rPr>
        <w:t>В целях оптимизации процесса предоставления субсидий из областного бюджета Ленинградской области в рамках государственной программы Ленинградской области "Устойчивое общественное развитие в Ленинградской области" Правительство Ленинградской области постановляет:</w:t>
      </w:r>
    </w:p>
    <w:p w:rsidR="00EF06B2" w:rsidRDefault="00EF06B2" w:rsidP="00EF06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 xml:space="preserve">1. Внести </w:t>
      </w:r>
      <w:proofErr w:type="gramStart"/>
      <w:r w:rsidRPr="00EF06B2">
        <w:rPr>
          <w:rFonts w:ascii="Times New Roman" w:hAnsi="Times New Roman" w:cs="Times New Roman"/>
          <w:sz w:val="28"/>
          <w:szCs w:val="28"/>
        </w:rPr>
        <w:t>в Порядок предоставления субсидий из областного бюджета Ленинградской области в целях финансового обеспечения затрат в связи</w:t>
      </w:r>
      <w:r w:rsidR="00F30113">
        <w:rPr>
          <w:rFonts w:ascii="Times New Roman" w:hAnsi="Times New Roman" w:cs="Times New Roman"/>
          <w:sz w:val="28"/>
          <w:szCs w:val="28"/>
        </w:rPr>
        <w:br/>
      </w:r>
      <w:r w:rsidRPr="00EF06B2">
        <w:rPr>
          <w:rFonts w:ascii="Times New Roman" w:hAnsi="Times New Roman" w:cs="Times New Roman"/>
          <w:sz w:val="28"/>
          <w:szCs w:val="28"/>
        </w:rPr>
        <w:t>с производством</w:t>
      </w:r>
      <w:proofErr w:type="gramEnd"/>
      <w:r w:rsidRPr="00EF06B2">
        <w:rPr>
          <w:rFonts w:ascii="Times New Roman" w:hAnsi="Times New Roman" w:cs="Times New Roman"/>
          <w:sz w:val="28"/>
          <w:szCs w:val="28"/>
        </w:rPr>
        <w:t xml:space="preserve"> региональных периодических печатных изданий в рамках государственной программы Ленинградской области "Устойчивое общественное развитие в Ленинградской области", утвержденный постановлением Правительства </w:t>
      </w:r>
      <w:bookmarkStart w:id="0" w:name="_GoBack"/>
      <w:bookmarkEnd w:id="0"/>
      <w:r w:rsidRPr="00EF06B2">
        <w:rPr>
          <w:rFonts w:ascii="Times New Roman" w:hAnsi="Times New Roman" w:cs="Times New Roman"/>
          <w:sz w:val="28"/>
          <w:szCs w:val="28"/>
        </w:rPr>
        <w:t xml:space="preserve">Ленинградской области от 27 февраля 2019 года N 78, </w:t>
      </w:r>
      <w:r w:rsidR="00ED09E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09E4" w:rsidRDefault="00ED09E4" w:rsidP="00ED09E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C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3C0E">
        <w:rPr>
          <w:rFonts w:ascii="Times New Roman" w:hAnsi="Times New Roman" w:cs="Times New Roman"/>
          <w:sz w:val="28"/>
          <w:szCs w:val="28"/>
        </w:rPr>
        <w:t xml:space="preserve"> </w:t>
      </w:r>
      <w:r w:rsidR="00B902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третий пункта 1.6 после слова </w:t>
      </w:r>
      <w:r w:rsidRPr="00EF06B2">
        <w:rPr>
          <w:rFonts w:ascii="Times New Roman" w:hAnsi="Times New Roman" w:cs="Times New Roman"/>
          <w:sz w:val="28"/>
          <w:szCs w:val="28"/>
        </w:rPr>
        <w:t>"</w:t>
      </w:r>
      <w:r w:rsidRPr="00253C0E">
        <w:rPr>
          <w:rFonts w:ascii="Times New Roman" w:hAnsi="Times New Roman" w:cs="Times New Roman"/>
          <w:sz w:val="28"/>
          <w:szCs w:val="28"/>
        </w:rPr>
        <w:t>экспедирование</w:t>
      </w:r>
      <w:r w:rsidRPr="00EF06B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</w:t>
      </w:r>
      <w:r w:rsidR="0094395A">
        <w:rPr>
          <w:rFonts w:ascii="Times New Roman" w:hAnsi="Times New Roman" w:cs="Times New Roman"/>
          <w:sz w:val="28"/>
          <w:szCs w:val="28"/>
        </w:rPr>
        <w:br/>
      </w:r>
      <w:r w:rsidRPr="00EF06B2">
        <w:rPr>
          <w:rFonts w:ascii="Times New Roman" w:hAnsi="Times New Roman" w:cs="Times New Roman"/>
          <w:sz w:val="28"/>
          <w:szCs w:val="28"/>
        </w:rPr>
        <w:t>"</w:t>
      </w:r>
      <w:r w:rsidR="00943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логистические услуги</w:t>
      </w:r>
      <w:r w:rsidR="00842A8B">
        <w:rPr>
          <w:rFonts w:ascii="Times New Roman" w:hAnsi="Times New Roman" w:cs="Times New Roman"/>
          <w:sz w:val="28"/>
          <w:szCs w:val="28"/>
        </w:rPr>
        <w:t xml:space="preserve"> </w:t>
      </w:r>
      <w:r w:rsidR="0094395A">
        <w:rPr>
          <w:rFonts w:ascii="Times New Roman" w:hAnsi="Times New Roman" w:cs="Times New Roman"/>
          <w:sz w:val="28"/>
          <w:szCs w:val="28"/>
        </w:rPr>
        <w:t>(</w:t>
      </w:r>
      <w:r w:rsidR="00842A8B">
        <w:rPr>
          <w:rFonts w:ascii="Times New Roman" w:hAnsi="Times New Roman" w:cs="Times New Roman"/>
          <w:sz w:val="28"/>
          <w:szCs w:val="28"/>
        </w:rPr>
        <w:t>сортировка и комплектация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F06B2">
        <w:rPr>
          <w:rFonts w:ascii="Times New Roman" w:hAnsi="Times New Roman" w:cs="Times New Roman"/>
          <w:sz w:val="28"/>
          <w:szCs w:val="28"/>
        </w:rPr>
        <w:t>"</w:t>
      </w:r>
      <w:r w:rsidR="00B9021F">
        <w:rPr>
          <w:rFonts w:ascii="Times New Roman" w:hAnsi="Times New Roman" w:cs="Times New Roman"/>
          <w:sz w:val="28"/>
          <w:szCs w:val="28"/>
        </w:rPr>
        <w:t>;</w:t>
      </w:r>
    </w:p>
    <w:p w:rsidR="00ED09E4" w:rsidRDefault="00B9021F" w:rsidP="00ED09E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ED09E4" w:rsidRPr="009978C5">
        <w:rPr>
          <w:rFonts w:ascii="Times New Roman" w:hAnsi="Times New Roman" w:cs="Times New Roman"/>
          <w:sz w:val="28"/>
          <w:szCs w:val="28"/>
        </w:rPr>
        <w:t xml:space="preserve"> подпункте "</w:t>
      </w:r>
      <w:r w:rsidR="00ED09E4">
        <w:rPr>
          <w:rFonts w:ascii="Times New Roman" w:hAnsi="Times New Roman" w:cs="Times New Roman"/>
          <w:sz w:val="28"/>
          <w:szCs w:val="28"/>
        </w:rPr>
        <w:t>б</w:t>
      </w:r>
      <w:r w:rsidR="00ED09E4" w:rsidRPr="009978C5">
        <w:rPr>
          <w:rFonts w:ascii="Times New Roman" w:hAnsi="Times New Roman" w:cs="Times New Roman"/>
          <w:sz w:val="28"/>
          <w:szCs w:val="28"/>
        </w:rPr>
        <w:t>"</w:t>
      </w:r>
      <w:r w:rsidR="00ED09E4">
        <w:rPr>
          <w:rFonts w:ascii="Times New Roman" w:hAnsi="Times New Roman" w:cs="Times New Roman"/>
          <w:sz w:val="28"/>
          <w:szCs w:val="28"/>
        </w:rPr>
        <w:t xml:space="preserve"> пункта 3 пункта 1.10</w:t>
      </w:r>
      <w:r w:rsidR="00527924">
        <w:rPr>
          <w:rFonts w:ascii="Times New Roman" w:hAnsi="Times New Roman" w:cs="Times New Roman"/>
          <w:sz w:val="28"/>
          <w:szCs w:val="28"/>
        </w:rPr>
        <w:t xml:space="preserve"> </w:t>
      </w:r>
      <w:r w:rsidR="00AB0539">
        <w:rPr>
          <w:rFonts w:ascii="Times New Roman" w:hAnsi="Times New Roman" w:cs="Times New Roman"/>
          <w:sz w:val="28"/>
          <w:szCs w:val="28"/>
        </w:rPr>
        <w:t>слова</w:t>
      </w:r>
      <w:r w:rsidR="00ED09E4" w:rsidRPr="009978C5">
        <w:rPr>
          <w:rFonts w:ascii="Times New Roman" w:hAnsi="Times New Roman" w:cs="Times New Roman"/>
          <w:sz w:val="28"/>
          <w:szCs w:val="28"/>
        </w:rPr>
        <w:t xml:space="preserve"> "</w:t>
      </w:r>
      <w:r w:rsidR="00AB0539">
        <w:rPr>
          <w:rFonts w:ascii="Times New Roman" w:hAnsi="Times New Roman" w:cs="Times New Roman"/>
          <w:sz w:val="28"/>
          <w:szCs w:val="28"/>
        </w:rPr>
        <w:t xml:space="preserve">тиражом </w:t>
      </w:r>
      <w:r w:rsidR="00ED09E4">
        <w:rPr>
          <w:rFonts w:ascii="Times New Roman" w:hAnsi="Times New Roman" w:cs="Times New Roman"/>
          <w:sz w:val="28"/>
          <w:szCs w:val="28"/>
        </w:rPr>
        <w:t xml:space="preserve">10000" заменить </w:t>
      </w:r>
      <w:r w:rsidR="00527924">
        <w:rPr>
          <w:rFonts w:ascii="Times New Roman" w:hAnsi="Times New Roman" w:cs="Times New Roman"/>
          <w:sz w:val="28"/>
          <w:szCs w:val="28"/>
        </w:rPr>
        <w:t>словами</w:t>
      </w:r>
      <w:r w:rsidR="00ED09E4">
        <w:rPr>
          <w:rFonts w:ascii="Times New Roman" w:hAnsi="Times New Roman" w:cs="Times New Roman"/>
          <w:sz w:val="28"/>
          <w:szCs w:val="28"/>
        </w:rPr>
        <w:t xml:space="preserve"> "</w:t>
      </w:r>
      <w:r w:rsidR="00AB0539">
        <w:rPr>
          <w:rFonts w:ascii="Times New Roman" w:hAnsi="Times New Roman" w:cs="Times New Roman"/>
          <w:sz w:val="28"/>
          <w:szCs w:val="28"/>
        </w:rPr>
        <w:t xml:space="preserve">тиражом не менее </w:t>
      </w:r>
      <w:r w:rsidR="00ED09E4">
        <w:rPr>
          <w:rFonts w:ascii="Times New Roman" w:hAnsi="Times New Roman" w:cs="Times New Roman"/>
          <w:sz w:val="28"/>
          <w:szCs w:val="28"/>
        </w:rPr>
        <w:t>8000</w:t>
      </w:r>
      <w:r>
        <w:rPr>
          <w:rFonts w:ascii="Times New Roman" w:hAnsi="Times New Roman" w:cs="Times New Roman"/>
          <w:sz w:val="28"/>
          <w:szCs w:val="28"/>
        </w:rPr>
        <w:t>";</w:t>
      </w:r>
    </w:p>
    <w:p w:rsidR="00527924" w:rsidRDefault="00527924" w:rsidP="001E6F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</w:t>
      </w:r>
      <w:r>
        <w:rPr>
          <w:rFonts w:ascii="Times New Roman" w:hAnsi="Times New Roman" w:cs="Times New Roman"/>
          <w:sz w:val="28"/>
          <w:szCs w:val="28"/>
        </w:rPr>
        <w:t>абзаце втором пункта 3.8</w:t>
      </w:r>
      <w:r w:rsidRPr="00997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9978C5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 xml:space="preserve"> 10000" цифрами "8000</w:t>
      </w:r>
      <w:r w:rsidR="00B9021F">
        <w:rPr>
          <w:rFonts w:ascii="Times New Roman" w:hAnsi="Times New Roman" w:cs="Times New Roman"/>
          <w:sz w:val="28"/>
          <w:szCs w:val="28"/>
        </w:rPr>
        <w:t>";</w:t>
      </w:r>
    </w:p>
    <w:p w:rsidR="00ED09E4" w:rsidRDefault="00527924" w:rsidP="001E6F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09E4">
        <w:rPr>
          <w:rFonts w:ascii="Times New Roman" w:hAnsi="Times New Roman" w:cs="Times New Roman"/>
          <w:sz w:val="28"/>
          <w:szCs w:val="28"/>
        </w:rPr>
        <w:t xml:space="preserve">) </w:t>
      </w:r>
      <w:r w:rsidR="00B9021F">
        <w:rPr>
          <w:rFonts w:ascii="Times New Roman" w:hAnsi="Times New Roman" w:cs="Times New Roman"/>
          <w:sz w:val="28"/>
          <w:szCs w:val="28"/>
        </w:rPr>
        <w:t>в</w:t>
      </w:r>
      <w:r w:rsidR="001E6F72">
        <w:rPr>
          <w:rFonts w:ascii="Times New Roman" w:hAnsi="Times New Roman" w:cs="Times New Roman"/>
          <w:sz w:val="28"/>
          <w:szCs w:val="28"/>
        </w:rPr>
        <w:t xml:space="preserve"> </w:t>
      </w:r>
      <w:r w:rsidR="001E6F72" w:rsidRPr="001E6F72">
        <w:rPr>
          <w:rFonts w:ascii="Times New Roman" w:hAnsi="Times New Roman" w:cs="Times New Roman"/>
          <w:sz w:val="28"/>
          <w:szCs w:val="28"/>
        </w:rPr>
        <w:t>Приложени</w:t>
      </w:r>
      <w:r w:rsidR="001E6F72">
        <w:rPr>
          <w:rFonts w:ascii="Times New Roman" w:hAnsi="Times New Roman" w:cs="Times New Roman"/>
          <w:sz w:val="28"/>
          <w:szCs w:val="28"/>
        </w:rPr>
        <w:t>и</w:t>
      </w:r>
      <w:r w:rsidR="001E6F72" w:rsidRPr="001E6F72">
        <w:rPr>
          <w:rFonts w:ascii="Times New Roman" w:hAnsi="Times New Roman" w:cs="Times New Roman"/>
          <w:sz w:val="28"/>
          <w:szCs w:val="28"/>
        </w:rPr>
        <w:t xml:space="preserve"> </w:t>
      </w:r>
      <w:r w:rsidR="001E6F72">
        <w:rPr>
          <w:rFonts w:ascii="Times New Roman" w:hAnsi="Times New Roman" w:cs="Times New Roman"/>
          <w:sz w:val="28"/>
          <w:szCs w:val="28"/>
        </w:rPr>
        <w:t>2</w:t>
      </w:r>
      <w:r w:rsidR="001E6F72" w:rsidRPr="001E6F72">
        <w:rPr>
          <w:rFonts w:ascii="Times New Roman" w:hAnsi="Times New Roman" w:cs="Times New Roman"/>
          <w:sz w:val="28"/>
          <w:szCs w:val="28"/>
        </w:rPr>
        <w:t xml:space="preserve"> к Порядку (</w:t>
      </w:r>
      <w:r w:rsidR="001E6F72">
        <w:rPr>
          <w:rFonts w:ascii="Times New Roman" w:hAnsi="Times New Roman" w:cs="Times New Roman"/>
          <w:sz w:val="28"/>
          <w:szCs w:val="28"/>
        </w:rPr>
        <w:t>К</w:t>
      </w:r>
      <w:r w:rsidR="001E6F72" w:rsidRPr="001E6F72">
        <w:rPr>
          <w:rFonts w:ascii="Times New Roman" w:hAnsi="Times New Roman" w:cs="Times New Roman"/>
          <w:sz w:val="28"/>
          <w:szCs w:val="28"/>
        </w:rPr>
        <w:t>ритерии оценки</w:t>
      </w:r>
      <w:r w:rsidR="001E6F72">
        <w:rPr>
          <w:rFonts w:ascii="Times New Roman" w:hAnsi="Times New Roman" w:cs="Times New Roman"/>
          <w:sz w:val="28"/>
          <w:szCs w:val="28"/>
        </w:rPr>
        <w:t xml:space="preserve"> </w:t>
      </w:r>
      <w:r w:rsidR="001E6F72" w:rsidRPr="001E6F72">
        <w:rPr>
          <w:rFonts w:ascii="Times New Roman" w:hAnsi="Times New Roman" w:cs="Times New Roman"/>
          <w:sz w:val="28"/>
          <w:szCs w:val="28"/>
        </w:rPr>
        <w:t>количественных</w:t>
      </w:r>
      <w:r w:rsidR="00F30113">
        <w:rPr>
          <w:rFonts w:ascii="Times New Roman" w:hAnsi="Times New Roman" w:cs="Times New Roman"/>
          <w:sz w:val="28"/>
          <w:szCs w:val="28"/>
        </w:rPr>
        <w:br/>
      </w:r>
      <w:r w:rsidR="001E6F72" w:rsidRPr="001E6F72">
        <w:rPr>
          <w:rFonts w:ascii="Times New Roman" w:hAnsi="Times New Roman" w:cs="Times New Roman"/>
          <w:sz w:val="28"/>
          <w:szCs w:val="28"/>
        </w:rPr>
        <w:t>и качественных характеристик средства</w:t>
      </w:r>
      <w:r w:rsidR="001E6F72">
        <w:rPr>
          <w:rFonts w:ascii="Times New Roman" w:hAnsi="Times New Roman" w:cs="Times New Roman"/>
          <w:sz w:val="28"/>
          <w:szCs w:val="28"/>
        </w:rPr>
        <w:t xml:space="preserve"> </w:t>
      </w:r>
      <w:r w:rsidR="001E6F72" w:rsidRPr="001E6F72">
        <w:rPr>
          <w:rFonts w:ascii="Times New Roman" w:hAnsi="Times New Roman" w:cs="Times New Roman"/>
          <w:sz w:val="28"/>
          <w:szCs w:val="28"/>
        </w:rPr>
        <w:t>массовой информации (</w:t>
      </w:r>
      <w:r w:rsidR="001E6F72">
        <w:rPr>
          <w:rFonts w:ascii="Times New Roman" w:hAnsi="Times New Roman" w:cs="Times New Roman"/>
          <w:sz w:val="28"/>
          <w:szCs w:val="28"/>
        </w:rPr>
        <w:t>СМИ</w:t>
      </w:r>
      <w:r w:rsidR="001E6F72" w:rsidRPr="001E6F72">
        <w:rPr>
          <w:rFonts w:ascii="Times New Roman" w:hAnsi="Times New Roman" w:cs="Times New Roman"/>
          <w:sz w:val="28"/>
          <w:szCs w:val="28"/>
        </w:rPr>
        <w:t>),</w:t>
      </w:r>
      <w:r w:rsidR="00F30113">
        <w:rPr>
          <w:rFonts w:ascii="Times New Roman" w:hAnsi="Times New Roman" w:cs="Times New Roman"/>
          <w:sz w:val="28"/>
          <w:szCs w:val="28"/>
        </w:rPr>
        <w:br/>
      </w:r>
      <w:r w:rsidR="001E6F72" w:rsidRPr="001E6F72">
        <w:rPr>
          <w:rFonts w:ascii="Times New Roman" w:hAnsi="Times New Roman" w:cs="Times New Roman"/>
          <w:sz w:val="28"/>
          <w:szCs w:val="28"/>
        </w:rPr>
        <w:t>на производство продукции</w:t>
      </w:r>
      <w:r w:rsidR="001E6F72">
        <w:rPr>
          <w:rFonts w:ascii="Times New Roman" w:hAnsi="Times New Roman" w:cs="Times New Roman"/>
          <w:sz w:val="28"/>
          <w:szCs w:val="28"/>
        </w:rPr>
        <w:t xml:space="preserve"> </w:t>
      </w:r>
      <w:r w:rsidR="001E6F72" w:rsidRPr="001E6F72">
        <w:rPr>
          <w:rFonts w:ascii="Times New Roman" w:hAnsi="Times New Roman" w:cs="Times New Roman"/>
          <w:sz w:val="28"/>
          <w:szCs w:val="28"/>
        </w:rPr>
        <w:t>которого запрашивается субсидия)</w:t>
      </w:r>
      <w:r w:rsidR="00F25D2A">
        <w:rPr>
          <w:rFonts w:ascii="Times New Roman" w:hAnsi="Times New Roman" w:cs="Times New Roman"/>
          <w:sz w:val="28"/>
          <w:szCs w:val="28"/>
        </w:rPr>
        <w:t>:</w:t>
      </w:r>
    </w:p>
    <w:p w:rsidR="00F25D2A" w:rsidRDefault="003B34A6" w:rsidP="00F25D2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5D2A">
        <w:rPr>
          <w:rFonts w:ascii="Times New Roman" w:hAnsi="Times New Roman" w:cs="Times New Roman"/>
          <w:sz w:val="28"/>
          <w:szCs w:val="28"/>
        </w:rPr>
        <w:t xml:space="preserve"> строке 5 </w:t>
      </w:r>
      <w:r w:rsidR="00F25D2A" w:rsidRPr="009978C5">
        <w:rPr>
          <w:rFonts w:ascii="Times New Roman" w:hAnsi="Times New Roman" w:cs="Times New Roman"/>
          <w:sz w:val="28"/>
          <w:szCs w:val="28"/>
        </w:rPr>
        <w:t>цифры "</w:t>
      </w:r>
      <w:r w:rsidR="00F25D2A">
        <w:rPr>
          <w:rFonts w:ascii="Times New Roman" w:hAnsi="Times New Roman" w:cs="Times New Roman"/>
          <w:sz w:val="28"/>
          <w:szCs w:val="28"/>
        </w:rPr>
        <w:t>10001" заменить цифрами "8001";</w:t>
      </w:r>
    </w:p>
    <w:p w:rsidR="00F25D2A" w:rsidRDefault="003B34A6" w:rsidP="00F25D2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5D2A">
        <w:rPr>
          <w:rFonts w:ascii="Times New Roman" w:hAnsi="Times New Roman" w:cs="Times New Roman"/>
          <w:sz w:val="28"/>
          <w:szCs w:val="28"/>
        </w:rPr>
        <w:t xml:space="preserve"> строке 6 </w:t>
      </w:r>
      <w:r w:rsidR="00F25D2A" w:rsidRPr="009978C5">
        <w:rPr>
          <w:rFonts w:ascii="Times New Roman" w:hAnsi="Times New Roman" w:cs="Times New Roman"/>
          <w:sz w:val="28"/>
          <w:szCs w:val="28"/>
        </w:rPr>
        <w:t>цифры "</w:t>
      </w:r>
      <w:r w:rsidR="00F25D2A">
        <w:rPr>
          <w:rFonts w:ascii="Times New Roman" w:hAnsi="Times New Roman" w:cs="Times New Roman"/>
          <w:sz w:val="28"/>
          <w:szCs w:val="28"/>
        </w:rPr>
        <w:t>10000" заменить цифрами "8000".</w:t>
      </w:r>
    </w:p>
    <w:p w:rsidR="004B5BE2" w:rsidRDefault="00EF06B2" w:rsidP="0011096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B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proofErr w:type="gramStart"/>
      <w:r w:rsidRPr="00EF06B2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EF06B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110961">
        <w:rPr>
          <w:rFonts w:ascii="Times New Roman" w:hAnsi="Times New Roman" w:cs="Times New Roman"/>
          <w:sz w:val="28"/>
          <w:szCs w:val="28"/>
        </w:rPr>
        <w:t xml:space="preserve">. 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Действие подпункта </w:t>
      </w:r>
      <w:r w:rsidR="00D26251">
        <w:rPr>
          <w:rFonts w:ascii="Times New Roman" w:hAnsi="Times New Roman" w:cs="Times New Roman"/>
          <w:sz w:val="28"/>
          <w:szCs w:val="28"/>
        </w:rPr>
        <w:t>1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26251">
        <w:rPr>
          <w:rFonts w:ascii="Times New Roman" w:hAnsi="Times New Roman" w:cs="Times New Roman"/>
          <w:sz w:val="28"/>
          <w:szCs w:val="28"/>
        </w:rPr>
        <w:t>1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</w:t>
      </w:r>
      <w:r w:rsidR="00D2625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10961" w:rsidRPr="00110961">
        <w:rPr>
          <w:rFonts w:ascii="Times New Roman" w:hAnsi="Times New Roman" w:cs="Times New Roman"/>
          <w:sz w:val="28"/>
          <w:szCs w:val="28"/>
        </w:rPr>
        <w:t>постановлени</w:t>
      </w:r>
      <w:r w:rsidR="00D26251">
        <w:rPr>
          <w:rFonts w:ascii="Times New Roman" w:hAnsi="Times New Roman" w:cs="Times New Roman"/>
          <w:sz w:val="28"/>
          <w:szCs w:val="28"/>
        </w:rPr>
        <w:t>я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правоотношения, возникшие с </w:t>
      </w:r>
      <w:r w:rsidR="00110961">
        <w:rPr>
          <w:rFonts w:ascii="Times New Roman" w:hAnsi="Times New Roman" w:cs="Times New Roman"/>
          <w:sz w:val="28"/>
          <w:szCs w:val="28"/>
        </w:rPr>
        <w:t>1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</w:t>
      </w:r>
      <w:r w:rsidR="00110961">
        <w:rPr>
          <w:rFonts w:ascii="Times New Roman" w:hAnsi="Times New Roman" w:cs="Times New Roman"/>
          <w:sz w:val="28"/>
          <w:szCs w:val="28"/>
        </w:rPr>
        <w:t>января 2026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32222C" w:rsidRPr="00110961">
        <w:rPr>
          <w:rFonts w:ascii="Times New Roman" w:hAnsi="Times New Roman" w:cs="Times New Roman"/>
          <w:sz w:val="28"/>
          <w:szCs w:val="28"/>
        </w:rPr>
        <w:t>подпункт</w:t>
      </w:r>
      <w:r w:rsidR="0032222C">
        <w:rPr>
          <w:rFonts w:ascii="Times New Roman" w:hAnsi="Times New Roman" w:cs="Times New Roman"/>
          <w:sz w:val="28"/>
          <w:szCs w:val="28"/>
        </w:rPr>
        <w:t>ов</w:t>
      </w:r>
      <w:r w:rsidR="0032222C" w:rsidRPr="00110961">
        <w:rPr>
          <w:rFonts w:ascii="Times New Roman" w:hAnsi="Times New Roman" w:cs="Times New Roman"/>
          <w:sz w:val="28"/>
          <w:szCs w:val="28"/>
        </w:rPr>
        <w:t xml:space="preserve"> </w:t>
      </w:r>
      <w:r w:rsidR="00B35DB6">
        <w:rPr>
          <w:rFonts w:ascii="Times New Roman" w:hAnsi="Times New Roman" w:cs="Times New Roman"/>
          <w:sz w:val="28"/>
          <w:szCs w:val="28"/>
        </w:rPr>
        <w:t>2-4</w:t>
      </w:r>
      <w:r w:rsidR="0032222C" w:rsidRPr="00110961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2222C">
        <w:rPr>
          <w:rFonts w:ascii="Times New Roman" w:hAnsi="Times New Roman" w:cs="Times New Roman"/>
          <w:sz w:val="28"/>
          <w:szCs w:val="28"/>
        </w:rPr>
        <w:t>1</w:t>
      </w:r>
      <w:r w:rsidR="0032222C" w:rsidRPr="00110961">
        <w:rPr>
          <w:rFonts w:ascii="Times New Roman" w:hAnsi="Times New Roman" w:cs="Times New Roman"/>
          <w:sz w:val="28"/>
          <w:szCs w:val="28"/>
        </w:rPr>
        <w:t xml:space="preserve"> </w:t>
      </w:r>
      <w:r w:rsidR="0032222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2222C" w:rsidRPr="00110961">
        <w:rPr>
          <w:rFonts w:ascii="Times New Roman" w:hAnsi="Times New Roman" w:cs="Times New Roman"/>
          <w:sz w:val="28"/>
          <w:szCs w:val="28"/>
        </w:rPr>
        <w:t>постановлени</w:t>
      </w:r>
      <w:r w:rsidR="0032222C">
        <w:rPr>
          <w:rFonts w:ascii="Times New Roman" w:hAnsi="Times New Roman" w:cs="Times New Roman"/>
          <w:sz w:val="28"/>
          <w:szCs w:val="28"/>
        </w:rPr>
        <w:t>я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- на правоотношения, возникшие</w:t>
      </w:r>
      <w:r w:rsidR="00ED1DE2">
        <w:rPr>
          <w:rFonts w:ascii="Times New Roman" w:hAnsi="Times New Roman" w:cs="Times New Roman"/>
          <w:sz w:val="28"/>
          <w:szCs w:val="28"/>
        </w:rPr>
        <w:br/>
      </w:r>
      <w:r w:rsidR="00110961">
        <w:rPr>
          <w:rFonts w:ascii="Times New Roman" w:hAnsi="Times New Roman" w:cs="Times New Roman"/>
          <w:sz w:val="28"/>
          <w:szCs w:val="28"/>
        </w:rPr>
        <w:t>с 1</w:t>
      </w:r>
      <w:r w:rsidR="00110961" w:rsidRPr="00110961">
        <w:rPr>
          <w:rFonts w:ascii="Times New Roman" w:hAnsi="Times New Roman" w:cs="Times New Roman"/>
          <w:sz w:val="28"/>
          <w:szCs w:val="28"/>
        </w:rPr>
        <w:t xml:space="preserve"> </w:t>
      </w:r>
      <w:r w:rsidR="00110961">
        <w:rPr>
          <w:rFonts w:ascii="Times New Roman" w:hAnsi="Times New Roman" w:cs="Times New Roman"/>
          <w:sz w:val="28"/>
          <w:szCs w:val="28"/>
        </w:rPr>
        <w:t>января 2027 года</w:t>
      </w:r>
      <w:r w:rsidR="00110961" w:rsidRPr="00110961">
        <w:rPr>
          <w:rFonts w:ascii="Times New Roman" w:hAnsi="Times New Roman" w:cs="Times New Roman"/>
          <w:sz w:val="28"/>
          <w:szCs w:val="28"/>
        </w:rPr>
        <w:t>.</w:t>
      </w:r>
    </w:p>
    <w:p w:rsidR="0094395A" w:rsidRDefault="0094395A" w:rsidP="004B5BE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DE2" w:rsidRPr="00C76B4B" w:rsidRDefault="00ED1DE2" w:rsidP="004B5BE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532" w:rsidRPr="00C76B4B" w:rsidRDefault="00497532" w:rsidP="0049753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B4B">
        <w:rPr>
          <w:rFonts w:ascii="Times New Roman" w:hAnsi="Times New Roman" w:cs="Times New Roman"/>
          <w:sz w:val="28"/>
          <w:szCs w:val="28"/>
        </w:rPr>
        <w:t>Губернатор</w:t>
      </w:r>
    </w:p>
    <w:p w:rsidR="00EF06B2" w:rsidRDefault="00497532" w:rsidP="0011096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4B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          </w:t>
      </w:r>
      <w:r w:rsidR="00C76B4B">
        <w:rPr>
          <w:rFonts w:ascii="Times New Roman" w:hAnsi="Times New Roman" w:cs="Times New Roman"/>
          <w:sz w:val="28"/>
          <w:szCs w:val="28"/>
        </w:rPr>
        <w:t xml:space="preserve">  </w:t>
      </w:r>
      <w:r w:rsidRPr="00C76B4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76B4B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sectPr w:rsidR="00EF06B2" w:rsidSect="00B35DB6">
      <w:headerReference w:type="even" r:id="rId8"/>
      <w:headerReference w:type="default" r:id="rId9"/>
      <w:footerReference w:type="default" r:id="rId10"/>
      <w:pgSz w:w="11907" w:h="16840" w:code="9"/>
      <w:pgMar w:top="993" w:right="567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651" w:rsidRDefault="00B63651">
      <w:pPr>
        <w:spacing w:after="0" w:line="240" w:lineRule="auto"/>
      </w:pPr>
      <w:r>
        <w:separator/>
      </w:r>
    </w:p>
  </w:endnote>
  <w:endnote w:type="continuationSeparator" w:id="0">
    <w:p w:rsidR="00B63651" w:rsidRDefault="00B6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2AD" w:rsidRDefault="004902AD">
    <w:pPr>
      <w:pStyle w:val="a7"/>
    </w:pPr>
  </w:p>
  <w:p w:rsidR="004902AD" w:rsidRDefault="004902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651" w:rsidRDefault="00B63651">
      <w:pPr>
        <w:spacing w:after="0" w:line="240" w:lineRule="auto"/>
      </w:pPr>
      <w:r>
        <w:separator/>
      </w:r>
    </w:p>
  </w:footnote>
  <w:footnote w:type="continuationSeparator" w:id="0">
    <w:p w:rsidR="00B63651" w:rsidRDefault="00B6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2AD" w:rsidRDefault="004902AD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902AD" w:rsidRDefault="004902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2AD" w:rsidRDefault="004902AD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5DB6">
      <w:rPr>
        <w:rStyle w:val="a9"/>
        <w:noProof/>
      </w:rPr>
      <w:t>2</w:t>
    </w:r>
    <w:r>
      <w:rPr>
        <w:rStyle w:val="a9"/>
      </w:rPr>
      <w:fldChar w:fldCharType="end"/>
    </w:r>
  </w:p>
  <w:p w:rsidR="004902AD" w:rsidRDefault="004902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351"/>
        </w:tabs>
        <w:ind w:left="1351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1F7132F"/>
    <w:multiLevelType w:val="hybridMultilevel"/>
    <w:tmpl w:val="DDE8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513F4"/>
    <w:multiLevelType w:val="hybridMultilevel"/>
    <w:tmpl w:val="592A39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E00582B"/>
    <w:multiLevelType w:val="hybridMultilevel"/>
    <w:tmpl w:val="F9E8C312"/>
    <w:lvl w:ilvl="0" w:tplc="37D8AFF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FB70929"/>
    <w:multiLevelType w:val="hybridMultilevel"/>
    <w:tmpl w:val="4BE4FBA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03E3C4D"/>
    <w:multiLevelType w:val="hybridMultilevel"/>
    <w:tmpl w:val="51ACC5B0"/>
    <w:lvl w:ilvl="0" w:tplc="EACAF8C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890393"/>
    <w:multiLevelType w:val="hybridMultilevel"/>
    <w:tmpl w:val="DEBED91A"/>
    <w:lvl w:ilvl="0" w:tplc="D53E49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74E4C76"/>
    <w:multiLevelType w:val="multilevel"/>
    <w:tmpl w:val="31A260B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17827D46"/>
    <w:multiLevelType w:val="multilevel"/>
    <w:tmpl w:val="59B854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198C5062"/>
    <w:multiLevelType w:val="multilevel"/>
    <w:tmpl w:val="542CB3A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6">
    <w:nsid w:val="1AC12508"/>
    <w:multiLevelType w:val="hybridMultilevel"/>
    <w:tmpl w:val="D5FA60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C5D51FF"/>
    <w:multiLevelType w:val="hybridMultilevel"/>
    <w:tmpl w:val="8E9A497E"/>
    <w:lvl w:ilvl="0" w:tplc="8A2AEC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D2F454C"/>
    <w:multiLevelType w:val="hybridMultilevel"/>
    <w:tmpl w:val="8D0A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B14471"/>
    <w:multiLevelType w:val="hybridMultilevel"/>
    <w:tmpl w:val="514A0D40"/>
    <w:lvl w:ilvl="0" w:tplc="D4DC939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2C4212A6"/>
    <w:multiLevelType w:val="hybridMultilevel"/>
    <w:tmpl w:val="33A49D84"/>
    <w:lvl w:ilvl="0" w:tplc="82A2070A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3C84CE2"/>
    <w:multiLevelType w:val="hybridMultilevel"/>
    <w:tmpl w:val="6B5ADB3A"/>
    <w:lvl w:ilvl="0" w:tplc="71C63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47F368D"/>
    <w:multiLevelType w:val="hybridMultilevel"/>
    <w:tmpl w:val="D71CDA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56105C3"/>
    <w:multiLevelType w:val="hybridMultilevel"/>
    <w:tmpl w:val="7EA2B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594382B"/>
    <w:multiLevelType w:val="hybridMultilevel"/>
    <w:tmpl w:val="C9D68BA4"/>
    <w:lvl w:ilvl="0" w:tplc="67A82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DB33D3B"/>
    <w:multiLevelType w:val="hybridMultilevel"/>
    <w:tmpl w:val="E6169D20"/>
    <w:lvl w:ilvl="0" w:tplc="A0263F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0343F6"/>
    <w:multiLevelType w:val="hybridMultilevel"/>
    <w:tmpl w:val="E7D0AC5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34E496F"/>
    <w:multiLevelType w:val="hybridMultilevel"/>
    <w:tmpl w:val="0A8848EE"/>
    <w:lvl w:ilvl="0" w:tplc="C3F407E4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752586"/>
    <w:multiLevelType w:val="hybridMultilevel"/>
    <w:tmpl w:val="4BF430D4"/>
    <w:lvl w:ilvl="0" w:tplc="CD1C5E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EEB5ED4"/>
    <w:multiLevelType w:val="hybridMultilevel"/>
    <w:tmpl w:val="2E32A388"/>
    <w:lvl w:ilvl="0" w:tplc="9F6A3C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471893"/>
    <w:multiLevelType w:val="multilevel"/>
    <w:tmpl w:val="3F2A86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9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31">
    <w:nsid w:val="51044F24"/>
    <w:multiLevelType w:val="hybridMultilevel"/>
    <w:tmpl w:val="DF2091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372487"/>
    <w:multiLevelType w:val="hybridMultilevel"/>
    <w:tmpl w:val="8E9A497E"/>
    <w:lvl w:ilvl="0" w:tplc="8A2AEC1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B407D3"/>
    <w:multiLevelType w:val="multilevel"/>
    <w:tmpl w:val="BC186D6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70E01938"/>
    <w:multiLevelType w:val="hybridMultilevel"/>
    <w:tmpl w:val="4FA8386A"/>
    <w:lvl w:ilvl="0" w:tplc="2A9E4F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1E371C1"/>
    <w:multiLevelType w:val="hybridMultilevel"/>
    <w:tmpl w:val="8B14FDB6"/>
    <w:lvl w:ilvl="0" w:tplc="143471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25D257E"/>
    <w:multiLevelType w:val="hybridMultilevel"/>
    <w:tmpl w:val="5D9CC730"/>
    <w:lvl w:ilvl="0" w:tplc="E3745C1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>
    <w:nsid w:val="748D1CFE"/>
    <w:multiLevelType w:val="multilevel"/>
    <w:tmpl w:val="E8C6AB3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8">
    <w:nsid w:val="755F1439"/>
    <w:multiLevelType w:val="hybridMultilevel"/>
    <w:tmpl w:val="4BC2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6488A"/>
    <w:multiLevelType w:val="hybridMultilevel"/>
    <w:tmpl w:val="6CF0BB38"/>
    <w:lvl w:ilvl="0" w:tplc="CD1C5E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4A6777"/>
    <w:multiLevelType w:val="hybridMultilevel"/>
    <w:tmpl w:val="7640EE2A"/>
    <w:lvl w:ilvl="0" w:tplc="DC623A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8B7622"/>
    <w:multiLevelType w:val="multilevel"/>
    <w:tmpl w:val="B19E8AC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>
    <w:nsid w:val="7D1A240B"/>
    <w:multiLevelType w:val="multilevel"/>
    <w:tmpl w:val="6D2A6898"/>
    <w:lvl w:ilvl="0">
      <w:start w:val="1"/>
      <w:numFmt w:val="decimal"/>
      <w:lvlText w:val="%1."/>
      <w:lvlJc w:val="left"/>
      <w:pPr>
        <w:ind w:left="7196" w:hanging="6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81" w:hanging="2160"/>
      </w:pPr>
      <w:rPr>
        <w:rFonts w:hint="default"/>
      </w:rPr>
    </w:lvl>
  </w:abstractNum>
  <w:abstractNum w:abstractNumId="43">
    <w:nsid w:val="7D8F2BC7"/>
    <w:multiLevelType w:val="hybridMultilevel"/>
    <w:tmpl w:val="514A0D40"/>
    <w:lvl w:ilvl="0" w:tplc="D4DC939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2"/>
  </w:num>
  <w:num w:numId="9">
    <w:abstractNumId w:val="14"/>
  </w:num>
  <w:num w:numId="10">
    <w:abstractNumId w:val="42"/>
  </w:num>
  <w:num w:numId="11">
    <w:abstractNumId w:val="34"/>
  </w:num>
  <w:num w:numId="12">
    <w:abstractNumId w:val="19"/>
  </w:num>
  <w:num w:numId="13">
    <w:abstractNumId w:val="9"/>
  </w:num>
  <w:num w:numId="14">
    <w:abstractNumId w:val="39"/>
  </w:num>
  <w:num w:numId="15">
    <w:abstractNumId w:val="28"/>
  </w:num>
  <w:num w:numId="16">
    <w:abstractNumId w:val="40"/>
  </w:num>
  <w:num w:numId="17">
    <w:abstractNumId w:val="17"/>
  </w:num>
  <w:num w:numId="18">
    <w:abstractNumId w:val="43"/>
  </w:num>
  <w:num w:numId="19">
    <w:abstractNumId w:val="27"/>
  </w:num>
  <w:num w:numId="20">
    <w:abstractNumId w:val="10"/>
  </w:num>
  <w:num w:numId="21">
    <w:abstractNumId w:val="41"/>
  </w:num>
  <w:num w:numId="22">
    <w:abstractNumId w:val="25"/>
  </w:num>
  <w:num w:numId="23">
    <w:abstractNumId w:val="26"/>
  </w:num>
  <w:num w:numId="24">
    <w:abstractNumId w:val="16"/>
  </w:num>
  <w:num w:numId="25">
    <w:abstractNumId w:val="20"/>
  </w:num>
  <w:num w:numId="26">
    <w:abstractNumId w:val="29"/>
  </w:num>
  <w:num w:numId="27">
    <w:abstractNumId w:val="24"/>
  </w:num>
  <w:num w:numId="28">
    <w:abstractNumId w:val="21"/>
  </w:num>
  <w:num w:numId="29">
    <w:abstractNumId w:val="12"/>
  </w:num>
  <w:num w:numId="30">
    <w:abstractNumId w:val="15"/>
  </w:num>
  <w:num w:numId="31">
    <w:abstractNumId w:val="33"/>
  </w:num>
  <w:num w:numId="32">
    <w:abstractNumId w:val="23"/>
  </w:num>
  <w:num w:numId="33">
    <w:abstractNumId w:val="37"/>
  </w:num>
  <w:num w:numId="34">
    <w:abstractNumId w:val="31"/>
  </w:num>
  <w:num w:numId="35">
    <w:abstractNumId w:val="18"/>
  </w:num>
  <w:num w:numId="36">
    <w:abstractNumId w:val="13"/>
  </w:num>
  <w:num w:numId="37">
    <w:abstractNumId w:val="8"/>
  </w:num>
  <w:num w:numId="38">
    <w:abstractNumId w:val="30"/>
  </w:num>
  <w:num w:numId="39">
    <w:abstractNumId w:val="35"/>
  </w:num>
  <w:num w:numId="40">
    <w:abstractNumId w:val="22"/>
  </w:num>
  <w:num w:numId="41">
    <w:abstractNumId w:val="36"/>
  </w:num>
  <w:num w:numId="42">
    <w:abstractNumId w:val="11"/>
  </w:num>
  <w:num w:numId="43">
    <w:abstractNumId w:val="7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32"/>
    <w:rsid w:val="00006FA4"/>
    <w:rsid w:val="00012451"/>
    <w:rsid w:val="00015C66"/>
    <w:rsid w:val="00040AD3"/>
    <w:rsid w:val="00047008"/>
    <w:rsid w:val="0005524F"/>
    <w:rsid w:val="00074661"/>
    <w:rsid w:val="00075738"/>
    <w:rsid w:val="00075CFA"/>
    <w:rsid w:val="0007620E"/>
    <w:rsid w:val="00077BFB"/>
    <w:rsid w:val="000A69F4"/>
    <w:rsid w:val="000C7FC2"/>
    <w:rsid w:val="000D1066"/>
    <w:rsid w:val="000D4101"/>
    <w:rsid w:val="000D5CE4"/>
    <w:rsid w:val="000D7B44"/>
    <w:rsid w:val="000E4208"/>
    <w:rsid w:val="000E5086"/>
    <w:rsid w:val="000F3AAF"/>
    <w:rsid w:val="0010171A"/>
    <w:rsid w:val="00104235"/>
    <w:rsid w:val="00110961"/>
    <w:rsid w:val="00115B02"/>
    <w:rsid w:val="00121AE6"/>
    <w:rsid w:val="00127C48"/>
    <w:rsid w:val="00131EA9"/>
    <w:rsid w:val="001346EC"/>
    <w:rsid w:val="0014400C"/>
    <w:rsid w:val="00146326"/>
    <w:rsid w:val="00154025"/>
    <w:rsid w:val="0015426F"/>
    <w:rsid w:val="00160211"/>
    <w:rsid w:val="00164296"/>
    <w:rsid w:val="0016488B"/>
    <w:rsid w:val="00167C4B"/>
    <w:rsid w:val="00175A3D"/>
    <w:rsid w:val="00190491"/>
    <w:rsid w:val="00190C7A"/>
    <w:rsid w:val="00192632"/>
    <w:rsid w:val="0019306B"/>
    <w:rsid w:val="001963D2"/>
    <w:rsid w:val="001A6066"/>
    <w:rsid w:val="001A7D4F"/>
    <w:rsid w:val="001B4397"/>
    <w:rsid w:val="001D6E26"/>
    <w:rsid w:val="001E0E7A"/>
    <w:rsid w:val="001E6424"/>
    <w:rsid w:val="001E6F72"/>
    <w:rsid w:val="001F102F"/>
    <w:rsid w:val="0020561B"/>
    <w:rsid w:val="00206371"/>
    <w:rsid w:val="0021313B"/>
    <w:rsid w:val="0022468F"/>
    <w:rsid w:val="00227457"/>
    <w:rsid w:val="00227F23"/>
    <w:rsid w:val="00232ACD"/>
    <w:rsid w:val="00234B8F"/>
    <w:rsid w:val="00246AEC"/>
    <w:rsid w:val="00247D09"/>
    <w:rsid w:val="00250814"/>
    <w:rsid w:val="00251D3A"/>
    <w:rsid w:val="0025204C"/>
    <w:rsid w:val="00253C0E"/>
    <w:rsid w:val="00256C53"/>
    <w:rsid w:val="00262025"/>
    <w:rsid w:val="00265F1F"/>
    <w:rsid w:val="00275482"/>
    <w:rsid w:val="00277833"/>
    <w:rsid w:val="00293077"/>
    <w:rsid w:val="00293A06"/>
    <w:rsid w:val="00295E16"/>
    <w:rsid w:val="002A6144"/>
    <w:rsid w:val="002A6CCD"/>
    <w:rsid w:val="002A76A6"/>
    <w:rsid w:val="002B08A1"/>
    <w:rsid w:val="002B3B74"/>
    <w:rsid w:val="002C012A"/>
    <w:rsid w:val="002F2BBE"/>
    <w:rsid w:val="002F6601"/>
    <w:rsid w:val="00300FBD"/>
    <w:rsid w:val="003039EC"/>
    <w:rsid w:val="0030517D"/>
    <w:rsid w:val="00315DB2"/>
    <w:rsid w:val="003169EE"/>
    <w:rsid w:val="00317B6A"/>
    <w:rsid w:val="0032222C"/>
    <w:rsid w:val="00322D3F"/>
    <w:rsid w:val="00325CEA"/>
    <w:rsid w:val="00327DE8"/>
    <w:rsid w:val="00332143"/>
    <w:rsid w:val="00332CA3"/>
    <w:rsid w:val="00334B3F"/>
    <w:rsid w:val="003351C1"/>
    <w:rsid w:val="00336870"/>
    <w:rsid w:val="0034489F"/>
    <w:rsid w:val="00345A7A"/>
    <w:rsid w:val="003479A8"/>
    <w:rsid w:val="0035124E"/>
    <w:rsid w:val="00360F45"/>
    <w:rsid w:val="00371845"/>
    <w:rsid w:val="0037259A"/>
    <w:rsid w:val="00374007"/>
    <w:rsid w:val="003749F2"/>
    <w:rsid w:val="00374A81"/>
    <w:rsid w:val="00381D22"/>
    <w:rsid w:val="00384356"/>
    <w:rsid w:val="003918C6"/>
    <w:rsid w:val="003959A1"/>
    <w:rsid w:val="00397C5D"/>
    <w:rsid w:val="003A3D52"/>
    <w:rsid w:val="003A53D9"/>
    <w:rsid w:val="003A7C31"/>
    <w:rsid w:val="003B1032"/>
    <w:rsid w:val="003B1287"/>
    <w:rsid w:val="003B2EBE"/>
    <w:rsid w:val="003B34A6"/>
    <w:rsid w:val="003B501F"/>
    <w:rsid w:val="003D2E79"/>
    <w:rsid w:val="003E235F"/>
    <w:rsid w:val="003E3D69"/>
    <w:rsid w:val="003F0536"/>
    <w:rsid w:val="003F253F"/>
    <w:rsid w:val="003F614A"/>
    <w:rsid w:val="0040013C"/>
    <w:rsid w:val="00405752"/>
    <w:rsid w:val="004078A6"/>
    <w:rsid w:val="0041772E"/>
    <w:rsid w:val="00421E6F"/>
    <w:rsid w:val="00426C55"/>
    <w:rsid w:val="00444850"/>
    <w:rsid w:val="00450249"/>
    <w:rsid w:val="00455719"/>
    <w:rsid w:val="00455963"/>
    <w:rsid w:val="00462EF6"/>
    <w:rsid w:val="00464317"/>
    <w:rsid w:val="00471947"/>
    <w:rsid w:val="00477F6E"/>
    <w:rsid w:val="00481FA6"/>
    <w:rsid w:val="00485BB5"/>
    <w:rsid w:val="004902AD"/>
    <w:rsid w:val="004953C1"/>
    <w:rsid w:val="004973C7"/>
    <w:rsid w:val="00497532"/>
    <w:rsid w:val="004A133B"/>
    <w:rsid w:val="004A5BA0"/>
    <w:rsid w:val="004B1FDC"/>
    <w:rsid w:val="004B2C5D"/>
    <w:rsid w:val="004B4294"/>
    <w:rsid w:val="004B5BE2"/>
    <w:rsid w:val="004B5DB9"/>
    <w:rsid w:val="004C09B2"/>
    <w:rsid w:val="004C3A58"/>
    <w:rsid w:val="004D2A21"/>
    <w:rsid w:val="004D7CB9"/>
    <w:rsid w:val="004E0110"/>
    <w:rsid w:val="004E231D"/>
    <w:rsid w:val="004E58D0"/>
    <w:rsid w:val="004E70F3"/>
    <w:rsid w:val="004E7FB2"/>
    <w:rsid w:val="004F02E8"/>
    <w:rsid w:val="004F22B1"/>
    <w:rsid w:val="00511B57"/>
    <w:rsid w:val="00513B51"/>
    <w:rsid w:val="00513BA7"/>
    <w:rsid w:val="005149FB"/>
    <w:rsid w:val="00527924"/>
    <w:rsid w:val="00531AD9"/>
    <w:rsid w:val="0053259C"/>
    <w:rsid w:val="00537B95"/>
    <w:rsid w:val="00542501"/>
    <w:rsid w:val="005522E4"/>
    <w:rsid w:val="005562A9"/>
    <w:rsid w:val="00557FCC"/>
    <w:rsid w:val="00560238"/>
    <w:rsid w:val="00565DF2"/>
    <w:rsid w:val="00565EDA"/>
    <w:rsid w:val="00566458"/>
    <w:rsid w:val="00571964"/>
    <w:rsid w:val="00573181"/>
    <w:rsid w:val="00576D40"/>
    <w:rsid w:val="00580AF7"/>
    <w:rsid w:val="00580D6C"/>
    <w:rsid w:val="00581026"/>
    <w:rsid w:val="00581924"/>
    <w:rsid w:val="00590AE7"/>
    <w:rsid w:val="00593192"/>
    <w:rsid w:val="00595305"/>
    <w:rsid w:val="005972DF"/>
    <w:rsid w:val="005A573F"/>
    <w:rsid w:val="005A6ED6"/>
    <w:rsid w:val="005A7B08"/>
    <w:rsid w:val="005C0741"/>
    <w:rsid w:val="005C3DC4"/>
    <w:rsid w:val="005C4C7D"/>
    <w:rsid w:val="005E0C62"/>
    <w:rsid w:val="005E3078"/>
    <w:rsid w:val="005E7FA1"/>
    <w:rsid w:val="005F214E"/>
    <w:rsid w:val="005F55F9"/>
    <w:rsid w:val="005F6BBF"/>
    <w:rsid w:val="006005E7"/>
    <w:rsid w:val="0060178C"/>
    <w:rsid w:val="006123B4"/>
    <w:rsid w:val="006129C9"/>
    <w:rsid w:val="00612AE9"/>
    <w:rsid w:val="0062681D"/>
    <w:rsid w:val="0062782F"/>
    <w:rsid w:val="00632D5D"/>
    <w:rsid w:val="006342A2"/>
    <w:rsid w:val="006347F7"/>
    <w:rsid w:val="00635675"/>
    <w:rsid w:val="006648A1"/>
    <w:rsid w:val="006727CC"/>
    <w:rsid w:val="00673BD4"/>
    <w:rsid w:val="006769CD"/>
    <w:rsid w:val="00682A57"/>
    <w:rsid w:val="006843B4"/>
    <w:rsid w:val="0068670F"/>
    <w:rsid w:val="006937EB"/>
    <w:rsid w:val="00696245"/>
    <w:rsid w:val="006B4CA2"/>
    <w:rsid w:val="006C0BE3"/>
    <w:rsid w:val="006C3876"/>
    <w:rsid w:val="006D178F"/>
    <w:rsid w:val="006D3297"/>
    <w:rsid w:val="006D7228"/>
    <w:rsid w:val="006E3969"/>
    <w:rsid w:val="006F49EC"/>
    <w:rsid w:val="006F5E17"/>
    <w:rsid w:val="00700787"/>
    <w:rsid w:val="0071034E"/>
    <w:rsid w:val="0071502D"/>
    <w:rsid w:val="007262C9"/>
    <w:rsid w:val="0073113C"/>
    <w:rsid w:val="007343C3"/>
    <w:rsid w:val="00735E3C"/>
    <w:rsid w:val="007430F4"/>
    <w:rsid w:val="007443C8"/>
    <w:rsid w:val="0074464F"/>
    <w:rsid w:val="00745044"/>
    <w:rsid w:val="007452D5"/>
    <w:rsid w:val="0074743C"/>
    <w:rsid w:val="00762161"/>
    <w:rsid w:val="0076462C"/>
    <w:rsid w:val="00767A39"/>
    <w:rsid w:val="0077216A"/>
    <w:rsid w:val="00776225"/>
    <w:rsid w:val="00783A44"/>
    <w:rsid w:val="007879F5"/>
    <w:rsid w:val="00795A5D"/>
    <w:rsid w:val="007A07DE"/>
    <w:rsid w:val="007A16B2"/>
    <w:rsid w:val="007A1C11"/>
    <w:rsid w:val="007A787E"/>
    <w:rsid w:val="007C501C"/>
    <w:rsid w:val="007D156A"/>
    <w:rsid w:val="007D15B3"/>
    <w:rsid w:val="007D5270"/>
    <w:rsid w:val="007E34C0"/>
    <w:rsid w:val="007E3727"/>
    <w:rsid w:val="007E3A41"/>
    <w:rsid w:val="007E7C03"/>
    <w:rsid w:val="007F3A5F"/>
    <w:rsid w:val="007F4552"/>
    <w:rsid w:val="008257F7"/>
    <w:rsid w:val="008364D5"/>
    <w:rsid w:val="00837FCC"/>
    <w:rsid w:val="0084149F"/>
    <w:rsid w:val="00842A8B"/>
    <w:rsid w:val="00844937"/>
    <w:rsid w:val="00850550"/>
    <w:rsid w:val="008518E3"/>
    <w:rsid w:val="0085217D"/>
    <w:rsid w:val="008533F8"/>
    <w:rsid w:val="00854BC7"/>
    <w:rsid w:val="008566A1"/>
    <w:rsid w:val="00856A8D"/>
    <w:rsid w:val="00860C94"/>
    <w:rsid w:val="00864B88"/>
    <w:rsid w:val="00864E7B"/>
    <w:rsid w:val="00865262"/>
    <w:rsid w:val="00887372"/>
    <w:rsid w:val="00887A0D"/>
    <w:rsid w:val="00891E29"/>
    <w:rsid w:val="008A57C4"/>
    <w:rsid w:val="008B3EB5"/>
    <w:rsid w:val="008C4F5D"/>
    <w:rsid w:val="008C773B"/>
    <w:rsid w:val="008D1124"/>
    <w:rsid w:val="008E069C"/>
    <w:rsid w:val="008E07F7"/>
    <w:rsid w:val="008E2BA5"/>
    <w:rsid w:val="008E3B91"/>
    <w:rsid w:val="008E3FC9"/>
    <w:rsid w:val="008F7571"/>
    <w:rsid w:val="009070F9"/>
    <w:rsid w:val="009142D4"/>
    <w:rsid w:val="00923757"/>
    <w:rsid w:val="00924EFE"/>
    <w:rsid w:val="009362E1"/>
    <w:rsid w:val="009368AE"/>
    <w:rsid w:val="0094395A"/>
    <w:rsid w:val="00951EFA"/>
    <w:rsid w:val="00952212"/>
    <w:rsid w:val="009546F1"/>
    <w:rsid w:val="00960405"/>
    <w:rsid w:val="00961C14"/>
    <w:rsid w:val="00965E74"/>
    <w:rsid w:val="00966968"/>
    <w:rsid w:val="00970602"/>
    <w:rsid w:val="00975D27"/>
    <w:rsid w:val="00975E18"/>
    <w:rsid w:val="0098372E"/>
    <w:rsid w:val="00987A4B"/>
    <w:rsid w:val="009978C5"/>
    <w:rsid w:val="009A55B3"/>
    <w:rsid w:val="009A59C7"/>
    <w:rsid w:val="009B35AC"/>
    <w:rsid w:val="009B3DCC"/>
    <w:rsid w:val="009C0145"/>
    <w:rsid w:val="009C5886"/>
    <w:rsid w:val="009C7643"/>
    <w:rsid w:val="009D44EA"/>
    <w:rsid w:val="009D55FC"/>
    <w:rsid w:val="009D67B8"/>
    <w:rsid w:val="009E2585"/>
    <w:rsid w:val="009E4918"/>
    <w:rsid w:val="009E4D1A"/>
    <w:rsid w:val="009F07CC"/>
    <w:rsid w:val="009F37A4"/>
    <w:rsid w:val="009F4ABB"/>
    <w:rsid w:val="009F4BE3"/>
    <w:rsid w:val="00A059AD"/>
    <w:rsid w:val="00A11243"/>
    <w:rsid w:val="00A11D2D"/>
    <w:rsid w:val="00A14EE1"/>
    <w:rsid w:val="00A20AB0"/>
    <w:rsid w:val="00A20AD8"/>
    <w:rsid w:val="00A309C7"/>
    <w:rsid w:val="00A322DC"/>
    <w:rsid w:val="00A32E02"/>
    <w:rsid w:val="00A33D35"/>
    <w:rsid w:val="00A3418C"/>
    <w:rsid w:val="00A34FD7"/>
    <w:rsid w:val="00A36DBC"/>
    <w:rsid w:val="00A36F6B"/>
    <w:rsid w:val="00A46114"/>
    <w:rsid w:val="00A5081D"/>
    <w:rsid w:val="00A52149"/>
    <w:rsid w:val="00A561E9"/>
    <w:rsid w:val="00A6774B"/>
    <w:rsid w:val="00A7410B"/>
    <w:rsid w:val="00A75A09"/>
    <w:rsid w:val="00A75BB7"/>
    <w:rsid w:val="00A82857"/>
    <w:rsid w:val="00A85EBB"/>
    <w:rsid w:val="00A86B29"/>
    <w:rsid w:val="00A86B71"/>
    <w:rsid w:val="00A879DC"/>
    <w:rsid w:val="00AA51F7"/>
    <w:rsid w:val="00AB0539"/>
    <w:rsid w:val="00AB430C"/>
    <w:rsid w:val="00AC5201"/>
    <w:rsid w:val="00AC568D"/>
    <w:rsid w:val="00AC6E62"/>
    <w:rsid w:val="00AC77B0"/>
    <w:rsid w:val="00AD2BE5"/>
    <w:rsid w:val="00AD3F63"/>
    <w:rsid w:val="00AE29FF"/>
    <w:rsid w:val="00AE2B4D"/>
    <w:rsid w:val="00AE2DB2"/>
    <w:rsid w:val="00AF53B1"/>
    <w:rsid w:val="00AF5CC1"/>
    <w:rsid w:val="00B007C1"/>
    <w:rsid w:val="00B040FF"/>
    <w:rsid w:val="00B1278E"/>
    <w:rsid w:val="00B13B6C"/>
    <w:rsid w:val="00B13F2E"/>
    <w:rsid w:val="00B21711"/>
    <w:rsid w:val="00B30342"/>
    <w:rsid w:val="00B3109A"/>
    <w:rsid w:val="00B31621"/>
    <w:rsid w:val="00B35DB6"/>
    <w:rsid w:val="00B37490"/>
    <w:rsid w:val="00B41AAB"/>
    <w:rsid w:val="00B42846"/>
    <w:rsid w:val="00B63651"/>
    <w:rsid w:val="00B77AAE"/>
    <w:rsid w:val="00B84B49"/>
    <w:rsid w:val="00B9021F"/>
    <w:rsid w:val="00B90CDE"/>
    <w:rsid w:val="00B9228E"/>
    <w:rsid w:val="00B9459E"/>
    <w:rsid w:val="00BB2296"/>
    <w:rsid w:val="00BC5679"/>
    <w:rsid w:val="00BD42CF"/>
    <w:rsid w:val="00BD570D"/>
    <w:rsid w:val="00BD78E3"/>
    <w:rsid w:val="00BE1CCC"/>
    <w:rsid w:val="00BE7746"/>
    <w:rsid w:val="00BF3843"/>
    <w:rsid w:val="00C1175C"/>
    <w:rsid w:val="00C2743D"/>
    <w:rsid w:val="00C27625"/>
    <w:rsid w:val="00C433B4"/>
    <w:rsid w:val="00C435AC"/>
    <w:rsid w:val="00C44272"/>
    <w:rsid w:val="00C6361D"/>
    <w:rsid w:val="00C75AE1"/>
    <w:rsid w:val="00C76B4B"/>
    <w:rsid w:val="00C8021C"/>
    <w:rsid w:val="00C86091"/>
    <w:rsid w:val="00C94D36"/>
    <w:rsid w:val="00CA3F7D"/>
    <w:rsid w:val="00CC4080"/>
    <w:rsid w:val="00CC4294"/>
    <w:rsid w:val="00CD31D5"/>
    <w:rsid w:val="00CE0E21"/>
    <w:rsid w:val="00CE4474"/>
    <w:rsid w:val="00CE5719"/>
    <w:rsid w:val="00CE6075"/>
    <w:rsid w:val="00CE66F1"/>
    <w:rsid w:val="00CF2CC3"/>
    <w:rsid w:val="00D03DD8"/>
    <w:rsid w:val="00D05BEB"/>
    <w:rsid w:val="00D246DD"/>
    <w:rsid w:val="00D26251"/>
    <w:rsid w:val="00D309C4"/>
    <w:rsid w:val="00D33452"/>
    <w:rsid w:val="00D44F6A"/>
    <w:rsid w:val="00D47AC0"/>
    <w:rsid w:val="00D549E2"/>
    <w:rsid w:val="00D55E7B"/>
    <w:rsid w:val="00D56CFD"/>
    <w:rsid w:val="00D57A44"/>
    <w:rsid w:val="00D60DB7"/>
    <w:rsid w:val="00D6314C"/>
    <w:rsid w:val="00D64948"/>
    <w:rsid w:val="00D81BE5"/>
    <w:rsid w:val="00D832CB"/>
    <w:rsid w:val="00D84C6E"/>
    <w:rsid w:val="00D85587"/>
    <w:rsid w:val="00DA0725"/>
    <w:rsid w:val="00DA167E"/>
    <w:rsid w:val="00DA2B74"/>
    <w:rsid w:val="00DA40DC"/>
    <w:rsid w:val="00DA51E4"/>
    <w:rsid w:val="00DB2120"/>
    <w:rsid w:val="00DB56E1"/>
    <w:rsid w:val="00DC46CB"/>
    <w:rsid w:val="00DC5678"/>
    <w:rsid w:val="00DC657B"/>
    <w:rsid w:val="00DD127E"/>
    <w:rsid w:val="00DD29D8"/>
    <w:rsid w:val="00DD6A22"/>
    <w:rsid w:val="00DD7848"/>
    <w:rsid w:val="00DE1B95"/>
    <w:rsid w:val="00DE1C30"/>
    <w:rsid w:val="00DE1DAB"/>
    <w:rsid w:val="00DE4E19"/>
    <w:rsid w:val="00DE61FC"/>
    <w:rsid w:val="00DF0EC4"/>
    <w:rsid w:val="00DF662A"/>
    <w:rsid w:val="00DF7AC5"/>
    <w:rsid w:val="00DF7D72"/>
    <w:rsid w:val="00E01E07"/>
    <w:rsid w:val="00E04753"/>
    <w:rsid w:val="00E04CB9"/>
    <w:rsid w:val="00E06296"/>
    <w:rsid w:val="00E07142"/>
    <w:rsid w:val="00E07361"/>
    <w:rsid w:val="00E12E92"/>
    <w:rsid w:val="00E14AF8"/>
    <w:rsid w:val="00E23659"/>
    <w:rsid w:val="00E23FC0"/>
    <w:rsid w:val="00E244DD"/>
    <w:rsid w:val="00E300C4"/>
    <w:rsid w:val="00E35CEE"/>
    <w:rsid w:val="00E4184E"/>
    <w:rsid w:val="00E41B44"/>
    <w:rsid w:val="00E41D6C"/>
    <w:rsid w:val="00E42FE3"/>
    <w:rsid w:val="00E43BE4"/>
    <w:rsid w:val="00E43F7E"/>
    <w:rsid w:val="00E50F80"/>
    <w:rsid w:val="00E541FF"/>
    <w:rsid w:val="00E56D17"/>
    <w:rsid w:val="00E57020"/>
    <w:rsid w:val="00E571CE"/>
    <w:rsid w:val="00E75266"/>
    <w:rsid w:val="00E75BDE"/>
    <w:rsid w:val="00E8108D"/>
    <w:rsid w:val="00E84940"/>
    <w:rsid w:val="00E84AE0"/>
    <w:rsid w:val="00E92004"/>
    <w:rsid w:val="00EA390C"/>
    <w:rsid w:val="00EB0EEC"/>
    <w:rsid w:val="00EB150A"/>
    <w:rsid w:val="00EB7438"/>
    <w:rsid w:val="00ED09E4"/>
    <w:rsid w:val="00ED14CD"/>
    <w:rsid w:val="00ED1DE2"/>
    <w:rsid w:val="00EE1F1A"/>
    <w:rsid w:val="00EE213A"/>
    <w:rsid w:val="00EE58A6"/>
    <w:rsid w:val="00EE7ACD"/>
    <w:rsid w:val="00EF0188"/>
    <w:rsid w:val="00EF04F7"/>
    <w:rsid w:val="00EF06B2"/>
    <w:rsid w:val="00EF097B"/>
    <w:rsid w:val="00EF279A"/>
    <w:rsid w:val="00EF3483"/>
    <w:rsid w:val="00EF3B17"/>
    <w:rsid w:val="00F03317"/>
    <w:rsid w:val="00F0664F"/>
    <w:rsid w:val="00F17CDB"/>
    <w:rsid w:val="00F21E8F"/>
    <w:rsid w:val="00F23586"/>
    <w:rsid w:val="00F2379E"/>
    <w:rsid w:val="00F25796"/>
    <w:rsid w:val="00F25D2A"/>
    <w:rsid w:val="00F30113"/>
    <w:rsid w:val="00F30B04"/>
    <w:rsid w:val="00F40508"/>
    <w:rsid w:val="00F43414"/>
    <w:rsid w:val="00F43646"/>
    <w:rsid w:val="00F52175"/>
    <w:rsid w:val="00F56A98"/>
    <w:rsid w:val="00F602D1"/>
    <w:rsid w:val="00F61A54"/>
    <w:rsid w:val="00F61D99"/>
    <w:rsid w:val="00F62FBB"/>
    <w:rsid w:val="00F753FC"/>
    <w:rsid w:val="00F80B8D"/>
    <w:rsid w:val="00F8141B"/>
    <w:rsid w:val="00F861B3"/>
    <w:rsid w:val="00F870D6"/>
    <w:rsid w:val="00F928F5"/>
    <w:rsid w:val="00F963BE"/>
    <w:rsid w:val="00F96AD0"/>
    <w:rsid w:val="00F96EA3"/>
    <w:rsid w:val="00FA3912"/>
    <w:rsid w:val="00FB2941"/>
    <w:rsid w:val="00FB2B9C"/>
    <w:rsid w:val="00FC2D3F"/>
    <w:rsid w:val="00FC34DC"/>
    <w:rsid w:val="00FC73AC"/>
    <w:rsid w:val="00FC7928"/>
    <w:rsid w:val="00FD18A2"/>
    <w:rsid w:val="00FD4F2D"/>
    <w:rsid w:val="00FD55C3"/>
    <w:rsid w:val="00FE0B33"/>
    <w:rsid w:val="00FE67CC"/>
    <w:rsid w:val="00FE7A77"/>
    <w:rsid w:val="00FF0AC6"/>
    <w:rsid w:val="00FF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497532"/>
    <w:pPr>
      <w:keepNext/>
      <w:keepLines/>
      <w:spacing w:before="480" w:after="0" w:line="2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7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97532"/>
  </w:style>
  <w:style w:type="paragraph" w:styleId="a5">
    <w:name w:val="header"/>
    <w:basedOn w:val="a1"/>
    <w:link w:val="a6"/>
    <w:rsid w:val="00497532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2"/>
    <w:link w:val="a5"/>
    <w:rsid w:val="004975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1"/>
    <w:link w:val="a8"/>
    <w:uiPriority w:val="99"/>
    <w:rsid w:val="0049753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2"/>
    <w:link w:val="a7"/>
    <w:uiPriority w:val="99"/>
    <w:rsid w:val="004975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2"/>
    <w:rsid w:val="00497532"/>
  </w:style>
  <w:style w:type="paragraph" w:styleId="20">
    <w:name w:val="List Bullet 2"/>
    <w:basedOn w:val="a1"/>
    <w:autoRedefine/>
    <w:rsid w:val="00497532"/>
    <w:pPr>
      <w:numPr>
        <w:numId w:val="1"/>
      </w:numPr>
      <w:spacing w:after="0" w:line="240" w:lineRule="auto"/>
      <w:ind w:left="0" w:firstLine="64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1"/>
    <w:autoRedefine/>
    <w:rsid w:val="00497532"/>
    <w:pPr>
      <w:numPr>
        <w:numId w:val="2"/>
      </w:numPr>
      <w:spacing w:after="0" w:line="240" w:lineRule="auto"/>
      <w:ind w:left="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0">
    <w:name w:val="List Bullet"/>
    <w:basedOn w:val="a1"/>
    <w:autoRedefine/>
    <w:rsid w:val="00497532"/>
    <w:pPr>
      <w:numPr>
        <w:numId w:val="3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Number"/>
    <w:basedOn w:val="a1"/>
    <w:rsid w:val="00497532"/>
    <w:pPr>
      <w:numPr>
        <w:numId w:val="4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Number 2"/>
    <w:basedOn w:val="a1"/>
    <w:rsid w:val="00497532"/>
    <w:pPr>
      <w:numPr>
        <w:numId w:val="5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Number 3"/>
    <w:basedOn w:val="a1"/>
    <w:rsid w:val="00497532"/>
    <w:pPr>
      <w:numPr>
        <w:numId w:val="6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List Number 4"/>
    <w:basedOn w:val="a1"/>
    <w:rsid w:val="00497532"/>
    <w:pPr>
      <w:numPr>
        <w:numId w:val="7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1"/>
    <w:link w:val="ab"/>
    <w:rsid w:val="00497532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character" w:customStyle="1" w:styleId="ab">
    <w:name w:val="Основной текст Знак"/>
    <w:basedOn w:val="a2"/>
    <w:link w:val="aa"/>
    <w:rsid w:val="00497532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customStyle="1" w:styleId="Style5">
    <w:name w:val="Style5"/>
    <w:basedOn w:val="a1"/>
    <w:uiPriority w:val="99"/>
    <w:rsid w:val="00497532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97532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1"/>
    <w:uiPriority w:val="34"/>
    <w:qFormat/>
    <w:rsid w:val="00497532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3"/>
    <w:uiPriority w:val="59"/>
    <w:rsid w:val="00497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2"/>
    <w:uiPriority w:val="99"/>
    <w:unhideWhenUsed/>
    <w:rsid w:val="00497532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unhideWhenUsed/>
    <w:rsid w:val="0049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975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5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2"/>
    <w:basedOn w:val="a3"/>
    <w:next w:val="ad"/>
    <w:uiPriority w:val="59"/>
    <w:rsid w:val="004975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2"/>
    <w:rsid w:val="00497532"/>
    <w:rPr>
      <w:sz w:val="16"/>
      <w:szCs w:val="16"/>
    </w:rPr>
  </w:style>
  <w:style w:type="paragraph" w:styleId="af2">
    <w:name w:val="annotation text"/>
    <w:basedOn w:val="a1"/>
    <w:link w:val="af3"/>
    <w:rsid w:val="004975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2"/>
    <w:link w:val="af2"/>
    <w:rsid w:val="00497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497532"/>
    <w:rPr>
      <w:b/>
      <w:bCs/>
    </w:rPr>
  </w:style>
  <w:style w:type="character" w:customStyle="1" w:styleId="af5">
    <w:name w:val="Тема примечания Знак"/>
    <w:basedOn w:val="af3"/>
    <w:link w:val="af4"/>
    <w:rsid w:val="004975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3">
    <w:name w:val="Сетка таблицы1"/>
    <w:basedOn w:val="a3"/>
    <w:next w:val="ad"/>
    <w:uiPriority w:val="59"/>
    <w:rsid w:val="00497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Revision"/>
    <w:hidden/>
    <w:uiPriority w:val="99"/>
    <w:semiHidden/>
    <w:rsid w:val="004975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Intense Quote"/>
    <w:basedOn w:val="a1"/>
    <w:next w:val="a1"/>
    <w:link w:val="af8"/>
    <w:uiPriority w:val="30"/>
    <w:qFormat/>
    <w:rsid w:val="0049753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8">
    <w:name w:val="Выделенная цитата Знак"/>
    <w:basedOn w:val="a2"/>
    <w:link w:val="af7"/>
    <w:uiPriority w:val="30"/>
    <w:rsid w:val="00497532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f9">
    <w:name w:val="Placeholder Text"/>
    <w:basedOn w:val="a2"/>
    <w:uiPriority w:val="99"/>
    <w:semiHidden/>
    <w:rsid w:val="00497532"/>
    <w:rPr>
      <w:color w:val="808080"/>
    </w:rPr>
  </w:style>
  <w:style w:type="paragraph" w:customStyle="1" w:styleId="ConsPlusTitle">
    <w:name w:val="ConsPlusTitle"/>
    <w:rsid w:val="00EF06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497532"/>
    <w:pPr>
      <w:keepNext/>
      <w:keepLines/>
      <w:spacing w:before="480" w:after="0" w:line="2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7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97532"/>
  </w:style>
  <w:style w:type="paragraph" w:styleId="a5">
    <w:name w:val="header"/>
    <w:basedOn w:val="a1"/>
    <w:link w:val="a6"/>
    <w:rsid w:val="00497532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2"/>
    <w:link w:val="a5"/>
    <w:rsid w:val="004975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1"/>
    <w:link w:val="a8"/>
    <w:uiPriority w:val="99"/>
    <w:rsid w:val="0049753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2"/>
    <w:link w:val="a7"/>
    <w:uiPriority w:val="99"/>
    <w:rsid w:val="004975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2"/>
    <w:rsid w:val="00497532"/>
  </w:style>
  <w:style w:type="paragraph" w:styleId="20">
    <w:name w:val="List Bullet 2"/>
    <w:basedOn w:val="a1"/>
    <w:autoRedefine/>
    <w:rsid w:val="00497532"/>
    <w:pPr>
      <w:numPr>
        <w:numId w:val="1"/>
      </w:numPr>
      <w:spacing w:after="0" w:line="240" w:lineRule="auto"/>
      <w:ind w:left="0" w:firstLine="64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1"/>
    <w:autoRedefine/>
    <w:rsid w:val="00497532"/>
    <w:pPr>
      <w:numPr>
        <w:numId w:val="2"/>
      </w:numPr>
      <w:spacing w:after="0" w:line="240" w:lineRule="auto"/>
      <w:ind w:left="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0">
    <w:name w:val="List Bullet"/>
    <w:basedOn w:val="a1"/>
    <w:autoRedefine/>
    <w:rsid w:val="00497532"/>
    <w:pPr>
      <w:numPr>
        <w:numId w:val="3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Number"/>
    <w:basedOn w:val="a1"/>
    <w:rsid w:val="00497532"/>
    <w:pPr>
      <w:numPr>
        <w:numId w:val="4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Number 2"/>
    <w:basedOn w:val="a1"/>
    <w:rsid w:val="00497532"/>
    <w:pPr>
      <w:numPr>
        <w:numId w:val="5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Number 3"/>
    <w:basedOn w:val="a1"/>
    <w:rsid w:val="00497532"/>
    <w:pPr>
      <w:numPr>
        <w:numId w:val="6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List Number 4"/>
    <w:basedOn w:val="a1"/>
    <w:rsid w:val="00497532"/>
    <w:pPr>
      <w:numPr>
        <w:numId w:val="7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1"/>
    <w:link w:val="ab"/>
    <w:rsid w:val="00497532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character" w:customStyle="1" w:styleId="ab">
    <w:name w:val="Основной текст Знак"/>
    <w:basedOn w:val="a2"/>
    <w:link w:val="aa"/>
    <w:rsid w:val="00497532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customStyle="1" w:styleId="Style5">
    <w:name w:val="Style5"/>
    <w:basedOn w:val="a1"/>
    <w:uiPriority w:val="99"/>
    <w:rsid w:val="00497532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97532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1"/>
    <w:uiPriority w:val="34"/>
    <w:qFormat/>
    <w:rsid w:val="00497532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3"/>
    <w:uiPriority w:val="59"/>
    <w:rsid w:val="00497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2"/>
    <w:uiPriority w:val="99"/>
    <w:unhideWhenUsed/>
    <w:rsid w:val="00497532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unhideWhenUsed/>
    <w:rsid w:val="0049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9753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5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2"/>
    <w:basedOn w:val="a3"/>
    <w:next w:val="ad"/>
    <w:uiPriority w:val="59"/>
    <w:rsid w:val="004975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2"/>
    <w:rsid w:val="00497532"/>
    <w:rPr>
      <w:sz w:val="16"/>
      <w:szCs w:val="16"/>
    </w:rPr>
  </w:style>
  <w:style w:type="paragraph" w:styleId="af2">
    <w:name w:val="annotation text"/>
    <w:basedOn w:val="a1"/>
    <w:link w:val="af3"/>
    <w:rsid w:val="004975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2"/>
    <w:link w:val="af2"/>
    <w:rsid w:val="00497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497532"/>
    <w:rPr>
      <w:b/>
      <w:bCs/>
    </w:rPr>
  </w:style>
  <w:style w:type="character" w:customStyle="1" w:styleId="af5">
    <w:name w:val="Тема примечания Знак"/>
    <w:basedOn w:val="af3"/>
    <w:link w:val="af4"/>
    <w:rsid w:val="004975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3">
    <w:name w:val="Сетка таблицы1"/>
    <w:basedOn w:val="a3"/>
    <w:next w:val="ad"/>
    <w:uiPriority w:val="59"/>
    <w:rsid w:val="00497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Revision"/>
    <w:hidden/>
    <w:uiPriority w:val="99"/>
    <w:semiHidden/>
    <w:rsid w:val="004975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Intense Quote"/>
    <w:basedOn w:val="a1"/>
    <w:next w:val="a1"/>
    <w:link w:val="af8"/>
    <w:uiPriority w:val="30"/>
    <w:qFormat/>
    <w:rsid w:val="0049753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8">
    <w:name w:val="Выделенная цитата Знак"/>
    <w:basedOn w:val="a2"/>
    <w:link w:val="af7"/>
    <w:uiPriority w:val="30"/>
    <w:rsid w:val="00497532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f9">
    <w:name w:val="Placeholder Text"/>
    <w:basedOn w:val="a2"/>
    <w:uiPriority w:val="99"/>
    <w:semiHidden/>
    <w:rsid w:val="00497532"/>
    <w:rPr>
      <w:color w:val="808080"/>
    </w:rPr>
  </w:style>
  <w:style w:type="paragraph" w:customStyle="1" w:styleId="ConsPlusTitle">
    <w:name w:val="ConsPlusTitle"/>
    <w:rsid w:val="00EF06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40855">
          <w:marLeft w:val="0"/>
          <w:marRight w:val="0"/>
          <w:marTop w:val="0"/>
          <w:marBottom w:val="0"/>
          <w:divBdr>
            <w:top w:val="none" w:sz="0" w:space="5" w:color="auto"/>
            <w:left w:val="none" w:sz="0" w:space="8" w:color="auto"/>
            <w:bottom w:val="none" w:sz="0" w:space="3" w:color="auto"/>
            <w:right w:val="single" w:sz="6" w:space="8" w:color="75797E"/>
          </w:divBdr>
          <w:divsChild>
            <w:div w:id="21033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Геннадьевна Петрова</dc:creator>
  <cp:lastModifiedBy>Мария Олеговна Трофимова</cp:lastModifiedBy>
  <cp:revision>130</cp:revision>
  <cp:lastPrinted>2026-08-03T06:39:00Z</cp:lastPrinted>
  <dcterms:created xsi:type="dcterms:W3CDTF">2026-04-20T08:55:00Z</dcterms:created>
  <dcterms:modified xsi:type="dcterms:W3CDTF">2026-08-04T07:16:00Z</dcterms:modified>
</cp:coreProperties>
</file>