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BB2DC" w14:textId="77777777" w:rsidR="006310E0" w:rsidRPr="00D46D16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2"/>
          <w:lang w:eastAsia="en-US" w:bidi="ar-SA"/>
        </w:rPr>
      </w:pPr>
      <w:bookmarkStart w:id="0" w:name="_GoBack"/>
      <w:bookmarkEnd w:id="0"/>
      <w:r w:rsidRPr="00D46D16">
        <w:rPr>
          <w:rFonts w:ascii="Times New Roman" w:eastAsiaTheme="minorHAnsi" w:hAnsi="Times New Roman" w:cstheme="minorBidi"/>
          <w:noProof/>
          <w:color w:val="auto"/>
          <w:sz w:val="28"/>
          <w:szCs w:val="28"/>
          <w:lang w:bidi="ar-SA"/>
        </w:rPr>
        <w:drawing>
          <wp:inline distT="0" distB="0" distL="0" distR="0" wp14:anchorId="2C65BBA3" wp14:editId="55DC14C9">
            <wp:extent cx="5810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9A0FD" w14:textId="77777777" w:rsidR="006310E0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</w:pPr>
    </w:p>
    <w:p w14:paraId="5163F07F" w14:textId="77777777" w:rsidR="008917E2" w:rsidRPr="00B63A0B" w:rsidRDefault="008917E2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</w:pPr>
    </w:p>
    <w:p w14:paraId="0101FD3B" w14:textId="77777777" w:rsidR="006310E0" w:rsidRPr="00B63A0B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</w:pPr>
      <w:r w:rsidRPr="00B63A0B"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  <w:t>АДМИНИСТРАЦИЯ ЛЕНИНГРАДСКОЙ ОБЛАСТИ</w:t>
      </w:r>
    </w:p>
    <w:p w14:paraId="445C6273" w14:textId="77777777" w:rsidR="006310E0" w:rsidRPr="00B63A0B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</w:pPr>
    </w:p>
    <w:p w14:paraId="2739C174" w14:textId="77777777" w:rsidR="006310E0" w:rsidRPr="00B63A0B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</w:pPr>
      <w:r w:rsidRPr="00B63A0B"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  <w:t xml:space="preserve">УПРАВЛЕНИЕ ДЕЛАМИ ПРАВИТЕЛЬСТВА </w:t>
      </w:r>
    </w:p>
    <w:p w14:paraId="6DBF3EC1" w14:textId="77777777" w:rsidR="006310E0" w:rsidRPr="00B63A0B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</w:pPr>
      <w:r w:rsidRPr="00B63A0B"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 w:bidi="ar-SA"/>
        </w:rPr>
        <w:t>ЛЕНИНГРАДСКОЙ ОБЛАСТИ</w:t>
      </w:r>
    </w:p>
    <w:p w14:paraId="3BB3ADC3" w14:textId="77777777" w:rsidR="00881E35" w:rsidRPr="00FE6738" w:rsidRDefault="00881E35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6"/>
          <w:szCs w:val="26"/>
          <w:lang w:eastAsia="en-US"/>
        </w:rPr>
      </w:pPr>
    </w:p>
    <w:p w14:paraId="4BC2F337" w14:textId="77777777" w:rsidR="006310E0" w:rsidRPr="008917E2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8"/>
          <w:lang w:eastAsia="en-US"/>
        </w:rPr>
      </w:pPr>
      <w:r w:rsidRPr="008917E2">
        <w:rPr>
          <w:rFonts w:ascii="Times New Roman" w:eastAsiaTheme="minorHAnsi" w:hAnsi="Times New Roman" w:cstheme="minorBidi"/>
          <w:b/>
          <w:color w:val="auto"/>
          <w:sz w:val="28"/>
          <w:szCs w:val="28"/>
          <w:lang w:eastAsia="en-US"/>
        </w:rPr>
        <w:t>ПРИКАЗ</w:t>
      </w:r>
    </w:p>
    <w:p w14:paraId="10F9698A" w14:textId="77777777" w:rsidR="006310E0" w:rsidRPr="008917E2" w:rsidRDefault="006310E0" w:rsidP="006310E0">
      <w:pPr>
        <w:widowControl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8"/>
          <w:lang w:eastAsia="en-US"/>
        </w:rPr>
      </w:pPr>
    </w:p>
    <w:p w14:paraId="4B527D78" w14:textId="10DFA931" w:rsidR="006310E0" w:rsidRPr="008917E2" w:rsidRDefault="00444B57" w:rsidP="00DE6517">
      <w:pPr>
        <w:widowControl/>
        <w:ind w:firstLine="709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от «</w:t>
      </w:r>
      <w:r w:rsidR="00A81C67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</w:t>
      </w:r>
      <w:r w:rsidR="006310E0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» </w:t>
      </w:r>
      <w:r w:rsidR="0092516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августа</w:t>
      </w:r>
      <w:r w:rsidR="004E6C36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310E0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202</w:t>
      </w:r>
      <w:r w:rsidR="004E6C36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6 </w:t>
      </w:r>
      <w:r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года № </w:t>
      </w:r>
      <w:r w:rsidR="000D1245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</w:t>
      </w:r>
    </w:p>
    <w:p w14:paraId="4E76B968" w14:textId="77777777" w:rsidR="00881E35" w:rsidRPr="008917E2" w:rsidRDefault="00881E35" w:rsidP="00DE6517">
      <w:pPr>
        <w:widowControl/>
        <w:ind w:firstLine="709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6A4301F" w14:textId="77777777" w:rsidR="006310E0" w:rsidRPr="008917E2" w:rsidRDefault="00792C44" w:rsidP="00A362DC">
      <w:pPr>
        <w:pStyle w:val="20"/>
        <w:spacing w:before="0" w:after="0"/>
        <w:ind w:firstLine="709"/>
        <w:rPr>
          <w:sz w:val="28"/>
          <w:szCs w:val="28"/>
        </w:rPr>
      </w:pPr>
      <w:r w:rsidRPr="008917E2">
        <w:rPr>
          <w:sz w:val="28"/>
          <w:szCs w:val="28"/>
        </w:rPr>
        <w:t>О внесении изменений в приказ</w:t>
      </w:r>
      <w:r w:rsidR="00B553DB" w:rsidRPr="008917E2">
        <w:rPr>
          <w:sz w:val="28"/>
          <w:szCs w:val="28"/>
        </w:rPr>
        <w:t xml:space="preserve"> Управления делами Правительства Ленинградской области от </w:t>
      </w:r>
      <w:r w:rsidR="006E27D0" w:rsidRPr="008917E2">
        <w:rPr>
          <w:sz w:val="28"/>
          <w:szCs w:val="28"/>
        </w:rPr>
        <w:t>15 июня 2021 года № 5</w:t>
      </w:r>
      <w:r w:rsidR="00B553DB" w:rsidRPr="008917E2">
        <w:rPr>
          <w:sz w:val="28"/>
          <w:szCs w:val="28"/>
        </w:rPr>
        <w:t xml:space="preserve"> «Об утверждении Порядка определения объема и условия предоставления субсидии на иные цели государственным бюджетным учреждениям, в отношении которых функции и полномочия учредителя осуществляет Управление делами Правительства Ленинградской области»</w:t>
      </w:r>
    </w:p>
    <w:p w14:paraId="50492C9E" w14:textId="77777777" w:rsidR="004F65D7" w:rsidRPr="008917E2" w:rsidRDefault="004F65D7" w:rsidP="00A362DC">
      <w:pPr>
        <w:pStyle w:val="20"/>
        <w:spacing w:before="0" w:after="0"/>
        <w:ind w:firstLine="709"/>
        <w:rPr>
          <w:sz w:val="28"/>
          <w:szCs w:val="28"/>
        </w:rPr>
      </w:pPr>
    </w:p>
    <w:p w14:paraId="53D6F2B2" w14:textId="7CFD691C" w:rsidR="00B553DB" w:rsidRPr="008917E2" w:rsidRDefault="001779C0" w:rsidP="008917E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6B227F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целях</w:t>
      </w:r>
      <w:r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5364F"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приведения нормативных актов Ленинградской области в соответствие с федеральным законодательством и </w:t>
      </w:r>
      <w:r w:rsidRPr="008917E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уточнения перечня субсидий на иные цели государственным бюджетным учреждениям, в отношении которых функции и полномочия учредителя осуществляет Управление делами Правительства Ленинградской области, </w:t>
      </w:r>
      <w:proofErr w:type="gramStart"/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п</w:t>
      </w:r>
      <w:proofErr w:type="gramEnd"/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р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и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к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а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з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ы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в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а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B553D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ю:</w:t>
      </w:r>
    </w:p>
    <w:p w14:paraId="5C3EB30F" w14:textId="40AC235E" w:rsidR="00C57A65" w:rsidRPr="008917E2" w:rsidRDefault="00C57A65" w:rsidP="00A362DC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1. Внести </w:t>
      </w:r>
      <w:r w:rsidR="00B63A0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в Порядок </w:t>
      </w: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определения объема и условия предоставления субсидии на иные цели государственным бюджетным учреждениям, в отношении которых функции и полномочия учредителя осуществляет Управление делами Правительства Ленинградской области, утвержденный приказом Управления делами Правительства Ленинградской области от 1</w:t>
      </w:r>
      <w:r w:rsidR="00B63A0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5.06.2021 № 5 (далее – Порядок), следующие изменения:</w:t>
      </w:r>
    </w:p>
    <w:p w14:paraId="782983E8" w14:textId="44956FA8" w:rsidR="00B553DB" w:rsidRPr="008917E2" w:rsidRDefault="00C57A65" w:rsidP="00C57A65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пункт 2.5 Порядка дополнить абзацем следующего содержания:</w:t>
      </w:r>
    </w:p>
    <w:p w14:paraId="12BBFB3D" w14:textId="151FE6CC" w:rsidR="00C57A65" w:rsidRPr="008917E2" w:rsidRDefault="00C57A65" w:rsidP="00B63A0B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«</w:t>
      </w:r>
      <w:r w:rsid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заявку с приложением </w:t>
      </w:r>
      <w:r w:rsidR="00B01373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расчет</w:t>
      </w:r>
      <w:r w:rsidR="0092516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а</w:t>
      </w:r>
      <w:r w:rsidR="00B01373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обосновани</w:t>
      </w:r>
      <w:r w:rsid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я</w:t>
      </w:r>
      <w:r w:rsidR="00B01373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суммы субсидии на уплату налогов</w:t>
      </w:r>
      <w:r w:rsidR="008917E2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для определения </w:t>
      </w:r>
      <w:r w:rsidR="008917E2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размер</w:t>
      </w:r>
      <w:r w:rsid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а</w:t>
      </w:r>
      <w:r w:rsidR="008917E2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субсидии в случае</w:t>
      </w:r>
      <w:r w:rsidR="0092516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,</w:t>
      </w:r>
      <w:r w:rsidR="008917E2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если целью предоставления субсидии является субсиди</w:t>
      </w:r>
      <w:r w:rsid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я</w:t>
      </w:r>
      <w:r w:rsidR="008917E2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на уплату налогов, в качестве объекта налогообложения по которым признается имущество, используемое для выполнения государственного задания, в том числе земельные участки</w:t>
      </w:r>
      <w:proofErr w:type="gramStart"/>
      <w:r w:rsidR="0092516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.</w:t>
      </w: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»;</w:t>
      </w:r>
      <w:proofErr w:type="gramEnd"/>
    </w:p>
    <w:p w14:paraId="2B6C3A95" w14:textId="2600CFFD" w:rsidR="00FC52E1" w:rsidRPr="008917E2" w:rsidRDefault="0092516C" w:rsidP="00B5657C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Д</w:t>
      </w:r>
      <w:r w:rsidR="00B5657C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ополнить таблицу </w:t>
      </w:r>
      <w:r w:rsidR="00C57A65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Приложения к Порядку «Перечень субсидий на иные цели государственным бюджетным учреждениям, в отношении которых функции и полномочия учредителя осуществляет Управление делами Правительства Ленинградской области»</w:t>
      </w:r>
      <w:r w:rsidR="00B63A0B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183109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строкой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9</w:t>
      </w:r>
      <w:r w:rsidR="00FC52E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следующего содержания:</w:t>
      </w:r>
    </w:p>
    <w:p w14:paraId="72103D58" w14:textId="77777777" w:rsidR="00B553DB" w:rsidRPr="008917E2" w:rsidRDefault="00FC52E1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«</w:t>
      </w:r>
    </w:p>
    <w:tbl>
      <w:tblPr>
        <w:tblW w:w="106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46"/>
        <w:gridCol w:w="2126"/>
        <w:gridCol w:w="1984"/>
        <w:gridCol w:w="1843"/>
        <w:gridCol w:w="1984"/>
      </w:tblGrid>
      <w:tr w:rsidR="00384AC3" w:rsidRPr="008917E2" w14:paraId="78E56AB7" w14:textId="77777777" w:rsidTr="00F91DFE">
        <w:trPr>
          <w:trHeight w:val="895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34A" w14:textId="59BF05D9" w:rsidR="00384AC3" w:rsidRPr="008917E2" w:rsidRDefault="00EA26B1" w:rsidP="00B5657C">
            <w:pPr>
              <w:widowControl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 w:rsidRPr="008917E2">
              <w:rPr>
                <w:rFonts w:ascii="Times New Roman" w:eastAsiaTheme="minorHAnsi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lastRenderedPageBreak/>
              <w:t>79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069B" w14:textId="1D1ACF81" w:rsidR="00B01373" w:rsidRPr="008917E2" w:rsidRDefault="00384AC3" w:rsidP="00B01373">
            <w:pPr>
              <w:pStyle w:val="af7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8917E2">
              <w:rPr>
                <w:sz w:val="28"/>
                <w:szCs w:val="28"/>
              </w:rPr>
              <w:t xml:space="preserve">Субсидия на </w:t>
            </w:r>
            <w:r w:rsidR="0025364F" w:rsidRPr="008917E2">
              <w:rPr>
                <w:sz w:val="28"/>
                <w:szCs w:val="28"/>
              </w:rPr>
              <w:t xml:space="preserve"> уплату налогов, в качестве объекта налогообложения по которым признается имущество</w:t>
            </w:r>
            <w:r w:rsidR="00B01373" w:rsidRPr="008917E2">
              <w:rPr>
                <w:sz w:val="28"/>
                <w:szCs w:val="28"/>
              </w:rPr>
              <w:t>, используемо</w:t>
            </w:r>
            <w:r w:rsidR="00E21B5D" w:rsidRPr="008917E2">
              <w:rPr>
                <w:sz w:val="28"/>
                <w:szCs w:val="28"/>
              </w:rPr>
              <w:t>е</w:t>
            </w:r>
            <w:r w:rsidR="00B01373" w:rsidRPr="008917E2">
              <w:rPr>
                <w:sz w:val="28"/>
                <w:szCs w:val="28"/>
              </w:rPr>
              <w:t xml:space="preserve"> для выполнения государственного задания, в том числе земельные участки</w:t>
            </w:r>
            <w:r w:rsidR="00B01373" w:rsidRPr="008917E2">
              <w:rPr>
                <w:sz w:val="28"/>
                <w:szCs w:val="28"/>
              </w:rPr>
              <w:br/>
            </w:r>
          </w:p>
          <w:p w14:paraId="28D6B00B" w14:textId="24453A81" w:rsidR="0025364F" w:rsidRPr="008917E2" w:rsidRDefault="0025364F" w:rsidP="0025364F">
            <w:pPr>
              <w:pStyle w:val="af7"/>
              <w:spacing w:before="0" w:beforeAutospacing="0" w:after="0" w:afterAutospacing="0" w:line="288" w:lineRule="atLeast"/>
              <w:ind w:firstLine="540"/>
              <w:jc w:val="both"/>
              <w:rPr>
                <w:sz w:val="28"/>
                <w:szCs w:val="28"/>
              </w:rPr>
            </w:pPr>
          </w:p>
          <w:p w14:paraId="6238647E" w14:textId="35C02EF8" w:rsidR="00384AC3" w:rsidRPr="008917E2" w:rsidRDefault="00384AC3" w:rsidP="00FE6738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070C" w14:textId="6CE8F65F" w:rsidR="00384AC3" w:rsidRPr="008917E2" w:rsidRDefault="00B01373" w:rsidP="00B0137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Уплата налогов в соответствии с законодательством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8B77" w14:textId="0F29AD4D" w:rsidR="00AB42A0" w:rsidRPr="008917E2" w:rsidRDefault="00B01373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Налог на имущество организаций</w:t>
            </w:r>
          </w:p>
          <w:p w14:paraId="4CEA2F2D" w14:textId="77777777" w:rsidR="00B01373" w:rsidRPr="008917E2" w:rsidRDefault="00B01373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1C49416" w14:textId="5D71E6C2" w:rsidR="00B01373" w:rsidRPr="008917E2" w:rsidRDefault="00B01373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Земельный налог</w:t>
            </w:r>
          </w:p>
          <w:p w14:paraId="75AE875A" w14:textId="77777777" w:rsidR="00B01373" w:rsidRPr="008917E2" w:rsidRDefault="00B01373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76B5C72" w14:textId="72EF2407" w:rsidR="00B01373" w:rsidRPr="008917E2" w:rsidRDefault="00B01373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Транспортный налог</w:t>
            </w:r>
          </w:p>
          <w:p w14:paraId="70CD2513" w14:textId="77777777" w:rsidR="00AB42A0" w:rsidRPr="008917E2" w:rsidRDefault="00AB42A0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91449BC" w14:textId="77777777" w:rsidR="00AB42A0" w:rsidRPr="008917E2" w:rsidRDefault="00AB42A0" w:rsidP="00AB42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2AA2864" w14:textId="7DFB129E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14:paraId="40F0B904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DF69A0E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880EF7E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5707788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6A69689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FEA08F7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066EE09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7C67DF4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4DAB356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51ECD37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9B37F82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62F97D5" w14:textId="77777777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AA12804" w14:textId="1D7F8CDD" w:rsidR="00384AC3" w:rsidRPr="008917E2" w:rsidRDefault="00384AC3" w:rsidP="00CF0C2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628D" w14:textId="495DC11A" w:rsidR="00384AC3" w:rsidRPr="008917E2" w:rsidRDefault="00B0137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Отсутствие задолженности </w:t>
            </w:r>
            <w:r w:rsidR="0092516C"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перед бюджетом </w:t>
            </w: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 уплате налогов</w:t>
            </w:r>
            <w:r w:rsidR="009251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,</w:t>
            </w: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в качестве объекта налогообложения по которым признается имущество, используемо</w:t>
            </w:r>
            <w:r w:rsidR="00E21B5D"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</w:t>
            </w:r>
            <w:r w:rsidR="004F65D7"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8917E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для выполнения государственного задания, в том числе земельные участки </w:t>
            </w:r>
          </w:p>
          <w:p w14:paraId="4DDCA61C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4DD4D8A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8F45C55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187015F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34C60D8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42C1550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A3A658B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D566A46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737E508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65A4970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0C005E3" w14:textId="77777777" w:rsidR="00384AC3" w:rsidRPr="008917E2" w:rsidRDefault="00384AC3" w:rsidP="00B5657C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388E1F7" w14:textId="45ECC983" w:rsidR="00384AC3" w:rsidRPr="008917E2" w:rsidRDefault="00384AC3" w:rsidP="00CF0C25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3C94" w14:textId="4445CC8C" w:rsidR="00B01373" w:rsidRPr="008917E2" w:rsidRDefault="00384AC3" w:rsidP="00F91DFE">
            <w:pPr>
              <w:pStyle w:val="af7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8917E2">
              <w:rPr>
                <w:sz w:val="28"/>
                <w:szCs w:val="28"/>
              </w:rPr>
              <w:t>Объем предоставления субсидии определяется на основании представленной учреждением в орган - уч</w:t>
            </w:r>
            <w:r w:rsidR="00B01373" w:rsidRPr="008917E2">
              <w:rPr>
                <w:sz w:val="28"/>
                <w:szCs w:val="28"/>
              </w:rPr>
              <w:t xml:space="preserve">редитель заявки с </w:t>
            </w:r>
            <w:r w:rsidR="004F65D7" w:rsidRPr="008917E2">
              <w:rPr>
                <w:sz w:val="28"/>
                <w:szCs w:val="28"/>
              </w:rPr>
              <w:t>расчет</w:t>
            </w:r>
            <w:r w:rsidR="0092516C">
              <w:rPr>
                <w:sz w:val="28"/>
                <w:szCs w:val="28"/>
              </w:rPr>
              <w:t>ом</w:t>
            </w:r>
            <w:r w:rsidR="004F65D7" w:rsidRPr="008917E2">
              <w:rPr>
                <w:sz w:val="28"/>
                <w:szCs w:val="28"/>
              </w:rPr>
              <w:t xml:space="preserve"> обосновани</w:t>
            </w:r>
            <w:r w:rsidR="0092516C">
              <w:rPr>
                <w:sz w:val="28"/>
                <w:szCs w:val="28"/>
              </w:rPr>
              <w:t>я</w:t>
            </w:r>
            <w:r w:rsidR="00B01373" w:rsidRPr="008917E2">
              <w:rPr>
                <w:sz w:val="28"/>
                <w:szCs w:val="28"/>
              </w:rPr>
              <w:t xml:space="preserve"> </w:t>
            </w:r>
            <w:r w:rsidR="004F65D7" w:rsidRPr="008917E2">
              <w:rPr>
                <w:sz w:val="28"/>
                <w:szCs w:val="28"/>
              </w:rPr>
              <w:t xml:space="preserve">суммы субсидии </w:t>
            </w:r>
            <w:r w:rsidR="00B01373" w:rsidRPr="008917E2">
              <w:rPr>
                <w:sz w:val="28"/>
                <w:szCs w:val="28"/>
              </w:rPr>
              <w:t xml:space="preserve">на уплату налогов, </w:t>
            </w:r>
            <w:r w:rsidRPr="008917E2">
              <w:rPr>
                <w:sz w:val="28"/>
                <w:szCs w:val="28"/>
              </w:rPr>
              <w:t xml:space="preserve"> </w:t>
            </w:r>
            <w:r w:rsidR="00B01373" w:rsidRPr="008917E2">
              <w:rPr>
                <w:sz w:val="28"/>
                <w:szCs w:val="28"/>
              </w:rPr>
              <w:t>в качестве объекта налогообложения по которым признается имущество, используемо</w:t>
            </w:r>
            <w:r w:rsidR="00E21B5D" w:rsidRPr="008917E2">
              <w:rPr>
                <w:sz w:val="28"/>
                <w:szCs w:val="28"/>
              </w:rPr>
              <w:t>е</w:t>
            </w:r>
            <w:r w:rsidR="00B01373" w:rsidRPr="008917E2">
              <w:rPr>
                <w:sz w:val="28"/>
                <w:szCs w:val="28"/>
              </w:rPr>
              <w:t xml:space="preserve"> для выполнения государственного задания, в том числе земельные участки</w:t>
            </w:r>
            <w:r w:rsidR="00B01373" w:rsidRPr="008917E2">
              <w:rPr>
                <w:sz w:val="28"/>
                <w:szCs w:val="28"/>
              </w:rPr>
              <w:br/>
            </w:r>
          </w:p>
          <w:p w14:paraId="1551A9A2" w14:textId="4AC8C52B" w:rsidR="00384AC3" w:rsidRPr="008917E2" w:rsidRDefault="00384AC3" w:rsidP="00B01373">
            <w:pPr>
              <w:widowControl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14:paraId="3C4089FB" w14:textId="77777777" w:rsidR="00B553DB" w:rsidRPr="008917E2" w:rsidRDefault="00AA502E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».</w:t>
      </w:r>
    </w:p>
    <w:p w14:paraId="12FA428B" w14:textId="77777777" w:rsidR="00B553DB" w:rsidRPr="008917E2" w:rsidRDefault="00B553DB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25D7989A" w14:textId="4AE41D37" w:rsidR="00B553DB" w:rsidRPr="008917E2" w:rsidRDefault="00B553DB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2. Настоящий приказ вступает в силу </w:t>
      </w:r>
      <w:proofErr w:type="gramStart"/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с</w:t>
      </w:r>
      <w:proofErr w:type="gramEnd"/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даты его официального опубликования</w:t>
      </w:r>
      <w:r w:rsidR="002A454A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и распространяет свое действия на правоотношения, возникшие с 01.01.2027</w:t>
      </w: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.</w:t>
      </w:r>
    </w:p>
    <w:p w14:paraId="5B061812" w14:textId="712DE07F" w:rsidR="00B553DB" w:rsidRPr="008917E2" w:rsidRDefault="00B553DB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3. </w:t>
      </w:r>
      <w:proofErr w:type="gramStart"/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Контроль за</w:t>
      </w:r>
      <w:proofErr w:type="gramEnd"/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исполнением настоящего приказа возложить на заместителя управляющего делами - главного бухгалтера.</w:t>
      </w:r>
    </w:p>
    <w:p w14:paraId="212EEAB3" w14:textId="77777777" w:rsidR="00DA1014" w:rsidRPr="008917E2" w:rsidRDefault="00DA1014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771DE9A7" w14:textId="77777777" w:rsidR="00881E35" w:rsidRPr="008917E2" w:rsidRDefault="00881E35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</w:p>
    <w:p w14:paraId="22331245" w14:textId="77777777" w:rsidR="006310E0" w:rsidRPr="008917E2" w:rsidRDefault="006310E0" w:rsidP="00222E93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Управляющий делами</w:t>
      </w:r>
    </w:p>
    <w:p w14:paraId="5FB7AC9B" w14:textId="717E45AB" w:rsidR="007A3756" w:rsidRPr="008917E2" w:rsidRDefault="006310E0" w:rsidP="00A362DC">
      <w:pPr>
        <w:widowControl/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  <w:r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Правительства Ленинградской области             </w:t>
      </w:r>
      <w:r w:rsidR="00E44827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970C5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</w:t>
      </w:r>
      <w:r w:rsidR="00222E93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</w:t>
      </w:r>
      <w:r w:rsidR="00970C51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 xml:space="preserve">                        </w:t>
      </w:r>
      <w:r w:rsidR="00DE6517" w:rsidRPr="008917E2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  <w:t>А.Л. Слепухин</w:t>
      </w:r>
    </w:p>
    <w:p w14:paraId="2465B0F8" w14:textId="77777777" w:rsidR="007A3756" w:rsidRPr="008917E2" w:rsidRDefault="007A3756" w:rsidP="00B63A0B">
      <w:pPr>
        <w:widowControl/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 w:bidi="ar-SA"/>
        </w:rPr>
      </w:pPr>
    </w:p>
    <w:sectPr w:rsidR="007A3756" w:rsidRPr="008917E2" w:rsidSect="008917E2">
      <w:pgSz w:w="11906" w:h="16838"/>
      <w:pgMar w:top="993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93A09"/>
    <w:multiLevelType w:val="hybridMultilevel"/>
    <w:tmpl w:val="58F4E494"/>
    <w:lvl w:ilvl="0" w:tplc="0419000F">
      <w:start w:val="1"/>
      <w:numFmt w:val="decimal"/>
      <w:lvlText w:val="%1."/>
      <w:lvlJc w:val="left"/>
      <w:pPr>
        <w:ind w:left="27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  <w:rPr>
        <w:rFonts w:cs="Times New Roman"/>
      </w:rPr>
    </w:lvl>
  </w:abstractNum>
  <w:abstractNum w:abstractNumId="1">
    <w:nsid w:val="1ACF3B9C"/>
    <w:multiLevelType w:val="hybridMultilevel"/>
    <w:tmpl w:val="B130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9C13ED"/>
    <w:multiLevelType w:val="multilevel"/>
    <w:tmpl w:val="C7D23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8648D1"/>
    <w:multiLevelType w:val="hybridMultilevel"/>
    <w:tmpl w:val="72687D3A"/>
    <w:lvl w:ilvl="0" w:tplc="146C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BF6B83"/>
    <w:multiLevelType w:val="hybridMultilevel"/>
    <w:tmpl w:val="81505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702BA"/>
    <w:multiLevelType w:val="hybridMultilevel"/>
    <w:tmpl w:val="05E8E74A"/>
    <w:lvl w:ilvl="0" w:tplc="FCC2501E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0C872EC"/>
    <w:multiLevelType w:val="hybridMultilevel"/>
    <w:tmpl w:val="2B2ED790"/>
    <w:lvl w:ilvl="0" w:tplc="5BDC6BA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827391"/>
    <w:multiLevelType w:val="multilevel"/>
    <w:tmpl w:val="1E66833C"/>
    <w:lvl w:ilvl="0">
      <w:start w:val="1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6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4" w:hanging="720"/>
      </w:pPr>
      <w:rPr>
        <w:rFonts w:hint="default"/>
        <w:lang w:val="ru-RU" w:eastAsia="en-US" w:bidi="ar-SA"/>
      </w:rPr>
    </w:lvl>
  </w:abstractNum>
  <w:abstractNum w:abstractNumId="8">
    <w:nsid w:val="53D612F2"/>
    <w:multiLevelType w:val="hybridMultilevel"/>
    <w:tmpl w:val="CB588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135DA"/>
    <w:multiLevelType w:val="hybridMultilevel"/>
    <w:tmpl w:val="F42A71A6"/>
    <w:lvl w:ilvl="0" w:tplc="8FCACAB4">
      <w:start w:val="99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FC421F0"/>
    <w:multiLevelType w:val="hybridMultilevel"/>
    <w:tmpl w:val="B45A5C7C"/>
    <w:lvl w:ilvl="0" w:tplc="9E78EF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85E3809"/>
    <w:multiLevelType w:val="hybridMultilevel"/>
    <w:tmpl w:val="05E8E74A"/>
    <w:lvl w:ilvl="0" w:tplc="FCC2501E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24"/>
    <w:rsid w:val="000061E4"/>
    <w:rsid w:val="000106E6"/>
    <w:rsid w:val="00012328"/>
    <w:rsid w:val="000205DF"/>
    <w:rsid w:val="000212B6"/>
    <w:rsid w:val="00035DEE"/>
    <w:rsid w:val="0004513F"/>
    <w:rsid w:val="00087ABB"/>
    <w:rsid w:val="00097EBB"/>
    <w:rsid w:val="000D1245"/>
    <w:rsid w:val="000D75A2"/>
    <w:rsid w:val="00132841"/>
    <w:rsid w:val="001779C0"/>
    <w:rsid w:val="001801D5"/>
    <w:rsid w:val="00183109"/>
    <w:rsid w:val="001A4D5D"/>
    <w:rsid w:val="001B3630"/>
    <w:rsid w:val="001C0CD0"/>
    <w:rsid w:val="001C691D"/>
    <w:rsid w:val="00210414"/>
    <w:rsid w:val="00222E93"/>
    <w:rsid w:val="002443B0"/>
    <w:rsid w:val="0025364F"/>
    <w:rsid w:val="00254732"/>
    <w:rsid w:val="00257CF0"/>
    <w:rsid w:val="00264547"/>
    <w:rsid w:val="0026469F"/>
    <w:rsid w:val="00270352"/>
    <w:rsid w:val="002A454A"/>
    <w:rsid w:val="002A5749"/>
    <w:rsid w:val="002C520A"/>
    <w:rsid w:val="002E4AB9"/>
    <w:rsid w:val="002F7E1D"/>
    <w:rsid w:val="00301AF0"/>
    <w:rsid w:val="0031359A"/>
    <w:rsid w:val="00326015"/>
    <w:rsid w:val="0036221A"/>
    <w:rsid w:val="003725D4"/>
    <w:rsid w:val="00384AC3"/>
    <w:rsid w:val="003A4721"/>
    <w:rsid w:val="003E5E8B"/>
    <w:rsid w:val="003F7B83"/>
    <w:rsid w:val="004117F8"/>
    <w:rsid w:val="00444B57"/>
    <w:rsid w:val="00493D09"/>
    <w:rsid w:val="004A15F5"/>
    <w:rsid w:val="004B64FA"/>
    <w:rsid w:val="004B7D89"/>
    <w:rsid w:val="004C5690"/>
    <w:rsid w:val="004C58FB"/>
    <w:rsid w:val="004D0144"/>
    <w:rsid w:val="004D5567"/>
    <w:rsid w:val="004E6C36"/>
    <w:rsid w:val="004F65D7"/>
    <w:rsid w:val="00502412"/>
    <w:rsid w:val="005C160C"/>
    <w:rsid w:val="005D2B73"/>
    <w:rsid w:val="005D62F0"/>
    <w:rsid w:val="005D6EA6"/>
    <w:rsid w:val="005F1697"/>
    <w:rsid w:val="005F35D7"/>
    <w:rsid w:val="00600073"/>
    <w:rsid w:val="006047E9"/>
    <w:rsid w:val="0061046E"/>
    <w:rsid w:val="006310E0"/>
    <w:rsid w:val="00662A74"/>
    <w:rsid w:val="006701B3"/>
    <w:rsid w:val="006771F5"/>
    <w:rsid w:val="006A02DB"/>
    <w:rsid w:val="006B227F"/>
    <w:rsid w:val="006C5A88"/>
    <w:rsid w:val="006E27D0"/>
    <w:rsid w:val="007074EE"/>
    <w:rsid w:val="00707CA1"/>
    <w:rsid w:val="00720831"/>
    <w:rsid w:val="00760123"/>
    <w:rsid w:val="0076499A"/>
    <w:rsid w:val="00771C63"/>
    <w:rsid w:val="00781688"/>
    <w:rsid w:val="00792C44"/>
    <w:rsid w:val="007A3756"/>
    <w:rsid w:val="007E1D2D"/>
    <w:rsid w:val="007E2F83"/>
    <w:rsid w:val="007F2CB1"/>
    <w:rsid w:val="00803FA3"/>
    <w:rsid w:val="00804FF1"/>
    <w:rsid w:val="008118AD"/>
    <w:rsid w:val="00852497"/>
    <w:rsid w:val="00852936"/>
    <w:rsid w:val="00852C7F"/>
    <w:rsid w:val="00862996"/>
    <w:rsid w:val="00876790"/>
    <w:rsid w:val="00881E35"/>
    <w:rsid w:val="00885B76"/>
    <w:rsid w:val="00886A45"/>
    <w:rsid w:val="008917E2"/>
    <w:rsid w:val="008C29AA"/>
    <w:rsid w:val="008D5D6E"/>
    <w:rsid w:val="008D683A"/>
    <w:rsid w:val="00902C68"/>
    <w:rsid w:val="00912DB9"/>
    <w:rsid w:val="0091433A"/>
    <w:rsid w:val="00920C81"/>
    <w:rsid w:val="0092516C"/>
    <w:rsid w:val="009355DC"/>
    <w:rsid w:val="009420B8"/>
    <w:rsid w:val="0095175B"/>
    <w:rsid w:val="00953EBB"/>
    <w:rsid w:val="00962610"/>
    <w:rsid w:val="00970C51"/>
    <w:rsid w:val="009857C8"/>
    <w:rsid w:val="00992EC4"/>
    <w:rsid w:val="009A5CAA"/>
    <w:rsid w:val="009B4DDD"/>
    <w:rsid w:val="009B5FAD"/>
    <w:rsid w:val="009B6451"/>
    <w:rsid w:val="009D68CC"/>
    <w:rsid w:val="00A269F9"/>
    <w:rsid w:val="00A362DC"/>
    <w:rsid w:val="00A37256"/>
    <w:rsid w:val="00A81C67"/>
    <w:rsid w:val="00A96577"/>
    <w:rsid w:val="00AA1028"/>
    <w:rsid w:val="00AA4C37"/>
    <w:rsid w:val="00AA502E"/>
    <w:rsid w:val="00AB42A0"/>
    <w:rsid w:val="00AB4545"/>
    <w:rsid w:val="00B01373"/>
    <w:rsid w:val="00B553DB"/>
    <w:rsid w:val="00B5657C"/>
    <w:rsid w:val="00B63A0B"/>
    <w:rsid w:val="00B7673E"/>
    <w:rsid w:val="00B91F54"/>
    <w:rsid w:val="00B94E85"/>
    <w:rsid w:val="00BC4DB2"/>
    <w:rsid w:val="00BD098E"/>
    <w:rsid w:val="00BD3E3A"/>
    <w:rsid w:val="00BE1BC1"/>
    <w:rsid w:val="00BE70FE"/>
    <w:rsid w:val="00BF3615"/>
    <w:rsid w:val="00BF4A5D"/>
    <w:rsid w:val="00BF6CE4"/>
    <w:rsid w:val="00C2155C"/>
    <w:rsid w:val="00C35C44"/>
    <w:rsid w:val="00C57A65"/>
    <w:rsid w:val="00C65CE3"/>
    <w:rsid w:val="00C9580C"/>
    <w:rsid w:val="00CC1B76"/>
    <w:rsid w:val="00CC5CE5"/>
    <w:rsid w:val="00CF0A3E"/>
    <w:rsid w:val="00CF0C25"/>
    <w:rsid w:val="00D17BDC"/>
    <w:rsid w:val="00D21E7C"/>
    <w:rsid w:val="00D2285B"/>
    <w:rsid w:val="00D43DB4"/>
    <w:rsid w:val="00D609A0"/>
    <w:rsid w:val="00D7568C"/>
    <w:rsid w:val="00DA1014"/>
    <w:rsid w:val="00DC01F9"/>
    <w:rsid w:val="00DD09BD"/>
    <w:rsid w:val="00DE6517"/>
    <w:rsid w:val="00E03EF1"/>
    <w:rsid w:val="00E125C1"/>
    <w:rsid w:val="00E21B5D"/>
    <w:rsid w:val="00E25AFD"/>
    <w:rsid w:val="00E44827"/>
    <w:rsid w:val="00E47EA2"/>
    <w:rsid w:val="00E50913"/>
    <w:rsid w:val="00E63B12"/>
    <w:rsid w:val="00E70EB7"/>
    <w:rsid w:val="00E959DA"/>
    <w:rsid w:val="00EA26B1"/>
    <w:rsid w:val="00EB0E24"/>
    <w:rsid w:val="00EF0BFA"/>
    <w:rsid w:val="00F13603"/>
    <w:rsid w:val="00F16026"/>
    <w:rsid w:val="00F36EE0"/>
    <w:rsid w:val="00F41C10"/>
    <w:rsid w:val="00F42617"/>
    <w:rsid w:val="00F42A2A"/>
    <w:rsid w:val="00F47C20"/>
    <w:rsid w:val="00F856B4"/>
    <w:rsid w:val="00F91DFE"/>
    <w:rsid w:val="00F94A90"/>
    <w:rsid w:val="00FA144C"/>
    <w:rsid w:val="00FA76F0"/>
    <w:rsid w:val="00FB7E9E"/>
    <w:rsid w:val="00FC52E1"/>
    <w:rsid w:val="00FC64B6"/>
    <w:rsid w:val="00F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6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65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7E1D2D"/>
    <w:pPr>
      <w:autoSpaceDE w:val="0"/>
      <w:autoSpaceDN w:val="0"/>
      <w:spacing w:before="126"/>
      <w:ind w:left="862" w:hanging="7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310E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1"/>
    <w:rsid w:val="006310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6310E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6310E0"/>
    <w:pPr>
      <w:shd w:val="clear" w:color="auto" w:fill="FFFFFF"/>
      <w:spacing w:before="360" w:after="6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6310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6">
    <w:name w:val="Table Grid"/>
    <w:basedOn w:val="a1"/>
    <w:uiPriority w:val="59"/>
    <w:rsid w:val="00A81C6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E1D2D"/>
    <w:rPr>
      <w:rFonts w:ascii="Times New Roman" w:eastAsia="Times New Roman" w:hAnsi="Times New Roman" w:cs="Times New Roman"/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7E1D2D"/>
  </w:style>
  <w:style w:type="paragraph" w:styleId="a7">
    <w:name w:val="No Spacing"/>
    <w:uiPriority w:val="1"/>
    <w:qFormat/>
    <w:rsid w:val="007E1D2D"/>
    <w:pPr>
      <w:spacing w:after="0" w:line="240" w:lineRule="auto"/>
    </w:pPr>
  </w:style>
  <w:style w:type="paragraph" w:customStyle="1" w:styleId="ConsPlusNormal">
    <w:name w:val="ConsPlusNormal"/>
    <w:rsid w:val="007E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1D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E1D2D"/>
  </w:style>
  <w:style w:type="paragraph" w:customStyle="1" w:styleId="ConsPlusNonformat">
    <w:name w:val="ConsPlusNonformat"/>
    <w:rsid w:val="007E1D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E1D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E1D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E1D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E1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E1D2D"/>
    <w:pPr>
      <w:autoSpaceDE w:val="0"/>
      <w:autoSpaceDN w:val="0"/>
      <w:spacing w:before="121"/>
      <w:ind w:left="861"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7E1D2D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7E1D2D"/>
    <w:pPr>
      <w:autoSpaceDE w:val="0"/>
      <w:autoSpaceDN w:val="0"/>
      <w:spacing w:before="121"/>
      <w:ind w:left="861"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E1D2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LBBodyText2">
    <w:name w:val="LB Body Text 2"/>
    <w:basedOn w:val="a"/>
    <w:rsid w:val="007E1D2D"/>
    <w:pPr>
      <w:widowControl/>
      <w:suppressAutoHyphens/>
      <w:autoSpaceDN w:val="0"/>
      <w:spacing w:before="120" w:after="120"/>
      <w:ind w:left="720"/>
      <w:jc w:val="both"/>
      <w:textAlignment w:val="baseline"/>
    </w:pPr>
    <w:rPr>
      <w:rFonts w:ascii="Times New Roman" w:eastAsia="MS Mincho" w:hAnsi="Times New Roman" w:cs="Times New Roman"/>
      <w:color w:val="auto"/>
      <w:sz w:val="22"/>
      <w:szCs w:val="20"/>
      <w:lang w:eastAsia="en-US" w:bidi="ar-SA"/>
    </w:rPr>
  </w:style>
  <w:style w:type="numbering" w:customStyle="1" w:styleId="111">
    <w:name w:val="Нет списка111"/>
    <w:next w:val="a2"/>
    <w:uiPriority w:val="99"/>
    <w:semiHidden/>
    <w:unhideWhenUsed/>
    <w:rsid w:val="007E1D2D"/>
  </w:style>
  <w:style w:type="table" w:customStyle="1" w:styleId="13">
    <w:name w:val="Сетка таблицы1"/>
    <w:basedOn w:val="a1"/>
    <w:next w:val="a6"/>
    <w:uiPriority w:val="39"/>
    <w:rsid w:val="007E1D2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basedOn w:val="a0"/>
    <w:uiPriority w:val="99"/>
    <w:unhideWhenUsed/>
    <w:rsid w:val="007E1D2D"/>
    <w:rPr>
      <w:rFonts w:cs="Times New Roman"/>
      <w:color w:val="0000FF"/>
      <w:u w:val="single"/>
    </w:rPr>
  </w:style>
  <w:style w:type="paragraph" w:customStyle="1" w:styleId="p12">
    <w:name w:val="p12"/>
    <w:basedOn w:val="a"/>
    <w:rsid w:val="007E1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">
    <w:name w:val="Без интервала1"/>
    <w:next w:val="a7"/>
    <w:uiPriority w:val="1"/>
    <w:qFormat/>
    <w:rsid w:val="007E1D2D"/>
    <w:pPr>
      <w:spacing w:after="0" w:line="240" w:lineRule="auto"/>
    </w:pPr>
    <w:rPr>
      <w:rFonts w:eastAsia="Times New Roman" w:cs="Times New Roman"/>
    </w:rPr>
  </w:style>
  <w:style w:type="paragraph" w:customStyle="1" w:styleId="16">
    <w:name w:val="Верхний колонтитул1"/>
    <w:basedOn w:val="a"/>
    <w:next w:val="ab"/>
    <w:link w:val="ac"/>
    <w:uiPriority w:val="99"/>
    <w:unhideWhenUsed/>
    <w:rsid w:val="007E1D2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="Times New Roman"/>
      <w:color w:val="auto"/>
      <w:sz w:val="22"/>
      <w:szCs w:val="22"/>
      <w:lang w:val="en-US" w:eastAsia="en-US" w:bidi="ar-SA"/>
    </w:rPr>
  </w:style>
  <w:style w:type="character" w:customStyle="1" w:styleId="ac">
    <w:name w:val="Верхний колонтитул Знак"/>
    <w:basedOn w:val="a0"/>
    <w:link w:val="16"/>
    <w:uiPriority w:val="99"/>
    <w:locked/>
    <w:rsid w:val="007E1D2D"/>
    <w:rPr>
      <w:rFonts w:cs="Times New Roman"/>
      <w:lang w:val="en-US"/>
    </w:rPr>
  </w:style>
  <w:style w:type="paragraph" w:customStyle="1" w:styleId="17">
    <w:name w:val="Нижний колонтитул1"/>
    <w:basedOn w:val="a"/>
    <w:next w:val="ad"/>
    <w:link w:val="ae"/>
    <w:uiPriority w:val="99"/>
    <w:unhideWhenUsed/>
    <w:rsid w:val="007E1D2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="Times New Roman"/>
      <w:color w:val="auto"/>
      <w:sz w:val="22"/>
      <w:szCs w:val="22"/>
      <w:lang w:val="en-US" w:eastAsia="en-US" w:bidi="ar-SA"/>
    </w:rPr>
  </w:style>
  <w:style w:type="character" w:customStyle="1" w:styleId="ae">
    <w:name w:val="Нижний колонтитул Знак"/>
    <w:basedOn w:val="a0"/>
    <w:link w:val="17"/>
    <w:uiPriority w:val="99"/>
    <w:locked/>
    <w:rsid w:val="007E1D2D"/>
    <w:rPr>
      <w:rFonts w:cs="Times New Roman"/>
      <w:lang w:val="en-US"/>
    </w:rPr>
  </w:style>
  <w:style w:type="paragraph" w:customStyle="1" w:styleId="18">
    <w:name w:val="Текст концевой сноски1"/>
    <w:basedOn w:val="a"/>
    <w:next w:val="af"/>
    <w:link w:val="af0"/>
    <w:uiPriority w:val="99"/>
    <w:semiHidden/>
    <w:unhideWhenUsed/>
    <w:rsid w:val="007E1D2D"/>
    <w:pPr>
      <w:widowControl/>
    </w:pPr>
    <w:rPr>
      <w:rFonts w:asciiTheme="minorHAnsi" w:eastAsiaTheme="minorHAnsi" w:hAnsiTheme="minorHAnsi" w:cs="Times New Roman"/>
      <w:color w:val="auto"/>
      <w:sz w:val="20"/>
      <w:szCs w:val="20"/>
      <w:lang w:val="en-US" w:eastAsia="en-US" w:bidi="ar-SA"/>
    </w:rPr>
  </w:style>
  <w:style w:type="character" w:customStyle="1" w:styleId="af0">
    <w:name w:val="Текст концевой сноски Знак"/>
    <w:basedOn w:val="a0"/>
    <w:link w:val="18"/>
    <w:uiPriority w:val="99"/>
    <w:semiHidden/>
    <w:locked/>
    <w:rsid w:val="007E1D2D"/>
    <w:rPr>
      <w:rFonts w:cs="Times New Roman"/>
      <w:sz w:val="20"/>
      <w:szCs w:val="20"/>
      <w:lang w:val="en-US"/>
    </w:rPr>
  </w:style>
  <w:style w:type="character" w:styleId="af1">
    <w:name w:val="endnote reference"/>
    <w:basedOn w:val="a0"/>
    <w:uiPriority w:val="99"/>
    <w:semiHidden/>
    <w:unhideWhenUsed/>
    <w:rsid w:val="007E1D2D"/>
    <w:rPr>
      <w:rFonts w:cs="Times New Roman"/>
      <w:vertAlign w:val="superscript"/>
    </w:rPr>
  </w:style>
  <w:style w:type="paragraph" w:customStyle="1" w:styleId="19">
    <w:name w:val="Текст сноски1"/>
    <w:basedOn w:val="a"/>
    <w:next w:val="af2"/>
    <w:link w:val="af3"/>
    <w:uiPriority w:val="99"/>
    <w:semiHidden/>
    <w:unhideWhenUsed/>
    <w:rsid w:val="007E1D2D"/>
    <w:pPr>
      <w:widowControl/>
    </w:pPr>
    <w:rPr>
      <w:rFonts w:asciiTheme="minorHAnsi" w:eastAsiaTheme="minorHAnsi" w:hAnsiTheme="minorHAnsi" w:cs="Times New Roman"/>
      <w:color w:val="auto"/>
      <w:sz w:val="20"/>
      <w:szCs w:val="20"/>
      <w:lang w:val="en-US" w:eastAsia="en-US" w:bidi="ar-SA"/>
    </w:rPr>
  </w:style>
  <w:style w:type="character" w:customStyle="1" w:styleId="af3">
    <w:name w:val="Текст сноски Знак"/>
    <w:basedOn w:val="a0"/>
    <w:link w:val="19"/>
    <w:uiPriority w:val="99"/>
    <w:semiHidden/>
    <w:locked/>
    <w:rsid w:val="007E1D2D"/>
    <w:rPr>
      <w:rFonts w:cs="Times New Roman"/>
      <w:sz w:val="20"/>
      <w:szCs w:val="20"/>
      <w:lang w:val="en-US"/>
    </w:rPr>
  </w:style>
  <w:style w:type="character" w:styleId="af4">
    <w:name w:val="footnote reference"/>
    <w:basedOn w:val="a0"/>
    <w:uiPriority w:val="99"/>
    <w:semiHidden/>
    <w:unhideWhenUsed/>
    <w:rsid w:val="007E1D2D"/>
    <w:rPr>
      <w:rFonts w:cs="Times New Roman"/>
      <w:vertAlign w:val="superscript"/>
    </w:rPr>
  </w:style>
  <w:style w:type="table" w:customStyle="1" w:styleId="112">
    <w:name w:val="Сетка таблицы11"/>
    <w:basedOn w:val="a1"/>
    <w:next w:val="a6"/>
    <w:rsid w:val="007E1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7E1D2D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7E1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7E1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semiHidden/>
    <w:unhideWhenUsed/>
    <w:rsid w:val="007E1D2D"/>
    <w:rPr>
      <w:color w:val="0000FF" w:themeColor="hyperlink"/>
      <w:u w:val="single"/>
    </w:rPr>
  </w:style>
  <w:style w:type="paragraph" w:styleId="ab">
    <w:name w:val="header"/>
    <w:basedOn w:val="a"/>
    <w:link w:val="1a"/>
    <w:uiPriority w:val="99"/>
    <w:semiHidden/>
    <w:unhideWhenUsed/>
    <w:rsid w:val="007E1D2D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a">
    <w:name w:val="Верхний колонтитул Знак1"/>
    <w:basedOn w:val="a0"/>
    <w:link w:val="ab"/>
    <w:uiPriority w:val="99"/>
    <w:semiHidden/>
    <w:rsid w:val="007E1D2D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1b"/>
    <w:uiPriority w:val="99"/>
    <w:semiHidden/>
    <w:unhideWhenUsed/>
    <w:rsid w:val="007E1D2D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b">
    <w:name w:val="Нижний колонтитул Знак1"/>
    <w:basedOn w:val="a0"/>
    <w:link w:val="ad"/>
    <w:uiPriority w:val="99"/>
    <w:semiHidden/>
    <w:rsid w:val="007E1D2D"/>
    <w:rPr>
      <w:rFonts w:ascii="Times New Roman" w:eastAsia="Times New Roman" w:hAnsi="Times New Roman" w:cs="Times New Roman"/>
    </w:rPr>
  </w:style>
  <w:style w:type="paragraph" w:styleId="af">
    <w:name w:val="endnote text"/>
    <w:basedOn w:val="a"/>
    <w:link w:val="1c"/>
    <w:uiPriority w:val="99"/>
    <w:semiHidden/>
    <w:unhideWhenUsed/>
    <w:rsid w:val="007E1D2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c">
    <w:name w:val="Текст концевой сноски Знак1"/>
    <w:basedOn w:val="a0"/>
    <w:link w:val="af"/>
    <w:uiPriority w:val="99"/>
    <w:semiHidden/>
    <w:rsid w:val="007E1D2D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footnote text"/>
    <w:basedOn w:val="a"/>
    <w:link w:val="1d"/>
    <w:uiPriority w:val="99"/>
    <w:semiHidden/>
    <w:unhideWhenUsed/>
    <w:rsid w:val="007E1D2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d">
    <w:name w:val="Текст сноски Знак1"/>
    <w:basedOn w:val="a0"/>
    <w:link w:val="af2"/>
    <w:uiPriority w:val="99"/>
    <w:semiHidden/>
    <w:rsid w:val="007E1D2D"/>
    <w:rPr>
      <w:rFonts w:ascii="Times New Roman" w:eastAsia="Times New Roman" w:hAnsi="Times New Roman" w:cs="Times New Roman"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7E1D2D"/>
  </w:style>
  <w:style w:type="numbering" w:customStyle="1" w:styleId="120">
    <w:name w:val="Нет списка12"/>
    <w:next w:val="a2"/>
    <w:uiPriority w:val="99"/>
    <w:semiHidden/>
    <w:unhideWhenUsed/>
    <w:rsid w:val="007E1D2D"/>
  </w:style>
  <w:style w:type="paragraph" w:styleId="af7">
    <w:name w:val="Normal (Web)"/>
    <w:basedOn w:val="a"/>
    <w:uiPriority w:val="99"/>
    <w:semiHidden/>
    <w:unhideWhenUsed/>
    <w:rsid w:val="002536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65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7E1D2D"/>
    <w:pPr>
      <w:autoSpaceDE w:val="0"/>
      <w:autoSpaceDN w:val="0"/>
      <w:spacing w:before="126"/>
      <w:ind w:left="862" w:hanging="7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310E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1"/>
    <w:rsid w:val="006310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6310E0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6310E0"/>
    <w:pPr>
      <w:shd w:val="clear" w:color="auto" w:fill="FFFFFF"/>
      <w:spacing w:before="360" w:after="6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6310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6">
    <w:name w:val="Table Grid"/>
    <w:basedOn w:val="a1"/>
    <w:uiPriority w:val="59"/>
    <w:rsid w:val="00A81C6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E1D2D"/>
    <w:rPr>
      <w:rFonts w:ascii="Times New Roman" w:eastAsia="Times New Roman" w:hAnsi="Times New Roman" w:cs="Times New Roman"/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7E1D2D"/>
  </w:style>
  <w:style w:type="paragraph" w:styleId="a7">
    <w:name w:val="No Spacing"/>
    <w:uiPriority w:val="1"/>
    <w:qFormat/>
    <w:rsid w:val="007E1D2D"/>
    <w:pPr>
      <w:spacing w:after="0" w:line="240" w:lineRule="auto"/>
    </w:pPr>
  </w:style>
  <w:style w:type="paragraph" w:customStyle="1" w:styleId="ConsPlusNormal">
    <w:name w:val="ConsPlusNormal"/>
    <w:rsid w:val="007E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1D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E1D2D"/>
  </w:style>
  <w:style w:type="paragraph" w:customStyle="1" w:styleId="ConsPlusNonformat">
    <w:name w:val="ConsPlusNonformat"/>
    <w:rsid w:val="007E1D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E1D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1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E1D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E1D2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E1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E1D2D"/>
    <w:pPr>
      <w:autoSpaceDE w:val="0"/>
      <w:autoSpaceDN w:val="0"/>
      <w:spacing w:before="121"/>
      <w:ind w:left="861"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7E1D2D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7E1D2D"/>
    <w:pPr>
      <w:autoSpaceDE w:val="0"/>
      <w:autoSpaceDN w:val="0"/>
      <w:spacing w:before="121"/>
      <w:ind w:left="861"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E1D2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LBBodyText2">
    <w:name w:val="LB Body Text 2"/>
    <w:basedOn w:val="a"/>
    <w:rsid w:val="007E1D2D"/>
    <w:pPr>
      <w:widowControl/>
      <w:suppressAutoHyphens/>
      <w:autoSpaceDN w:val="0"/>
      <w:spacing w:before="120" w:after="120"/>
      <w:ind w:left="720"/>
      <w:jc w:val="both"/>
      <w:textAlignment w:val="baseline"/>
    </w:pPr>
    <w:rPr>
      <w:rFonts w:ascii="Times New Roman" w:eastAsia="MS Mincho" w:hAnsi="Times New Roman" w:cs="Times New Roman"/>
      <w:color w:val="auto"/>
      <w:sz w:val="22"/>
      <w:szCs w:val="20"/>
      <w:lang w:eastAsia="en-US" w:bidi="ar-SA"/>
    </w:rPr>
  </w:style>
  <w:style w:type="numbering" w:customStyle="1" w:styleId="111">
    <w:name w:val="Нет списка111"/>
    <w:next w:val="a2"/>
    <w:uiPriority w:val="99"/>
    <w:semiHidden/>
    <w:unhideWhenUsed/>
    <w:rsid w:val="007E1D2D"/>
  </w:style>
  <w:style w:type="table" w:customStyle="1" w:styleId="13">
    <w:name w:val="Сетка таблицы1"/>
    <w:basedOn w:val="a1"/>
    <w:next w:val="a6"/>
    <w:uiPriority w:val="39"/>
    <w:rsid w:val="007E1D2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basedOn w:val="a0"/>
    <w:uiPriority w:val="99"/>
    <w:unhideWhenUsed/>
    <w:rsid w:val="007E1D2D"/>
    <w:rPr>
      <w:rFonts w:cs="Times New Roman"/>
      <w:color w:val="0000FF"/>
      <w:u w:val="single"/>
    </w:rPr>
  </w:style>
  <w:style w:type="paragraph" w:customStyle="1" w:styleId="p12">
    <w:name w:val="p12"/>
    <w:basedOn w:val="a"/>
    <w:rsid w:val="007E1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">
    <w:name w:val="Без интервала1"/>
    <w:next w:val="a7"/>
    <w:uiPriority w:val="1"/>
    <w:qFormat/>
    <w:rsid w:val="007E1D2D"/>
    <w:pPr>
      <w:spacing w:after="0" w:line="240" w:lineRule="auto"/>
    </w:pPr>
    <w:rPr>
      <w:rFonts w:eastAsia="Times New Roman" w:cs="Times New Roman"/>
    </w:rPr>
  </w:style>
  <w:style w:type="paragraph" w:customStyle="1" w:styleId="16">
    <w:name w:val="Верхний колонтитул1"/>
    <w:basedOn w:val="a"/>
    <w:next w:val="ab"/>
    <w:link w:val="ac"/>
    <w:uiPriority w:val="99"/>
    <w:unhideWhenUsed/>
    <w:rsid w:val="007E1D2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="Times New Roman"/>
      <w:color w:val="auto"/>
      <w:sz w:val="22"/>
      <w:szCs w:val="22"/>
      <w:lang w:val="en-US" w:eastAsia="en-US" w:bidi="ar-SA"/>
    </w:rPr>
  </w:style>
  <w:style w:type="character" w:customStyle="1" w:styleId="ac">
    <w:name w:val="Верхний колонтитул Знак"/>
    <w:basedOn w:val="a0"/>
    <w:link w:val="16"/>
    <w:uiPriority w:val="99"/>
    <w:locked/>
    <w:rsid w:val="007E1D2D"/>
    <w:rPr>
      <w:rFonts w:cs="Times New Roman"/>
      <w:lang w:val="en-US"/>
    </w:rPr>
  </w:style>
  <w:style w:type="paragraph" w:customStyle="1" w:styleId="17">
    <w:name w:val="Нижний колонтитул1"/>
    <w:basedOn w:val="a"/>
    <w:next w:val="ad"/>
    <w:link w:val="ae"/>
    <w:uiPriority w:val="99"/>
    <w:unhideWhenUsed/>
    <w:rsid w:val="007E1D2D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="Times New Roman"/>
      <w:color w:val="auto"/>
      <w:sz w:val="22"/>
      <w:szCs w:val="22"/>
      <w:lang w:val="en-US" w:eastAsia="en-US" w:bidi="ar-SA"/>
    </w:rPr>
  </w:style>
  <w:style w:type="character" w:customStyle="1" w:styleId="ae">
    <w:name w:val="Нижний колонтитул Знак"/>
    <w:basedOn w:val="a0"/>
    <w:link w:val="17"/>
    <w:uiPriority w:val="99"/>
    <w:locked/>
    <w:rsid w:val="007E1D2D"/>
    <w:rPr>
      <w:rFonts w:cs="Times New Roman"/>
      <w:lang w:val="en-US"/>
    </w:rPr>
  </w:style>
  <w:style w:type="paragraph" w:customStyle="1" w:styleId="18">
    <w:name w:val="Текст концевой сноски1"/>
    <w:basedOn w:val="a"/>
    <w:next w:val="af"/>
    <w:link w:val="af0"/>
    <w:uiPriority w:val="99"/>
    <w:semiHidden/>
    <w:unhideWhenUsed/>
    <w:rsid w:val="007E1D2D"/>
    <w:pPr>
      <w:widowControl/>
    </w:pPr>
    <w:rPr>
      <w:rFonts w:asciiTheme="minorHAnsi" w:eastAsiaTheme="minorHAnsi" w:hAnsiTheme="minorHAnsi" w:cs="Times New Roman"/>
      <w:color w:val="auto"/>
      <w:sz w:val="20"/>
      <w:szCs w:val="20"/>
      <w:lang w:val="en-US" w:eastAsia="en-US" w:bidi="ar-SA"/>
    </w:rPr>
  </w:style>
  <w:style w:type="character" w:customStyle="1" w:styleId="af0">
    <w:name w:val="Текст концевой сноски Знак"/>
    <w:basedOn w:val="a0"/>
    <w:link w:val="18"/>
    <w:uiPriority w:val="99"/>
    <w:semiHidden/>
    <w:locked/>
    <w:rsid w:val="007E1D2D"/>
    <w:rPr>
      <w:rFonts w:cs="Times New Roman"/>
      <w:sz w:val="20"/>
      <w:szCs w:val="20"/>
      <w:lang w:val="en-US"/>
    </w:rPr>
  </w:style>
  <w:style w:type="character" w:styleId="af1">
    <w:name w:val="endnote reference"/>
    <w:basedOn w:val="a0"/>
    <w:uiPriority w:val="99"/>
    <w:semiHidden/>
    <w:unhideWhenUsed/>
    <w:rsid w:val="007E1D2D"/>
    <w:rPr>
      <w:rFonts w:cs="Times New Roman"/>
      <w:vertAlign w:val="superscript"/>
    </w:rPr>
  </w:style>
  <w:style w:type="paragraph" w:customStyle="1" w:styleId="19">
    <w:name w:val="Текст сноски1"/>
    <w:basedOn w:val="a"/>
    <w:next w:val="af2"/>
    <w:link w:val="af3"/>
    <w:uiPriority w:val="99"/>
    <w:semiHidden/>
    <w:unhideWhenUsed/>
    <w:rsid w:val="007E1D2D"/>
    <w:pPr>
      <w:widowControl/>
    </w:pPr>
    <w:rPr>
      <w:rFonts w:asciiTheme="minorHAnsi" w:eastAsiaTheme="minorHAnsi" w:hAnsiTheme="minorHAnsi" w:cs="Times New Roman"/>
      <w:color w:val="auto"/>
      <w:sz w:val="20"/>
      <w:szCs w:val="20"/>
      <w:lang w:val="en-US" w:eastAsia="en-US" w:bidi="ar-SA"/>
    </w:rPr>
  </w:style>
  <w:style w:type="character" w:customStyle="1" w:styleId="af3">
    <w:name w:val="Текст сноски Знак"/>
    <w:basedOn w:val="a0"/>
    <w:link w:val="19"/>
    <w:uiPriority w:val="99"/>
    <w:semiHidden/>
    <w:locked/>
    <w:rsid w:val="007E1D2D"/>
    <w:rPr>
      <w:rFonts w:cs="Times New Roman"/>
      <w:sz w:val="20"/>
      <w:szCs w:val="20"/>
      <w:lang w:val="en-US"/>
    </w:rPr>
  </w:style>
  <w:style w:type="character" w:styleId="af4">
    <w:name w:val="footnote reference"/>
    <w:basedOn w:val="a0"/>
    <w:uiPriority w:val="99"/>
    <w:semiHidden/>
    <w:unhideWhenUsed/>
    <w:rsid w:val="007E1D2D"/>
    <w:rPr>
      <w:rFonts w:cs="Times New Roman"/>
      <w:vertAlign w:val="superscript"/>
    </w:rPr>
  </w:style>
  <w:style w:type="table" w:customStyle="1" w:styleId="112">
    <w:name w:val="Сетка таблицы11"/>
    <w:basedOn w:val="a1"/>
    <w:next w:val="a6"/>
    <w:rsid w:val="007E1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7E1D2D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rsid w:val="007E1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7E1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7E1D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iPriority w:val="99"/>
    <w:semiHidden/>
    <w:unhideWhenUsed/>
    <w:rsid w:val="007E1D2D"/>
    <w:rPr>
      <w:color w:val="0000FF" w:themeColor="hyperlink"/>
      <w:u w:val="single"/>
    </w:rPr>
  </w:style>
  <w:style w:type="paragraph" w:styleId="ab">
    <w:name w:val="header"/>
    <w:basedOn w:val="a"/>
    <w:link w:val="1a"/>
    <w:uiPriority w:val="99"/>
    <w:semiHidden/>
    <w:unhideWhenUsed/>
    <w:rsid w:val="007E1D2D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a">
    <w:name w:val="Верхний колонтитул Знак1"/>
    <w:basedOn w:val="a0"/>
    <w:link w:val="ab"/>
    <w:uiPriority w:val="99"/>
    <w:semiHidden/>
    <w:rsid w:val="007E1D2D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1b"/>
    <w:uiPriority w:val="99"/>
    <w:semiHidden/>
    <w:unhideWhenUsed/>
    <w:rsid w:val="007E1D2D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b">
    <w:name w:val="Нижний колонтитул Знак1"/>
    <w:basedOn w:val="a0"/>
    <w:link w:val="ad"/>
    <w:uiPriority w:val="99"/>
    <w:semiHidden/>
    <w:rsid w:val="007E1D2D"/>
    <w:rPr>
      <w:rFonts w:ascii="Times New Roman" w:eastAsia="Times New Roman" w:hAnsi="Times New Roman" w:cs="Times New Roman"/>
    </w:rPr>
  </w:style>
  <w:style w:type="paragraph" w:styleId="af">
    <w:name w:val="endnote text"/>
    <w:basedOn w:val="a"/>
    <w:link w:val="1c"/>
    <w:uiPriority w:val="99"/>
    <w:semiHidden/>
    <w:unhideWhenUsed/>
    <w:rsid w:val="007E1D2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c">
    <w:name w:val="Текст концевой сноски Знак1"/>
    <w:basedOn w:val="a0"/>
    <w:link w:val="af"/>
    <w:uiPriority w:val="99"/>
    <w:semiHidden/>
    <w:rsid w:val="007E1D2D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footnote text"/>
    <w:basedOn w:val="a"/>
    <w:link w:val="1d"/>
    <w:uiPriority w:val="99"/>
    <w:semiHidden/>
    <w:unhideWhenUsed/>
    <w:rsid w:val="007E1D2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d">
    <w:name w:val="Текст сноски Знак1"/>
    <w:basedOn w:val="a0"/>
    <w:link w:val="af2"/>
    <w:uiPriority w:val="99"/>
    <w:semiHidden/>
    <w:rsid w:val="007E1D2D"/>
    <w:rPr>
      <w:rFonts w:ascii="Times New Roman" w:eastAsia="Times New Roman" w:hAnsi="Times New Roman" w:cs="Times New Roman"/>
      <w:sz w:val="20"/>
      <w:szCs w:val="20"/>
    </w:rPr>
  </w:style>
  <w:style w:type="numbering" w:customStyle="1" w:styleId="21">
    <w:name w:val="Нет списка2"/>
    <w:next w:val="a2"/>
    <w:uiPriority w:val="99"/>
    <w:semiHidden/>
    <w:unhideWhenUsed/>
    <w:rsid w:val="007E1D2D"/>
  </w:style>
  <w:style w:type="numbering" w:customStyle="1" w:styleId="120">
    <w:name w:val="Нет списка12"/>
    <w:next w:val="a2"/>
    <w:uiPriority w:val="99"/>
    <w:semiHidden/>
    <w:unhideWhenUsed/>
    <w:rsid w:val="007E1D2D"/>
  </w:style>
  <w:style w:type="paragraph" w:styleId="af7">
    <w:name w:val="Normal (Web)"/>
    <w:basedOn w:val="a"/>
    <w:uiPriority w:val="99"/>
    <w:semiHidden/>
    <w:unhideWhenUsed/>
    <w:rsid w:val="002536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2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CA38C-BF3D-4566-90A3-FC6C470E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 Макарова</dc:creator>
  <cp:lastModifiedBy>Александр Александрович Васюков</cp:lastModifiedBy>
  <cp:revision>2</cp:revision>
  <cp:lastPrinted>2026-08-07T06:14:00Z</cp:lastPrinted>
  <dcterms:created xsi:type="dcterms:W3CDTF">2026-08-12T13:10:00Z</dcterms:created>
  <dcterms:modified xsi:type="dcterms:W3CDTF">2026-08-12T13:10:00Z</dcterms:modified>
</cp:coreProperties>
</file>