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0C" w:rsidRDefault="00972A4E" w:rsidP="00972A4E">
      <w:pPr>
        <w:pStyle w:val="a5"/>
        <w:tabs>
          <w:tab w:val="clear" w:pos="4153"/>
          <w:tab w:val="clear" w:pos="8306"/>
        </w:tabs>
        <w:jc w:val="right"/>
      </w:pPr>
      <w:r>
        <w:t>Проект</w:t>
      </w:r>
    </w:p>
    <w:p w:rsidR="00D5450C" w:rsidRDefault="00D5450C" w:rsidP="00522143"/>
    <w:p w:rsidR="00D5450C" w:rsidRDefault="00D5450C" w:rsidP="00522143"/>
    <w:p w:rsidR="00972A4E" w:rsidRPr="00972A4E" w:rsidRDefault="00972A4E" w:rsidP="00972A4E">
      <w:pPr>
        <w:ind w:firstLine="0"/>
        <w:jc w:val="center"/>
        <w:rPr>
          <w:szCs w:val="28"/>
        </w:rPr>
      </w:pPr>
      <w:r w:rsidRPr="00972A4E">
        <w:rPr>
          <w:szCs w:val="28"/>
        </w:rPr>
        <w:t>ПРАВИТЕЛЬСТВО ЛЕНИНГРАДСКОЙ ОБЛАСТИ</w:t>
      </w:r>
    </w:p>
    <w:p w:rsidR="00972A4E" w:rsidRPr="00972A4E" w:rsidRDefault="00972A4E" w:rsidP="00972A4E">
      <w:pPr>
        <w:ind w:firstLine="0"/>
        <w:jc w:val="center"/>
        <w:rPr>
          <w:szCs w:val="28"/>
        </w:rPr>
      </w:pPr>
    </w:p>
    <w:p w:rsidR="00972A4E" w:rsidRPr="00972A4E" w:rsidRDefault="00972A4E" w:rsidP="00972A4E">
      <w:pPr>
        <w:ind w:firstLine="0"/>
        <w:jc w:val="center"/>
        <w:rPr>
          <w:szCs w:val="28"/>
        </w:rPr>
      </w:pPr>
    </w:p>
    <w:p w:rsidR="00972A4E" w:rsidRPr="00972A4E" w:rsidRDefault="00972A4E" w:rsidP="00972A4E">
      <w:pPr>
        <w:keepNext/>
        <w:ind w:firstLine="0"/>
        <w:jc w:val="center"/>
        <w:outlineLvl w:val="0"/>
        <w:rPr>
          <w:bCs/>
          <w:szCs w:val="28"/>
        </w:rPr>
      </w:pPr>
      <w:r w:rsidRPr="00972A4E">
        <w:rPr>
          <w:bCs/>
          <w:szCs w:val="28"/>
        </w:rPr>
        <w:t>ПОСТАНОВЛЕНИЕ</w:t>
      </w:r>
    </w:p>
    <w:p w:rsidR="00972A4E" w:rsidRPr="00972A4E" w:rsidRDefault="00972A4E" w:rsidP="00972A4E">
      <w:pPr>
        <w:ind w:firstLine="0"/>
        <w:jc w:val="center"/>
        <w:rPr>
          <w:szCs w:val="28"/>
        </w:rPr>
      </w:pPr>
    </w:p>
    <w:p w:rsidR="00972A4E" w:rsidRPr="00972A4E" w:rsidRDefault="00972A4E" w:rsidP="00972A4E">
      <w:pPr>
        <w:ind w:firstLine="0"/>
        <w:jc w:val="center"/>
        <w:rPr>
          <w:szCs w:val="28"/>
        </w:rPr>
      </w:pPr>
      <w:r w:rsidRPr="00972A4E">
        <w:rPr>
          <w:szCs w:val="28"/>
        </w:rPr>
        <w:t xml:space="preserve">от </w:t>
      </w:r>
      <w:r>
        <w:rPr>
          <w:szCs w:val="28"/>
        </w:rPr>
        <w:t>____</w:t>
      </w:r>
      <w:r w:rsidRPr="00972A4E">
        <w:rPr>
          <w:szCs w:val="28"/>
        </w:rPr>
        <w:t>______ 202</w:t>
      </w:r>
      <w:r w:rsidR="00C150E7">
        <w:rPr>
          <w:szCs w:val="28"/>
        </w:rPr>
        <w:t>6</w:t>
      </w:r>
      <w:r w:rsidRPr="00972A4E">
        <w:rPr>
          <w:szCs w:val="28"/>
        </w:rPr>
        <w:t xml:space="preserve"> года № _____</w:t>
      </w:r>
    </w:p>
    <w:p w:rsidR="00D5450C" w:rsidRDefault="00D5450C" w:rsidP="00522143"/>
    <w:p w:rsidR="00D5450C" w:rsidRDefault="00D5450C" w:rsidP="00522143"/>
    <w:p w:rsidR="00522143" w:rsidRDefault="00522143" w:rsidP="00972A4E">
      <w:pPr>
        <w:ind w:firstLine="0"/>
      </w:pPr>
    </w:p>
    <w:tbl>
      <w:tblPr>
        <w:tblpPr w:leftFromText="180" w:rightFromText="180" w:vertAnchor="text" w:tblpY="1"/>
        <w:tblOverlap w:val="never"/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</w:tblGrid>
      <w:tr w:rsidR="00D5450C" w:rsidRPr="00405B68" w:rsidTr="00C150E7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C150E7" w:rsidRPr="00C150E7" w:rsidRDefault="00C150E7" w:rsidP="00C150E7">
            <w:pPr>
              <w:ind w:firstLine="0"/>
              <w:jc w:val="center"/>
              <w:outlineLvl w:val="0"/>
              <w:rPr>
                <w:b/>
                <w:szCs w:val="28"/>
              </w:rPr>
            </w:pPr>
            <w:r w:rsidRPr="00C150E7">
              <w:rPr>
                <w:b/>
                <w:szCs w:val="28"/>
              </w:rPr>
              <w:t xml:space="preserve">О </w:t>
            </w:r>
            <w:r w:rsidRPr="00C150E7">
              <w:rPr>
                <w:b/>
                <w:bCs/>
                <w:szCs w:val="28"/>
              </w:rPr>
              <w:t xml:space="preserve">внесении </w:t>
            </w:r>
            <w:r w:rsidRPr="00C150E7">
              <w:rPr>
                <w:b/>
                <w:szCs w:val="28"/>
              </w:rPr>
              <w:t xml:space="preserve">изменений в Генеральный план </w:t>
            </w:r>
          </w:p>
          <w:p w:rsidR="00C150E7" w:rsidRPr="00C150E7" w:rsidRDefault="00C150E7" w:rsidP="00C150E7">
            <w:pPr>
              <w:ind w:firstLine="0"/>
              <w:jc w:val="center"/>
              <w:outlineLvl w:val="0"/>
              <w:rPr>
                <w:b/>
                <w:szCs w:val="28"/>
              </w:rPr>
            </w:pPr>
            <w:r w:rsidRPr="00C150E7">
              <w:rPr>
                <w:b/>
                <w:szCs w:val="28"/>
              </w:rPr>
              <w:t xml:space="preserve">муниципального образования </w:t>
            </w:r>
          </w:p>
          <w:p w:rsidR="00C150E7" w:rsidRPr="00C150E7" w:rsidRDefault="00C150E7" w:rsidP="00C150E7">
            <w:pPr>
              <w:ind w:firstLine="0"/>
              <w:jc w:val="center"/>
              <w:outlineLvl w:val="0"/>
              <w:rPr>
                <w:b/>
                <w:szCs w:val="28"/>
              </w:rPr>
            </w:pPr>
            <w:r>
              <w:rPr>
                <w:szCs w:val="28"/>
              </w:rPr>
              <w:t>"</w:t>
            </w:r>
            <w:proofErr w:type="spellStart"/>
            <w:r w:rsidRPr="00C150E7">
              <w:rPr>
                <w:b/>
                <w:szCs w:val="28"/>
              </w:rPr>
              <w:t>Рахьинское</w:t>
            </w:r>
            <w:proofErr w:type="spellEnd"/>
            <w:r w:rsidRPr="00C150E7">
              <w:rPr>
                <w:b/>
                <w:szCs w:val="28"/>
              </w:rPr>
              <w:t xml:space="preserve"> городское поселение</w:t>
            </w:r>
            <w:r>
              <w:rPr>
                <w:szCs w:val="28"/>
              </w:rPr>
              <w:t>"</w:t>
            </w:r>
            <w:r w:rsidRPr="00C150E7">
              <w:rPr>
                <w:b/>
                <w:szCs w:val="28"/>
              </w:rPr>
              <w:t xml:space="preserve"> </w:t>
            </w:r>
          </w:p>
          <w:p w:rsidR="00C150E7" w:rsidRPr="00C150E7" w:rsidRDefault="00C150E7" w:rsidP="00C150E7">
            <w:pPr>
              <w:ind w:firstLine="0"/>
              <w:jc w:val="center"/>
              <w:outlineLvl w:val="0"/>
              <w:rPr>
                <w:b/>
                <w:szCs w:val="28"/>
              </w:rPr>
            </w:pPr>
            <w:r w:rsidRPr="00C150E7">
              <w:rPr>
                <w:b/>
                <w:szCs w:val="28"/>
              </w:rPr>
              <w:t xml:space="preserve">Всеволожского </w:t>
            </w:r>
            <w:r w:rsidR="00C56307" w:rsidRPr="00C150E7">
              <w:rPr>
                <w:b/>
                <w:szCs w:val="28"/>
              </w:rPr>
              <w:t xml:space="preserve">муниципального района </w:t>
            </w:r>
          </w:p>
          <w:p w:rsidR="00B77276" w:rsidRDefault="00C56307" w:rsidP="00AD63A8">
            <w:pPr>
              <w:ind w:firstLine="0"/>
              <w:jc w:val="center"/>
              <w:outlineLvl w:val="0"/>
              <w:rPr>
                <w:b/>
                <w:color w:val="000000" w:themeColor="text1"/>
                <w:szCs w:val="28"/>
              </w:rPr>
            </w:pPr>
            <w:r w:rsidRPr="00C150E7">
              <w:rPr>
                <w:b/>
                <w:szCs w:val="28"/>
              </w:rPr>
              <w:t>Ленинградской области</w:t>
            </w:r>
            <w:r w:rsidR="00B77276">
              <w:rPr>
                <w:b/>
                <w:szCs w:val="28"/>
              </w:rPr>
              <w:t xml:space="preserve"> </w:t>
            </w:r>
            <w:r w:rsidR="00B77276" w:rsidRPr="00B77276">
              <w:rPr>
                <w:b/>
                <w:color w:val="000000" w:themeColor="text1"/>
                <w:szCs w:val="28"/>
              </w:rPr>
              <w:t xml:space="preserve">применительно </w:t>
            </w:r>
          </w:p>
          <w:p w:rsidR="00B77276" w:rsidRDefault="00B77276" w:rsidP="00AD63A8">
            <w:pPr>
              <w:ind w:firstLine="0"/>
              <w:jc w:val="center"/>
              <w:outlineLvl w:val="0"/>
              <w:rPr>
                <w:b/>
                <w:color w:val="000000" w:themeColor="text1"/>
                <w:szCs w:val="28"/>
              </w:rPr>
            </w:pPr>
            <w:r w:rsidRPr="00B77276">
              <w:rPr>
                <w:b/>
                <w:color w:val="000000" w:themeColor="text1"/>
                <w:szCs w:val="28"/>
              </w:rPr>
              <w:t xml:space="preserve">к поселку Поселок № 13 и территории площадью 199,3 га </w:t>
            </w:r>
          </w:p>
          <w:p w:rsidR="00D5450C" w:rsidRPr="00C150E7" w:rsidRDefault="00B77276" w:rsidP="00AD63A8">
            <w:pPr>
              <w:ind w:firstLine="0"/>
              <w:jc w:val="center"/>
              <w:outlineLvl w:val="0"/>
              <w:rPr>
                <w:szCs w:val="28"/>
              </w:rPr>
            </w:pPr>
            <w:r w:rsidRPr="00B77276">
              <w:rPr>
                <w:b/>
                <w:color w:val="000000" w:themeColor="text1"/>
                <w:szCs w:val="28"/>
              </w:rPr>
              <w:t>за границей населенного пункта</w:t>
            </w:r>
          </w:p>
        </w:tc>
      </w:tr>
    </w:tbl>
    <w:p w:rsidR="00D5450C" w:rsidRDefault="00C150E7" w:rsidP="00522143">
      <w:pPr>
        <w:shd w:val="clear" w:color="auto" w:fill="FFFFFF"/>
        <w:rPr>
          <w:snapToGrid w:val="0"/>
        </w:rPr>
      </w:pPr>
      <w:r>
        <w:rPr>
          <w:snapToGrid w:val="0"/>
        </w:rPr>
        <w:br w:type="textWrapping" w:clear="all"/>
      </w:r>
    </w:p>
    <w:p w:rsidR="00405B68" w:rsidRPr="000F0B85" w:rsidRDefault="00AE0728" w:rsidP="0052214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части 1 статьи 24 Градостроительного кодекса Российской Федерации, пункта 4 части 1 статьи 1 областного закона </w:t>
      </w:r>
      <w:r>
        <w:rPr>
          <w:rFonts w:ascii="Times New Roman" w:hAnsi="Times New Roman" w:cs="Times New Roman"/>
          <w:sz w:val="28"/>
          <w:szCs w:val="28"/>
        </w:rPr>
        <w:br/>
        <w:t xml:space="preserve">от 7 июля 2014 года № 45-оз "О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области" </w:t>
      </w:r>
      <w:r w:rsidRPr="00287337">
        <w:rPr>
          <w:rFonts w:ascii="Times New Roman" w:hAnsi="Times New Roman" w:cs="Times New Roman"/>
          <w:sz w:val="28"/>
          <w:szCs w:val="28"/>
        </w:rPr>
        <w:t xml:space="preserve">Правительство Ленинградской области </w:t>
      </w:r>
      <w:r w:rsidRPr="00287337">
        <w:rPr>
          <w:rFonts w:ascii="Times New Roman" w:hAnsi="Times New Roman" w:cs="Times New Roman"/>
          <w:spacing w:val="60"/>
          <w:sz w:val="28"/>
          <w:szCs w:val="28"/>
        </w:rPr>
        <w:t>постановляет:</w:t>
      </w:r>
    </w:p>
    <w:p w:rsidR="00C150E7" w:rsidRPr="003A0FE6" w:rsidRDefault="00C150E7" w:rsidP="003A0FE6">
      <w:pPr>
        <w:numPr>
          <w:ilvl w:val="0"/>
          <w:numId w:val="9"/>
        </w:numPr>
        <w:tabs>
          <w:tab w:val="left" w:pos="993"/>
        </w:tabs>
        <w:ind w:left="0" w:firstLine="709"/>
        <w:rPr>
          <w:szCs w:val="28"/>
        </w:rPr>
      </w:pPr>
      <w:r w:rsidRPr="008E0465">
        <w:rPr>
          <w:szCs w:val="28"/>
        </w:rPr>
        <w:t>Внести в Генеральный план</w:t>
      </w:r>
      <w:r>
        <w:rPr>
          <w:szCs w:val="28"/>
        </w:rPr>
        <w:t xml:space="preserve"> </w:t>
      </w:r>
      <w:r w:rsidRPr="009002B4">
        <w:rPr>
          <w:szCs w:val="28"/>
        </w:rPr>
        <w:t>муниципального образования</w:t>
      </w:r>
      <w:r>
        <w:rPr>
          <w:szCs w:val="28"/>
        </w:rPr>
        <w:t xml:space="preserve"> "</w:t>
      </w:r>
      <w:proofErr w:type="spellStart"/>
      <w:r w:rsidRPr="00C150E7">
        <w:rPr>
          <w:szCs w:val="28"/>
        </w:rPr>
        <w:t>Рахьинское</w:t>
      </w:r>
      <w:proofErr w:type="spellEnd"/>
      <w:r w:rsidRPr="00C150E7">
        <w:rPr>
          <w:szCs w:val="28"/>
        </w:rPr>
        <w:t xml:space="preserve"> городское поселение</w:t>
      </w:r>
      <w:r>
        <w:rPr>
          <w:szCs w:val="28"/>
        </w:rPr>
        <w:t xml:space="preserve">" </w:t>
      </w:r>
      <w:r w:rsidRPr="00C150E7">
        <w:rPr>
          <w:szCs w:val="28"/>
        </w:rPr>
        <w:t>Всеволожского муниципального района Ленинградской области</w:t>
      </w:r>
      <w:r>
        <w:rPr>
          <w:szCs w:val="28"/>
        </w:rPr>
        <w:t xml:space="preserve"> в редакции, утвержденной постановлением Правительства Ленинградской области 27 января 2020 года № 23, изменения </w:t>
      </w:r>
      <w:r w:rsidR="003A0FE6" w:rsidRPr="00AD63A8">
        <w:rPr>
          <w:color w:val="000000" w:themeColor="text1"/>
          <w:szCs w:val="28"/>
        </w:rPr>
        <w:t>применительно к поселку Поселок № 13 и территории площадью 199,3 га за границей населенного пункта.</w:t>
      </w:r>
    </w:p>
    <w:p w:rsidR="00405B68" w:rsidRPr="00C56307" w:rsidRDefault="00AE0728" w:rsidP="003A0FE6">
      <w:pPr>
        <w:numPr>
          <w:ilvl w:val="0"/>
          <w:numId w:val="9"/>
        </w:numPr>
        <w:tabs>
          <w:tab w:val="left" w:pos="993"/>
        </w:tabs>
        <w:ind w:left="0" w:firstLine="709"/>
        <w:rPr>
          <w:szCs w:val="28"/>
        </w:rPr>
      </w:pPr>
      <w:proofErr w:type="gramStart"/>
      <w:r w:rsidRPr="00287337">
        <w:rPr>
          <w:szCs w:val="28"/>
        </w:rPr>
        <w:t xml:space="preserve">Комитету градостроительной политики Ленинградской области </w:t>
      </w:r>
      <w:r w:rsidR="003A0FE6">
        <w:rPr>
          <w:szCs w:val="28"/>
        </w:rPr>
        <w:br/>
      </w:r>
      <w:r w:rsidRPr="00287337">
        <w:rPr>
          <w:szCs w:val="28"/>
        </w:rPr>
        <w:t xml:space="preserve">в установленные частью 9 статьи 9 Градостроительного кодекса Российской Федерации сроки обеспечить размещение </w:t>
      </w:r>
      <w:r w:rsidR="003A0FE6">
        <w:rPr>
          <w:szCs w:val="28"/>
        </w:rPr>
        <w:t xml:space="preserve">изменений </w:t>
      </w:r>
      <w:r w:rsidR="003A0FE6">
        <w:rPr>
          <w:szCs w:val="28"/>
        </w:rPr>
        <w:br/>
        <w:t xml:space="preserve">в </w:t>
      </w:r>
      <w:r w:rsidR="003A0FE6" w:rsidRPr="008E0465">
        <w:rPr>
          <w:szCs w:val="28"/>
        </w:rPr>
        <w:t>Генеральный план</w:t>
      </w:r>
      <w:r w:rsidR="003A0FE6">
        <w:rPr>
          <w:szCs w:val="28"/>
        </w:rPr>
        <w:t xml:space="preserve"> </w:t>
      </w:r>
      <w:r w:rsidR="003A0FE6" w:rsidRPr="009002B4">
        <w:rPr>
          <w:szCs w:val="28"/>
        </w:rPr>
        <w:t>муниципального образования</w:t>
      </w:r>
      <w:r w:rsidR="003A0FE6">
        <w:rPr>
          <w:szCs w:val="28"/>
        </w:rPr>
        <w:t xml:space="preserve"> "</w:t>
      </w:r>
      <w:proofErr w:type="spellStart"/>
      <w:r w:rsidR="003A0FE6" w:rsidRPr="00C150E7">
        <w:rPr>
          <w:szCs w:val="28"/>
        </w:rPr>
        <w:t>Рахьинское</w:t>
      </w:r>
      <w:proofErr w:type="spellEnd"/>
      <w:r w:rsidR="003A0FE6" w:rsidRPr="00C150E7">
        <w:rPr>
          <w:szCs w:val="28"/>
        </w:rPr>
        <w:t xml:space="preserve"> городское поселение</w:t>
      </w:r>
      <w:r w:rsidR="003A0FE6">
        <w:rPr>
          <w:szCs w:val="28"/>
        </w:rPr>
        <w:t xml:space="preserve">" </w:t>
      </w:r>
      <w:r w:rsidR="003A0FE6" w:rsidRPr="00C150E7">
        <w:rPr>
          <w:szCs w:val="28"/>
        </w:rPr>
        <w:t>Всеволожского муниципального района Ленинградской области</w:t>
      </w:r>
      <w:r w:rsidR="00F65EAD">
        <w:rPr>
          <w:szCs w:val="28"/>
        </w:rPr>
        <w:t xml:space="preserve"> </w:t>
      </w:r>
      <w:r w:rsidR="00F65EAD" w:rsidRPr="00AD63A8">
        <w:rPr>
          <w:color w:val="000000" w:themeColor="text1"/>
          <w:szCs w:val="28"/>
        </w:rPr>
        <w:t>применительно к поселку Поселок № 13 и территории площадью 199,3 га за границей населенного пункта</w:t>
      </w:r>
      <w:r w:rsidR="003A0FE6">
        <w:rPr>
          <w:szCs w:val="28"/>
        </w:rPr>
        <w:t xml:space="preserve"> </w:t>
      </w:r>
      <w:r w:rsidRPr="00287337">
        <w:rPr>
          <w:szCs w:val="28"/>
        </w:rPr>
        <w:t>и материалов по его обоснованию в федеральной государственной информационной системе территориального планирования.</w:t>
      </w:r>
      <w:proofErr w:type="gramEnd"/>
    </w:p>
    <w:p w:rsidR="00D5450C" w:rsidRDefault="00D5450C" w:rsidP="00522143">
      <w:pPr>
        <w:tabs>
          <w:tab w:val="left" w:pos="993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D5450C">
        <w:tc>
          <w:tcPr>
            <w:tcW w:w="4644" w:type="dxa"/>
          </w:tcPr>
          <w:p w:rsidR="00D5450C" w:rsidRDefault="00D5450C" w:rsidP="00522143">
            <w:pPr>
              <w:tabs>
                <w:tab w:val="left" w:pos="993"/>
              </w:tabs>
              <w:ind w:firstLine="0"/>
            </w:pPr>
            <w:r>
              <w:t>Губернатор</w:t>
            </w:r>
          </w:p>
          <w:p w:rsidR="00D5450C" w:rsidRDefault="00D5450C" w:rsidP="00522143">
            <w:pPr>
              <w:tabs>
                <w:tab w:val="left" w:pos="993"/>
              </w:tabs>
              <w:ind w:firstLine="0"/>
            </w:pPr>
            <w:r>
              <w:t>Ленинградской области</w:t>
            </w:r>
          </w:p>
        </w:tc>
        <w:tc>
          <w:tcPr>
            <w:tcW w:w="4644" w:type="dxa"/>
          </w:tcPr>
          <w:p w:rsidR="00D5450C" w:rsidRDefault="00D5450C" w:rsidP="00522143">
            <w:pPr>
              <w:tabs>
                <w:tab w:val="left" w:pos="993"/>
              </w:tabs>
              <w:ind w:firstLine="0"/>
            </w:pPr>
          </w:p>
          <w:p w:rsidR="00D5450C" w:rsidRDefault="004625E5" w:rsidP="00522143">
            <w:pPr>
              <w:tabs>
                <w:tab w:val="left" w:pos="993"/>
              </w:tabs>
              <w:ind w:firstLine="0"/>
              <w:jc w:val="right"/>
            </w:pPr>
            <w:proofErr w:type="spellStart"/>
            <w:r>
              <w:t>А</w:t>
            </w:r>
            <w:r w:rsidR="00D5450C">
              <w:t>.</w:t>
            </w:r>
            <w:r>
              <w:t>Дрозденко</w:t>
            </w:r>
            <w:proofErr w:type="spellEnd"/>
          </w:p>
        </w:tc>
      </w:tr>
    </w:tbl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D5450C" w:rsidRDefault="00D5450C" w:rsidP="00522143"/>
    <w:p w:rsidR="009002B4" w:rsidRDefault="009002B4" w:rsidP="00522143"/>
    <w:p w:rsidR="009002B4" w:rsidRDefault="009002B4" w:rsidP="00522143"/>
    <w:p w:rsidR="009002B4" w:rsidRDefault="009002B4" w:rsidP="00522143"/>
    <w:p w:rsidR="009002B4" w:rsidRDefault="009002B4" w:rsidP="00522143"/>
    <w:p w:rsidR="009002B4" w:rsidRDefault="009002B4" w:rsidP="00522143"/>
    <w:p w:rsidR="009002B4" w:rsidRDefault="009002B4" w:rsidP="00522143"/>
    <w:p w:rsidR="009002B4" w:rsidRDefault="009002B4" w:rsidP="00522143"/>
    <w:p w:rsidR="009002B4" w:rsidRDefault="009002B4" w:rsidP="00522143"/>
    <w:p w:rsidR="009002B4" w:rsidRDefault="009002B4" w:rsidP="00522143"/>
    <w:p w:rsidR="009002B4" w:rsidRDefault="009002B4" w:rsidP="00522143"/>
    <w:p w:rsidR="009002B4" w:rsidRDefault="009002B4" w:rsidP="00522143"/>
    <w:p w:rsidR="00AD63A8" w:rsidRDefault="00AD63A8" w:rsidP="00522143"/>
    <w:p w:rsidR="00AD63A8" w:rsidRDefault="00AD63A8" w:rsidP="00522143"/>
    <w:p w:rsidR="00D5450C" w:rsidRPr="009002B4" w:rsidRDefault="009002B4" w:rsidP="009002B4">
      <w:pPr>
        <w:ind w:firstLine="0"/>
        <w:rPr>
          <w:sz w:val="24"/>
        </w:rPr>
      </w:pPr>
      <w:bookmarkStart w:id="0" w:name="_GoBack"/>
      <w:bookmarkEnd w:id="0"/>
      <w:r>
        <w:rPr>
          <w:sz w:val="24"/>
        </w:rPr>
        <w:t xml:space="preserve">Исп. </w:t>
      </w:r>
      <w:r w:rsidR="00103AFD">
        <w:rPr>
          <w:sz w:val="24"/>
        </w:rPr>
        <w:t>Кулаков И.Я</w:t>
      </w:r>
      <w:r>
        <w:rPr>
          <w:sz w:val="24"/>
        </w:rPr>
        <w:t xml:space="preserve">. ‒ </w:t>
      </w:r>
      <w:proofErr w:type="spellStart"/>
      <w:r>
        <w:rPr>
          <w:sz w:val="24"/>
        </w:rPr>
        <w:t>комградстройполитики</w:t>
      </w:r>
      <w:proofErr w:type="spellEnd"/>
    </w:p>
    <w:sectPr w:rsidR="00D5450C" w:rsidRPr="009002B4">
      <w:headerReference w:type="even" r:id="rId8"/>
      <w:headerReference w:type="default" r:id="rId9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708" w:rsidRDefault="00986708">
      <w:r>
        <w:separator/>
      </w:r>
    </w:p>
  </w:endnote>
  <w:endnote w:type="continuationSeparator" w:id="0">
    <w:p w:rsidR="00986708" w:rsidRDefault="0098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708" w:rsidRDefault="00986708">
      <w:r>
        <w:separator/>
      </w:r>
    </w:p>
  </w:footnote>
  <w:footnote w:type="continuationSeparator" w:id="0">
    <w:p w:rsidR="00986708" w:rsidRDefault="00986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E02" w:rsidRDefault="00C21E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1E02" w:rsidRDefault="00C21E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E02" w:rsidRDefault="00C21E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65EAD">
      <w:rPr>
        <w:rStyle w:val="a7"/>
        <w:noProof/>
      </w:rPr>
      <w:t>2</w:t>
    </w:r>
    <w:r>
      <w:rPr>
        <w:rStyle w:val="a7"/>
      </w:rPr>
      <w:fldChar w:fldCharType="end"/>
    </w:r>
  </w:p>
  <w:p w:rsidR="00C21E02" w:rsidRDefault="00C21E0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0C6CFEB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0AA260D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9A346D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10FE39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81B80D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D3B460D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12C08D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900A4C0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181530"/>
    <w:multiLevelType w:val="hybridMultilevel"/>
    <w:tmpl w:val="60A879A0"/>
    <w:lvl w:ilvl="0" w:tplc="80E8AE0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202838b7-b12c-4aad-9eed-0bcef303b51d"/>
  </w:docVars>
  <w:rsids>
    <w:rsidRoot w:val="00102400"/>
    <w:rsid w:val="00033887"/>
    <w:rsid w:val="00102400"/>
    <w:rsid w:val="00103AFD"/>
    <w:rsid w:val="00177727"/>
    <w:rsid w:val="001D631D"/>
    <w:rsid w:val="001F6A1E"/>
    <w:rsid w:val="002161C5"/>
    <w:rsid w:val="00243B80"/>
    <w:rsid w:val="00296DA5"/>
    <w:rsid w:val="002A25CA"/>
    <w:rsid w:val="00304B3D"/>
    <w:rsid w:val="00351C84"/>
    <w:rsid w:val="003A0FE6"/>
    <w:rsid w:val="003A5E6B"/>
    <w:rsid w:val="00405B68"/>
    <w:rsid w:val="004625E5"/>
    <w:rsid w:val="00471832"/>
    <w:rsid w:val="0047787F"/>
    <w:rsid w:val="004A44D1"/>
    <w:rsid w:val="00522143"/>
    <w:rsid w:val="005B7040"/>
    <w:rsid w:val="0060292F"/>
    <w:rsid w:val="00677082"/>
    <w:rsid w:val="006E2373"/>
    <w:rsid w:val="007C10FC"/>
    <w:rsid w:val="00853A35"/>
    <w:rsid w:val="009002B4"/>
    <w:rsid w:val="00947CF8"/>
    <w:rsid w:val="00961407"/>
    <w:rsid w:val="00972A4E"/>
    <w:rsid w:val="00976687"/>
    <w:rsid w:val="009766FB"/>
    <w:rsid w:val="00986708"/>
    <w:rsid w:val="00A814E3"/>
    <w:rsid w:val="00AD63A8"/>
    <w:rsid w:val="00AE0728"/>
    <w:rsid w:val="00AF4EB3"/>
    <w:rsid w:val="00B47370"/>
    <w:rsid w:val="00B53334"/>
    <w:rsid w:val="00B77276"/>
    <w:rsid w:val="00BC5F2D"/>
    <w:rsid w:val="00C150E7"/>
    <w:rsid w:val="00C21E02"/>
    <w:rsid w:val="00C56307"/>
    <w:rsid w:val="00C71D9A"/>
    <w:rsid w:val="00C71F1E"/>
    <w:rsid w:val="00D24AF0"/>
    <w:rsid w:val="00D317FC"/>
    <w:rsid w:val="00D5450C"/>
    <w:rsid w:val="00DD75D9"/>
    <w:rsid w:val="00EA32F1"/>
    <w:rsid w:val="00F37C04"/>
    <w:rsid w:val="00F51C7D"/>
    <w:rsid w:val="00F65EAD"/>
    <w:rsid w:val="00FF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ind w:firstLine="720"/>
      <w:jc w:val="both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153"/>
        <w:tab w:val="right" w:pos="8306"/>
      </w:tabs>
    </w:pPr>
  </w:style>
  <w:style w:type="paragraph" w:styleId="a6">
    <w:name w:val="footer"/>
    <w:basedOn w:val="a1"/>
    <w:pPr>
      <w:tabs>
        <w:tab w:val="center" w:pos="4153"/>
        <w:tab w:val="right" w:pos="8306"/>
      </w:tabs>
      <w:ind w:firstLine="0"/>
    </w:pPr>
    <w:rPr>
      <w:sz w:val="24"/>
    </w:rPr>
  </w:style>
  <w:style w:type="character" w:styleId="a7">
    <w:name w:val="page number"/>
    <w:basedOn w:val="a2"/>
  </w:style>
  <w:style w:type="paragraph" w:styleId="20">
    <w:name w:val="List Bullet 2"/>
    <w:basedOn w:val="a1"/>
    <w:autoRedefine/>
    <w:pPr>
      <w:numPr>
        <w:numId w:val="1"/>
      </w:numPr>
      <w:ind w:left="0" w:firstLine="641"/>
    </w:pPr>
  </w:style>
  <w:style w:type="paragraph" w:styleId="30">
    <w:name w:val="List Bullet 3"/>
    <w:basedOn w:val="a1"/>
    <w:autoRedefine/>
    <w:pPr>
      <w:numPr>
        <w:numId w:val="2"/>
      </w:numPr>
      <w:ind w:left="0" w:firstLine="720"/>
    </w:pPr>
  </w:style>
  <w:style w:type="paragraph" w:styleId="a0">
    <w:name w:val="List Bullet"/>
    <w:basedOn w:val="a1"/>
    <w:autoRedefine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8">
    <w:name w:val="Body Text"/>
    <w:basedOn w:val="a1"/>
    <w:pPr>
      <w:shd w:val="clear" w:color="auto" w:fill="FFFFFF"/>
      <w:ind w:firstLine="0"/>
    </w:pPr>
    <w:rPr>
      <w:b/>
      <w:snapToGrid w:val="0"/>
      <w:color w:val="000000"/>
      <w:sz w:val="24"/>
    </w:rPr>
  </w:style>
  <w:style w:type="paragraph" w:customStyle="1" w:styleId="ConsPlusNormal">
    <w:name w:val="ConsPlusNormal"/>
    <w:rsid w:val="00405B68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ind w:firstLine="720"/>
      <w:jc w:val="both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153"/>
        <w:tab w:val="right" w:pos="8306"/>
      </w:tabs>
    </w:pPr>
  </w:style>
  <w:style w:type="paragraph" w:styleId="a6">
    <w:name w:val="footer"/>
    <w:basedOn w:val="a1"/>
    <w:pPr>
      <w:tabs>
        <w:tab w:val="center" w:pos="4153"/>
        <w:tab w:val="right" w:pos="8306"/>
      </w:tabs>
      <w:ind w:firstLine="0"/>
    </w:pPr>
    <w:rPr>
      <w:sz w:val="24"/>
    </w:rPr>
  </w:style>
  <w:style w:type="character" w:styleId="a7">
    <w:name w:val="page number"/>
    <w:basedOn w:val="a2"/>
  </w:style>
  <w:style w:type="paragraph" w:styleId="20">
    <w:name w:val="List Bullet 2"/>
    <w:basedOn w:val="a1"/>
    <w:autoRedefine/>
    <w:pPr>
      <w:numPr>
        <w:numId w:val="1"/>
      </w:numPr>
      <w:ind w:left="0" w:firstLine="641"/>
    </w:pPr>
  </w:style>
  <w:style w:type="paragraph" w:styleId="30">
    <w:name w:val="List Bullet 3"/>
    <w:basedOn w:val="a1"/>
    <w:autoRedefine/>
    <w:pPr>
      <w:numPr>
        <w:numId w:val="2"/>
      </w:numPr>
      <w:ind w:left="0" w:firstLine="720"/>
    </w:pPr>
  </w:style>
  <w:style w:type="paragraph" w:styleId="a0">
    <w:name w:val="List Bullet"/>
    <w:basedOn w:val="a1"/>
    <w:autoRedefine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8">
    <w:name w:val="Body Text"/>
    <w:basedOn w:val="a1"/>
    <w:pPr>
      <w:shd w:val="clear" w:color="auto" w:fill="FFFFFF"/>
      <w:ind w:firstLine="0"/>
    </w:pPr>
    <w:rPr>
      <w:b/>
      <w:snapToGrid w:val="0"/>
      <w:color w:val="000000"/>
      <w:sz w:val="24"/>
    </w:rPr>
  </w:style>
  <w:style w:type="paragraph" w:customStyle="1" w:styleId="ConsPlusNormal">
    <w:name w:val="ConsPlusNormal"/>
    <w:rsid w:val="00405B68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u_utkin\AppData\Local\Temp\bdttmp\4a2f8522-0ea5-4b78-b338-2f5a7b1717e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4a2f8522-0ea5-4b78-b338-2f5a7b1717e6</Template>
  <TotalTime>93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оказании единовременной материальной помощи Михайлову В</vt:lpstr>
    </vt:vector>
  </TitlesOfParts>
  <Company>Ajax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оказании единовременной материальной помощи Михайлову В</dc:title>
  <dc:creator>Михаил Юрьевич УТКИН</dc:creator>
  <cp:lastModifiedBy>Александр Александрович Орлов</cp:lastModifiedBy>
  <cp:revision>9</cp:revision>
  <cp:lastPrinted>2023-05-22T13:35:00Z</cp:lastPrinted>
  <dcterms:created xsi:type="dcterms:W3CDTF">2024-07-02T10:42:00Z</dcterms:created>
  <dcterms:modified xsi:type="dcterms:W3CDTF">2026-07-27T09:40:00Z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202838b7-b12c-4aad-9eed-0bcef303b51d</vt:lpwstr>
  </property>
</Properties>
</file>