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62" w:rsidRPr="001C3295" w:rsidRDefault="006F3A62" w:rsidP="006F3A62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 xml:space="preserve">КОМИТЕТ </w:t>
      </w: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ПО ТАРИФАМ И ЦЕНОВОЙ ПОЛИТИКЕ ЛЕНИНГРАДСКОЙ ОБЛАСТИ</w:t>
      </w:r>
    </w:p>
    <w:p w:rsidR="006F3A62" w:rsidRPr="001C3295" w:rsidRDefault="006F3A62" w:rsidP="006F3A62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3A62" w:rsidRDefault="006F3A62" w:rsidP="006F3A6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1C3295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B55ED5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292244" w:rsidRPr="00292244">
        <w:rPr>
          <w:rFonts w:ascii="Times New Roman" w:hAnsi="Times New Roman" w:cs="Times New Roman"/>
          <w:sz w:val="24"/>
          <w:szCs w:val="24"/>
        </w:rPr>
        <w:t>202</w:t>
      </w:r>
      <w:r w:rsidR="00B55E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2CB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B42C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___-п</w:t>
      </w: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Pr="00292244" w:rsidRDefault="006F3A62" w:rsidP="00EB034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92244">
        <w:rPr>
          <w:rFonts w:ascii="Times New Roman" w:hAnsi="Times New Roman" w:cs="Times New Roman"/>
          <w:sz w:val="24"/>
          <w:szCs w:val="24"/>
        </w:rPr>
        <w:t xml:space="preserve">О внесении изменений в приказ комитета по тарифам и ценовой политике Ленинградской области от </w:t>
      </w:r>
      <w:r w:rsidR="003140B4">
        <w:rPr>
          <w:rFonts w:ascii="Times New Roman" w:hAnsi="Times New Roman" w:cs="Times New Roman"/>
          <w:sz w:val="24"/>
          <w:szCs w:val="24"/>
        </w:rPr>
        <w:t>15</w:t>
      </w:r>
      <w:r w:rsidRPr="00292244">
        <w:rPr>
          <w:rFonts w:ascii="Times New Roman" w:hAnsi="Times New Roman" w:cs="Times New Roman"/>
          <w:sz w:val="24"/>
          <w:szCs w:val="24"/>
        </w:rPr>
        <w:t xml:space="preserve"> </w:t>
      </w:r>
      <w:r w:rsidR="003140B4">
        <w:rPr>
          <w:rFonts w:ascii="Times New Roman" w:hAnsi="Times New Roman" w:cs="Times New Roman"/>
          <w:sz w:val="24"/>
          <w:szCs w:val="24"/>
        </w:rPr>
        <w:t>дека</w:t>
      </w:r>
      <w:r w:rsidR="00AE32A2" w:rsidRPr="00292244">
        <w:rPr>
          <w:rFonts w:ascii="Times New Roman" w:hAnsi="Times New Roman" w:cs="Times New Roman"/>
          <w:sz w:val="24"/>
          <w:szCs w:val="24"/>
        </w:rPr>
        <w:t>бря</w:t>
      </w:r>
      <w:r w:rsidRPr="00292244">
        <w:rPr>
          <w:rFonts w:ascii="Times New Roman" w:hAnsi="Times New Roman" w:cs="Times New Roman"/>
          <w:sz w:val="24"/>
          <w:szCs w:val="24"/>
        </w:rPr>
        <w:t xml:space="preserve"> 20</w:t>
      </w:r>
      <w:r w:rsidR="00605471">
        <w:rPr>
          <w:rFonts w:ascii="Times New Roman" w:hAnsi="Times New Roman" w:cs="Times New Roman"/>
          <w:sz w:val="24"/>
          <w:szCs w:val="24"/>
        </w:rPr>
        <w:t>23</w:t>
      </w:r>
      <w:r w:rsidRPr="00292244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140B4">
        <w:rPr>
          <w:rFonts w:ascii="Times New Roman" w:hAnsi="Times New Roman" w:cs="Times New Roman"/>
          <w:sz w:val="24"/>
          <w:szCs w:val="24"/>
        </w:rPr>
        <w:t>334</w:t>
      </w:r>
      <w:r w:rsidRPr="00292244">
        <w:rPr>
          <w:rFonts w:ascii="Times New Roman" w:hAnsi="Times New Roman" w:cs="Times New Roman"/>
          <w:sz w:val="24"/>
          <w:szCs w:val="24"/>
        </w:rPr>
        <w:t>-п «</w:t>
      </w:r>
      <w:r w:rsidR="003140B4">
        <w:rPr>
          <w:rFonts w:ascii="Times New Roman" w:hAnsi="Times New Roman" w:cs="Times New Roman"/>
          <w:sz w:val="24"/>
          <w:szCs w:val="24"/>
        </w:rPr>
        <w:t xml:space="preserve">Об установлении тарифов на услуги в сфере теплоснабжения, оказываемые открытым акционерным обществом «Российские железные дороги» (Октябрьская дирекция по </w:t>
      </w:r>
      <w:proofErr w:type="spellStart"/>
      <w:r w:rsidR="003140B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3140B4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="003140B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3140B4">
        <w:rPr>
          <w:rFonts w:ascii="Times New Roman" w:hAnsi="Times New Roman" w:cs="Times New Roman"/>
          <w:sz w:val="24"/>
          <w:szCs w:val="24"/>
        </w:rPr>
        <w:t xml:space="preserve"> – филиала ОАО «РЖД») потребителям в 2024-2028 годах, и долгосрочных параметров регулирования</w:t>
      </w:r>
      <w:r w:rsidRPr="00292244">
        <w:rPr>
          <w:rFonts w:ascii="Times New Roman" w:hAnsi="Times New Roman" w:cs="Times New Roman"/>
          <w:sz w:val="24"/>
          <w:szCs w:val="24"/>
        </w:rPr>
        <w:t>»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Pr="00EB0348" w:rsidRDefault="003140B4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96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>
        <w:r w:rsidRPr="00EA496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2010 года № 190-ФЗ «О теплоснабжении»</w:t>
      </w:r>
      <w:r w:rsidRPr="00EA496C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r w:rsidRPr="00EA496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A496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t>от 22 октября 2012 года № 1075 «</w:t>
      </w:r>
      <w:r w:rsidRPr="00EA496C">
        <w:rPr>
          <w:rFonts w:ascii="Times New Roman" w:hAnsi="Times New Roman" w:cs="Times New Roman"/>
          <w:sz w:val="24"/>
          <w:szCs w:val="24"/>
        </w:rPr>
        <w:t>О ценообр</w:t>
      </w:r>
      <w:r>
        <w:rPr>
          <w:rFonts w:ascii="Times New Roman" w:hAnsi="Times New Roman" w:cs="Times New Roman"/>
          <w:sz w:val="24"/>
          <w:szCs w:val="24"/>
        </w:rPr>
        <w:t>азовании в сфере теплоснабжения»</w:t>
      </w:r>
      <w:r w:rsidRPr="00EA496C">
        <w:rPr>
          <w:rFonts w:ascii="Times New Roman" w:hAnsi="Times New Roman" w:cs="Times New Roman"/>
          <w:sz w:val="24"/>
          <w:szCs w:val="24"/>
        </w:rPr>
        <w:t xml:space="preserve">, </w:t>
      </w:r>
      <w:r w:rsidR="0007686F" w:rsidRPr="0007686F">
        <w:rPr>
          <w:rFonts w:ascii="Times New Roman" w:hAnsi="Times New Roman" w:cs="Times New Roman"/>
          <w:sz w:val="24"/>
          <w:szCs w:val="24"/>
        </w:rPr>
        <w:t>», постановлением Правительства Российской Федерации от 20 ноября 2025 № 1834 «О внесении изменений в некоторые акты Правительства Российской Федерации»,</w:t>
      </w:r>
      <w:r w:rsidR="0007686F">
        <w:rPr>
          <w:rFonts w:ascii="Times New Roman" w:hAnsi="Times New Roman" w:cs="Times New Roman"/>
          <w:sz w:val="24"/>
          <w:szCs w:val="24"/>
        </w:rPr>
        <w:t xml:space="preserve"> </w:t>
      </w:r>
      <w:hyperlink r:id="rId8">
        <w:r w:rsidRPr="00EA496C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EA496C">
        <w:rPr>
          <w:rFonts w:ascii="Times New Roman" w:hAnsi="Times New Roman" w:cs="Times New Roman"/>
          <w:sz w:val="24"/>
          <w:szCs w:val="24"/>
        </w:rPr>
        <w:t xml:space="preserve"> ФСТ России от 13 июня 2013 го</w:t>
      </w:r>
      <w:r>
        <w:rPr>
          <w:rFonts w:ascii="Times New Roman" w:hAnsi="Times New Roman" w:cs="Times New Roman"/>
          <w:sz w:val="24"/>
          <w:szCs w:val="24"/>
        </w:rPr>
        <w:t>да № 760-э «</w:t>
      </w:r>
      <w:r w:rsidRPr="00EA496C">
        <w:rPr>
          <w:rFonts w:ascii="Times New Roman" w:hAnsi="Times New Roman" w:cs="Times New Roman"/>
          <w:sz w:val="24"/>
          <w:szCs w:val="24"/>
        </w:rPr>
        <w:t>Об утверждении Методических указаний по расчету регулируемых цен (</w:t>
      </w:r>
      <w:r>
        <w:rPr>
          <w:rFonts w:ascii="Times New Roman" w:hAnsi="Times New Roman" w:cs="Times New Roman"/>
          <w:sz w:val="24"/>
          <w:szCs w:val="24"/>
        </w:rPr>
        <w:t>тарифов) в сфере теплоснабжения»</w:t>
      </w:r>
      <w:r w:rsidRPr="00EA496C">
        <w:rPr>
          <w:rFonts w:ascii="Times New Roman" w:hAnsi="Times New Roman" w:cs="Times New Roman"/>
          <w:sz w:val="24"/>
          <w:szCs w:val="24"/>
        </w:rPr>
        <w:t xml:space="preserve">, </w:t>
      </w:r>
      <w:hyperlink r:id="rId9">
        <w:r w:rsidRPr="00EA496C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EA49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ФСТ России от 7 июня 2013 года № 163 «</w:t>
      </w:r>
      <w:r w:rsidRPr="00EA496C">
        <w:rPr>
          <w:rFonts w:ascii="Times New Roman" w:hAnsi="Times New Roman" w:cs="Times New Roman"/>
          <w:sz w:val="24"/>
          <w:szCs w:val="24"/>
        </w:rPr>
        <w:t>Об утверждении Регламента открытия дел об установлении регулируемых цен (тарифов) и отмене регулирования</w:t>
      </w:r>
      <w:r>
        <w:rPr>
          <w:rFonts w:ascii="Times New Roman" w:hAnsi="Times New Roman" w:cs="Times New Roman"/>
          <w:sz w:val="24"/>
          <w:szCs w:val="24"/>
        </w:rPr>
        <w:t xml:space="preserve"> тарифов в сфере теплоснабжения»</w:t>
      </w:r>
      <w:r w:rsidRPr="00EA496C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>
        <w:r w:rsidRPr="00EA496C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EA496C">
        <w:rPr>
          <w:rFonts w:ascii="Times New Roman" w:hAnsi="Times New Roman" w:cs="Times New Roman"/>
          <w:sz w:val="24"/>
          <w:szCs w:val="24"/>
        </w:rPr>
        <w:t xml:space="preserve"> о комитете по тарифам и ценовой политике Ленинградской области, утвержденным постановлением Правительства Ленинградской о</w:t>
      </w:r>
      <w:r>
        <w:rPr>
          <w:rFonts w:ascii="Times New Roman" w:hAnsi="Times New Roman" w:cs="Times New Roman"/>
          <w:sz w:val="24"/>
          <w:szCs w:val="24"/>
        </w:rPr>
        <w:t>бласти от 28 августа 2013 года №</w:t>
      </w:r>
      <w:r w:rsidRPr="00EA496C">
        <w:rPr>
          <w:rFonts w:ascii="Times New Roman" w:hAnsi="Times New Roman" w:cs="Times New Roman"/>
          <w:sz w:val="24"/>
          <w:szCs w:val="24"/>
        </w:rPr>
        <w:t xml:space="preserve"> 274, и на основании протокола заседания правления комитета по тарифам и ценовой политике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от __ </w:t>
      </w:r>
      <w:r w:rsidR="00B55ED5">
        <w:rPr>
          <w:rFonts w:ascii="Times New Roman" w:hAnsi="Times New Roman" w:cs="Times New Roman"/>
          <w:sz w:val="24"/>
          <w:szCs w:val="24"/>
        </w:rPr>
        <w:t>августа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 20</w:t>
      </w:r>
      <w:r w:rsidR="00EB0348" w:rsidRPr="00EB0348">
        <w:rPr>
          <w:rFonts w:ascii="Times New Roman" w:hAnsi="Times New Roman" w:cs="Times New Roman"/>
          <w:sz w:val="24"/>
          <w:szCs w:val="24"/>
        </w:rPr>
        <w:t>2</w:t>
      </w:r>
      <w:r w:rsidR="00B55ED5">
        <w:rPr>
          <w:rFonts w:ascii="Times New Roman" w:hAnsi="Times New Roman" w:cs="Times New Roman"/>
          <w:sz w:val="24"/>
          <w:szCs w:val="24"/>
        </w:rPr>
        <w:t>6</w:t>
      </w:r>
      <w:r w:rsidR="006F3A62" w:rsidRPr="00EB0348">
        <w:rPr>
          <w:rFonts w:ascii="Times New Roman" w:hAnsi="Times New Roman" w:cs="Times New Roman"/>
          <w:sz w:val="24"/>
          <w:szCs w:val="24"/>
        </w:rPr>
        <w:t xml:space="preserve"> года № ___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292244" w:rsidRDefault="00292244" w:rsidP="00C42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514" w:rsidRPr="00274514" w:rsidRDefault="00C42795" w:rsidP="002745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732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Par121"/>
      <w:bookmarkStart w:id="1" w:name="Par142"/>
      <w:bookmarkEnd w:id="0"/>
      <w:bookmarkEnd w:id="1"/>
      <w:r w:rsidR="00274514" w:rsidRPr="00274514">
        <w:rPr>
          <w:rFonts w:ascii="Times New Roman" w:hAnsi="Times New Roman" w:cs="Times New Roman"/>
          <w:sz w:val="24"/>
          <w:szCs w:val="24"/>
        </w:rPr>
        <w:t xml:space="preserve"> Внести в приказ комитета по тарифам и ценовой политике Ленинградской области от </w:t>
      </w:r>
      <w:r w:rsidR="00956550">
        <w:rPr>
          <w:rFonts w:ascii="Times New Roman" w:hAnsi="Times New Roman" w:cs="Times New Roman"/>
          <w:sz w:val="24"/>
          <w:szCs w:val="24"/>
        </w:rPr>
        <w:t>15</w:t>
      </w:r>
      <w:r w:rsidR="00274514" w:rsidRPr="00274514">
        <w:rPr>
          <w:rFonts w:ascii="Times New Roman" w:hAnsi="Times New Roman" w:cs="Times New Roman"/>
          <w:sz w:val="24"/>
          <w:szCs w:val="24"/>
        </w:rPr>
        <w:t xml:space="preserve"> декабря 2023 года № </w:t>
      </w:r>
      <w:r w:rsidR="00956550">
        <w:rPr>
          <w:rFonts w:ascii="Times New Roman" w:hAnsi="Times New Roman" w:cs="Times New Roman"/>
          <w:sz w:val="24"/>
          <w:szCs w:val="24"/>
        </w:rPr>
        <w:t>334</w:t>
      </w:r>
      <w:r w:rsidR="00274514" w:rsidRPr="00274514">
        <w:rPr>
          <w:rFonts w:ascii="Times New Roman" w:hAnsi="Times New Roman" w:cs="Times New Roman"/>
          <w:sz w:val="24"/>
          <w:szCs w:val="24"/>
        </w:rPr>
        <w:t xml:space="preserve">-п «Об установлении тарифов на услуги в сфере теплоснабжения, оказываемые открытым акционерным обществом «Российские железные дороги» (Октябрьская дирекция по </w:t>
      </w:r>
      <w:proofErr w:type="spellStart"/>
      <w:r w:rsidR="00274514" w:rsidRPr="0027451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274514" w:rsidRPr="00274514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="00274514" w:rsidRPr="0027451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274514" w:rsidRPr="00274514">
        <w:rPr>
          <w:rFonts w:ascii="Times New Roman" w:hAnsi="Times New Roman" w:cs="Times New Roman"/>
          <w:sz w:val="24"/>
          <w:szCs w:val="24"/>
        </w:rPr>
        <w:t xml:space="preserve"> – филиала ОАО «РЖД») потребителям в 2024-2028 годах, и долгосрочных параметров регулирования» следующие изменения:</w:t>
      </w:r>
    </w:p>
    <w:p w:rsidR="00274514" w:rsidRPr="00274514" w:rsidRDefault="00274514" w:rsidP="002745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274514">
        <w:rPr>
          <w:rFonts w:ascii="Times New Roman" w:hAnsi="Times New Roman" w:cs="Times New Roman"/>
          <w:sz w:val="24"/>
          <w:szCs w:val="24"/>
        </w:rPr>
        <w:t>В наименовании приказа и далее по тексту пр</w:t>
      </w:r>
      <w:r w:rsidR="00B55ED5">
        <w:rPr>
          <w:rFonts w:ascii="Times New Roman" w:hAnsi="Times New Roman" w:cs="Times New Roman"/>
          <w:sz w:val="24"/>
          <w:szCs w:val="24"/>
        </w:rPr>
        <w:t>иказа слова</w:t>
      </w:r>
      <w:r w:rsidRPr="00274514">
        <w:rPr>
          <w:rFonts w:ascii="Times New Roman" w:hAnsi="Times New Roman" w:cs="Times New Roman"/>
          <w:sz w:val="24"/>
          <w:szCs w:val="24"/>
        </w:rPr>
        <w:t xml:space="preserve"> </w:t>
      </w:r>
      <w:r w:rsidR="00A76382">
        <w:rPr>
          <w:rFonts w:ascii="Times New Roman" w:hAnsi="Times New Roman" w:cs="Times New Roman"/>
          <w:sz w:val="24"/>
          <w:szCs w:val="24"/>
        </w:rPr>
        <w:t>(</w:t>
      </w:r>
      <w:r w:rsidR="004A1938" w:rsidRPr="004A1938">
        <w:rPr>
          <w:rFonts w:ascii="Times New Roman" w:hAnsi="Times New Roman" w:cs="Times New Roman"/>
          <w:sz w:val="24"/>
          <w:szCs w:val="24"/>
        </w:rPr>
        <w:t xml:space="preserve">Октябрьская дирекция по </w:t>
      </w:r>
      <w:proofErr w:type="spellStart"/>
      <w:r w:rsidR="004A1938" w:rsidRPr="004A1938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4A1938" w:rsidRPr="004A1938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="004A1938" w:rsidRPr="004A1938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4A1938" w:rsidRPr="004A1938">
        <w:rPr>
          <w:rFonts w:ascii="Times New Roman" w:hAnsi="Times New Roman" w:cs="Times New Roman"/>
          <w:sz w:val="24"/>
          <w:szCs w:val="24"/>
        </w:rPr>
        <w:t xml:space="preserve"> – филиала ОАО «РЖД»</w:t>
      </w:r>
      <w:r w:rsidR="00A76382">
        <w:rPr>
          <w:rFonts w:ascii="Times New Roman" w:hAnsi="Times New Roman" w:cs="Times New Roman"/>
          <w:sz w:val="24"/>
          <w:szCs w:val="24"/>
        </w:rPr>
        <w:t>) заменить словами (</w:t>
      </w:r>
      <w:r w:rsidR="004A1938" w:rsidRPr="004A1938">
        <w:rPr>
          <w:rFonts w:ascii="Times New Roman" w:hAnsi="Times New Roman" w:cs="Times New Roman"/>
          <w:sz w:val="24"/>
          <w:szCs w:val="24"/>
        </w:rPr>
        <w:t>Октябрьская дирекция по эксплуатации зданий и сооружений – структурное подразделение Октябрьской железной дороги – филиала ОАО «РЖД»</w:t>
      </w:r>
      <w:r w:rsidR="00A76382">
        <w:rPr>
          <w:rFonts w:ascii="Times New Roman" w:hAnsi="Times New Roman" w:cs="Times New Roman"/>
          <w:sz w:val="24"/>
          <w:szCs w:val="24"/>
        </w:rPr>
        <w:t>)</w:t>
      </w:r>
      <w:r w:rsidRPr="002745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3A62" w:rsidRDefault="00274514" w:rsidP="00A7638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A76382">
        <w:rPr>
          <w:rFonts w:ascii="Times New Roman" w:hAnsi="Times New Roman" w:cs="Times New Roman"/>
          <w:sz w:val="24"/>
          <w:szCs w:val="24"/>
        </w:rPr>
        <w:t xml:space="preserve"> </w:t>
      </w:r>
      <w:r w:rsidR="00A76382" w:rsidRPr="00A76382">
        <w:rPr>
          <w:rFonts w:ascii="Times New Roman" w:hAnsi="Times New Roman" w:cs="Times New Roman"/>
          <w:sz w:val="24"/>
          <w:szCs w:val="24"/>
        </w:rPr>
        <w:t xml:space="preserve">В наименовании </w:t>
      </w:r>
      <w:r w:rsidRPr="00274514">
        <w:rPr>
          <w:rFonts w:ascii="Times New Roman" w:hAnsi="Times New Roman" w:cs="Times New Roman"/>
          <w:sz w:val="24"/>
          <w:szCs w:val="24"/>
        </w:rPr>
        <w:t>Приложени</w:t>
      </w:r>
      <w:r w:rsidR="00A76382">
        <w:rPr>
          <w:rFonts w:ascii="Times New Roman" w:hAnsi="Times New Roman" w:cs="Times New Roman"/>
          <w:sz w:val="24"/>
          <w:szCs w:val="24"/>
        </w:rPr>
        <w:t>я</w:t>
      </w:r>
      <w:r w:rsidRPr="00274514">
        <w:rPr>
          <w:rFonts w:ascii="Times New Roman" w:hAnsi="Times New Roman" w:cs="Times New Roman"/>
          <w:sz w:val="24"/>
          <w:szCs w:val="24"/>
        </w:rPr>
        <w:t xml:space="preserve"> 1 </w:t>
      </w:r>
      <w:r w:rsidR="00A76382" w:rsidRPr="00A76382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A76382">
        <w:rPr>
          <w:rFonts w:ascii="Times New Roman" w:hAnsi="Times New Roman" w:cs="Times New Roman"/>
          <w:sz w:val="24"/>
          <w:szCs w:val="24"/>
        </w:rPr>
        <w:t>(</w:t>
      </w:r>
      <w:r w:rsidR="00A76382" w:rsidRPr="00A76382">
        <w:rPr>
          <w:rFonts w:ascii="Times New Roman" w:hAnsi="Times New Roman" w:cs="Times New Roman"/>
          <w:sz w:val="24"/>
          <w:szCs w:val="24"/>
        </w:rPr>
        <w:t xml:space="preserve">Октябрьская дирекция по </w:t>
      </w:r>
      <w:proofErr w:type="spellStart"/>
      <w:r w:rsidR="00A76382" w:rsidRPr="00A76382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="00A76382" w:rsidRPr="00A76382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="00A76382" w:rsidRPr="00A76382">
        <w:rPr>
          <w:rFonts w:ascii="Times New Roman" w:hAnsi="Times New Roman" w:cs="Times New Roman"/>
          <w:sz w:val="24"/>
          <w:szCs w:val="24"/>
        </w:rPr>
        <w:t>теплово</w:t>
      </w:r>
      <w:r w:rsidR="00A76382">
        <w:rPr>
          <w:rFonts w:ascii="Times New Roman" w:hAnsi="Times New Roman" w:cs="Times New Roman"/>
          <w:sz w:val="24"/>
          <w:szCs w:val="24"/>
        </w:rPr>
        <w:t>доснабжению</w:t>
      </w:r>
      <w:proofErr w:type="spellEnd"/>
      <w:r w:rsidR="00A76382">
        <w:rPr>
          <w:rFonts w:ascii="Times New Roman" w:hAnsi="Times New Roman" w:cs="Times New Roman"/>
          <w:sz w:val="24"/>
          <w:szCs w:val="24"/>
        </w:rPr>
        <w:t xml:space="preserve"> – филиала ОАО «РЖД»)</w:t>
      </w:r>
      <w:r w:rsidR="00A76382" w:rsidRPr="00A76382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A76382">
        <w:rPr>
          <w:rFonts w:ascii="Times New Roman" w:hAnsi="Times New Roman" w:cs="Times New Roman"/>
          <w:sz w:val="24"/>
          <w:szCs w:val="24"/>
        </w:rPr>
        <w:t>(</w:t>
      </w:r>
      <w:r w:rsidR="00A76382" w:rsidRPr="00A76382">
        <w:rPr>
          <w:rFonts w:ascii="Times New Roman" w:hAnsi="Times New Roman" w:cs="Times New Roman"/>
          <w:sz w:val="24"/>
          <w:szCs w:val="24"/>
        </w:rPr>
        <w:t>Октябрьская дирекция по эксплуатации зданий и сооружений – структурное подразделение Октябрьской железной дороги – филиала ОАО «РЖД»</w:t>
      </w:r>
      <w:r w:rsidR="00A76382">
        <w:rPr>
          <w:rFonts w:ascii="Times New Roman" w:hAnsi="Times New Roman" w:cs="Times New Roman"/>
          <w:sz w:val="24"/>
          <w:szCs w:val="24"/>
        </w:rPr>
        <w:t>)</w:t>
      </w:r>
      <w:r w:rsidR="00A76382" w:rsidRPr="00A76382">
        <w:rPr>
          <w:rFonts w:ascii="Times New Roman" w:hAnsi="Times New Roman" w:cs="Times New Roman"/>
          <w:sz w:val="24"/>
          <w:szCs w:val="24"/>
        </w:rPr>
        <w:t>.</w:t>
      </w:r>
    </w:p>
    <w:p w:rsidR="00F67488" w:rsidRPr="002C69F4" w:rsidRDefault="00F67488" w:rsidP="00F67488">
      <w:pPr>
        <w:numPr>
          <w:ilvl w:val="0"/>
          <w:numId w:val="4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9F4">
        <w:rPr>
          <w:rFonts w:ascii="Times New Roman" w:hAnsi="Times New Roman"/>
          <w:sz w:val="24"/>
          <w:szCs w:val="24"/>
        </w:rPr>
        <w:t>Настоящий приказ вступает в силу в установленном порядке.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382" w:rsidRDefault="00A7638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Pr="0080019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>Заместитель председателя комитета по тарифам</w:t>
      </w:r>
    </w:p>
    <w:p w:rsidR="006F3A62" w:rsidRPr="0080019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и ценовой политике Ленинградской области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07686F">
        <w:rPr>
          <w:rFonts w:ascii="Times New Roman" w:eastAsia="Calibri" w:hAnsi="Times New Roman" w:cs="Times New Roman"/>
          <w:sz w:val="24"/>
          <w:szCs w:val="24"/>
        </w:rPr>
        <w:t>Р.А. Абейдуллин</w:t>
      </w:r>
    </w:p>
    <w:p w:rsidR="006F3A62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62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:rsidR="00B55ED5" w:rsidRDefault="00F67488" w:rsidP="00F67488">
      <w:pPr>
        <w:widowControl w:val="0"/>
        <w:tabs>
          <w:tab w:val="left" w:pos="4350"/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ab/>
      </w:r>
      <w:r w:rsidR="006F3A62">
        <w:rPr>
          <w:rFonts w:ascii="Times New Roman" w:eastAsia="Calibri" w:hAnsi="Times New Roman" w:cs="Times New Roman"/>
          <w:szCs w:val="24"/>
        </w:rPr>
        <w:t xml:space="preserve">                    </w:t>
      </w:r>
    </w:p>
    <w:p w:rsidR="006F3A62" w:rsidRPr="00A002CE" w:rsidRDefault="00B55ED5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</w:t>
      </w:r>
      <w:r w:rsidR="006F3A62" w:rsidRPr="00A002CE">
        <w:rPr>
          <w:rFonts w:ascii="Times New Roman" w:eastAsia="Calibri" w:hAnsi="Times New Roman" w:cs="Times New Roman"/>
          <w:szCs w:val="24"/>
        </w:rPr>
        <w:t>Государственный регистрационный номер:</w:t>
      </w:r>
    </w:p>
    <w:p w:rsidR="003E0C3F" w:rsidRDefault="006F3A62" w:rsidP="00D7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002CE">
        <w:rPr>
          <w:rFonts w:ascii="Times New Roman" w:eastAsia="Calibri" w:hAnsi="Times New Roman" w:cs="Times New Roman"/>
          <w:szCs w:val="24"/>
        </w:rPr>
        <w:t xml:space="preserve">                                         Дата государственной регистрации:</w:t>
      </w:r>
    </w:p>
    <w:p w:rsidR="00D73220" w:rsidRDefault="00D73220" w:rsidP="00D7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 по тарифам и ценовой политике Ленинградской области</w:t>
      </w:r>
    </w:p>
    <w:p w:rsidR="006F3A62" w:rsidRPr="00B55CE1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</w:t>
      </w:r>
      <w:r w:rsidRPr="00B55CE1">
        <w:rPr>
          <w:rFonts w:ascii="Times New Roman" w:hAnsi="Times New Roman" w:cs="Times New Roman"/>
          <w:sz w:val="24"/>
          <w:szCs w:val="24"/>
        </w:rPr>
        <w:t xml:space="preserve"> </w:t>
      </w:r>
      <w:r w:rsidR="00AE32A2" w:rsidRPr="00B55CE1">
        <w:rPr>
          <w:rFonts w:ascii="Times New Roman" w:hAnsi="Times New Roman" w:cs="Times New Roman"/>
          <w:sz w:val="24"/>
          <w:szCs w:val="24"/>
        </w:rPr>
        <w:t>декабря</w:t>
      </w:r>
      <w:r w:rsidRPr="00B55CE1">
        <w:rPr>
          <w:rFonts w:ascii="Times New Roman" w:hAnsi="Times New Roman" w:cs="Times New Roman"/>
          <w:sz w:val="24"/>
          <w:szCs w:val="24"/>
        </w:rPr>
        <w:t xml:space="preserve"> </w:t>
      </w:r>
      <w:r w:rsidR="00EB0348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B55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___-п</w:t>
      </w:r>
    </w:p>
    <w:p w:rsidR="006F3A62" w:rsidRDefault="006F3A62" w:rsidP="0092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DA4" w:rsidRPr="00B55CE1" w:rsidRDefault="00920DA4" w:rsidP="00920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0B4" w:rsidRPr="003140B4" w:rsidRDefault="00A91FE1" w:rsidP="003140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314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арифы</w:t>
      </w:r>
    </w:p>
    <w:p w:rsidR="003140B4" w:rsidRPr="003140B4" w:rsidRDefault="00A91FE1" w:rsidP="00A91F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тепловую энергию, поставляемую открытым акционерным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обществом «Российские железные дороги» (</w:t>
      </w:r>
      <w:r w:rsidR="00B55ED5" w:rsidRPr="00B55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Октябрьская дирекция по эксплуатации зданий и сооружений – структурное подразделение Октябрьской железной дороги – филиала ОАО «РЖД»</w:t>
      </w:r>
      <w:r w:rsidRPr="00314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3140B4" w:rsidRPr="003140B4" w:rsidRDefault="00A91FE1" w:rsidP="003140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потребителям в 2024-2028 годах (кроме населения)</w:t>
      </w:r>
    </w:p>
    <w:p w:rsidR="003140B4" w:rsidRPr="003140B4" w:rsidRDefault="003140B4" w:rsidP="003140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304"/>
        <w:gridCol w:w="1644"/>
        <w:gridCol w:w="1077"/>
        <w:gridCol w:w="850"/>
        <w:gridCol w:w="850"/>
        <w:gridCol w:w="850"/>
        <w:gridCol w:w="850"/>
        <w:gridCol w:w="1134"/>
      </w:tblGrid>
      <w:tr w:rsidR="003140B4" w:rsidRPr="003140B4" w:rsidTr="00593BDE">
        <w:tc>
          <w:tcPr>
            <w:tcW w:w="510" w:type="dxa"/>
            <w:vMerge w:val="restart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304" w:type="dxa"/>
            <w:vMerge w:val="restart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644" w:type="dxa"/>
            <w:vMerge w:val="restart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с календарной разбивкой</w:t>
            </w:r>
          </w:p>
        </w:tc>
        <w:tc>
          <w:tcPr>
            <w:tcW w:w="1077" w:type="dxa"/>
            <w:vMerge w:val="restart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3400" w:type="dxa"/>
            <w:gridSpan w:val="4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Отборный пар давлением</w:t>
            </w:r>
          </w:p>
        </w:tc>
        <w:tc>
          <w:tcPr>
            <w:tcW w:w="1134" w:type="dxa"/>
            <w:vMerge w:val="restart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 редуцированный пар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1,2 до 2,5 кг/см</w:t>
            </w: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2,5 до 7,0 кг/см</w:t>
            </w: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7,0 до 13,0 кг/см</w:t>
            </w: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13,0 кг/см</w:t>
            </w: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0B4" w:rsidRPr="003140B4" w:rsidTr="00593BDE">
        <w:tc>
          <w:tcPr>
            <w:tcW w:w="510" w:type="dxa"/>
            <w:vMerge w:val="restart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59" w:type="dxa"/>
            <w:gridSpan w:val="8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</w:t>
            </w:r>
            <w:r w:rsidR="001E0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муниципального образования г</w:t>
            </w: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ород Волхов </w:t>
            </w:r>
            <w:proofErr w:type="spellStart"/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Волховского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Ленинградской области в случае отсутствия дифференциации тарифов по схеме подключения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 w:val="restart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руб./Гкал</w:t>
            </w:r>
          </w:p>
        </w:tc>
        <w:tc>
          <w:tcPr>
            <w:tcW w:w="164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01.01.2024 по 30.06.2024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4396,92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01.07.2024 по 31.12.2024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5327,23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01.01.2025 по 30.06.2025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5327,23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01.07.2025 по 31.12.2025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6306,57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3140B4" w:rsidRPr="003140B4" w:rsidRDefault="00BD4E0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01.01.2026 по 30.09</w:t>
            </w:r>
            <w:r w:rsidR="003140B4"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3140B4" w:rsidRPr="003140B4" w:rsidRDefault="00BD4E0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01.10</w:t>
            </w:r>
            <w:r w:rsidR="003140B4"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по 31.12.2026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01.01.2027 по 30.06.2027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5879,44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01.07.2027 по 31.12.2027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4512,35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01.01.2028 по 30.06.2028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4512,35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40B4" w:rsidRPr="003140B4" w:rsidTr="00593BDE">
        <w:tc>
          <w:tcPr>
            <w:tcW w:w="510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01.07.2028 по 31.12.2028</w:t>
            </w:r>
          </w:p>
        </w:tc>
        <w:tc>
          <w:tcPr>
            <w:tcW w:w="1077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6599,88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140B4" w:rsidRPr="003140B4" w:rsidRDefault="003140B4" w:rsidP="00314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B0348" w:rsidRPr="00EB0348" w:rsidRDefault="00EB0348" w:rsidP="00EB03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38F" w:rsidRDefault="00EB0348" w:rsidP="00C427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Тарифы будут определены по итогам заседания правления Комитета по тарифам и ценовой политике Ленинградской области</w:t>
      </w:r>
    </w:p>
    <w:p w:rsidR="00D73220" w:rsidRPr="00C42795" w:rsidRDefault="00D73220" w:rsidP="00C42795">
      <w:pPr>
        <w:jc w:val="both"/>
        <w:rPr>
          <w:rFonts w:ascii="Times New Roman" w:hAnsi="Times New Roman" w:cs="Times New Roman"/>
        </w:rPr>
      </w:pPr>
    </w:p>
    <w:p w:rsidR="0064738F" w:rsidRDefault="0064738F" w:rsidP="003A6DD4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738F" w:rsidSect="00DE37AF">
      <w:pgSz w:w="11905" w:h="16838"/>
      <w:pgMar w:top="709" w:right="848" w:bottom="284" w:left="1134" w:header="720" w:footer="720" w:gutter="0"/>
      <w:pgNumType w:start="3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9311C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">
    <w:nsid w:val="1AC24527"/>
    <w:multiLevelType w:val="multilevel"/>
    <w:tmpl w:val="75140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2">
    <w:nsid w:val="3DBF0671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3">
    <w:nsid w:val="7E1250CA"/>
    <w:multiLevelType w:val="hybridMultilevel"/>
    <w:tmpl w:val="08761B16"/>
    <w:lvl w:ilvl="0" w:tplc="83420B0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B6"/>
    <w:rsid w:val="00007454"/>
    <w:rsid w:val="00047B9B"/>
    <w:rsid w:val="0007686F"/>
    <w:rsid w:val="0009274E"/>
    <w:rsid w:val="000B7188"/>
    <w:rsid w:val="00146DBF"/>
    <w:rsid w:val="001D212D"/>
    <w:rsid w:val="001E042B"/>
    <w:rsid w:val="00274514"/>
    <w:rsid w:val="00292244"/>
    <w:rsid w:val="002B5F36"/>
    <w:rsid w:val="003140B4"/>
    <w:rsid w:val="003478BC"/>
    <w:rsid w:val="003A6DD4"/>
    <w:rsid w:val="003D7838"/>
    <w:rsid w:val="003E0C3F"/>
    <w:rsid w:val="004A1938"/>
    <w:rsid w:val="00605471"/>
    <w:rsid w:val="006356D3"/>
    <w:rsid w:val="0064738F"/>
    <w:rsid w:val="006823E8"/>
    <w:rsid w:val="006D4C97"/>
    <w:rsid w:val="006F3A62"/>
    <w:rsid w:val="00711A26"/>
    <w:rsid w:val="00732A6D"/>
    <w:rsid w:val="007655C6"/>
    <w:rsid w:val="007E7CC1"/>
    <w:rsid w:val="007F08B6"/>
    <w:rsid w:val="00835AAB"/>
    <w:rsid w:val="008A6D4A"/>
    <w:rsid w:val="00920DA4"/>
    <w:rsid w:val="00956550"/>
    <w:rsid w:val="00985963"/>
    <w:rsid w:val="00A76382"/>
    <w:rsid w:val="00A91FE1"/>
    <w:rsid w:val="00AC1F1D"/>
    <w:rsid w:val="00AE32A2"/>
    <w:rsid w:val="00B55CE1"/>
    <w:rsid w:val="00B55ED5"/>
    <w:rsid w:val="00B87220"/>
    <w:rsid w:val="00BD4E04"/>
    <w:rsid w:val="00C03DB3"/>
    <w:rsid w:val="00C42795"/>
    <w:rsid w:val="00CA42AE"/>
    <w:rsid w:val="00D549DF"/>
    <w:rsid w:val="00D73220"/>
    <w:rsid w:val="00DC71E4"/>
    <w:rsid w:val="00E94E3C"/>
    <w:rsid w:val="00EB0348"/>
    <w:rsid w:val="00F43C95"/>
    <w:rsid w:val="00F6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FFD94-D8A6-4DE4-A738-4EC06738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A6D"/>
    <w:pPr>
      <w:ind w:left="720"/>
      <w:contextualSpacing/>
    </w:pPr>
  </w:style>
  <w:style w:type="paragraph" w:customStyle="1" w:styleId="1">
    <w:name w:val="Абзац списка1"/>
    <w:basedOn w:val="a"/>
    <w:rsid w:val="00732A6D"/>
    <w:pPr>
      <w:ind w:left="720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292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1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55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876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323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311418&amp;dst=1000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29660-1AC9-4618-A5C6-DFB79668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Гуркович</dc:creator>
  <cp:lastModifiedBy>Харичева Анастасия Александровна</cp:lastModifiedBy>
  <cp:revision>3</cp:revision>
  <cp:lastPrinted>2024-12-23T11:25:00Z</cp:lastPrinted>
  <dcterms:created xsi:type="dcterms:W3CDTF">2026-08-18T13:13:00Z</dcterms:created>
  <dcterms:modified xsi:type="dcterms:W3CDTF">2026-08-18T13:51:00Z</dcterms:modified>
</cp:coreProperties>
</file>