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F67" w:rsidRDefault="003147F6" w:rsidP="003147F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841732" cy="855671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827" cy="858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7F6" w:rsidRPr="003147F6" w:rsidRDefault="003147F6" w:rsidP="003147F6">
      <w:pPr>
        <w:jc w:val="center"/>
        <w:rPr>
          <w:rFonts w:ascii="Times New Roman" w:hAnsi="Times New Roman" w:cs="Times New Roman"/>
          <w:color w:val="365F91" w:themeColor="accent1" w:themeShade="BF"/>
        </w:rPr>
      </w:pPr>
      <w:r w:rsidRPr="003147F6">
        <w:rPr>
          <w:rFonts w:ascii="Times New Roman" w:hAnsi="Times New Roman" w:cs="Times New Roman"/>
          <w:color w:val="365F91" w:themeColor="accent1" w:themeShade="BF"/>
        </w:rPr>
        <w:t>РОССИЙСКАЯ ФЕДЕРАЦИЯ</w:t>
      </w:r>
    </w:p>
    <w:p w:rsidR="003147F6" w:rsidRPr="003147F6" w:rsidRDefault="003147F6" w:rsidP="003147F6">
      <w:pPr>
        <w:spacing w:after="0" w:line="240" w:lineRule="auto"/>
        <w:jc w:val="center"/>
        <w:rPr>
          <w:rFonts w:ascii="Times New Roman" w:hAnsi="Times New Roman" w:cs="Times New Roman"/>
          <w:color w:val="365F91" w:themeColor="accent1" w:themeShade="BF"/>
        </w:rPr>
      </w:pPr>
      <w:r w:rsidRPr="003147F6">
        <w:rPr>
          <w:rFonts w:ascii="Times New Roman" w:hAnsi="Times New Roman" w:cs="Times New Roman"/>
          <w:color w:val="365F91" w:themeColor="accent1" w:themeShade="BF"/>
        </w:rPr>
        <w:t>Администрация Ленинградской области</w:t>
      </w:r>
    </w:p>
    <w:p w:rsidR="003147F6" w:rsidRPr="003147F6" w:rsidRDefault="003147F6" w:rsidP="003147F6">
      <w:pPr>
        <w:spacing w:after="0" w:line="240" w:lineRule="auto"/>
        <w:jc w:val="center"/>
        <w:rPr>
          <w:rFonts w:ascii="Times New Roman" w:hAnsi="Times New Roman" w:cs="Times New Roman"/>
          <w:color w:val="365F91" w:themeColor="accent1" w:themeShade="BF"/>
        </w:rPr>
      </w:pPr>
      <w:r w:rsidRPr="003147F6">
        <w:rPr>
          <w:rFonts w:ascii="Times New Roman" w:hAnsi="Times New Roman" w:cs="Times New Roman"/>
          <w:color w:val="365F91" w:themeColor="accent1" w:themeShade="BF"/>
        </w:rPr>
        <w:t xml:space="preserve">КОМИТЕТ </w:t>
      </w:r>
    </w:p>
    <w:p w:rsidR="003147F6" w:rsidRPr="003147F6" w:rsidRDefault="003147F6" w:rsidP="003147F6">
      <w:pPr>
        <w:spacing w:after="0" w:line="240" w:lineRule="auto"/>
        <w:jc w:val="center"/>
        <w:rPr>
          <w:rFonts w:ascii="Times New Roman" w:hAnsi="Times New Roman" w:cs="Times New Roman"/>
          <w:color w:val="365F91" w:themeColor="accent1" w:themeShade="BF"/>
        </w:rPr>
      </w:pPr>
      <w:r w:rsidRPr="003147F6">
        <w:rPr>
          <w:rFonts w:ascii="Times New Roman" w:hAnsi="Times New Roman" w:cs="Times New Roman"/>
          <w:color w:val="365F91" w:themeColor="accent1" w:themeShade="BF"/>
        </w:rPr>
        <w:t>ОБЩЕГО И ПРОФЕССИОНАЛЬНОГО ОБРАЗОВАНИЯ</w:t>
      </w:r>
    </w:p>
    <w:p w:rsidR="003147F6" w:rsidRPr="003147F6" w:rsidRDefault="003147F6" w:rsidP="003147F6">
      <w:pPr>
        <w:spacing w:after="0" w:line="240" w:lineRule="auto"/>
        <w:jc w:val="center"/>
        <w:rPr>
          <w:rFonts w:ascii="Times New Roman" w:hAnsi="Times New Roman" w:cs="Times New Roman"/>
          <w:color w:val="365F91" w:themeColor="accent1" w:themeShade="BF"/>
        </w:rPr>
      </w:pPr>
      <w:r w:rsidRPr="003147F6">
        <w:rPr>
          <w:rFonts w:ascii="Times New Roman" w:hAnsi="Times New Roman" w:cs="Times New Roman"/>
          <w:color w:val="365F91" w:themeColor="accent1" w:themeShade="BF"/>
        </w:rPr>
        <w:t>ЛЕНИНГРАДСКОЙ ОБЛАСТИ</w:t>
      </w:r>
    </w:p>
    <w:p w:rsidR="003147F6" w:rsidRPr="003147F6" w:rsidRDefault="003147F6" w:rsidP="003147F6">
      <w:pPr>
        <w:spacing w:after="0" w:line="240" w:lineRule="auto"/>
        <w:jc w:val="center"/>
        <w:rPr>
          <w:rFonts w:ascii="Times New Roman" w:hAnsi="Times New Roman" w:cs="Times New Roman"/>
          <w:color w:val="365F91" w:themeColor="accent1" w:themeShade="BF"/>
        </w:rPr>
      </w:pPr>
    </w:p>
    <w:p w:rsidR="003147F6" w:rsidRPr="003147F6" w:rsidRDefault="007346BF" w:rsidP="003147F6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28"/>
        </w:rPr>
      </w:pPr>
      <w:r>
        <w:rPr>
          <w:rFonts w:ascii="Times New Roman" w:hAnsi="Times New Roman" w:cs="Times New Roman"/>
          <w:b/>
          <w:color w:val="365F91" w:themeColor="accent1" w:themeShade="BF"/>
          <w:sz w:val="28"/>
        </w:rPr>
        <w:t>ПРИКАЗ</w:t>
      </w:r>
    </w:p>
    <w:p w:rsidR="003147F6" w:rsidRPr="003147F6" w:rsidRDefault="003147F6" w:rsidP="003147F6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24"/>
        </w:rPr>
      </w:pPr>
    </w:p>
    <w:p w:rsidR="003147F6" w:rsidRPr="003147F6" w:rsidRDefault="003147F6" w:rsidP="003147F6">
      <w:pPr>
        <w:spacing w:after="0" w:line="240" w:lineRule="auto"/>
        <w:jc w:val="center"/>
        <w:rPr>
          <w:rFonts w:ascii="Times New Roman" w:hAnsi="Times New Roman" w:cs="Times New Roman"/>
          <w:color w:val="365F91" w:themeColor="accent1" w:themeShade="BF"/>
          <w:sz w:val="24"/>
        </w:rPr>
      </w:pPr>
      <w:r w:rsidRPr="003147F6">
        <w:rPr>
          <w:rFonts w:ascii="Times New Roman" w:hAnsi="Times New Roman" w:cs="Times New Roman"/>
          <w:color w:val="365F91" w:themeColor="accent1" w:themeShade="BF"/>
          <w:sz w:val="24"/>
        </w:rPr>
        <w:t>_______________________№ ___________________</w:t>
      </w:r>
    </w:p>
    <w:p w:rsidR="003147F6" w:rsidRPr="003147F6" w:rsidRDefault="003147F6" w:rsidP="003147F6">
      <w:pPr>
        <w:spacing w:after="0" w:line="240" w:lineRule="auto"/>
        <w:jc w:val="center"/>
        <w:rPr>
          <w:rFonts w:ascii="Times New Roman" w:hAnsi="Times New Roman" w:cs="Times New Roman"/>
          <w:color w:val="365F91" w:themeColor="accent1" w:themeShade="BF"/>
          <w:sz w:val="24"/>
        </w:rPr>
      </w:pPr>
    </w:p>
    <w:p w:rsidR="003147F6" w:rsidRPr="003147F6" w:rsidRDefault="003147F6" w:rsidP="003147F6">
      <w:pPr>
        <w:spacing w:after="0" w:line="240" w:lineRule="auto"/>
        <w:jc w:val="center"/>
        <w:rPr>
          <w:rFonts w:ascii="Times New Roman" w:hAnsi="Times New Roman" w:cs="Times New Roman"/>
          <w:color w:val="365F91" w:themeColor="accent1" w:themeShade="BF"/>
          <w:sz w:val="24"/>
        </w:rPr>
      </w:pPr>
    </w:p>
    <w:p w:rsidR="00DA1AFD" w:rsidRPr="007452DA" w:rsidRDefault="007E2799" w:rsidP="00AD27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98D">
        <w:rPr>
          <w:rFonts w:ascii="Times New Roman" w:hAnsi="Times New Roman" w:cs="Times New Roman"/>
          <w:b/>
          <w:noProof/>
          <w:color w:val="365F91" w:themeColor="accent1" w:themeShade="BF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191EDA" wp14:editId="5CC141E6">
                <wp:simplePos x="0" y="0"/>
                <wp:positionH relativeFrom="column">
                  <wp:posOffset>6133890</wp:posOffset>
                </wp:positionH>
                <wp:positionV relativeFrom="paragraph">
                  <wp:posOffset>20955</wp:posOffset>
                </wp:positionV>
                <wp:extent cx="0" cy="272415"/>
                <wp:effectExtent l="0" t="0" r="19050" b="1333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24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855BBF" id="Прямая соединительная линия 5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83pt,1.65pt" to="483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" strokecolor="#4579b8 [3044]"/>
            </w:pict>
          </mc:Fallback>
        </mc:AlternateContent>
      </w:r>
      <w:r w:rsidRPr="00EF298D">
        <w:rPr>
          <w:rFonts w:ascii="Times New Roman" w:hAnsi="Times New Roman" w:cs="Times New Roman"/>
          <w:b/>
          <w:noProof/>
          <w:color w:val="365F91" w:themeColor="accent1" w:themeShade="BF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7A56316" wp14:editId="5ED72107">
                <wp:simplePos x="0" y="0"/>
                <wp:positionH relativeFrom="column">
                  <wp:posOffset>5815099</wp:posOffset>
                </wp:positionH>
                <wp:positionV relativeFrom="paragraph">
                  <wp:posOffset>21590</wp:posOffset>
                </wp:positionV>
                <wp:extent cx="320675" cy="0"/>
                <wp:effectExtent l="0" t="0" r="2222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0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6413E6" id="Прямая соединительная линия 4" o:spid="_x0000_s1026" style="position:absolute;flip:x y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57.9pt,1.7pt" to="483.1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" strokecolor="#4579b8 [3044]"/>
            </w:pict>
          </mc:Fallback>
        </mc:AlternateContent>
      </w:r>
      <w:r w:rsidR="003147F6" w:rsidRPr="00EF298D">
        <w:rPr>
          <w:rFonts w:ascii="Times New Roman" w:hAnsi="Times New Roman" w:cs="Times New Roman"/>
          <w:b/>
          <w:noProof/>
          <w:color w:val="365F91" w:themeColor="accent1" w:themeShade="BF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F072EC" wp14:editId="39758D58">
                <wp:simplePos x="0" y="0"/>
                <wp:positionH relativeFrom="column">
                  <wp:posOffset>262251</wp:posOffset>
                </wp:positionH>
                <wp:positionV relativeFrom="paragraph">
                  <wp:posOffset>21279</wp:posOffset>
                </wp:positionV>
                <wp:extent cx="0" cy="272503"/>
                <wp:effectExtent l="0" t="0" r="19050" b="1333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250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C265EF" id="Прямая соединительная линия 3" o:spid="_x0000_s1026" style="position:absolute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.65pt,1.7pt" to="20.65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" strokecolor="#4579b8 [3044]"/>
            </w:pict>
          </mc:Fallback>
        </mc:AlternateContent>
      </w:r>
      <w:r w:rsidR="003147F6" w:rsidRPr="00EF298D">
        <w:rPr>
          <w:rFonts w:ascii="Times New Roman" w:hAnsi="Times New Roman" w:cs="Times New Roman"/>
          <w:b/>
          <w:noProof/>
          <w:color w:val="365F91" w:themeColor="accent1" w:themeShade="BF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8E341D0" wp14:editId="7160A4CC">
                <wp:simplePos x="0" y="0"/>
                <wp:positionH relativeFrom="column">
                  <wp:posOffset>262251</wp:posOffset>
                </wp:positionH>
                <wp:positionV relativeFrom="paragraph">
                  <wp:posOffset>21233</wp:posOffset>
                </wp:positionV>
                <wp:extent cx="320676" cy="1"/>
                <wp:effectExtent l="0" t="0" r="2222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0676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C82DC5" id="Прямая соединительная линия 2" o:spid="_x0000_s1026" style="position:absolute;flip:x y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.65pt,1.65pt" to="45.9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" strokecolor="#4579b8 [3044]"/>
            </w:pict>
          </mc:Fallback>
        </mc:AlternateContent>
      </w:r>
      <w:r w:rsidR="00DA1AFD" w:rsidRPr="007452DA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AD27CE">
        <w:rPr>
          <w:rFonts w:ascii="Times New Roman" w:hAnsi="Times New Roman" w:cs="Times New Roman"/>
          <w:b/>
          <w:sz w:val="28"/>
          <w:szCs w:val="28"/>
        </w:rPr>
        <w:t>признании утратившим силу</w:t>
      </w:r>
      <w:r w:rsidR="00DA1AFD" w:rsidRPr="007452DA">
        <w:rPr>
          <w:rFonts w:ascii="Times New Roman" w:hAnsi="Times New Roman" w:cs="Times New Roman"/>
          <w:b/>
          <w:sz w:val="28"/>
          <w:szCs w:val="28"/>
        </w:rPr>
        <w:t xml:space="preserve"> приказ</w:t>
      </w:r>
      <w:r w:rsidR="00AD27CE">
        <w:rPr>
          <w:rFonts w:ascii="Times New Roman" w:hAnsi="Times New Roman" w:cs="Times New Roman"/>
          <w:b/>
          <w:sz w:val="28"/>
          <w:szCs w:val="28"/>
        </w:rPr>
        <w:t>а</w:t>
      </w:r>
      <w:r w:rsidR="00DA1AFD" w:rsidRPr="007452DA">
        <w:rPr>
          <w:rFonts w:ascii="Times New Roman" w:hAnsi="Times New Roman" w:cs="Times New Roman"/>
          <w:b/>
          <w:sz w:val="28"/>
          <w:szCs w:val="28"/>
        </w:rPr>
        <w:t xml:space="preserve"> комитета общего</w:t>
      </w:r>
    </w:p>
    <w:p w:rsidR="007E2799" w:rsidRDefault="00DA1AFD" w:rsidP="00AD27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2DA">
        <w:rPr>
          <w:rFonts w:ascii="Times New Roman" w:hAnsi="Times New Roman" w:cs="Times New Roman"/>
          <w:b/>
          <w:sz w:val="28"/>
          <w:szCs w:val="28"/>
        </w:rPr>
        <w:t xml:space="preserve">и профессионального образования Ленинградской </w:t>
      </w:r>
      <w:r w:rsidR="007E2799">
        <w:rPr>
          <w:rFonts w:ascii="Times New Roman" w:hAnsi="Times New Roman" w:cs="Times New Roman"/>
          <w:b/>
          <w:sz w:val="28"/>
          <w:szCs w:val="28"/>
        </w:rPr>
        <w:t>области</w:t>
      </w:r>
    </w:p>
    <w:p w:rsidR="00AD27CE" w:rsidRDefault="007E2799" w:rsidP="00AD27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2799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AD27CE">
        <w:rPr>
          <w:rFonts w:ascii="Times New Roman" w:hAnsi="Times New Roman" w:cs="Times New Roman"/>
          <w:b/>
          <w:sz w:val="28"/>
          <w:szCs w:val="28"/>
        </w:rPr>
        <w:t>26 сентября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2799">
        <w:rPr>
          <w:rFonts w:ascii="Times New Roman" w:hAnsi="Times New Roman" w:cs="Times New Roman"/>
          <w:b/>
          <w:sz w:val="28"/>
          <w:szCs w:val="28"/>
        </w:rPr>
        <w:t>201</w:t>
      </w:r>
      <w:r w:rsidR="00AD27CE">
        <w:rPr>
          <w:rFonts w:ascii="Times New Roman" w:hAnsi="Times New Roman" w:cs="Times New Roman"/>
          <w:b/>
          <w:sz w:val="28"/>
          <w:szCs w:val="28"/>
        </w:rPr>
        <w:t>4</w:t>
      </w:r>
      <w:r w:rsidRPr="007E279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года № </w:t>
      </w:r>
      <w:r w:rsidR="00AD27CE">
        <w:rPr>
          <w:rFonts w:ascii="Times New Roman" w:hAnsi="Times New Roman" w:cs="Times New Roman"/>
          <w:b/>
          <w:sz w:val="28"/>
          <w:szCs w:val="28"/>
        </w:rPr>
        <w:t>49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AD27CE">
        <w:rPr>
          <w:rFonts w:ascii="Times New Roman" w:hAnsi="Times New Roman" w:cs="Times New Roman"/>
          <w:b/>
          <w:bCs/>
          <w:sz w:val="28"/>
          <w:szCs w:val="28"/>
        </w:rPr>
        <w:t>Об образовании комиссии</w:t>
      </w:r>
    </w:p>
    <w:p w:rsidR="00AD27CE" w:rsidRDefault="00AD27CE" w:rsidP="00AD27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противодействию коррупции в комитете общего </w:t>
      </w:r>
    </w:p>
    <w:p w:rsidR="00EF298D" w:rsidRPr="007E2799" w:rsidRDefault="00AD27CE" w:rsidP="00AD27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r>
        <w:rPr>
          <w:rFonts w:ascii="Times New Roman" w:hAnsi="Times New Roman" w:cs="Times New Roman"/>
          <w:b/>
          <w:bCs/>
          <w:sz w:val="28"/>
          <w:szCs w:val="28"/>
        </w:rPr>
        <w:t>профессионального образования Ленинградской области</w:t>
      </w:r>
      <w:r w:rsidR="007E2799">
        <w:rPr>
          <w:rFonts w:ascii="Times New Roman" w:hAnsi="Times New Roman" w:cs="Times New Roman"/>
          <w:b/>
          <w:sz w:val="28"/>
          <w:szCs w:val="28"/>
        </w:rPr>
        <w:t>»</w:t>
      </w:r>
    </w:p>
    <w:p w:rsidR="00EF298D" w:rsidRDefault="00EF298D" w:rsidP="00EF298D">
      <w:pPr>
        <w:pStyle w:val="ConsPlusTitle"/>
        <w:ind w:firstLine="0"/>
        <w:jc w:val="center"/>
        <w:rPr>
          <w:rFonts w:ascii="Times New Roman" w:hAnsi="Times New Roman" w:cs="Times New Roman"/>
          <w:sz w:val="28"/>
          <w:szCs w:val="32"/>
        </w:rPr>
      </w:pPr>
    </w:p>
    <w:p w:rsidR="00DA1AFD" w:rsidRPr="007452DA" w:rsidRDefault="00DA1AFD" w:rsidP="00AD27CE">
      <w:pPr>
        <w:tabs>
          <w:tab w:val="left" w:pos="993"/>
        </w:tabs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E2799">
        <w:rPr>
          <w:rFonts w:ascii="Times New Roman" w:hAnsi="Times New Roman" w:cs="Times New Roman"/>
          <w:sz w:val="28"/>
          <w:szCs w:val="28"/>
        </w:rPr>
        <w:t xml:space="preserve"> целях приведения нормативных правовых актов комитета общего</w:t>
      </w:r>
      <w:r w:rsidR="007E2799">
        <w:rPr>
          <w:rFonts w:ascii="Times New Roman" w:hAnsi="Times New Roman" w:cs="Times New Roman"/>
          <w:sz w:val="28"/>
          <w:szCs w:val="28"/>
        </w:rPr>
        <w:br/>
        <w:t>и профессионального образования Ленинградской области в соответствие</w:t>
      </w:r>
      <w:r w:rsidR="007E2799">
        <w:rPr>
          <w:rFonts w:ascii="Times New Roman" w:hAnsi="Times New Roman" w:cs="Times New Roman"/>
          <w:sz w:val="28"/>
          <w:szCs w:val="28"/>
        </w:rPr>
        <w:br/>
      </w:r>
      <w:r w:rsidR="00AD27CE">
        <w:rPr>
          <w:rFonts w:ascii="Times New Roman" w:hAnsi="Times New Roman" w:cs="Times New Roman"/>
          <w:sz w:val="28"/>
          <w:szCs w:val="28"/>
        </w:rPr>
        <w:t>с действующим законодательством</w:t>
      </w:r>
      <w:r w:rsidR="007E27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приказываю</w:t>
      </w:r>
      <w:r w:rsidRPr="007452DA">
        <w:rPr>
          <w:rFonts w:ascii="Times New Roman" w:hAnsi="Times New Roman" w:cs="Times New Roman"/>
          <w:sz w:val="28"/>
          <w:szCs w:val="28"/>
        </w:rPr>
        <w:t>:</w:t>
      </w:r>
    </w:p>
    <w:p w:rsidR="007E2799" w:rsidRDefault="00DA1AFD" w:rsidP="00AD27CE">
      <w:pPr>
        <w:tabs>
          <w:tab w:val="left" w:pos="993"/>
        </w:tabs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2DA">
        <w:rPr>
          <w:rFonts w:ascii="Times New Roman" w:hAnsi="Times New Roman" w:cs="Times New Roman"/>
          <w:sz w:val="28"/>
          <w:szCs w:val="28"/>
        </w:rPr>
        <w:t xml:space="preserve">1. </w:t>
      </w:r>
      <w:r w:rsidR="00AD27CE">
        <w:rPr>
          <w:rFonts w:ascii="Times New Roman" w:hAnsi="Times New Roman" w:cs="Times New Roman"/>
          <w:sz w:val="28"/>
          <w:szCs w:val="28"/>
        </w:rPr>
        <w:t xml:space="preserve">Признать </w:t>
      </w:r>
      <w:r w:rsidR="00AD27CE" w:rsidRPr="00AD27CE">
        <w:rPr>
          <w:rFonts w:ascii="Times New Roman" w:hAnsi="Times New Roman" w:cs="Times New Roman"/>
          <w:sz w:val="28"/>
          <w:szCs w:val="28"/>
        </w:rPr>
        <w:t>утратившим силу приказ комитета общего</w:t>
      </w:r>
      <w:r w:rsidR="00AD27CE">
        <w:rPr>
          <w:rFonts w:ascii="Times New Roman" w:hAnsi="Times New Roman" w:cs="Times New Roman"/>
          <w:sz w:val="28"/>
          <w:szCs w:val="28"/>
        </w:rPr>
        <w:br/>
      </w:r>
      <w:r w:rsidR="00AD27CE" w:rsidRPr="00AD27CE">
        <w:rPr>
          <w:rFonts w:ascii="Times New Roman" w:hAnsi="Times New Roman" w:cs="Times New Roman"/>
          <w:sz w:val="28"/>
          <w:szCs w:val="28"/>
        </w:rPr>
        <w:t>и профессионального образования Ленинградской области</w:t>
      </w:r>
      <w:r w:rsidR="00AD27CE">
        <w:rPr>
          <w:rFonts w:ascii="Times New Roman" w:hAnsi="Times New Roman" w:cs="Times New Roman"/>
          <w:sz w:val="28"/>
          <w:szCs w:val="28"/>
        </w:rPr>
        <w:t xml:space="preserve"> </w:t>
      </w:r>
      <w:r w:rsidR="00AD27CE" w:rsidRPr="00AD27CE">
        <w:rPr>
          <w:rFonts w:ascii="Times New Roman" w:hAnsi="Times New Roman" w:cs="Times New Roman"/>
          <w:sz w:val="28"/>
          <w:szCs w:val="28"/>
        </w:rPr>
        <w:t>от 26 сентября 2014 года № 49 «Об образовании</w:t>
      </w:r>
      <w:bookmarkStart w:id="0" w:name="_GoBack"/>
      <w:bookmarkEnd w:id="0"/>
      <w:r w:rsidR="00AD27CE" w:rsidRPr="00AD27CE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AD27CE"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</w:t>
      </w:r>
      <w:r w:rsidR="00AD27CE">
        <w:rPr>
          <w:rFonts w:ascii="Times New Roman" w:hAnsi="Times New Roman" w:cs="Times New Roman"/>
          <w:sz w:val="28"/>
          <w:szCs w:val="28"/>
        </w:rPr>
        <w:br/>
      </w:r>
      <w:r w:rsidR="00AD27CE" w:rsidRPr="00AD27CE">
        <w:rPr>
          <w:rFonts w:ascii="Times New Roman" w:hAnsi="Times New Roman" w:cs="Times New Roman"/>
          <w:sz w:val="28"/>
          <w:szCs w:val="28"/>
        </w:rPr>
        <w:t>в комитете общего и профессионального образования Ленинградской области»</w:t>
      </w:r>
      <w:r w:rsidR="005938A7">
        <w:rPr>
          <w:rFonts w:ascii="Times New Roman" w:hAnsi="Times New Roman" w:cs="Times New Roman"/>
          <w:sz w:val="28"/>
          <w:szCs w:val="28"/>
        </w:rPr>
        <w:t>.</w:t>
      </w:r>
    </w:p>
    <w:p w:rsidR="00DA1AFD" w:rsidRPr="007452DA" w:rsidRDefault="00DA1AFD" w:rsidP="00DA1AF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2DA">
        <w:rPr>
          <w:rFonts w:ascii="Times New Roman" w:hAnsi="Times New Roman" w:cs="Times New Roman"/>
          <w:sz w:val="28"/>
          <w:szCs w:val="28"/>
        </w:rPr>
        <w:t>2. Контроль за исполнением настоящего приказа оставляю за собой.</w:t>
      </w:r>
    </w:p>
    <w:p w:rsidR="00DA1AFD" w:rsidRPr="007452DA" w:rsidRDefault="00DA1AFD" w:rsidP="00DA1AF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A1AFD" w:rsidRPr="007452DA" w:rsidRDefault="00DA1AFD" w:rsidP="00DA1AF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A1AFD" w:rsidRPr="001A0214" w:rsidRDefault="00DA1AFD" w:rsidP="00DA1AFD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452DA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7452DA">
        <w:rPr>
          <w:rFonts w:ascii="Times New Roman" w:hAnsi="Times New Roman" w:cs="Times New Roman"/>
          <w:sz w:val="28"/>
          <w:szCs w:val="28"/>
        </w:rPr>
        <w:t xml:space="preserve"> комитета</w:t>
      </w:r>
      <w:r w:rsidRPr="007452DA">
        <w:rPr>
          <w:rFonts w:ascii="Times New Roman" w:hAnsi="Times New Roman" w:cs="Times New Roman"/>
          <w:sz w:val="28"/>
          <w:szCs w:val="28"/>
        </w:rPr>
        <w:tab/>
      </w:r>
      <w:r w:rsidRPr="007452DA">
        <w:rPr>
          <w:rFonts w:ascii="Times New Roman" w:hAnsi="Times New Roman" w:cs="Times New Roman"/>
          <w:sz w:val="28"/>
          <w:szCs w:val="28"/>
        </w:rPr>
        <w:tab/>
      </w:r>
      <w:r w:rsidRPr="007452DA">
        <w:rPr>
          <w:rFonts w:ascii="Times New Roman" w:hAnsi="Times New Roman" w:cs="Times New Roman"/>
          <w:sz w:val="28"/>
          <w:szCs w:val="28"/>
        </w:rPr>
        <w:tab/>
      </w:r>
      <w:r w:rsidRPr="007452DA">
        <w:rPr>
          <w:rFonts w:ascii="Times New Roman" w:hAnsi="Times New Roman" w:cs="Times New Roman"/>
          <w:sz w:val="28"/>
          <w:szCs w:val="28"/>
        </w:rPr>
        <w:tab/>
      </w:r>
      <w:r w:rsidRPr="007452DA">
        <w:rPr>
          <w:rFonts w:ascii="Times New Roman" w:hAnsi="Times New Roman" w:cs="Times New Roman"/>
          <w:sz w:val="28"/>
          <w:szCs w:val="28"/>
        </w:rPr>
        <w:tab/>
      </w:r>
      <w:r w:rsidR="005938A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B4E3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И.М. Кириллова</w:t>
      </w:r>
    </w:p>
    <w:p w:rsidR="00576C11" w:rsidRPr="00EF298D" w:rsidRDefault="00576C11" w:rsidP="00DA1AFD">
      <w:pPr>
        <w:pStyle w:val="ConsPlusNormal"/>
        <w:spacing w:after="120"/>
        <w:ind w:firstLine="539"/>
        <w:rPr>
          <w:rFonts w:ascii="Times New Roman" w:hAnsi="Times New Roman"/>
          <w:b/>
          <w:szCs w:val="32"/>
        </w:rPr>
      </w:pPr>
    </w:p>
    <w:sectPr w:rsidR="00576C11" w:rsidRPr="00EF298D" w:rsidSect="007E2799">
      <w:footerReference w:type="default" r:id="rId8"/>
      <w:footerReference w:type="first" r:id="rId9"/>
      <w:pgSz w:w="11906" w:h="16838"/>
      <w:pgMar w:top="851" w:right="851" w:bottom="851" w:left="1276" w:header="709" w:footer="1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5A15" w:rsidRDefault="00DB5A15" w:rsidP="00780D32">
      <w:pPr>
        <w:spacing w:after="0" w:line="240" w:lineRule="auto"/>
      </w:pPr>
      <w:r>
        <w:separator/>
      </w:r>
    </w:p>
  </w:endnote>
  <w:endnote w:type="continuationSeparator" w:id="0">
    <w:p w:rsidR="00DB5A15" w:rsidRDefault="00DB5A15" w:rsidP="0078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0D32" w:rsidRDefault="00780D32" w:rsidP="00780D32">
    <w:pPr>
      <w:pStyle w:val="a7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69F" w:rsidRDefault="0062669F" w:rsidP="0062669F">
    <w:pPr>
      <w:pStyle w:val="a7"/>
    </w:pPr>
  </w:p>
  <w:tbl>
    <w:tblPr>
      <w:tblStyle w:val="a9"/>
      <w:tblW w:w="5245" w:type="dxa"/>
      <w:tblInd w:w="5353" w:type="dxa"/>
      <w:tblLook w:val="04A0" w:firstRow="1" w:lastRow="0" w:firstColumn="1" w:lastColumn="0" w:noHBand="0" w:noVBand="1"/>
    </w:tblPr>
    <w:tblGrid>
      <w:gridCol w:w="3260"/>
      <w:gridCol w:w="1985"/>
    </w:tblGrid>
    <w:tr w:rsidR="0062669F" w:rsidTr="001410B4">
      <w:tc>
        <w:tcPr>
          <w:tcW w:w="3260" w:type="dxa"/>
        </w:tcPr>
        <w:p w:rsidR="0062669F" w:rsidRPr="00CA1E72" w:rsidRDefault="0062669F" w:rsidP="0062669F">
          <w:pPr>
            <w:rPr>
              <w:rFonts w:ascii="Times New Roman" w:hAnsi="Times New Roman" w:cs="Times New Roman"/>
              <w:sz w:val="28"/>
              <w:szCs w:val="27"/>
            </w:rPr>
          </w:pPr>
          <w:r w:rsidRPr="00CA1E72">
            <w:rPr>
              <w:rFonts w:ascii="Times New Roman" w:hAnsi="Times New Roman" w:cs="Times New Roman"/>
              <w:sz w:val="28"/>
              <w:szCs w:val="27"/>
            </w:rPr>
            <w:t>Государственный регистрационный номер:</w:t>
          </w:r>
        </w:p>
      </w:tc>
      <w:tc>
        <w:tcPr>
          <w:tcW w:w="1985" w:type="dxa"/>
        </w:tcPr>
        <w:p w:rsidR="0062669F" w:rsidRPr="00780D32" w:rsidRDefault="0062669F" w:rsidP="0062669F">
          <w:pPr>
            <w:pStyle w:val="a7"/>
            <w:jc w:val="center"/>
            <w:rPr>
              <w:sz w:val="28"/>
              <w:szCs w:val="28"/>
            </w:rPr>
          </w:pPr>
        </w:p>
      </w:tc>
    </w:tr>
    <w:tr w:rsidR="0062669F" w:rsidTr="001410B4">
      <w:trPr>
        <w:trHeight w:val="486"/>
      </w:trPr>
      <w:tc>
        <w:tcPr>
          <w:tcW w:w="3260" w:type="dxa"/>
        </w:tcPr>
        <w:p w:rsidR="0062669F" w:rsidRPr="00CA1E72" w:rsidRDefault="0062669F" w:rsidP="0062669F">
          <w:pPr>
            <w:rPr>
              <w:rFonts w:ascii="Times New Roman" w:hAnsi="Times New Roman" w:cs="Times New Roman"/>
              <w:sz w:val="28"/>
              <w:szCs w:val="27"/>
            </w:rPr>
          </w:pPr>
          <w:r w:rsidRPr="00CA1E72">
            <w:rPr>
              <w:rFonts w:ascii="Times New Roman" w:hAnsi="Times New Roman" w:cs="Times New Roman"/>
              <w:sz w:val="28"/>
              <w:szCs w:val="27"/>
            </w:rPr>
            <w:t>Дата государственной регистрации:</w:t>
          </w:r>
        </w:p>
      </w:tc>
      <w:tc>
        <w:tcPr>
          <w:tcW w:w="1985" w:type="dxa"/>
        </w:tcPr>
        <w:p w:rsidR="0062669F" w:rsidRPr="00780D32" w:rsidRDefault="0062669F" w:rsidP="0062669F">
          <w:pPr>
            <w:pStyle w:val="a7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:rsidR="0062669F" w:rsidRDefault="0062669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5A15" w:rsidRDefault="00DB5A15" w:rsidP="00780D32">
      <w:pPr>
        <w:spacing w:after="0" w:line="240" w:lineRule="auto"/>
      </w:pPr>
      <w:r>
        <w:separator/>
      </w:r>
    </w:p>
  </w:footnote>
  <w:footnote w:type="continuationSeparator" w:id="0">
    <w:p w:rsidR="00DB5A15" w:rsidRDefault="00DB5A15" w:rsidP="00780D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7F6"/>
    <w:rsid w:val="000B4E3D"/>
    <w:rsid w:val="000D75F0"/>
    <w:rsid w:val="002222B1"/>
    <w:rsid w:val="0022282C"/>
    <w:rsid w:val="00227EA1"/>
    <w:rsid w:val="002A5DBA"/>
    <w:rsid w:val="002C2A86"/>
    <w:rsid w:val="003147F6"/>
    <w:rsid w:val="00320C0C"/>
    <w:rsid w:val="003B19AD"/>
    <w:rsid w:val="003C0022"/>
    <w:rsid w:val="00420020"/>
    <w:rsid w:val="00552F67"/>
    <w:rsid w:val="00576C11"/>
    <w:rsid w:val="005938A7"/>
    <w:rsid w:val="0062669F"/>
    <w:rsid w:val="006A6B42"/>
    <w:rsid w:val="006D3BA9"/>
    <w:rsid w:val="007152F9"/>
    <w:rsid w:val="007346BF"/>
    <w:rsid w:val="00780D32"/>
    <w:rsid w:val="007E2799"/>
    <w:rsid w:val="007F3B6F"/>
    <w:rsid w:val="00854CB5"/>
    <w:rsid w:val="008629DD"/>
    <w:rsid w:val="00867191"/>
    <w:rsid w:val="00AD27CE"/>
    <w:rsid w:val="00B204EE"/>
    <w:rsid w:val="00BD47B8"/>
    <w:rsid w:val="00C160B0"/>
    <w:rsid w:val="00C92457"/>
    <w:rsid w:val="00DA1AFD"/>
    <w:rsid w:val="00DB1FA4"/>
    <w:rsid w:val="00DB5A15"/>
    <w:rsid w:val="00E25F64"/>
    <w:rsid w:val="00EF298D"/>
    <w:rsid w:val="00F323F7"/>
    <w:rsid w:val="00FE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BE50975-ED48-4FD2-B2AB-CE6236DF9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7F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80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80D32"/>
  </w:style>
  <w:style w:type="paragraph" w:styleId="a7">
    <w:name w:val="footer"/>
    <w:basedOn w:val="a"/>
    <w:link w:val="a8"/>
    <w:uiPriority w:val="99"/>
    <w:unhideWhenUsed/>
    <w:rsid w:val="00780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80D32"/>
  </w:style>
  <w:style w:type="table" w:styleId="a9">
    <w:name w:val="Table Grid"/>
    <w:basedOn w:val="a1"/>
    <w:uiPriority w:val="59"/>
    <w:rsid w:val="00780D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576C11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rsid w:val="003B19A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">
    <w:name w:val="Заголовок №1_"/>
    <w:link w:val="10"/>
    <w:rsid w:val="003B19AD"/>
    <w:rPr>
      <w:b/>
      <w:bCs/>
      <w:spacing w:val="-10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B19AD"/>
    <w:pPr>
      <w:widowControl w:val="0"/>
      <w:shd w:val="clear" w:color="auto" w:fill="FFFFFF"/>
      <w:spacing w:before="780" w:after="240" w:line="0" w:lineRule="atLeast"/>
      <w:jc w:val="center"/>
      <w:outlineLvl w:val="0"/>
    </w:pPr>
    <w:rPr>
      <w:b/>
      <w:bCs/>
      <w:spacing w:val="-10"/>
      <w:sz w:val="28"/>
      <w:szCs w:val="28"/>
    </w:rPr>
  </w:style>
  <w:style w:type="character" w:styleId="aa">
    <w:name w:val="Hyperlink"/>
    <w:basedOn w:val="a0"/>
    <w:uiPriority w:val="99"/>
    <w:unhideWhenUsed/>
    <w:rsid w:val="00EF29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38832-436C-4E8D-9DDE-0B966BBB3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Владимировна Кокоулина</dc:creator>
  <cp:lastModifiedBy>Кокоулина Оксана Владимировна</cp:lastModifiedBy>
  <cp:revision>11</cp:revision>
  <cp:lastPrinted>2024-05-29T12:56:00Z</cp:lastPrinted>
  <dcterms:created xsi:type="dcterms:W3CDTF">2024-07-11T09:50:00Z</dcterms:created>
  <dcterms:modified xsi:type="dcterms:W3CDTF">2026-09-11T11:29:00Z</dcterms:modified>
</cp:coreProperties>
</file>