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F48472" w14:textId="77777777" w:rsidR="00B74956" w:rsidRDefault="00B74956" w:rsidP="00B74956">
      <w:pPr>
        <w:jc w:val="center"/>
      </w:pPr>
      <w:r>
        <w:rPr>
          <w:noProof/>
          <w:lang w:eastAsia="ru-RU"/>
        </w:rPr>
        <w:drawing>
          <wp:inline distT="0" distB="0" distL="0" distR="0" wp14:anchorId="6AC99D0D" wp14:editId="539AF6C1">
            <wp:extent cx="841732" cy="855671"/>
            <wp:effectExtent l="0" t="0" r="0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827" cy="858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89D145" w14:textId="77777777" w:rsidR="00B74956" w:rsidRPr="003147F6" w:rsidRDefault="00B74956" w:rsidP="00B74956">
      <w:pPr>
        <w:jc w:val="center"/>
        <w:rPr>
          <w:rFonts w:ascii="Times New Roman" w:hAnsi="Times New Roman" w:cs="Times New Roman"/>
          <w:color w:val="365F91" w:themeColor="accent1" w:themeShade="BF"/>
        </w:rPr>
      </w:pPr>
      <w:r w:rsidRPr="003147F6">
        <w:rPr>
          <w:rFonts w:ascii="Times New Roman" w:hAnsi="Times New Roman" w:cs="Times New Roman"/>
          <w:color w:val="365F91" w:themeColor="accent1" w:themeShade="BF"/>
        </w:rPr>
        <w:t>РОССИЙСКАЯ ФЕДЕРАЦИЯ</w:t>
      </w:r>
    </w:p>
    <w:p w14:paraId="532E2553" w14:textId="77777777" w:rsidR="00B74956" w:rsidRPr="003147F6" w:rsidRDefault="00B74956" w:rsidP="00B74956">
      <w:pPr>
        <w:spacing w:after="0" w:line="240" w:lineRule="auto"/>
        <w:jc w:val="center"/>
        <w:rPr>
          <w:rFonts w:ascii="Times New Roman" w:hAnsi="Times New Roman" w:cs="Times New Roman"/>
          <w:color w:val="365F91" w:themeColor="accent1" w:themeShade="BF"/>
        </w:rPr>
      </w:pPr>
      <w:r w:rsidRPr="003147F6">
        <w:rPr>
          <w:rFonts w:ascii="Times New Roman" w:hAnsi="Times New Roman" w:cs="Times New Roman"/>
          <w:color w:val="365F91" w:themeColor="accent1" w:themeShade="BF"/>
        </w:rPr>
        <w:t>Администрация Ленинградской области</w:t>
      </w:r>
    </w:p>
    <w:p w14:paraId="2C5AB227" w14:textId="77777777" w:rsidR="00B74956" w:rsidRPr="003147F6" w:rsidRDefault="00B74956" w:rsidP="00B74956">
      <w:pPr>
        <w:spacing w:after="0" w:line="240" w:lineRule="auto"/>
        <w:jc w:val="center"/>
        <w:rPr>
          <w:rFonts w:ascii="Times New Roman" w:hAnsi="Times New Roman" w:cs="Times New Roman"/>
          <w:color w:val="365F91" w:themeColor="accent1" w:themeShade="BF"/>
        </w:rPr>
      </w:pPr>
      <w:r w:rsidRPr="003147F6">
        <w:rPr>
          <w:rFonts w:ascii="Times New Roman" w:hAnsi="Times New Roman" w:cs="Times New Roman"/>
          <w:color w:val="365F91" w:themeColor="accent1" w:themeShade="BF"/>
        </w:rPr>
        <w:t xml:space="preserve">КОМИТЕТ </w:t>
      </w:r>
    </w:p>
    <w:p w14:paraId="2E714335" w14:textId="77777777" w:rsidR="00B74956" w:rsidRPr="003147F6" w:rsidRDefault="00B74956" w:rsidP="00B74956">
      <w:pPr>
        <w:spacing w:after="0" w:line="240" w:lineRule="auto"/>
        <w:jc w:val="center"/>
        <w:rPr>
          <w:rFonts w:ascii="Times New Roman" w:hAnsi="Times New Roman" w:cs="Times New Roman"/>
          <w:color w:val="365F91" w:themeColor="accent1" w:themeShade="BF"/>
        </w:rPr>
      </w:pPr>
      <w:r w:rsidRPr="003147F6">
        <w:rPr>
          <w:rFonts w:ascii="Times New Roman" w:hAnsi="Times New Roman" w:cs="Times New Roman"/>
          <w:color w:val="365F91" w:themeColor="accent1" w:themeShade="BF"/>
        </w:rPr>
        <w:t>ОБЩЕГО И ПРОФЕССИОНАЛЬНОГО ОБРАЗОВАНИЯ</w:t>
      </w:r>
    </w:p>
    <w:p w14:paraId="4A2C1534" w14:textId="77777777" w:rsidR="00B74956" w:rsidRPr="003147F6" w:rsidRDefault="00B74956" w:rsidP="00B74956">
      <w:pPr>
        <w:spacing w:after="0" w:line="240" w:lineRule="auto"/>
        <w:jc w:val="center"/>
        <w:rPr>
          <w:rFonts w:ascii="Times New Roman" w:hAnsi="Times New Roman" w:cs="Times New Roman"/>
          <w:color w:val="365F91" w:themeColor="accent1" w:themeShade="BF"/>
        </w:rPr>
      </w:pPr>
      <w:r w:rsidRPr="003147F6">
        <w:rPr>
          <w:rFonts w:ascii="Times New Roman" w:hAnsi="Times New Roman" w:cs="Times New Roman"/>
          <w:color w:val="365F91" w:themeColor="accent1" w:themeShade="BF"/>
        </w:rPr>
        <w:t>ЛЕНИНГРАДСКОЙ ОБЛАСТИ</w:t>
      </w:r>
    </w:p>
    <w:p w14:paraId="18365AA3" w14:textId="77777777" w:rsidR="00B74956" w:rsidRPr="003147F6" w:rsidRDefault="00B74956" w:rsidP="00B74956">
      <w:pPr>
        <w:spacing w:after="0" w:line="240" w:lineRule="auto"/>
        <w:jc w:val="center"/>
        <w:rPr>
          <w:rFonts w:ascii="Times New Roman" w:hAnsi="Times New Roman" w:cs="Times New Roman"/>
          <w:color w:val="365F91" w:themeColor="accent1" w:themeShade="BF"/>
        </w:rPr>
      </w:pPr>
    </w:p>
    <w:p w14:paraId="783FE485" w14:textId="77777777" w:rsidR="00B74956" w:rsidRPr="003147F6" w:rsidRDefault="00B74956" w:rsidP="00B74956">
      <w:pPr>
        <w:spacing w:after="0" w:line="240" w:lineRule="auto"/>
        <w:jc w:val="center"/>
        <w:rPr>
          <w:rFonts w:ascii="Times New Roman" w:hAnsi="Times New Roman" w:cs="Times New Roman"/>
          <w:b/>
          <w:color w:val="365F91" w:themeColor="accent1" w:themeShade="BF"/>
          <w:sz w:val="28"/>
        </w:rPr>
      </w:pPr>
      <w:r>
        <w:rPr>
          <w:rFonts w:ascii="Times New Roman" w:hAnsi="Times New Roman" w:cs="Times New Roman"/>
          <w:b/>
          <w:color w:val="365F91" w:themeColor="accent1" w:themeShade="BF"/>
          <w:sz w:val="28"/>
        </w:rPr>
        <w:t>ПРИКАЗ</w:t>
      </w:r>
    </w:p>
    <w:p w14:paraId="462EC331" w14:textId="77777777" w:rsidR="00B74956" w:rsidRPr="003147F6" w:rsidRDefault="00B74956" w:rsidP="00B74956">
      <w:pPr>
        <w:spacing w:after="0" w:line="240" w:lineRule="auto"/>
        <w:jc w:val="center"/>
        <w:rPr>
          <w:rFonts w:ascii="Times New Roman" w:hAnsi="Times New Roman" w:cs="Times New Roman"/>
          <w:b/>
          <w:color w:val="365F91" w:themeColor="accent1" w:themeShade="BF"/>
          <w:sz w:val="24"/>
        </w:rPr>
      </w:pPr>
    </w:p>
    <w:p w14:paraId="0B0318D4" w14:textId="77777777" w:rsidR="00B74956" w:rsidRPr="003147F6" w:rsidRDefault="00B74956" w:rsidP="00B74956">
      <w:pPr>
        <w:spacing w:after="0" w:line="240" w:lineRule="auto"/>
        <w:jc w:val="center"/>
        <w:rPr>
          <w:rFonts w:ascii="Times New Roman" w:hAnsi="Times New Roman" w:cs="Times New Roman"/>
          <w:color w:val="365F91" w:themeColor="accent1" w:themeShade="BF"/>
          <w:sz w:val="24"/>
        </w:rPr>
      </w:pPr>
      <w:r w:rsidRPr="003147F6">
        <w:rPr>
          <w:rFonts w:ascii="Times New Roman" w:hAnsi="Times New Roman" w:cs="Times New Roman"/>
          <w:color w:val="365F91" w:themeColor="accent1" w:themeShade="BF"/>
          <w:sz w:val="24"/>
        </w:rPr>
        <w:t>_______________________№ ___________________</w:t>
      </w:r>
    </w:p>
    <w:p w14:paraId="10DC3152" w14:textId="77777777" w:rsidR="00B74956" w:rsidRPr="003147F6" w:rsidRDefault="00B74956" w:rsidP="00B74956">
      <w:pPr>
        <w:spacing w:after="0" w:line="240" w:lineRule="auto"/>
        <w:jc w:val="center"/>
        <w:rPr>
          <w:rFonts w:ascii="Times New Roman" w:hAnsi="Times New Roman" w:cs="Times New Roman"/>
          <w:color w:val="365F91" w:themeColor="accent1" w:themeShade="BF"/>
          <w:sz w:val="24"/>
        </w:rPr>
      </w:pPr>
    </w:p>
    <w:p w14:paraId="6A5CC205" w14:textId="77777777" w:rsidR="00B74956" w:rsidRPr="003147F6" w:rsidRDefault="00B74956" w:rsidP="00B74956">
      <w:pPr>
        <w:spacing w:after="0" w:line="240" w:lineRule="auto"/>
        <w:jc w:val="center"/>
        <w:rPr>
          <w:rFonts w:ascii="Times New Roman" w:hAnsi="Times New Roman" w:cs="Times New Roman"/>
          <w:color w:val="365F91" w:themeColor="accent1" w:themeShade="BF"/>
          <w:sz w:val="24"/>
        </w:rPr>
      </w:pPr>
    </w:p>
    <w:p w14:paraId="32C89B6E" w14:textId="4E25AFDE" w:rsidR="008D0438" w:rsidRDefault="00B74956" w:rsidP="00596174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73548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AF92DD7" wp14:editId="4460883E">
                <wp:simplePos x="0" y="0"/>
                <wp:positionH relativeFrom="column">
                  <wp:posOffset>6200775</wp:posOffset>
                </wp:positionH>
                <wp:positionV relativeFrom="paragraph">
                  <wp:posOffset>20955</wp:posOffset>
                </wp:positionV>
                <wp:extent cx="0" cy="272415"/>
                <wp:effectExtent l="0" t="0" r="19050" b="13335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241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DA77335" id="Прямая соединительная линия 5" o:spid="_x0000_s1026" style="position:absolute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88.25pt,1.65pt" to="488.25pt,2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" strokecolor="#4a7ebb"/>
            </w:pict>
          </mc:Fallback>
        </mc:AlternateContent>
      </w:r>
      <w:r w:rsidRPr="00873548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57852B" wp14:editId="269CA9E0">
                <wp:simplePos x="0" y="0"/>
                <wp:positionH relativeFrom="column">
                  <wp:posOffset>5875655</wp:posOffset>
                </wp:positionH>
                <wp:positionV relativeFrom="paragraph">
                  <wp:posOffset>21590</wp:posOffset>
                </wp:positionV>
                <wp:extent cx="320675" cy="0"/>
                <wp:effectExtent l="0" t="0" r="22225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206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F28BA0" id="Прямая соединительная линия 4" o:spid="_x0000_s1026" style="position:absolute;flip:x y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62.65pt,1.7pt" to="487.9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" strokecolor="#4a7ebb"/>
            </w:pict>
          </mc:Fallback>
        </mc:AlternateContent>
      </w:r>
      <w:r w:rsidRPr="00873548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32DB563" wp14:editId="6B948DF3">
                <wp:simplePos x="0" y="0"/>
                <wp:positionH relativeFrom="column">
                  <wp:posOffset>262251</wp:posOffset>
                </wp:positionH>
                <wp:positionV relativeFrom="paragraph">
                  <wp:posOffset>21279</wp:posOffset>
                </wp:positionV>
                <wp:extent cx="0" cy="272503"/>
                <wp:effectExtent l="0" t="0" r="19050" b="13335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2503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333551" id="Прямая соединительная линия 3" o:spid="_x0000_s1026" style="position:absolute;z-index:251656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0.65pt,1.7pt" to="20.65pt,2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" strokecolor="#4a7ebb"/>
            </w:pict>
          </mc:Fallback>
        </mc:AlternateContent>
      </w:r>
      <w:r w:rsidRPr="00873548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D168E33" wp14:editId="255A1C29">
                <wp:simplePos x="0" y="0"/>
                <wp:positionH relativeFrom="column">
                  <wp:posOffset>262251</wp:posOffset>
                </wp:positionH>
                <wp:positionV relativeFrom="paragraph">
                  <wp:posOffset>21233</wp:posOffset>
                </wp:positionV>
                <wp:extent cx="320676" cy="1"/>
                <wp:effectExtent l="0" t="0" r="22225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20676" cy="1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6ED69C" id="Прямая соединительная линия 2" o:spid="_x0000_s1026" style="position:absolute;flip:x y;z-index:251653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0.65pt,1.65pt" to="45.9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" strokecolor="#4a7ebb"/>
            </w:pict>
          </mc:Fallback>
        </mc:AlternateContent>
      </w:r>
      <w:r w:rsidR="00D91AAA" w:rsidRPr="008735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</w:t>
      </w:r>
      <w:r w:rsidR="00596174" w:rsidRPr="005961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внесении изменени</w:t>
      </w:r>
      <w:r w:rsidR="002436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й</w:t>
      </w:r>
      <w:r w:rsidR="00596174" w:rsidRPr="005961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приказ комитета общего и профессионального образования Ленинградской </w:t>
      </w:r>
      <w:r w:rsidR="005961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области от 6 марта 2026 года </w:t>
      </w:r>
      <w:r w:rsidR="00596174" w:rsidRPr="005961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№ 14 «Об утверждении Административного регламента предоставления на территории Ленинградской области государственной услуги по полной (частичной) компенсации стоимости путевок работающим гражданам в организации отдыха детей и их оздоровления с использованием электронного сертификата»</w:t>
      </w:r>
    </w:p>
    <w:p w14:paraId="5DED798A" w14:textId="77777777" w:rsidR="00596174" w:rsidRPr="00873548" w:rsidRDefault="00596174" w:rsidP="00596174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54FF9BA8" w14:textId="492AF915" w:rsidR="008D0438" w:rsidRPr="00873548" w:rsidRDefault="008D0438" w:rsidP="00BD2C8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BD2A8F" w:rsidRPr="008735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целях приведения нормативных правовых актов комитета общего</w:t>
      </w:r>
      <w:r w:rsidR="00B92F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D2A8F" w:rsidRPr="00873548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профессионального образования Ленинградской области в соответствие</w:t>
      </w:r>
      <w:r w:rsidR="00B92F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D2A8F" w:rsidRPr="00873548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действующим законодательством</w:t>
      </w:r>
      <w:r w:rsidR="007C6754" w:rsidRPr="0087354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73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приказываю:</w:t>
      </w:r>
    </w:p>
    <w:p w14:paraId="6D036DEB" w14:textId="77777777" w:rsidR="008D0438" w:rsidRPr="00873548" w:rsidRDefault="008D0438" w:rsidP="008D043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E8B5D3" w14:textId="74B49E26" w:rsidR="00D91AAA" w:rsidRPr="00924FB1" w:rsidRDefault="00D91AAA" w:rsidP="00924FB1">
      <w:pPr>
        <w:pStyle w:val="a8"/>
        <w:widowControl w:val="0"/>
        <w:numPr>
          <w:ilvl w:val="0"/>
          <w:numId w:val="4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0" w:name="Par15"/>
      <w:bookmarkEnd w:id="0"/>
      <w:r w:rsidRPr="00873548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</w:t>
      </w:r>
      <w:r w:rsidR="008D0438" w:rsidRPr="00873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35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</w:t>
      </w:r>
      <w:r w:rsidR="00924FB1" w:rsidRPr="00924F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Административный регламент предоставления на территории Ленинградской области государственной услуги по полной (частичной) компенсации стоимости путевок работающим гражданам в организации отдыха детей и их оздоровления с использованием электронного сертификата</w:t>
      </w:r>
      <w:r w:rsidR="00396A2B" w:rsidRPr="00924F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утвержденный </w:t>
      </w:r>
      <w:r w:rsidRPr="00924F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приказ</w:t>
      </w:r>
      <w:r w:rsidR="00396A2B" w:rsidRPr="00924F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ом</w:t>
      </w:r>
      <w:r w:rsidRPr="00924F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комитета общего и профессионального образо</w:t>
      </w:r>
      <w:r w:rsidR="00396A2B" w:rsidRPr="00924F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вания Ленинградской области </w:t>
      </w:r>
      <w:r w:rsidR="00924FB1" w:rsidRPr="00924F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6 марта 2026 года № 14</w:t>
      </w:r>
      <w:r w:rsidR="00924F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11363" w:rsidRPr="00924F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следующие</w:t>
      </w:r>
      <w:r w:rsidRPr="00924F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11363" w:rsidRPr="00924F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изменения</w:t>
      </w:r>
      <w:r w:rsidRPr="00924F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</w:t>
      </w:r>
    </w:p>
    <w:p w14:paraId="53AD4484" w14:textId="61002977" w:rsidR="00EA02F1" w:rsidRPr="00841F92" w:rsidRDefault="00841F92" w:rsidP="00841F92">
      <w:pPr>
        <w:widowControl w:val="0"/>
        <w:autoSpaceDE w:val="0"/>
        <w:autoSpaceDN w:val="0"/>
        <w:adjustRightInd w:val="0"/>
        <w:spacing w:after="0" w:line="240" w:lineRule="auto"/>
        <w:ind w:left="426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r w:rsidR="00EA02F1" w:rsidRPr="00841F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Абзац </w:t>
      </w:r>
      <w:r w:rsidR="00972EF0" w:rsidRPr="00841F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третий </w:t>
      </w:r>
      <w:r w:rsidR="00EA02F1" w:rsidRPr="00841F92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пункта 2.</w:t>
      </w:r>
      <w:r w:rsidR="00972EF0" w:rsidRPr="00841F9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A02F1" w:rsidRPr="00841F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в следующей редакции:</w:t>
      </w:r>
    </w:p>
    <w:p w14:paraId="0F869CA3" w14:textId="13FED35F" w:rsidR="00EA02F1" w:rsidRPr="00024002" w:rsidRDefault="00EA02F1" w:rsidP="00EA02F1">
      <w:pPr>
        <w:pStyle w:val="a8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00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72EF0" w:rsidRPr="000240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действующие </w:t>
      </w:r>
      <w:r w:rsidRPr="00024002">
        <w:rPr>
          <w:rFonts w:ascii="Times New Roman" w:eastAsia="Times New Roman" w:hAnsi="Times New Roman" w:cs="Times New Roman"/>
          <w:sz w:val="28"/>
          <w:szCs w:val="28"/>
          <w:lang w:eastAsia="ru-RU"/>
        </w:rPr>
        <w:t>филиал</w:t>
      </w:r>
      <w:r w:rsidR="00972EF0" w:rsidRPr="00024002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024002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отдел</w:t>
      </w:r>
      <w:r w:rsidR="00972EF0" w:rsidRPr="00024002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024002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территориальны</w:t>
      </w:r>
      <w:r w:rsidR="00972EF0" w:rsidRPr="0002400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240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обособленны</w:t>
      </w:r>
      <w:r w:rsidR="00972EF0" w:rsidRPr="0002400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240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структурны</w:t>
      </w:r>
      <w:r w:rsidR="00972EF0" w:rsidRPr="0002400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240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подразделения и удаленны</w:t>
      </w:r>
      <w:r w:rsidR="00972EF0" w:rsidRPr="0002400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240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</w:t>
      </w:r>
      <w:r w:rsidR="00972EF0" w:rsidRPr="0002400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240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места государственного бюджетного учреждения Ленинградской области «Многофункциональный центр предоставления государственных и муниципальных услуг» (далее – ГБУ ЛО «МФЦ», МФЦ)».</w:t>
      </w:r>
    </w:p>
    <w:p w14:paraId="23F47020" w14:textId="4C9D1CC7" w:rsidR="00972EF0" w:rsidRPr="00841F92" w:rsidRDefault="00841F92" w:rsidP="00841F92">
      <w:pPr>
        <w:widowControl w:val="0"/>
        <w:autoSpaceDE w:val="0"/>
        <w:autoSpaceDN w:val="0"/>
        <w:adjustRightInd w:val="0"/>
        <w:spacing w:after="0" w:line="240" w:lineRule="auto"/>
        <w:ind w:left="426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</w:t>
      </w:r>
      <w:r w:rsidR="00972EF0" w:rsidRPr="00841F92">
        <w:rPr>
          <w:rFonts w:ascii="Times New Roman" w:eastAsia="Times New Roman" w:hAnsi="Times New Roman" w:cs="Times New Roman"/>
          <w:sz w:val="28"/>
          <w:szCs w:val="28"/>
          <w:lang w:eastAsia="ru-RU"/>
        </w:rPr>
        <w:t>В п</w:t>
      </w:r>
      <w:r w:rsidR="00404CAA" w:rsidRPr="00841F92">
        <w:rPr>
          <w:rFonts w:ascii="Times New Roman" w:eastAsia="Times New Roman" w:hAnsi="Times New Roman" w:cs="Times New Roman"/>
          <w:sz w:val="28"/>
          <w:szCs w:val="28"/>
          <w:lang w:eastAsia="ru-RU"/>
        </w:rPr>
        <w:t>ункт</w:t>
      </w:r>
      <w:r w:rsidR="00972EF0" w:rsidRPr="00841F9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404CAA" w:rsidRPr="00841F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3.4</w:t>
      </w:r>
      <w:r w:rsidR="00972EF0" w:rsidRPr="00841F9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7B68E9CC" w14:textId="31FFADB1" w:rsidR="003911F6" w:rsidRPr="00024002" w:rsidRDefault="006073B5" w:rsidP="00972E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0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дополнить </w:t>
      </w:r>
      <w:r w:rsidR="00972EF0" w:rsidRPr="000240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новыми абзацами </w:t>
      </w:r>
      <w:r w:rsidR="00A740B1" w:rsidRPr="00024002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девятым и десятым</w:t>
      </w:r>
      <w:r w:rsidR="003911F6" w:rsidRPr="000240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изложив их в </w:t>
      </w:r>
      <w:r w:rsidR="003911F6" w:rsidRPr="0002400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следующей редакции:</w:t>
      </w:r>
    </w:p>
    <w:p w14:paraId="3B3B343D" w14:textId="18D39588" w:rsidR="00906C86" w:rsidRDefault="006073B5" w:rsidP="00972E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00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3911F6" w:rsidRPr="000240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</w:t>
      </w:r>
      <w:r w:rsidRPr="000240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AA4C22" w:rsidRPr="00024002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едином</w:t>
      </w:r>
      <w:r w:rsidRPr="000240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регистре сведений о населении</w:t>
      </w:r>
      <w:r w:rsidR="00404CAA" w:rsidRPr="000240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(ЕРН)</w:t>
      </w:r>
      <w:r w:rsidR="00275359" w:rsidRPr="000240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 технической реализации)</w:t>
      </w:r>
      <w:r w:rsidRPr="0002400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47F6296" w14:textId="1DAE5DFE" w:rsidR="00A84CF4" w:rsidRPr="00024002" w:rsidRDefault="00A84CF4" w:rsidP="00A84C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CF4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действительности (недействительности) паспорта гражданина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A84CF4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государственной регистрации рождения (за исключением случаев рождения ребенка на территории иностранного государства)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A84CF4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регистрационного учета по месту жительства или по месту пребывания ребенка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.»</w:t>
      </w:r>
      <w:r w:rsidR="003C0B8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81C49AB" w14:textId="562AFD1C" w:rsidR="003911F6" w:rsidRPr="003C0B81" w:rsidRDefault="003911F6" w:rsidP="00275359">
      <w:pPr>
        <w:pStyle w:val="a8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абзацы </w:t>
      </w:r>
      <w:r w:rsidR="00580263" w:rsidRPr="003C0B8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девятый</w:t>
      </w:r>
      <w:r w:rsidRPr="003C0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580263" w:rsidRPr="003C0B81">
        <w:rPr>
          <w:rFonts w:ascii="Times New Roman" w:eastAsia="Times New Roman" w:hAnsi="Times New Roman" w:cs="Times New Roman"/>
          <w:sz w:val="28"/>
          <w:szCs w:val="28"/>
          <w:lang w:eastAsia="ru-RU"/>
        </w:rPr>
        <w:t>двенадцатый</w:t>
      </w:r>
      <w:r w:rsidRPr="003C0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считать абзацами </w:t>
      </w:r>
      <w:r w:rsidR="00580263" w:rsidRPr="003C0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одиннадцатым </w:t>
      </w:r>
      <w:r w:rsidRPr="003C0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580263" w:rsidRPr="003C0B81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четырнадцатым соответственно</w:t>
      </w:r>
      <w:r w:rsidRPr="003C0B8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6B4A811" w14:textId="776F42C5" w:rsidR="00580263" w:rsidRPr="00B20D2C" w:rsidRDefault="00841F92" w:rsidP="00C731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GoBack"/>
      <w:r w:rsidRPr="00B20D2C">
        <w:rPr>
          <w:rFonts w:ascii="Times New Roman" w:hAnsi="Times New Roman" w:cs="Times New Roman"/>
          <w:sz w:val="28"/>
          <w:szCs w:val="28"/>
          <w:lang w:eastAsia="ru-RU"/>
        </w:rPr>
        <w:t>1.3. П</w:t>
      </w:r>
      <w:r w:rsidR="00AA4C22" w:rsidRPr="00B20D2C">
        <w:rPr>
          <w:rFonts w:ascii="Times New Roman" w:hAnsi="Times New Roman" w:cs="Times New Roman"/>
          <w:sz w:val="28"/>
          <w:szCs w:val="28"/>
          <w:lang w:eastAsia="ru-RU"/>
        </w:rPr>
        <w:t xml:space="preserve">ункт 1 раздела </w:t>
      </w:r>
      <w:r w:rsidR="00AA4C22" w:rsidRPr="00B20D2C">
        <w:rPr>
          <w:rFonts w:ascii="Times New Roman" w:hAnsi="Times New Roman" w:cs="Times New Roman"/>
          <w:sz w:val="28"/>
          <w:szCs w:val="28"/>
          <w:lang w:val="en-US" w:eastAsia="ru-RU"/>
        </w:rPr>
        <w:t>I</w:t>
      </w:r>
      <w:r w:rsidR="00AA4C22" w:rsidRPr="00B20D2C">
        <w:rPr>
          <w:rFonts w:ascii="Times New Roman" w:hAnsi="Times New Roman" w:cs="Times New Roman"/>
          <w:sz w:val="28"/>
          <w:szCs w:val="28"/>
          <w:lang w:eastAsia="ru-RU"/>
        </w:rPr>
        <w:t xml:space="preserve"> «Перечень условных обозначений и сокращений» </w:t>
      </w:r>
      <w:r w:rsidRPr="00B20D2C">
        <w:rPr>
          <w:rFonts w:ascii="Times New Roman" w:hAnsi="Times New Roman" w:cs="Times New Roman"/>
          <w:sz w:val="28"/>
          <w:szCs w:val="28"/>
          <w:lang w:eastAsia="ru-RU"/>
        </w:rPr>
        <w:t xml:space="preserve">приложения </w:t>
      </w:r>
      <w:r w:rsidRPr="00B20D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(Перечень условных обозначений и сокращений, идентификаторы категорий (признаков) заявителей, исчерпывающий перечень документов, необходимых для предоставления государственной услуги, исчерпывающий перечень оснований для отказа в приеме запроса о предоставлении государственной услуги и документов, необходимых для предоставления услуги или отказа в предоставлении государственной услуги, формы запроса о предоставлении государственной услуги и документов, необходимых для предоставления государственной услуги) </w:t>
      </w:r>
      <w:r w:rsidR="00AA4C22" w:rsidRPr="00B20D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дополнить подпунктом </w:t>
      </w:r>
      <w:r w:rsidR="00580263" w:rsidRPr="00B20D2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522070" w:rsidRPr="00B20D2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580263" w:rsidRPr="00B20D2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20D2C" w:rsidRPr="00B20D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20D2C" w:rsidRPr="00B20D2C">
        <w:rPr>
          <w:rFonts w:ascii="Times New Roman" w:eastAsia="Times New Roman" w:hAnsi="Times New Roman" w:cs="Times New Roman"/>
          <w:strike/>
          <w:sz w:val="28"/>
          <w:szCs w:val="28"/>
          <w:lang w:eastAsia="ru-RU"/>
        </w:rPr>
        <w:t xml:space="preserve"> </w:t>
      </w:r>
      <w:r w:rsidR="00453967" w:rsidRPr="00B20D2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следующего содержания</w:t>
      </w:r>
      <w:r w:rsidR="00580263" w:rsidRPr="00B20D2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2749C5BC" w14:textId="59739280" w:rsidR="006073B5" w:rsidRPr="00B20D2C" w:rsidRDefault="00AA4C22" w:rsidP="003A2B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D2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580263" w:rsidRPr="00B20D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е) </w:t>
      </w:r>
      <w:r w:rsidRPr="00B20D2C">
        <w:rPr>
          <w:rFonts w:ascii="Times New Roman" w:eastAsia="Times New Roman" w:hAnsi="Times New Roman" w:cs="Times New Roman"/>
          <w:sz w:val="28"/>
          <w:szCs w:val="28"/>
          <w:lang w:eastAsia="ru-RU"/>
        </w:rPr>
        <w:t>ЕРН – единый регистр населения Ленинградской области.»</w:t>
      </w:r>
      <w:r w:rsidR="00841F92" w:rsidRPr="00B20D2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D001C6B" w14:textId="6DEBC2DD" w:rsidR="00DC3F57" w:rsidRPr="00B20D2C" w:rsidRDefault="00DC3F57" w:rsidP="007744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EE9A18" w14:textId="34D79F84" w:rsidR="008D0438" w:rsidRPr="00B20D2C" w:rsidRDefault="00396A2B" w:rsidP="00D172E6">
      <w:pPr>
        <w:pStyle w:val="a8"/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D2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D0438" w:rsidRPr="00B20D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Контроль за исполнением </w:t>
      </w:r>
      <w:r w:rsidRPr="00B20D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настоящего </w:t>
      </w:r>
      <w:r w:rsidR="008D0438" w:rsidRPr="00B20D2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приказа оставляю за собой.</w:t>
      </w:r>
    </w:p>
    <w:p w14:paraId="4E8A8AD0" w14:textId="77777777" w:rsidR="006C749A" w:rsidRPr="00B20D2C" w:rsidRDefault="006C749A" w:rsidP="00B410BA">
      <w:pPr>
        <w:shd w:val="clear" w:color="auto" w:fill="FFFFFF" w:themeFill="background1"/>
        <w:spacing w:after="120" w:line="240" w:lineRule="auto"/>
        <w:ind w:right="8"/>
        <w:jc w:val="both"/>
        <w:rPr>
          <w:rFonts w:ascii="Times New Roman" w:hAnsi="Times New Roman" w:cs="Times New Roman"/>
          <w:sz w:val="28"/>
          <w:szCs w:val="28"/>
        </w:rPr>
      </w:pPr>
    </w:p>
    <w:p w14:paraId="33FC2322" w14:textId="590C0A6C" w:rsidR="006C749A" w:rsidRPr="00B20D2C" w:rsidRDefault="004C5225" w:rsidP="006C749A">
      <w:pPr>
        <w:shd w:val="clear" w:color="auto" w:fill="FFFFFF" w:themeFill="background1"/>
        <w:spacing w:after="0" w:line="240" w:lineRule="auto"/>
        <w:ind w:right="6"/>
        <w:jc w:val="both"/>
        <w:rPr>
          <w:rFonts w:ascii="Times New Roman" w:hAnsi="Times New Roman" w:cs="Times New Roman"/>
          <w:sz w:val="28"/>
          <w:szCs w:val="28"/>
        </w:rPr>
      </w:pPr>
      <w:r w:rsidRPr="00B20D2C">
        <w:rPr>
          <w:rFonts w:ascii="Times New Roman" w:hAnsi="Times New Roman" w:cs="Times New Roman"/>
          <w:sz w:val="28"/>
          <w:szCs w:val="28"/>
        </w:rPr>
        <w:t>Первый з</w:t>
      </w:r>
      <w:r w:rsidR="006C749A" w:rsidRPr="00B20D2C">
        <w:rPr>
          <w:rFonts w:ascii="Times New Roman" w:hAnsi="Times New Roman" w:cs="Times New Roman"/>
          <w:sz w:val="28"/>
          <w:szCs w:val="28"/>
        </w:rPr>
        <w:t>аместитель</w:t>
      </w:r>
    </w:p>
    <w:bookmarkEnd w:id="1"/>
    <w:p w14:paraId="6ADC9376" w14:textId="7E32DBC8" w:rsidR="006C749A" w:rsidRPr="00772CAE" w:rsidRDefault="006C749A" w:rsidP="006C749A">
      <w:pPr>
        <w:shd w:val="clear" w:color="auto" w:fill="FFFFFF" w:themeFill="background1"/>
        <w:spacing w:after="0" w:line="240" w:lineRule="auto"/>
        <w:ind w:right="6"/>
        <w:jc w:val="both"/>
        <w:rPr>
          <w:rFonts w:ascii="Times New Roman" w:hAnsi="Times New Roman" w:cs="Times New Roman"/>
          <w:sz w:val="28"/>
          <w:szCs w:val="28"/>
        </w:rPr>
      </w:pPr>
      <w:r w:rsidRPr="00772CAE">
        <w:rPr>
          <w:rFonts w:ascii="Times New Roman" w:hAnsi="Times New Roman" w:cs="Times New Roman"/>
          <w:sz w:val="28"/>
          <w:szCs w:val="28"/>
        </w:rPr>
        <w:t xml:space="preserve">председателя комитета                              </w:t>
      </w:r>
      <w:r w:rsidR="004C5225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772CAE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C5225">
        <w:rPr>
          <w:rFonts w:ascii="Times New Roman" w:hAnsi="Times New Roman" w:cs="Times New Roman"/>
          <w:sz w:val="28"/>
          <w:szCs w:val="28"/>
        </w:rPr>
        <w:t>А.А. Горшков</w:t>
      </w:r>
    </w:p>
    <w:p w14:paraId="2B11F3FB" w14:textId="77777777" w:rsidR="00634E3B" w:rsidRPr="00F94147" w:rsidRDefault="00634E3B" w:rsidP="000B5DA7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</w:p>
    <w:sectPr w:rsidR="00634E3B" w:rsidRPr="00F94147" w:rsidSect="004249D3">
      <w:footerReference w:type="default" r:id="rId8"/>
      <w:footerReference w:type="first" r:id="rId9"/>
      <w:pgSz w:w="11906" w:h="16838"/>
      <w:pgMar w:top="993" w:right="850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E5FA73" w14:textId="77777777" w:rsidR="00BF3B5F" w:rsidRDefault="00BF3B5F" w:rsidP="00B74956">
      <w:pPr>
        <w:spacing w:after="0" w:line="240" w:lineRule="auto"/>
      </w:pPr>
      <w:r>
        <w:separator/>
      </w:r>
    </w:p>
  </w:endnote>
  <w:endnote w:type="continuationSeparator" w:id="0">
    <w:p w14:paraId="1C5B3036" w14:textId="77777777" w:rsidR="00BF3B5F" w:rsidRDefault="00BF3B5F" w:rsidP="00B74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23"/>
      <w:tblW w:w="5245" w:type="dxa"/>
      <w:tblInd w:w="4386" w:type="dxa"/>
      <w:tblLook w:val="04A0" w:firstRow="1" w:lastRow="0" w:firstColumn="1" w:lastColumn="0" w:noHBand="0" w:noVBand="1"/>
    </w:tblPr>
    <w:tblGrid>
      <w:gridCol w:w="3260"/>
      <w:gridCol w:w="1985"/>
    </w:tblGrid>
    <w:tr w:rsidR="00B74956" w:rsidRPr="00B74956" w14:paraId="5FBA73D0" w14:textId="77777777" w:rsidTr="00B74956">
      <w:tc>
        <w:tcPr>
          <w:tcW w:w="3260" w:type="dxa"/>
        </w:tcPr>
        <w:p w14:paraId="3D52354A" w14:textId="77777777" w:rsidR="00B74956" w:rsidRPr="00B74956" w:rsidRDefault="00B74956" w:rsidP="00B74956">
          <w:pPr>
            <w:rPr>
              <w:rFonts w:ascii="Times New Roman" w:hAnsi="Times New Roman" w:cs="Times New Roman"/>
              <w:sz w:val="28"/>
              <w:szCs w:val="27"/>
            </w:rPr>
          </w:pPr>
          <w:r w:rsidRPr="00B74956">
            <w:rPr>
              <w:rFonts w:ascii="Times New Roman" w:hAnsi="Times New Roman" w:cs="Times New Roman"/>
              <w:sz w:val="28"/>
              <w:szCs w:val="27"/>
            </w:rPr>
            <w:t>Государственный регистрационный номер:</w:t>
          </w:r>
        </w:p>
      </w:tc>
      <w:tc>
        <w:tcPr>
          <w:tcW w:w="1985" w:type="dxa"/>
        </w:tcPr>
        <w:p w14:paraId="15D3218A" w14:textId="77777777" w:rsidR="00B74956" w:rsidRPr="00B74956" w:rsidRDefault="00B74956" w:rsidP="00B74956">
          <w:pPr>
            <w:tabs>
              <w:tab w:val="center" w:pos="4677"/>
              <w:tab w:val="right" w:pos="9355"/>
            </w:tabs>
            <w:jc w:val="center"/>
            <w:rPr>
              <w:sz w:val="28"/>
              <w:szCs w:val="28"/>
            </w:rPr>
          </w:pPr>
        </w:p>
      </w:tc>
    </w:tr>
    <w:tr w:rsidR="00B74956" w:rsidRPr="00B74956" w14:paraId="3EAB9E08" w14:textId="77777777" w:rsidTr="00B74956">
      <w:trPr>
        <w:trHeight w:val="486"/>
      </w:trPr>
      <w:tc>
        <w:tcPr>
          <w:tcW w:w="3260" w:type="dxa"/>
        </w:tcPr>
        <w:p w14:paraId="0EF9D3BF" w14:textId="77777777" w:rsidR="00B74956" w:rsidRPr="00B74956" w:rsidRDefault="00B74956" w:rsidP="00B74956">
          <w:pPr>
            <w:rPr>
              <w:rFonts w:ascii="Times New Roman" w:hAnsi="Times New Roman" w:cs="Times New Roman"/>
              <w:sz w:val="28"/>
              <w:szCs w:val="27"/>
            </w:rPr>
          </w:pPr>
          <w:r w:rsidRPr="00B74956">
            <w:rPr>
              <w:rFonts w:ascii="Times New Roman" w:hAnsi="Times New Roman" w:cs="Times New Roman"/>
              <w:sz w:val="28"/>
              <w:szCs w:val="27"/>
            </w:rPr>
            <w:t>Дата государственной регистрации:</w:t>
          </w:r>
        </w:p>
      </w:tc>
      <w:tc>
        <w:tcPr>
          <w:tcW w:w="1985" w:type="dxa"/>
        </w:tcPr>
        <w:p w14:paraId="213D106B" w14:textId="77777777" w:rsidR="00B74956" w:rsidRPr="00B74956" w:rsidRDefault="00B74956" w:rsidP="00B74956">
          <w:pPr>
            <w:tabs>
              <w:tab w:val="center" w:pos="4677"/>
              <w:tab w:val="right" w:pos="9355"/>
            </w:tabs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58DA657B" w14:textId="77777777" w:rsidR="00B74956" w:rsidRDefault="00B74956">
    <w:pPr>
      <w:pStyle w:val="af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3"/>
      <w:tblW w:w="5245" w:type="dxa"/>
      <w:tblInd w:w="4852" w:type="dxa"/>
      <w:tblLook w:val="04A0" w:firstRow="1" w:lastRow="0" w:firstColumn="1" w:lastColumn="0" w:noHBand="0" w:noVBand="1"/>
    </w:tblPr>
    <w:tblGrid>
      <w:gridCol w:w="3260"/>
      <w:gridCol w:w="1985"/>
    </w:tblGrid>
    <w:tr w:rsidR="00B74956" w:rsidRPr="00B74956" w14:paraId="1901ED66" w14:textId="77777777" w:rsidTr="004939E8">
      <w:tc>
        <w:tcPr>
          <w:tcW w:w="3260" w:type="dxa"/>
        </w:tcPr>
        <w:p w14:paraId="78E17130" w14:textId="77777777" w:rsidR="00B74956" w:rsidRPr="00B74956" w:rsidRDefault="00B74956" w:rsidP="00B74956">
          <w:pPr>
            <w:rPr>
              <w:rFonts w:ascii="Times New Roman" w:hAnsi="Times New Roman" w:cs="Times New Roman"/>
              <w:sz w:val="28"/>
              <w:szCs w:val="27"/>
            </w:rPr>
          </w:pPr>
          <w:r w:rsidRPr="00B74956">
            <w:rPr>
              <w:rFonts w:ascii="Times New Roman" w:hAnsi="Times New Roman" w:cs="Times New Roman"/>
              <w:sz w:val="28"/>
              <w:szCs w:val="27"/>
            </w:rPr>
            <w:t>Государственный регистрационный номер:</w:t>
          </w:r>
        </w:p>
      </w:tc>
      <w:tc>
        <w:tcPr>
          <w:tcW w:w="1985" w:type="dxa"/>
        </w:tcPr>
        <w:p w14:paraId="7BC03D70" w14:textId="77777777" w:rsidR="00B74956" w:rsidRPr="00B74956" w:rsidRDefault="00B74956" w:rsidP="00B74956">
          <w:pPr>
            <w:tabs>
              <w:tab w:val="center" w:pos="4677"/>
              <w:tab w:val="right" w:pos="9355"/>
            </w:tabs>
            <w:jc w:val="center"/>
            <w:rPr>
              <w:sz w:val="28"/>
              <w:szCs w:val="28"/>
            </w:rPr>
          </w:pPr>
        </w:p>
      </w:tc>
    </w:tr>
    <w:tr w:rsidR="00B74956" w:rsidRPr="00B74956" w14:paraId="0F80B2EE" w14:textId="77777777" w:rsidTr="004939E8">
      <w:trPr>
        <w:trHeight w:val="486"/>
      </w:trPr>
      <w:tc>
        <w:tcPr>
          <w:tcW w:w="3260" w:type="dxa"/>
        </w:tcPr>
        <w:p w14:paraId="79FD1155" w14:textId="77777777" w:rsidR="00B74956" w:rsidRPr="00B74956" w:rsidRDefault="00B74956" w:rsidP="00B74956">
          <w:pPr>
            <w:rPr>
              <w:rFonts w:ascii="Times New Roman" w:hAnsi="Times New Roman" w:cs="Times New Roman"/>
              <w:sz w:val="28"/>
              <w:szCs w:val="27"/>
            </w:rPr>
          </w:pPr>
          <w:r w:rsidRPr="00B74956">
            <w:rPr>
              <w:rFonts w:ascii="Times New Roman" w:hAnsi="Times New Roman" w:cs="Times New Roman"/>
              <w:sz w:val="28"/>
              <w:szCs w:val="27"/>
            </w:rPr>
            <w:t>Дата государственной регистрации:</w:t>
          </w:r>
        </w:p>
      </w:tc>
      <w:tc>
        <w:tcPr>
          <w:tcW w:w="1985" w:type="dxa"/>
        </w:tcPr>
        <w:p w14:paraId="7C8EDB51" w14:textId="77777777" w:rsidR="00B74956" w:rsidRPr="00B74956" w:rsidRDefault="00B74956" w:rsidP="00B74956">
          <w:pPr>
            <w:tabs>
              <w:tab w:val="center" w:pos="4677"/>
              <w:tab w:val="right" w:pos="9355"/>
            </w:tabs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575D1BB7" w14:textId="77777777" w:rsidR="00B74956" w:rsidRDefault="00B74956">
    <w:pPr>
      <w:pStyle w:val="af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3A39A0" w14:textId="77777777" w:rsidR="00BF3B5F" w:rsidRDefault="00BF3B5F" w:rsidP="00B74956">
      <w:pPr>
        <w:spacing w:after="0" w:line="240" w:lineRule="auto"/>
      </w:pPr>
      <w:r>
        <w:separator/>
      </w:r>
    </w:p>
  </w:footnote>
  <w:footnote w:type="continuationSeparator" w:id="0">
    <w:p w14:paraId="3BAC83FB" w14:textId="77777777" w:rsidR="00BF3B5F" w:rsidRDefault="00BF3B5F" w:rsidP="00B749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50F3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1DD2861"/>
    <w:multiLevelType w:val="multilevel"/>
    <w:tmpl w:val="77FA183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 w15:restartNumberingAfterBreak="0">
    <w:nsid w:val="0458433E"/>
    <w:multiLevelType w:val="multilevel"/>
    <w:tmpl w:val="CE26FD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8C473F2"/>
    <w:multiLevelType w:val="multilevel"/>
    <w:tmpl w:val="B194F750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72" w:hanging="2160"/>
      </w:pPr>
      <w:rPr>
        <w:rFonts w:hint="default"/>
      </w:rPr>
    </w:lvl>
  </w:abstractNum>
  <w:abstractNum w:abstractNumId="4" w15:restartNumberingAfterBreak="0">
    <w:nsid w:val="092A479C"/>
    <w:multiLevelType w:val="multilevel"/>
    <w:tmpl w:val="C480183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" w15:restartNumberingAfterBreak="0">
    <w:nsid w:val="0A923D47"/>
    <w:multiLevelType w:val="hybridMultilevel"/>
    <w:tmpl w:val="9B5A6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D961D4"/>
    <w:multiLevelType w:val="multilevel"/>
    <w:tmpl w:val="F76C8FF0"/>
    <w:lvl w:ilvl="0">
      <w:start w:val="1"/>
      <w:numFmt w:val="decimal"/>
      <w:lvlText w:val="%1."/>
      <w:lvlJc w:val="left"/>
      <w:pPr>
        <w:tabs>
          <w:tab w:val="num" w:pos="1500"/>
        </w:tabs>
        <w:ind w:left="1500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626"/>
        </w:tabs>
        <w:ind w:left="626" w:hanging="435"/>
      </w:pPr>
    </w:lvl>
    <w:lvl w:ilvl="2">
      <w:start w:val="1"/>
      <w:numFmt w:val="decimal"/>
      <w:isLgl/>
      <w:lvlText w:val="%1.%2.%3."/>
      <w:lvlJc w:val="left"/>
      <w:pPr>
        <w:tabs>
          <w:tab w:val="num" w:pos="1337"/>
        </w:tabs>
        <w:ind w:left="1337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763"/>
        </w:tabs>
        <w:ind w:left="1763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49"/>
        </w:tabs>
        <w:ind w:left="2549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975"/>
        </w:tabs>
        <w:ind w:left="2975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761"/>
        </w:tabs>
        <w:ind w:left="3761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4187"/>
        </w:tabs>
        <w:ind w:left="4187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973"/>
        </w:tabs>
        <w:ind w:left="4973" w:hanging="1800"/>
      </w:pPr>
    </w:lvl>
  </w:abstractNum>
  <w:abstractNum w:abstractNumId="7" w15:restartNumberingAfterBreak="0">
    <w:nsid w:val="0CE25A1F"/>
    <w:multiLevelType w:val="multilevel"/>
    <w:tmpl w:val="66F0722A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0D62235B"/>
    <w:multiLevelType w:val="hybridMultilevel"/>
    <w:tmpl w:val="4650F19A"/>
    <w:lvl w:ilvl="0" w:tplc="5262E9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9459A0"/>
    <w:multiLevelType w:val="multilevel"/>
    <w:tmpl w:val="C57CD2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19D7132"/>
    <w:multiLevelType w:val="multilevel"/>
    <w:tmpl w:val="AD6C97B2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1" w15:restartNumberingAfterBreak="0">
    <w:nsid w:val="1744349A"/>
    <w:multiLevelType w:val="multilevel"/>
    <w:tmpl w:val="7298BC90"/>
    <w:lvl w:ilvl="0">
      <w:start w:val="2"/>
      <w:numFmt w:val="decimal"/>
      <w:lvlText w:val="%1."/>
      <w:lvlJc w:val="left"/>
      <w:pPr>
        <w:ind w:left="1050" w:hanging="1050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1287" w:hanging="10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24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56" w:hanging="2160"/>
      </w:pPr>
      <w:rPr>
        <w:rFonts w:hint="default"/>
      </w:rPr>
    </w:lvl>
  </w:abstractNum>
  <w:abstractNum w:abstractNumId="12" w15:restartNumberingAfterBreak="0">
    <w:nsid w:val="1F7F70A8"/>
    <w:multiLevelType w:val="hybridMultilevel"/>
    <w:tmpl w:val="A0FA26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A56D4D"/>
    <w:multiLevelType w:val="hybridMultilevel"/>
    <w:tmpl w:val="FEEC31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8274C2"/>
    <w:multiLevelType w:val="hybridMultilevel"/>
    <w:tmpl w:val="EAD80A4A"/>
    <w:lvl w:ilvl="0" w:tplc="84D08F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2FEF1072"/>
    <w:multiLevelType w:val="multilevel"/>
    <w:tmpl w:val="3E20C7B8"/>
    <w:lvl w:ilvl="0">
      <w:start w:val="2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36" w:hanging="9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72" w:hanging="90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48" w:hanging="2160"/>
      </w:pPr>
      <w:rPr>
        <w:rFonts w:hint="default"/>
      </w:rPr>
    </w:lvl>
  </w:abstractNum>
  <w:abstractNum w:abstractNumId="16" w15:restartNumberingAfterBreak="0">
    <w:nsid w:val="308B0BD3"/>
    <w:multiLevelType w:val="hybridMultilevel"/>
    <w:tmpl w:val="47CCB2C0"/>
    <w:lvl w:ilvl="0" w:tplc="830257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3EE5C35"/>
    <w:multiLevelType w:val="multilevel"/>
    <w:tmpl w:val="5CE67028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8" w15:restartNumberingAfterBreak="0">
    <w:nsid w:val="36AC2028"/>
    <w:multiLevelType w:val="hybridMultilevel"/>
    <w:tmpl w:val="3E3A9472"/>
    <w:lvl w:ilvl="0" w:tplc="8520B07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73B2267"/>
    <w:multiLevelType w:val="multilevel"/>
    <w:tmpl w:val="77FA183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0" w15:restartNumberingAfterBreak="0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2B04AA"/>
    <w:multiLevelType w:val="multilevel"/>
    <w:tmpl w:val="1F9C20AC"/>
    <w:lvl w:ilvl="0">
      <w:start w:val="1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6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22" w15:restartNumberingAfterBreak="0">
    <w:nsid w:val="47647883"/>
    <w:multiLevelType w:val="multilevel"/>
    <w:tmpl w:val="F4D67F6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3" w15:restartNumberingAfterBreak="0">
    <w:nsid w:val="47CA60F3"/>
    <w:multiLevelType w:val="multilevel"/>
    <w:tmpl w:val="1B2263C6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68" w:hanging="2160"/>
      </w:pPr>
      <w:rPr>
        <w:rFonts w:hint="default"/>
      </w:rPr>
    </w:lvl>
  </w:abstractNum>
  <w:abstractNum w:abstractNumId="24" w15:restartNumberingAfterBreak="0">
    <w:nsid w:val="49C00BE4"/>
    <w:multiLevelType w:val="multilevel"/>
    <w:tmpl w:val="A482B500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84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28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7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1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4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672" w:hanging="2160"/>
      </w:pPr>
      <w:rPr>
        <w:rFonts w:hint="default"/>
      </w:rPr>
    </w:lvl>
  </w:abstractNum>
  <w:abstractNum w:abstractNumId="25" w15:restartNumberingAfterBreak="0">
    <w:nsid w:val="4B7758FE"/>
    <w:multiLevelType w:val="hybridMultilevel"/>
    <w:tmpl w:val="876848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4DA748EA"/>
    <w:multiLevelType w:val="hybridMultilevel"/>
    <w:tmpl w:val="89BA2CE0"/>
    <w:lvl w:ilvl="0" w:tplc="C2B2A2E6">
      <w:start w:val="1"/>
      <w:numFmt w:val="bullet"/>
      <w:lvlText w:val="−"/>
      <w:lvlJc w:val="left"/>
      <w:pPr>
        <w:ind w:left="213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7" w:hanging="360"/>
      </w:pPr>
      <w:rPr>
        <w:rFonts w:ascii="Wingdings" w:hAnsi="Wingdings" w:hint="default"/>
      </w:rPr>
    </w:lvl>
  </w:abstractNum>
  <w:abstractNum w:abstractNumId="27" w15:restartNumberingAfterBreak="0">
    <w:nsid w:val="4F5362AD"/>
    <w:multiLevelType w:val="multilevel"/>
    <w:tmpl w:val="3F70047C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8" w15:restartNumberingAfterBreak="0">
    <w:nsid w:val="549A5ACC"/>
    <w:multiLevelType w:val="multilevel"/>
    <w:tmpl w:val="2C202246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21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72" w:hanging="2160"/>
      </w:pPr>
      <w:rPr>
        <w:rFonts w:hint="default"/>
      </w:rPr>
    </w:lvl>
  </w:abstractNum>
  <w:abstractNum w:abstractNumId="29" w15:restartNumberingAfterBreak="0">
    <w:nsid w:val="57243D66"/>
    <w:multiLevelType w:val="multilevel"/>
    <w:tmpl w:val="46BCFCD6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0" w15:restartNumberingAfterBreak="0">
    <w:nsid w:val="5B8E22EA"/>
    <w:multiLevelType w:val="multilevel"/>
    <w:tmpl w:val="5514663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1" w15:restartNumberingAfterBreak="0">
    <w:nsid w:val="64EA2488"/>
    <w:multiLevelType w:val="hybridMultilevel"/>
    <w:tmpl w:val="4FFE510E"/>
    <w:lvl w:ilvl="0" w:tplc="C2B2A2E6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67A4393E"/>
    <w:multiLevelType w:val="multilevel"/>
    <w:tmpl w:val="77FA183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3" w15:restartNumberingAfterBreak="0">
    <w:nsid w:val="6A557BDC"/>
    <w:multiLevelType w:val="hybridMultilevel"/>
    <w:tmpl w:val="E2DCC354"/>
    <w:lvl w:ilvl="0" w:tplc="C2B2A2E6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6EDA66CC"/>
    <w:multiLevelType w:val="hybridMultilevel"/>
    <w:tmpl w:val="FF26010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70F94DF6"/>
    <w:multiLevelType w:val="multilevel"/>
    <w:tmpl w:val="05EC6BA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36" w15:restartNumberingAfterBreak="0">
    <w:nsid w:val="71D54343"/>
    <w:multiLevelType w:val="multilevel"/>
    <w:tmpl w:val="B89856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numFmt w:val="decimal"/>
      <w:lvlText w:val="%1.%2.%3."/>
      <w:lvlJc w:val="left"/>
      <w:pPr>
        <w:ind w:left="135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7359748A"/>
    <w:multiLevelType w:val="hybridMultilevel"/>
    <w:tmpl w:val="57EC898E"/>
    <w:lvl w:ilvl="0" w:tplc="FA86AA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739562AF"/>
    <w:multiLevelType w:val="multilevel"/>
    <w:tmpl w:val="BDFAAC9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0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9" w15:restartNumberingAfterBreak="0">
    <w:nsid w:val="73E2728B"/>
    <w:multiLevelType w:val="multilevel"/>
    <w:tmpl w:val="674C3BCA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40" w15:restartNumberingAfterBreak="0">
    <w:nsid w:val="7C341BCB"/>
    <w:multiLevelType w:val="multilevel"/>
    <w:tmpl w:val="D6725CC6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2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76" w:hanging="2160"/>
      </w:pPr>
      <w:rPr>
        <w:rFonts w:hint="default"/>
      </w:rPr>
    </w:lvl>
  </w:abstractNum>
  <w:abstractNum w:abstractNumId="41" w15:restartNumberingAfterBreak="0">
    <w:nsid w:val="7D2F39AB"/>
    <w:multiLevelType w:val="hybridMultilevel"/>
    <w:tmpl w:val="4ACAA2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41"/>
  </w:num>
  <w:num w:numId="3">
    <w:abstractNumId w:val="36"/>
  </w:num>
  <w:num w:numId="4">
    <w:abstractNumId w:val="6"/>
  </w:num>
  <w:num w:numId="5">
    <w:abstractNumId w:val="33"/>
  </w:num>
  <w:num w:numId="6">
    <w:abstractNumId w:val="31"/>
  </w:num>
  <w:num w:numId="7">
    <w:abstractNumId w:val="0"/>
  </w:num>
  <w:num w:numId="8">
    <w:abstractNumId w:val="26"/>
  </w:num>
  <w:num w:numId="9">
    <w:abstractNumId w:val="9"/>
  </w:num>
  <w:num w:numId="10">
    <w:abstractNumId w:val="7"/>
  </w:num>
  <w:num w:numId="11">
    <w:abstractNumId w:val="30"/>
  </w:num>
  <w:num w:numId="12">
    <w:abstractNumId w:val="40"/>
  </w:num>
  <w:num w:numId="13">
    <w:abstractNumId w:val="24"/>
  </w:num>
  <w:num w:numId="14">
    <w:abstractNumId w:val="27"/>
  </w:num>
  <w:num w:numId="15">
    <w:abstractNumId w:val="23"/>
  </w:num>
  <w:num w:numId="16">
    <w:abstractNumId w:val="2"/>
  </w:num>
  <w:num w:numId="17">
    <w:abstractNumId w:val="39"/>
  </w:num>
  <w:num w:numId="18">
    <w:abstractNumId w:val="3"/>
  </w:num>
  <w:num w:numId="19">
    <w:abstractNumId w:val="10"/>
  </w:num>
  <w:num w:numId="20">
    <w:abstractNumId w:val="11"/>
  </w:num>
  <w:num w:numId="21">
    <w:abstractNumId w:val="28"/>
  </w:num>
  <w:num w:numId="22">
    <w:abstractNumId w:val="20"/>
  </w:num>
  <w:num w:numId="23">
    <w:abstractNumId w:val="8"/>
  </w:num>
  <w:num w:numId="24">
    <w:abstractNumId w:val="29"/>
  </w:num>
  <w:num w:numId="25">
    <w:abstractNumId w:val="32"/>
  </w:num>
  <w:num w:numId="26">
    <w:abstractNumId w:val="3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2"/>
  </w:num>
  <w:num w:numId="28">
    <w:abstractNumId w:val="17"/>
  </w:num>
  <w:num w:numId="29">
    <w:abstractNumId w:val="4"/>
  </w:num>
  <w:num w:numId="30">
    <w:abstractNumId w:val="34"/>
  </w:num>
  <w:num w:numId="31">
    <w:abstractNumId w:val="14"/>
  </w:num>
  <w:num w:numId="32">
    <w:abstractNumId w:val="19"/>
  </w:num>
  <w:num w:numId="33">
    <w:abstractNumId w:val="15"/>
  </w:num>
  <w:num w:numId="34">
    <w:abstractNumId w:val="37"/>
  </w:num>
  <w:num w:numId="35">
    <w:abstractNumId w:val="25"/>
  </w:num>
  <w:num w:numId="36">
    <w:abstractNumId w:val="12"/>
  </w:num>
  <w:num w:numId="37">
    <w:abstractNumId w:val="1"/>
  </w:num>
  <w:num w:numId="38">
    <w:abstractNumId w:val="5"/>
  </w:num>
  <w:num w:numId="39">
    <w:abstractNumId w:val="38"/>
  </w:num>
  <w:num w:numId="40">
    <w:abstractNumId w:val="16"/>
  </w:num>
  <w:num w:numId="41">
    <w:abstractNumId w:val="18"/>
  </w:num>
  <w:num w:numId="42">
    <w:abstractNumId w:val="35"/>
  </w:num>
  <w:num w:numId="4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7F6"/>
    <w:rsid w:val="00000B66"/>
    <w:rsid w:val="00006455"/>
    <w:rsid w:val="00024002"/>
    <w:rsid w:val="00047A94"/>
    <w:rsid w:val="0005306D"/>
    <w:rsid w:val="00071E68"/>
    <w:rsid w:val="0007482C"/>
    <w:rsid w:val="000930B2"/>
    <w:rsid w:val="000A0CC7"/>
    <w:rsid w:val="000A0FFE"/>
    <w:rsid w:val="000A1623"/>
    <w:rsid w:val="000B1255"/>
    <w:rsid w:val="000B4067"/>
    <w:rsid w:val="000B53E9"/>
    <w:rsid w:val="000B5DA7"/>
    <w:rsid w:val="000D75F0"/>
    <w:rsid w:val="00103E6C"/>
    <w:rsid w:val="00113E70"/>
    <w:rsid w:val="00120FFE"/>
    <w:rsid w:val="0013046E"/>
    <w:rsid w:val="00156E80"/>
    <w:rsid w:val="00174080"/>
    <w:rsid w:val="001A3FFC"/>
    <w:rsid w:val="001B29D4"/>
    <w:rsid w:val="001B32D4"/>
    <w:rsid w:val="001D1DD8"/>
    <w:rsid w:val="001D7B47"/>
    <w:rsid w:val="001F75D1"/>
    <w:rsid w:val="0020397F"/>
    <w:rsid w:val="002267C0"/>
    <w:rsid w:val="00235597"/>
    <w:rsid w:val="00243652"/>
    <w:rsid w:val="00251CF0"/>
    <w:rsid w:val="0026059C"/>
    <w:rsid w:val="00275359"/>
    <w:rsid w:val="002914F1"/>
    <w:rsid w:val="002974D9"/>
    <w:rsid w:val="002A0867"/>
    <w:rsid w:val="002A2F57"/>
    <w:rsid w:val="002B178B"/>
    <w:rsid w:val="002B73B1"/>
    <w:rsid w:val="002C2A86"/>
    <w:rsid w:val="002E1464"/>
    <w:rsid w:val="002E55B0"/>
    <w:rsid w:val="00304168"/>
    <w:rsid w:val="003147F6"/>
    <w:rsid w:val="00315786"/>
    <w:rsid w:val="003450C9"/>
    <w:rsid w:val="00347D8C"/>
    <w:rsid w:val="00360B0E"/>
    <w:rsid w:val="0036324B"/>
    <w:rsid w:val="0037417B"/>
    <w:rsid w:val="00381FD1"/>
    <w:rsid w:val="003911F6"/>
    <w:rsid w:val="00392C18"/>
    <w:rsid w:val="00396A2B"/>
    <w:rsid w:val="003A2B63"/>
    <w:rsid w:val="003C0022"/>
    <w:rsid w:val="003C0B81"/>
    <w:rsid w:val="003C10FC"/>
    <w:rsid w:val="003C2860"/>
    <w:rsid w:val="003C4350"/>
    <w:rsid w:val="003D5552"/>
    <w:rsid w:val="003E2FA8"/>
    <w:rsid w:val="00402B5E"/>
    <w:rsid w:val="00404CAA"/>
    <w:rsid w:val="004249D3"/>
    <w:rsid w:val="00430C5A"/>
    <w:rsid w:val="0044363C"/>
    <w:rsid w:val="00453967"/>
    <w:rsid w:val="00454193"/>
    <w:rsid w:val="00467C54"/>
    <w:rsid w:val="00491E9A"/>
    <w:rsid w:val="004939E8"/>
    <w:rsid w:val="00496D1C"/>
    <w:rsid w:val="004979AA"/>
    <w:rsid w:val="004B1586"/>
    <w:rsid w:val="004B1C5E"/>
    <w:rsid w:val="004C5225"/>
    <w:rsid w:val="004D69B1"/>
    <w:rsid w:val="004E4FB2"/>
    <w:rsid w:val="004F3BAE"/>
    <w:rsid w:val="00522070"/>
    <w:rsid w:val="00524FD8"/>
    <w:rsid w:val="00532358"/>
    <w:rsid w:val="005422EE"/>
    <w:rsid w:val="00542DB7"/>
    <w:rsid w:val="00542E12"/>
    <w:rsid w:val="00552F67"/>
    <w:rsid w:val="00566D59"/>
    <w:rsid w:val="00572CB8"/>
    <w:rsid w:val="00580263"/>
    <w:rsid w:val="00596174"/>
    <w:rsid w:val="005B37EB"/>
    <w:rsid w:val="005B4355"/>
    <w:rsid w:val="005B469B"/>
    <w:rsid w:val="005D2F02"/>
    <w:rsid w:val="005D330D"/>
    <w:rsid w:val="005E218D"/>
    <w:rsid w:val="006073B5"/>
    <w:rsid w:val="00633672"/>
    <w:rsid w:val="00633E9C"/>
    <w:rsid w:val="00634E3B"/>
    <w:rsid w:val="006359D8"/>
    <w:rsid w:val="00644158"/>
    <w:rsid w:val="006526B5"/>
    <w:rsid w:val="0065370C"/>
    <w:rsid w:val="00670076"/>
    <w:rsid w:val="0067179F"/>
    <w:rsid w:val="00674BE0"/>
    <w:rsid w:val="00682E55"/>
    <w:rsid w:val="00687F29"/>
    <w:rsid w:val="00692BF4"/>
    <w:rsid w:val="00693B4E"/>
    <w:rsid w:val="006A7488"/>
    <w:rsid w:val="006B44BD"/>
    <w:rsid w:val="006C6B81"/>
    <w:rsid w:val="006C749A"/>
    <w:rsid w:val="006D4475"/>
    <w:rsid w:val="006E7E6C"/>
    <w:rsid w:val="006E7F9E"/>
    <w:rsid w:val="00711363"/>
    <w:rsid w:val="00737791"/>
    <w:rsid w:val="00740DB6"/>
    <w:rsid w:val="007445BD"/>
    <w:rsid w:val="00772CAE"/>
    <w:rsid w:val="0077447F"/>
    <w:rsid w:val="00797B68"/>
    <w:rsid w:val="007A3023"/>
    <w:rsid w:val="007A7A27"/>
    <w:rsid w:val="007C6754"/>
    <w:rsid w:val="007D295E"/>
    <w:rsid w:val="008361E6"/>
    <w:rsid w:val="00841F92"/>
    <w:rsid w:val="00867191"/>
    <w:rsid w:val="00872881"/>
    <w:rsid w:val="00873548"/>
    <w:rsid w:val="008818D6"/>
    <w:rsid w:val="008A4975"/>
    <w:rsid w:val="008B4A4E"/>
    <w:rsid w:val="008D0438"/>
    <w:rsid w:val="00906C86"/>
    <w:rsid w:val="0091460E"/>
    <w:rsid w:val="00923E24"/>
    <w:rsid w:val="00924FB1"/>
    <w:rsid w:val="00930995"/>
    <w:rsid w:val="00972EF0"/>
    <w:rsid w:val="00996496"/>
    <w:rsid w:val="009B3A4E"/>
    <w:rsid w:val="009B3B8D"/>
    <w:rsid w:val="009B44F4"/>
    <w:rsid w:val="009C1DC8"/>
    <w:rsid w:val="009C4ED9"/>
    <w:rsid w:val="009E2FED"/>
    <w:rsid w:val="009F2A49"/>
    <w:rsid w:val="00A03894"/>
    <w:rsid w:val="00A16B25"/>
    <w:rsid w:val="00A37A91"/>
    <w:rsid w:val="00A44580"/>
    <w:rsid w:val="00A72296"/>
    <w:rsid w:val="00A740B1"/>
    <w:rsid w:val="00A84CF4"/>
    <w:rsid w:val="00A8716D"/>
    <w:rsid w:val="00A928DF"/>
    <w:rsid w:val="00A9728C"/>
    <w:rsid w:val="00AA4C22"/>
    <w:rsid w:val="00AB249D"/>
    <w:rsid w:val="00AC1B7B"/>
    <w:rsid w:val="00AC6095"/>
    <w:rsid w:val="00AF6EAB"/>
    <w:rsid w:val="00B07353"/>
    <w:rsid w:val="00B20D2C"/>
    <w:rsid w:val="00B2345E"/>
    <w:rsid w:val="00B25467"/>
    <w:rsid w:val="00B410BA"/>
    <w:rsid w:val="00B5082E"/>
    <w:rsid w:val="00B57A7E"/>
    <w:rsid w:val="00B636A6"/>
    <w:rsid w:val="00B67D41"/>
    <w:rsid w:val="00B74956"/>
    <w:rsid w:val="00B92F0B"/>
    <w:rsid w:val="00B97CFC"/>
    <w:rsid w:val="00BA7E13"/>
    <w:rsid w:val="00BB1F30"/>
    <w:rsid w:val="00BB2E31"/>
    <w:rsid w:val="00BB30BB"/>
    <w:rsid w:val="00BB3C79"/>
    <w:rsid w:val="00BB56F6"/>
    <w:rsid w:val="00BC462D"/>
    <w:rsid w:val="00BC6226"/>
    <w:rsid w:val="00BD2A8F"/>
    <w:rsid w:val="00BD2C85"/>
    <w:rsid w:val="00BF3B5F"/>
    <w:rsid w:val="00BF5BB7"/>
    <w:rsid w:val="00C17715"/>
    <w:rsid w:val="00C27186"/>
    <w:rsid w:val="00C358F3"/>
    <w:rsid w:val="00C7317A"/>
    <w:rsid w:val="00C73441"/>
    <w:rsid w:val="00C76203"/>
    <w:rsid w:val="00C937B3"/>
    <w:rsid w:val="00CA50BD"/>
    <w:rsid w:val="00CE23FD"/>
    <w:rsid w:val="00CE63F0"/>
    <w:rsid w:val="00CF656F"/>
    <w:rsid w:val="00D123FF"/>
    <w:rsid w:val="00D172E6"/>
    <w:rsid w:val="00D7359B"/>
    <w:rsid w:val="00D747DF"/>
    <w:rsid w:val="00D75699"/>
    <w:rsid w:val="00D91AAA"/>
    <w:rsid w:val="00D92D74"/>
    <w:rsid w:val="00DA4B51"/>
    <w:rsid w:val="00DB1FA4"/>
    <w:rsid w:val="00DC3F57"/>
    <w:rsid w:val="00DE4DB1"/>
    <w:rsid w:val="00DF11B7"/>
    <w:rsid w:val="00E011D1"/>
    <w:rsid w:val="00E0155D"/>
    <w:rsid w:val="00E5261E"/>
    <w:rsid w:val="00E54386"/>
    <w:rsid w:val="00E55325"/>
    <w:rsid w:val="00E87C4C"/>
    <w:rsid w:val="00E95D73"/>
    <w:rsid w:val="00EA02F1"/>
    <w:rsid w:val="00F16EC8"/>
    <w:rsid w:val="00F323F7"/>
    <w:rsid w:val="00F40F28"/>
    <w:rsid w:val="00F70BD6"/>
    <w:rsid w:val="00F763C6"/>
    <w:rsid w:val="00F864FD"/>
    <w:rsid w:val="00F94147"/>
    <w:rsid w:val="00FA42F6"/>
    <w:rsid w:val="00FA44B2"/>
    <w:rsid w:val="00FD2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57730D"/>
  <w15:docId w15:val="{F235DEAC-9225-43E9-BBF1-3CA0CB920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1AAA"/>
  </w:style>
  <w:style w:type="paragraph" w:styleId="1">
    <w:name w:val="heading 1"/>
    <w:basedOn w:val="a"/>
    <w:next w:val="a"/>
    <w:link w:val="10"/>
    <w:qFormat/>
    <w:rsid w:val="0020397F"/>
    <w:pPr>
      <w:keepNext/>
      <w:spacing w:after="0" w:line="240" w:lineRule="auto"/>
      <w:ind w:firstLine="4536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397F"/>
    <w:pPr>
      <w:keepNext/>
      <w:keepLines/>
      <w:spacing w:before="200" w:after="0" w:line="360" w:lineRule="auto"/>
      <w:ind w:firstLine="709"/>
      <w:jc w:val="both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0397F"/>
    <w:pPr>
      <w:keepNext/>
      <w:keepLines/>
      <w:spacing w:before="40" w:after="0"/>
      <w:outlineLvl w:val="4"/>
    </w:pPr>
    <w:rPr>
      <w:rFonts w:ascii="Cambria" w:eastAsia="Times New Roman" w:hAnsi="Cambria" w:cs="Times New Roman"/>
      <w:color w:val="365F91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4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47F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4249D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link w:val="a7"/>
    <w:rsid w:val="004249D3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</w:style>
  <w:style w:type="character" w:customStyle="1" w:styleId="a7">
    <w:name w:val="Без интервала Знак"/>
    <w:link w:val="a6"/>
    <w:rsid w:val="004249D3"/>
    <w:rPr>
      <w:rFonts w:eastAsia="Times New Roman" w:cs="Times New Roman"/>
      <w:color w:val="000000"/>
      <w:szCs w:val="20"/>
      <w:lang w:eastAsia="ru-RU"/>
    </w:rPr>
  </w:style>
  <w:style w:type="paragraph" w:styleId="a8">
    <w:name w:val="List Paragraph"/>
    <w:basedOn w:val="a"/>
    <w:link w:val="a9"/>
    <w:qFormat/>
    <w:rsid w:val="00524FD8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634E3B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20397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0397F"/>
    <w:rPr>
      <w:rFonts w:ascii="Calibri Light" w:eastAsia="Times New Roman" w:hAnsi="Calibri Light" w:cs="Times New Roman"/>
      <w:b/>
      <w:bCs/>
      <w:color w:val="5B9BD5"/>
      <w:sz w:val="26"/>
      <w:szCs w:val="26"/>
      <w:lang w:eastAsia="ru-RU"/>
    </w:rPr>
  </w:style>
  <w:style w:type="paragraph" w:customStyle="1" w:styleId="51">
    <w:name w:val="Заголовок 51"/>
    <w:basedOn w:val="a"/>
    <w:next w:val="a"/>
    <w:uiPriority w:val="9"/>
    <w:semiHidden/>
    <w:unhideWhenUsed/>
    <w:qFormat/>
    <w:rsid w:val="0020397F"/>
    <w:pPr>
      <w:keepNext/>
      <w:keepLines/>
      <w:spacing w:before="40" w:after="0" w:line="360" w:lineRule="auto"/>
      <w:ind w:firstLine="709"/>
      <w:jc w:val="both"/>
      <w:outlineLvl w:val="4"/>
    </w:pPr>
    <w:rPr>
      <w:rFonts w:ascii="Cambria" w:eastAsia="Times New Roman" w:hAnsi="Cambria" w:cs="Times New Roman"/>
      <w:color w:val="365F91"/>
      <w:sz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20397F"/>
  </w:style>
  <w:style w:type="character" w:customStyle="1" w:styleId="50">
    <w:name w:val="Заголовок 5 Знак"/>
    <w:basedOn w:val="a0"/>
    <w:link w:val="5"/>
    <w:uiPriority w:val="9"/>
    <w:semiHidden/>
    <w:rsid w:val="0020397F"/>
    <w:rPr>
      <w:rFonts w:ascii="Cambria" w:eastAsia="Times New Roman" w:hAnsi="Cambria" w:cs="Times New Roman"/>
      <w:color w:val="365F91"/>
      <w:sz w:val="26"/>
      <w:szCs w:val="22"/>
    </w:rPr>
  </w:style>
  <w:style w:type="paragraph" w:customStyle="1" w:styleId="ab">
    <w:name w:val="Название проектного документа"/>
    <w:basedOn w:val="a"/>
    <w:rsid w:val="0020397F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character" w:customStyle="1" w:styleId="a9">
    <w:name w:val="Абзац списка Знак"/>
    <w:link w:val="a8"/>
    <w:locked/>
    <w:rsid w:val="0020397F"/>
  </w:style>
  <w:style w:type="paragraph" w:customStyle="1" w:styleId="ConsPlusNormal">
    <w:name w:val="ConsPlusNormal"/>
    <w:link w:val="ConsPlusNormal0"/>
    <w:rsid w:val="0020397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2">
    <w:name w:val="p2"/>
    <w:basedOn w:val="a"/>
    <w:rsid w:val="0020397F"/>
    <w:pPr>
      <w:widowControl w:val="0"/>
      <w:tabs>
        <w:tab w:val="left" w:pos="737"/>
      </w:tabs>
      <w:autoSpaceDE w:val="0"/>
      <w:autoSpaceDN w:val="0"/>
      <w:adjustRightInd w:val="0"/>
      <w:spacing w:after="0" w:line="323" w:lineRule="atLeast"/>
      <w:ind w:left="975" w:firstLine="709"/>
      <w:jc w:val="both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ac">
    <w:name w:val="Normal (Web)"/>
    <w:basedOn w:val="a"/>
    <w:unhideWhenUsed/>
    <w:rsid w:val="002039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annotation reference"/>
    <w:uiPriority w:val="99"/>
    <w:semiHidden/>
    <w:unhideWhenUsed/>
    <w:rsid w:val="0020397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20397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2039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20397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20397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21">
    <w:name w:val="Body Text 2"/>
    <w:basedOn w:val="a"/>
    <w:link w:val="22"/>
    <w:rsid w:val="0020397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2039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2">
    <w:name w:val="Метод Обычный"/>
    <w:basedOn w:val="a"/>
    <w:link w:val="af3"/>
    <w:qFormat/>
    <w:rsid w:val="0020397F"/>
    <w:pPr>
      <w:spacing w:after="60" w:line="240" w:lineRule="auto"/>
      <w:ind w:firstLine="709"/>
      <w:jc w:val="both"/>
    </w:pPr>
    <w:rPr>
      <w:rFonts w:ascii="Times New Roman" w:eastAsia="Calibri" w:hAnsi="Times New Roman" w:cs="Times New Roman"/>
      <w:sz w:val="28"/>
      <w:szCs w:val="26"/>
    </w:rPr>
  </w:style>
  <w:style w:type="character" w:customStyle="1" w:styleId="af3">
    <w:name w:val="Метод Обычный Знак"/>
    <w:link w:val="af2"/>
    <w:rsid w:val="0020397F"/>
    <w:rPr>
      <w:rFonts w:ascii="Times New Roman" w:eastAsia="Calibri" w:hAnsi="Times New Roman" w:cs="Times New Roman"/>
      <w:sz w:val="28"/>
      <w:szCs w:val="26"/>
    </w:rPr>
  </w:style>
  <w:style w:type="paragraph" w:customStyle="1" w:styleId="FORMATTEXT">
    <w:name w:val=".FORMATTEXT"/>
    <w:rsid w:val="002039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20397F"/>
  </w:style>
  <w:style w:type="paragraph" w:styleId="af4">
    <w:name w:val="toa heading"/>
    <w:basedOn w:val="a"/>
    <w:next w:val="a"/>
    <w:uiPriority w:val="99"/>
    <w:semiHidden/>
    <w:unhideWhenUsed/>
    <w:rsid w:val="0020397F"/>
    <w:pPr>
      <w:spacing w:before="120" w:after="0" w:line="360" w:lineRule="auto"/>
      <w:ind w:firstLine="709"/>
      <w:jc w:val="both"/>
    </w:pPr>
    <w:rPr>
      <w:rFonts w:ascii="Calibri Light" w:eastAsia="Times New Roman" w:hAnsi="Calibri Light" w:cs="Times New Roman"/>
      <w:b/>
      <w:bCs/>
      <w:sz w:val="24"/>
      <w:szCs w:val="24"/>
      <w:lang w:eastAsia="ru-RU"/>
    </w:rPr>
  </w:style>
  <w:style w:type="character" w:styleId="af5">
    <w:name w:val="FollowedHyperlink"/>
    <w:uiPriority w:val="99"/>
    <w:semiHidden/>
    <w:unhideWhenUsed/>
    <w:rsid w:val="0020397F"/>
    <w:rPr>
      <w:color w:val="954F72"/>
      <w:u w:val="single"/>
    </w:rPr>
  </w:style>
  <w:style w:type="paragraph" w:customStyle="1" w:styleId="ConsPlusNonformat">
    <w:name w:val="ConsPlusNonformat"/>
    <w:rsid w:val="0020397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6">
    <w:name w:val="footnote text"/>
    <w:basedOn w:val="a"/>
    <w:link w:val="af7"/>
    <w:rsid w:val="002039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Текст сноски Знак"/>
    <w:basedOn w:val="a0"/>
    <w:link w:val="af6"/>
    <w:rsid w:val="0020397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8">
    <w:name w:val="footnote reference"/>
    <w:rsid w:val="0020397F"/>
    <w:rPr>
      <w:vertAlign w:val="superscript"/>
    </w:rPr>
  </w:style>
  <w:style w:type="paragraph" w:styleId="af9">
    <w:name w:val="header"/>
    <w:basedOn w:val="a"/>
    <w:link w:val="afa"/>
    <w:uiPriority w:val="99"/>
    <w:unhideWhenUsed/>
    <w:rsid w:val="0020397F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lang w:eastAsia="ru-RU"/>
    </w:rPr>
  </w:style>
  <w:style w:type="character" w:customStyle="1" w:styleId="afa">
    <w:name w:val="Верхний колонтитул Знак"/>
    <w:basedOn w:val="a0"/>
    <w:link w:val="af9"/>
    <w:uiPriority w:val="99"/>
    <w:rsid w:val="0020397F"/>
    <w:rPr>
      <w:rFonts w:ascii="Times New Roman" w:eastAsia="Times New Roman" w:hAnsi="Times New Roman" w:cs="Times New Roman"/>
      <w:sz w:val="26"/>
      <w:lang w:eastAsia="ru-RU"/>
    </w:rPr>
  </w:style>
  <w:style w:type="paragraph" w:styleId="afb">
    <w:name w:val="footer"/>
    <w:basedOn w:val="a"/>
    <w:link w:val="afc"/>
    <w:uiPriority w:val="99"/>
    <w:unhideWhenUsed/>
    <w:rsid w:val="0020397F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lang w:eastAsia="ru-RU"/>
    </w:rPr>
  </w:style>
  <w:style w:type="character" w:customStyle="1" w:styleId="afc">
    <w:name w:val="Нижний колонтитул Знак"/>
    <w:basedOn w:val="a0"/>
    <w:link w:val="afb"/>
    <w:uiPriority w:val="99"/>
    <w:rsid w:val="0020397F"/>
    <w:rPr>
      <w:rFonts w:ascii="Times New Roman" w:eastAsia="Times New Roman" w:hAnsi="Times New Roman" w:cs="Times New Roman"/>
      <w:sz w:val="26"/>
      <w:lang w:eastAsia="ru-RU"/>
    </w:rPr>
  </w:style>
  <w:style w:type="paragraph" w:styleId="afd">
    <w:name w:val="Title"/>
    <w:basedOn w:val="a"/>
    <w:link w:val="afe"/>
    <w:qFormat/>
    <w:rsid w:val="0020397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e">
    <w:name w:val="Название Знак"/>
    <w:basedOn w:val="a0"/>
    <w:link w:val="afd"/>
    <w:rsid w:val="0020397F"/>
    <w:rPr>
      <w:rFonts w:ascii="Times New Roman" w:eastAsia="Times New Roman" w:hAnsi="Times New Roman" w:cs="Times New Roman"/>
      <w:sz w:val="28"/>
      <w:szCs w:val="24"/>
      <w:lang w:eastAsia="ru-RU"/>
    </w:rPr>
  </w:style>
  <w:style w:type="table" w:customStyle="1" w:styleId="12">
    <w:name w:val="Сетка таблицы1"/>
    <w:basedOn w:val="a1"/>
    <w:next w:val="a5"/>
    <w:uiPriority w:val="59"/>
    <w:rsid w:val="002039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2039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f">
    <w:name w:val="Emphasis"/>
    <w:uiPriority w:val="20"/>
    <w:qFormat/>
    <w:rsid w:val="0020397F"/>
    <w:rPr>
      <w:i/>
      <w:iCs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20397F"/>
    <w:rPr>
      <w:color w:val="605E5C"/>
      <w:shd w:val="clear" w:color="auto" w:fill="E1DFDD"/>
    </w:rPr>
  </w:style>
  <w:style w:type="character" w:customStyle="1" w:styleId="ConsPlusNormal0">
    <w:name w:val="ConsPlusNormal Знак"/>
    <w:basedOn w:val="a0"/>
    <w:link w:val="ConsPlusNormal"/>
    <w:locked/>
    <w:rsid w:val="0020397F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510">
    <w:name w:val="Заголовок 5 Знак1"/>
    <w:basedOn w:val="a0"/>
    <w:uiPriority w:val="9"/>
    <w:semiHidden/>
    <w:rsid w:val="0020397F"/>
    <w:rPr>
      <w:rFonts w:asciiTheme="majorHAnsi" w:eastAsiaTheme="majorEastAsia" w:hAnsiTheme="majorHAnsi" w:cstheme="majorBidi"/>
      <w:color w:val="365F91" w:themeColor="accent1" w:themeShade="BF"/>
    </w:rPr>
  </w:style>
  <w:style w:type="table" w:customStyle="1" w:styleId="23">
    <w:name w:val="Сетка таблицы2"/>
    <w:basedOn w:val="a1"/>
    <w:next w:val="a5"/>
    <w:uiPriority w:val="59"/>
    <w:rsid w:val="00B749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B749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627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447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Владимировна Кокоулина</dc:creator>
  <cp:lastModifiedBy>Лукавенко Екатерина Витальевна</cp:lastModifiedBy>
  <cp:revision>3</cp:revision>
  <cp:lastPrinted>2025-04-07T10:55:00Z</cp:lastPrinted>
  <dcterms:created xsi:type="dcterms:W3CDTF">2026-09-04T12:14:00Z</dcterms:created>
  <dcterms:modified xsi:type="dcterms:W3CDTF">2026-09-04T12:20:00Z</dcterms:modified>
</cp:coreProperties>
</file>