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EB1" w:rsidRDefault="00AA5EB1" w:rsidP="00AA5E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5B70CD3" wp14:editId="4A73B8EB">
            <wp:extent cx="540385" cy="683895"/>
            <wp:effectExtent l="0" t="0" r="0" b="1905"/>
            <wp:docPr id="2" name="Рисунок 2" descr="Obl_G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bl_G4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EB1" w:rsidRDefault="00AA5EB1" w:rsidP="00AA5EB1">
      <w:pPr>
        <w:jc w:val="center"/>
        <w:rPr>
          <w:bCs/>
          <w:sz w:val="28"/>
          <w:szCs w:val="28"/>
        </w:rPr>
      </w:pPr>
    </w:p>
    <w:p w:rsidR="00AA5EB1" w:rsidRDefault="00AA5EB1" w:rsidP="00AA5E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КОМИТЕТ ГРАДОСТРОИТЕЛЬНОЙ ПОЛИТИКИ</w:t>
      </w:r>
    </w:p>
    <w:p w:rsidR="00AA5EB1" w:rsidRDefault="00AA5EB1" w:rsidP="00AA5EB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AA5EB1" w:rsidRDefault="00AA5EB1" w:rsidP="00AA5EB1">
      <w:pPr>
        <w:jc w:val="center"/>
        <w:rPr>
          <w:bCs/>
          <w:sz w:val="28"/>
          <w:szCs w:val="28"/>
        </w:rPr>
      </w:pPr>
    </w:p>
    <w:p w:rsidR="00AA5EB1" w:rsidRDefault="00AA5EB1" w:rsidP="00AA5EB1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ПРИКАЗ</w:t>
      </w:r>
    </w:p>
    <w:p w:rsidR="00AA5EB1" w:rsidRDefault="00AA5EB1" w:rsidP="00AA5EB1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AA5EB1" w:rsidRDefault="00AA5EB1" w:rsidP="00AA5EB1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от ___________ № _____</w:t>
      </w:r>
    </w:p>
    <w:p w:rsidR="00AA5EB1" w:rsidRDefault="00AA5EB1" w:rsidP="00AA5E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A5EB1" w:rsidRPr="00AA5EB1" w:rsidRDefault="00AA5EB1" w:rsidP="005F0DA0">
      <w:pPr>
        <w:jc w:val="center"/>
      </w:pPr>
      <w:r w:rsidRPr="00C66D64">
        <w:rPr>
          <w:b/>
          <w:sz w:val="28"/>
          <w:szCs w:val="28"/>
        </w:rPr>
        <w:t xml:space="preserve">Об утверждении </w:t>
      </w:r>
      <w:r w:rsidR="005F0DA0">
        <w:rPr>
          <w:b/>
          <w:sz w:val="28"/>
          <w:szCs w:val="28"/>
        </w:rPr>
        <w:t xml:space="preserve">изменений в проект планировки территории, утвержденный приказом Комитета градостроительной политики Ленинградской области </w:t>
      </w:r>
      <w:r w:rsidR="005D0997">
        <w:rPr>
          <w:b/>
          <w:sz w:val="28"/>
          <w:szCs w:val="28"/>
        </w:rPr>
        <w:br/>
      </w:r>
      <w:r w:rsidR="005F0DA0">
        <w:rPr>
          <w:b/>
          <w:sz w:val="28"/>
          <w:szCs w:val="28"/>
        </w:rPr>
        <w:t xml:space="preserve">от 27 сентября 2024 года № 155, в части территории земельных участков </w:t>
      </w:r>
      <w:r w:rsidR="005D0997">
        <w:rPr>
          <w:b/>
          <w:sz w:val="28"/>
          <w:szCs w:val="28"/>
        </w:rPr>
        <w:br/>
      </w:r>
      <w:r w:rsidR="005F0DA0">
        <w:rPr>
          <w:b/>
          <w:sz w:val="28"/>
          <w:szCs w:val="28"/>
        </w:rPr>
        <w:t>с кадастровыми номерами 47:03:0706001:908, 47:03:0706001:1601, 47:03:0706001:1602, 47:03:0706001:1603, 47:03:0706001:1604, 47:03:0706001:1605, 47:03:0706001:1606, 47:03:0706001:909</w:t>
      </w:r>
    </w:p>
    <w:p w:rsidR="00AA5EB1" w:rsidRDefault="00AA5EB1" w:rsidP="00AA5EB1"/>
    <w:p w:rsidR="00B75F45" w:rsidRPr="00D566FA" w:rsidRDefault="00AA5EB1" w:rsidP="00D803AB">
      <w:pPr>
        <w:ind w:firstLine="709"/>
        <w:jc w:val="both"/>
        <w:rPr>
          <w:sz w:val="28"/>
          <w:szCs w:val="28"/>
        </w:rPr>
      </w:pPr>
      <w:r w:rsidRPr="00D566FA">
        <w:rPr>
          <w:sz w:val="28"/>
          <w:szCs w:val="28"/>
        </w:rPr>
        <w:t xml:space="preserve">В соответствии со статьями 45, 46 Градостроительного кодекса Российской Федерации, частью 2 статьи 1 областного закона от 07 июля 2014 года № 45-оз </w:t>
      </w:r>
      <w:r w:rsidRPr="00D566FA">
        <w:rPr>
          <w:sz w:val="28"/>
          <w:szCs w:val="28"/>
        </w:rPr>
        <w:br/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пунктом 2.9 Положения </w:t>
      </w:r>
      <w:r w:rsidRPr="00D566FA">
        <w:rPr>
          <w:sz w:val="28"/>
          <w:szCs w:val="28"/>
        </w:rPr>
        <w:br/>
        <w:t>о Комитете градостроительной политики Ленинградской области, утвержденного постановлением Правительства Ленинградской обл</w:t>
      </w:r>
      <w:r w:rsidR="003C00AC">
        <w:rPr>
          <w:sz w:val="28"/>
          <w:szCs w:val="28"/>
        </w:rPr>
        <w:t xml:space="preserve">асти от 09 сентября 2019 года </w:t>
      </w:r>
      <w:r w:rsidR="003C00AC">
        <w:rPr>
          <w:sz w:val="28"/>
          <w:szCs w:val="28"/>
        </w:rPr>
        <w:br/>
      </w:r>
      <w:r w:rsidRPr="00D566FA">
        <w:rPr>
          <w:sz w:val="28"/>
          <w:szCs w:val="28"/>
        </w:rPr>
        <w:t xml:space="preserve">№ 421, </w:t>
      </w:r>
      <w:proofErr w:type="spellStart"/>
      <w:r w:rsidRPr="00D566FA">
        <w:rPr>
          <w:sz w:val="28"/>
          <w:szCs w:val="28"/>
        </w:rPr>
        <w:t>пп</w:t>
      </w:r>
      <w:proofErr w:type="spellEnd"/>
      <w:r w:rsidRPr="00D566FA">
        <w:rPr>
          <w:sz w:val="28"/>
          <w:szCs w:val="28"/>
        </w:rPr>
        <w:t xml:space="preserve"> «в» п. 1 постановления Правительства Ленинградской области </w:t>
      </w:r>
      <w:r w:rsidRPr="00D566FA">
        <w:rPr>
          <w:sz w:val="28"/>
          <w:szCs w:val="28"/>
        </w:rPr>
        <w:br/>
        <w:t>от 05 апреля 2022 года № 203, на основании обращения</w:t>
      </w:r>
      <w:r w:rsidR="00D130A1" w:rsidRPr="00D566FA">
        <w:rPr>
          <w:sz w:val="28"/>
          <w:szCs w:val="28"/>
        </w:rPr>
        <w:t xml:space="preserve"> </w:t>
      </w:r>
      <w:r w:rsidR="005F0DA0">
        <w:rPr>
          <w:sz w:val="28"/>
          <w:szCs w:val="28"/>
        </w:rPr>
        <w:t xml:space="preserve">А.Г. Мазуровой (представителя по доверенности от 12.05.2026 </w:t>
      </w:r>
      <w:r w:rsidR="005F0DA0" w:rsidRPr="005F0DA0">
        <w:rPr>
          <w:sz w:val="28"/>
          <w:szCs w:val="28"/>
        </w:rPr>
        <w:t xml:space="preserve">ООО «Специализированный застройщик </w:t>
      </w:r>
      <w:proofErr w:type="spellStart"/>
      <w:r w:rsidR="005F0DA0" w:rsidRPr="005F0DA0">
        <w:rPr>
          <w:sz w:val="28"/>
          <w:szCs w:val="28"/>
        </w:rPr>
        <w:t>Кивиниеми</w:t>
      </w:r>
      <w:proofErr w:type="spellEnd"/>
      <w:r w:rsidR="005F0DA0" w:rsidRPr="005F0DA0">
        <w:rPr>
          <w:sz w:val="28"/>
          <w:szCs w:val="28"/>
        </w:rPr>
        <w:t>»</w:t>
      </w:r>
      <w:r w:rsidR="005F0DA0">
        <w:rPr>
          <w:sz w:val="28"/>
          <w:szCs w:val="28"/>
        </w:rPr>
        <w:t xml:space="preserve"> </w:t>
      </w:r>
      <w:r w:rsidR="00D566FA">
        <w:rPr>
          <w:sz w:val="28"/>
          <w:szCs w:val="28"/>
        </w:rPr>
        <w:t>(</w:t>
      </w:r>
      <w:proofErr w:type="spellStart"/>
      <w:r w:rsidR="00D130A1" w:rsidRPr="00D566FA">
        <w:rPr>
          <w:sz w:val="28"/>
          <w:szCs w:val="28"/>
        </w:rPr>
        <w:t>вх</w:t>
      </w:r>
      <w:proofErr w:type="spellEnd"/>
      <w:r w:rsidR="00D130A1" w:rsidRPr="00D566FA">
        <w:rPr>
          <w:sz w:val="28"/>
          <w:szCs w:val="28"/>
        </w:rPr>
        <w:t>. №</w:t>
      </w:r>
      <w:r w:rsidR="00EC7EF9" w:rsidRPr="00EC7EF9">
        <w:t xml:space="preserve"> </w:t>
      </w:r>
      <w:r w:rsidR="00D803AB" w:rsidRPr="00D803AB">
        <w:rPr>
          <w:sz w:val="28"/>
          <w:szCs w:val="28"/>
        </w:rPr>
        <w:t>01-08-1180/2026</w:t>
      </w:r>
      <w:r w:rsidR="00EC7EF9" w:rsidRPr="00EC7EF9">
        <w:rPr>
          <w:sz w:val="28"/>
          <w:szCs w:val="28"/>
        </w:rPr>
        <w:t xml:space="preserve"> </w:t>
      </w:r>
      <w:bookmarkStart w:id="0" w:name="_GoBack"/>
      <w:bookmarkEnd w:id="0"/>
      <w:r w:rsidR="00D130A1" w:rsidRPr="00D566FA">
        <w:rPr>
          <w:sz w:val="28"/>
          <w:szCs w:val="28"/>
        </w:rPr>
        <w:t>от</w:t>
      </w:r>
      <w:r w:rsidR="00D803AB">
        <w:rPr>
          <w:sz w:val="28"/>
          <w:szCs w:val="28"/>
        </w:rPr>
        <w:t xml:space="preserve"> 15.09.2026</w:t>
      </w:r>
      <w:r w:rsidR="00D130A1" w:rsidRPr="00D566FA">
        <w:rPr>
          <w:sz w:val="28"/>
          <w:szCs w:val="28"/>
        </w:rPr>
        <w:t>):</w:t>
      </w:r>
    </w:p>
    <w:p w:rsidR="00D130A1" w:rsidRPr="00D566FA" w:rsidRDefault="00D130A1" w:rsidP="00D803AB">
      <w:pPr>
        <w:ind w:firstLine="709"/>
        <w:jc w:val="both"/>
        <w:rPr>
          <w:sz w:val="28"/>
          <w:szCs w:val="28"/>
        </w:rPr>
      </w:pPr>
    </w:p>
    <w:p w:rsidR="00D130A1" w:rsidRPr="00D566FA" w:rsidRDefault="00D130A1" w:rsidP="00D803AB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566FA">
        <w:rPr>
          <w:color w:val="000000" w:themeColor="text1"/>
          <w:sz w:val="28"/>
          <w:szCs w:val="28"/>
        </w:rPr>
        <w:t xml:space="preserve">Утвердить </w:t>
      </w:r>
      <w:r w:rsidR="00D803AB">
        <w:rPr>
          <w:color w:val="000000" w:themeColor="text1"/>
          <w:sz w:val="28"/>
          <w:szCs w:val="28"/>
        </w:rPr>
        <w:t>изменения</w:t>
      </w:r>
      <w:r w:rsidR="00D803AB" w:rsidRPr="00D803AB">
        <w:rPr>
          <w:color w:val="000000" w:themeColor="text1"/>
          <w:sz w:val="28"/>
          <w:szCs w:val="28"/>
        </w:rPr>
        <w:t xml:space="preserve"> в проект планировки территории, утвержденный приказом Комитета градостроительной политики Ленинградской области от 27 сентября 2024 года № 155, в части территории земельных участков с кадастровыми номерами 47:03:0706001:908, 47:03:0706001:1601, 47:03:0706001:1602, 47:03:0706001:1603, 47:03:0706001:1604, 47:03:0706001:1605, 47:03:0706001:1606, 47:03:0706001:909</w:t>
      </w:r>
      <w:r w:rsidRPr="00D566FA">
        <w:rPr>
          <w:color w:val="000000" w:themeColor="text1"/>
          <w:sz w:val="28"/>
          <w:szCs w:val="28"/>
        </w:rPr>
        <w:t>, в составе:</w:t>
      </w:r>
    </w:p>
    <w:p w:rsidR="00D803AB" w:rsidRPr="00D566FA" w:rsidRDefault="00D803AB" w:rsidP="00D803AB">
      <w:pPr>
        <w:pStyle w:val="a5"/>
        <w:ind w:left="0" w:firstLine="709"/>
        <w:jc w:val="both"/>
        <w:rPr>
          <w:color w:val="000000" w:themeColor="text1"/>
          <w:sz w:val="28"/>
          <w:szCs w:val="28"/>
        </w:rPr>
      </w:pPr>
      <w:r w:rsidRPr="00D566FA">
        <w:rPr>
          <w:color w:val="000000" w:themeColor="text1"/>
          <w:sz w:val="28"/>
          <w:szCs w:val="28"/>
        </w:rPr>
        <w:t xml:space="preserve">Чертеж планировки территории, отображающий красные линии, границы планируемых элементов планировочной структуры согласно приложению № 1 </w:t>
      </w:r>
      <w:r>
        <w:rPr>
          <w:color w:val="000000" w:themeColor="text1"/>
          <w:sz w:val="28"/>
          <w:szCs w:val="28"/>
        </w:rPr>
        <w:br/>
      </w:r>
      <w:r w:rsidRPr="00D566FA">
        <w:rPr>
          <w:color w:val="000000" w:themeColor="text1"/>
          <w:sz w:val="28"/>
          <w:szCs w:val="28"/>
        </w:rPr>
        <w:t>к настоящему приказу;</w:t>
      </w:r>
    </w:p>
    <w:p w:rsidR="00D803AB" w:rsidRPr="004874D5" w:rsidRDefault="00D803AB" w:rsidP="00D803AB">
      <w:pPr>
        <w:pStyle w:val="a5"/>
        <w:ind w:left="0" w:firstLine="709"/>
        <w:jc w:val="both"/>
        <w:rPr>
          <w:color w:val="000000" w:themeColor="text1"/>
          <w:sz w:val="28"/>
          <w:szCs w:val="28"/>
        </w:rPr>
      </w:pPr>
      <w:r w:rsidRPr="00D566FA">
        <w:rPr>
          <w:sz w:val="28"/>
          <w:szCs w:val="28"/>
        </w:rPr>
        <w:t xml:space="preserve">Чертеж планировки территории, отображающий границы зон планируемого размещения объектов капитального строительства, </w:t>
      </w:r>
      <w:r w:rsidRPr="00D566FA">
        <w:rPr>
          <w:color w:val="000000" w:themeColor="text1"/>
          <w:sz w:val="28"/>
          <w:szCs w:val="28"/>
        </w:rPr>
        <w:t xml:space="preserve">согласно приложению № </w:t>
      </w:r>
      <w:r>
        <w:rPr>
          <w:color w:val="000000" w:themeColor="text1"/>
          <w:sz w:val="28"/>
          <w:szCs w:val="28"/>
        </w:rPr>
        <w:t>2</w:t>
      </w:r>
      <w:r w:rsidRPr="00D566F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4874D5">
        <w:rPr>
          <w:color w:val="000000" w:themeColor="text1"/>
          <w:sz w:val="28"/>
          <w:szCs w:val="28"/>
        </w:rPr>
        <w:t>к настоящему приказу;</w:t>
      </w:r>
    </w:p>
    <w:p w:rsidR="00D803AB" w:rsidRDefault="00D803AB" w:rsidP="00D803AB">
      <w:pPr>
        <w:pStyle w:val="a5"/>
        <w:ind w:left="0" w:firstLine="709"/>
        <w:jc w:val="both"/>
        <w:rPr>
          <w:sz w:val="28"/>
          <w:szCs w:val="28"/>
        </w:rPr>
      </w:pPr>
      <w:r w:rsidRPr="004874D5">
        <w:rPr>
          <w:sz w:val="28"/>
          <w:szCs w:val="28"/>
        </w:rPr>
        <w:t>Положение о характеристиках планируемого развития территории, характеристиках объектов капитального строительства рекреационного назначения и необходимых для функционирования таких объектов, и обеспечения временного проживания граждан объектов коммунальной, транспортной инфраструктур</w:t>
      </w:r>
      <w:r>
        <w:rPr>
          <w:sz w:val="28"/>
          <w:szCs w:val="28"/>
        </w:rPr>
        <w:t xml:space="preserve">, </w:t>
      </w:r>
      <w:r w:rsidRPr="00D566FA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3</w:t>
      </w:r>
      <w:r w:rsidRPr="00D566FA">
        <w:rPr>
          <w:sz w:val="28"/>
          <w:szCs w:val="28"/>
        </w:rPr>
        <w:t xml:space="preserve"> к настоящему приказу;</w:t>
      </w:r>
    </w:p>
    <w:p w:rsidR="00D803AB" w:rsidRDefault="00D803AB" w:rsidP="00D803AB">
      <w:pPr>
        <w:pStyle w:val="a5"/>
        <w:ind w:left="0" w:firstLine="709"/>
        <w:jc w:val="both"/>
        <w:rPr>
          <w:sz w:val="28"/>
          <w:szCs w:val="28"/>
        </w:rPr>
      </w:pPr>
      <w:r w:rsidRPr="00D566FA">
        <w:rPr>
          <w:sz w:val="28"/>
          <w:szCs w:val="28"/>
        </w:rPr>
        <w:lastRenderedPageBreak/>
        <w:t>Положение об очерёдности планируемого развития территории, согласно приложению №</w:t>
      </w:r>
      <w:r>
        <w:rPr>
          <w:sz w:val="28"/>
          <w:szCs w:val="28"/>
        </w:rPr>
        <w:t xml:space="preserve"> 4</w:t>
      </w:r>
      <w:r w:rsidRPr="00D566FA">
        <w:rPr>
          <w:sz w:val="28"/>
          <w:szCs w:val="28"/>
        </w:rPr>
        <w:t xml:space="preserve"> к настоящему приказу.</w:t>
      </w:r>
    </w:p>
    <w:p w:rsidR="00D803AB" w:rsidRDefault="00D803AB" w:rsidP="00D803AB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B5B8B">
        <w:rPr>
          <w:sz w:val="28"/>
          <w:szCs w:val="28"/>
        </w:rPr>
        <w:t>Копию настоящего приказа направить</w:t>
      </w:r>
      <w:r>
        <w:rPr>
          <w:sz w:val="28"/>
          <w:szCs w:val="28"/>
        </w:rPr>
        <w:t xml:space="preserve"> ООО «Специализированный застройщик 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sz w:val="28"/>
          <w:szCs w:val="28"/>
        </w:rPr>
        <w:t xml:space="preserve">главе </w:t>
      </w:r>
      <w:r w:rsidRPr="006E6234">
        <w:rPr>
          <w:color w:val="000000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Петровское сельское поселение </w:t>
      </w:r>
      <w:proofErr w:type="spellStart"/>
      <w:r>
        <w:rPr>
          <w:sz w:val="28"/>
          <w:szCs w:val="28"/>
        </w:rPr>
        <w:t>Приозерского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области, главе </w:t>
      </w:r>
      <w:r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Приозерского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области, </w:t>
      </w:r>
      <w:r w:rsidR="005448C8">
        <w:rPr>
          <w:sz w:val="28"/>
          <w:szCs w:val="28"/>
        </w:rPr>
        <w:br/>
      </w:r>
      <w:r w:rsidRPr="00EB5B8B">
        <w:rPr>
          <w:sz w:val="28"/>
          <w:szCs w:val="28"/>
        </w:rPr>
        <w:t>а также разместить в сетевом издании «Электронное опубликование документов» Ленинградской области в сети «Интернет».</w:t>
      </w:r>
    </w:p>
    <w:p w:rsidR="00D803AB" w:rsidRDefault="00D803AB" w:rsidP="00D803AB">
      <w:pPr>
        <w:pStyle w:val="a5"/>
        <w:ind w:left="0" w:firstLine="709"/>
        <w:jc w:val="both"/>
        <w:rPr>
          <w:sz w:val="28"/>
          <w:szCs w:val="28"/>
        </w:rPr>
      </w:pPr>
    </w:p>
    <w:p w:rsidR="00D803AB" w:rsidRDefault="00D803AB" w:rsidP="00D803AB"/>
    <w:p w:rsidR="00D803AB" w:rsidRPr="004C761E" w:rsidRDefault="00D803AB" w:rsidP="00D803A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И.Я. Кулаков</w:t>
      </w:r>
    </w:p>
    <w:p w:rsidR="00D803AB" w:rsidRPr="00BD2ED4" w:rsidRDefault="00D803AB" w:rsidP="00D803AB">
      <w:pPr>
        <w:pStyle w:val="ConsPlusNormal"/>
        <w:tabs>
          <w:tab w:val="left" w:pos="-59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803AB" w:rsidRPr="008D1483" w:rsidRDefault="00D803AB" w:rsidP="00D803AB"/>
    <w:p w:rsidR="000500C9" w:rsidRPr="003C0BD3" w:rsidRDefault="000500C9" w:rsidP="00D803AB">
      <w:pPr>
        <w:pStyle w:val="a5"/>
        <w:ind w:left="709"/>
        <w:jc w:val="both"/>
        <w:rPr>
          <w:sz w:val="32"/>
          <w:szCs w:val="28"/>
        </w:rPr>
      </w:pPr>
    </w:p>
    <w:sectPr w:rsidR="000500C9" w:rsidRPr="003C0BD3" w:rsidSect="00AA5EB1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1B8F"/>
    <w:multiLevelType w:val="hybridMultilevel"/>
    <w:tmpl w:val="78F49540"/>
    <w:lvl w:ilvl="0" w:tplc="FDE85C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82512"/>
    <w:multiLevelType w:val="hybridMultilevel"/>
    <w:tmpl w:val="E32EE98E"/>
    <w:lvl w:ilvl="0" w:tplc="BD9CB7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D2698"/>
    <w:multiLevelType w:val="hybridMultilevel"/>
    <w:tmpl w:val="1D16485C"/>
    <w:lvl w:ilvl="0" w:tplc="3E4EAD44">
      <w:start w:val="1"/>
      <w:numFmt w:val="decimal"/>
      <w:lvlText w:val="%1."/>
      <w:lvlJc w:val="left"/>
      <w:pPr>
        <w:ind w:left="1125" w:hanging="42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EB1"/>
    <w:rsid w:val="000500C9"/>
    <w:rsid w:val="00282A2D"/>
    <w:rsid w:val="00341DF1"/>
    <w:rsid w:val="003C00AC"/>
    <w:rsid w:val="003C0BD3"/>
    <w:rsid w:val="005448C8"/>
    <w:rsid w:val="005D0997"/>
    <w:rsid w:val="005F0DA0"/>
    <w:rsid w:val="005F1992"/>
    <w:rsid w:val="007611BA"/>
    <w:rsid w:val="00910B10"/>
    <w:rsid w:val="00963058"/>
    <w:rsid w:val="00AA5EB1"/>
    <w:rsid w:val="00C52DA8"/>
    <w:rsid w:val="00D130A1"/>
    <w:rsid w:val="00D566FA"/>
    <w:rsid w:val="00D803AB"/>
    <w:rsid w:val="00E11DD4"/>
    <w:rsid w:val="00E46009"/>
    <w:rsid w:val="00EC7EF9"/>
    <w:rsid w:val="00F409C2"/>
    <w:rsid w:val="00F9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5AC47-9AD0-4D2B-A307-BDB4A92E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E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5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5E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EB1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130A1"/>
    <w:pPr>
      <w:ind w:left="720"/>
      <w:contextualSpacing/>
    </w:pPr>
  </w:style>
  <w:style w:type="paragraph" w:customStyle="1" w:styleId="ConsPlusNormal">
    <w:name w:val="ConsPlusNormal"/>
    <w:rsid w:val="00D803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9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Винкенштерн</dc:creator>
  <cp:lastModifiedBy>Винкенштерн Юлия Сергеевна</cp:lastModifiedBy>
  <cp:revision>4</cp:revision>
  <dcterms:created xsi:type="dcterms:W3CDTF">2026-09-16T11:32:00Z</dcterms:created>
  <dcterms:modified xsi:type="dcterms:W3CDTF">2026-09-16T12:00:00Z</dcterms:modified>
</cp:coreProperties>
</file>