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FBC" w:rsidRDefault="006E0FBC" w:rsidP="006E0FBC">
      <w:pPr>
        <w:spacing w:before="60"/>
        <w:jc w:val="center"/>
        <w:rPr>
          <w:b/>
          <w:sz w:val="28"/>
        </w:rPr>
      </w:pPr>
      <w:r>
        <w:rPr>
          <w:b/>
          <w:sz w:val="28"/>
        </w:rPr>
        <w:t xml:space="preserve">КОМИТЕТ ПО ТАРИФАМ И ЦЕНОВОЙ ПОЛИТИКЕ </w:t>
      </w:r>
    </w:p>
    <w:p w:rsidR="006E0FBC" w:rsidRDefault="006E0FBC" w:rsidP="006E0FBC">
      <w:pPr>
        <w:spacing w:before="60"/>
        <w:jc w:val="center"/>
        <w:rPr>
          <w:b/>
          <w:noProof/>
          <w:sz w:val="28"/>
        </w:rPr>
      </w:pPr>
      <w:r>
        <w:rPr>
          <w:b/>
          <w:sz w:val="28"/>
        </w:rPr>
        <w:t>ЛЕНИНГРАДСКОЙ ОБЛАСТИ</w:t>
      </w:r>
    </w:p>
    <w:p w:rsidR="006E0FBC" w:rsidRDefault="006E0FBC" w:rsidP="006E0FBC">
      <w:pPr>
        <w:pBdr>
          <w:bottom w:val="double" w:sz="12" w:space="1" w:color="auto"/>
        </w:pBdr>
        <w:jc w:val="center"/>
        <w:rPr>
          <w:noProof/>
          <w:sz w:val="20"/>
        </w:rPr>
      </w:pPr>
    </w:p>
    <w:p w:rsidR="006E0FBC" w:rsidRDefault="006E0FBC" w:rsidP="006E0FBC">
      <w:pPr>
        <w:spacing w:before="240" w:after="120"/>
        <w:jc w:val="center"/>
        <w:rPr>
          <w:b/>
          <w:noProof/>
          <w:sz w:val="36"/>
        </w:rPr>
      </w:pPr>
      <w:r>
        <w:rPr>
          <w:b/>
          <w:noProof/>
          <w:sz w:val="36"/>
        </w:rPr>
        <w:t>ПРИКАЗ</w:t>
      </w:r>
    </w:p>
    <w:p w:rsidR="006E0FBC" w:rsidRDefault="006E0FBC" w:rsidP="006E0FBC">
      <w:pPr>
        <w:widowControl w:val="0"/>
      </w:pPr>
      <w:r>
        <w:rPr>
          <w:lang w:bidi="ru-RU"/>
        </w:rPr>
        <w:t xml:space="preserve">    </w:t>
      </w:r>
      <w:r w:rsidRPr="00F83E13">
        <w:t xml:space="preserve"> </w:t>
      </w:r>
      <w:r>
        <w:t>__ сентября</w:t>
      </w:r>
      <w:r w:rsidRPr="00F83E13">
        <w:rPr>
          <w:lang w:eastAsia="en-US" w:bidi="en-US"/>
        </w:rPr>
        <w:t xml:space="preserve"> </w:t>
      </w:r>
      <w:r w:rsidRPr="00F83E13">
        <w:t>202</w:t>
      </w:r>
      <w:r>
        <w:t>6</w:t>
      </w:r>
      <w:r w:rsidRPr="00F83E13">
        <w:t xml:space="preserve"> года                                                                                                       </w:t>
      </w:r>
      <w:r w:rsidRPr="00F83E13">
        <w:rPr>
          <w:lang w:eastAsia="en-US" w:bidi="en-US"/>
        </w:rPr>
        <w:t xml:space="preserve"> </w:t>
      </w:r>
      <w:r w:rsidRPr="00F83E13">
        <w:t xml:space="preserve"> </w:t>
      </w:r>
      <w:r>
        <w:t xml:space="preserve">   </w:t>
      </w:r>
      <w:r w:rsidRPr="00F83E13">
        <w:t>№ _____ -п</w:t>
      </w:r>
    </w:p>
    <w:p w:rsidR="006E0FBC" w:rsidRDefault="006E0FBC" w:rsidP="006E0FBC">
      <w:pPr>
        <w:widowControl w:val="0"/>
        <w:jc w:val="center"/>
      </w:pPr>
    </w:p>
    <w:p w:rsidR="006E0FBC" w:rsidRDefault="006E0FBC" w:rsidP="006E0FBC">
      <w:pPr>
        <w:jc w:val="center"/>
        <w:rPr>
          <w:b/>
        </w:rPr>
      </w:pPr>
      <w:r w:rsidRPr="004A74B8">
        <w:rPr>
          <w:b/>
        </w:rPr>
        <w:t xml:space="preserve">Об утверждении </w:t>
      </w:r>
      <w:r>
        <w:rPr>
          <w:b/>
        </w:rPr>
        <w:t xml:space="preserve">примерной формы производственной программы организаций, </w:t>
      </w:r>
      <w:r w:rsidRPr="00BA688B">
        <w:rPr>
          <w:b/>
        </w:rPr>
        <w:t>осуще</w:t>
      </w:r>
      <w:r>
        <w:rPr>
          <w:b/>
        </w:rPr>
        <w:t>ствляющих горячее водоснабжение, х</w:t>
      </w:r>
      <w:r w:rsidRPr="00BA688B">
        <w:rPr>
          <w:b/>
        </w:rPr>
        <w:t>олодное водо</w:t>
      </w:r>
      <w:r>
        <w:rPr>
          <w:b/>
        </w:rPr>
        <w:t>снабжение и (или) водоотведение на территории Ленинградской области</w:t>
      </w:r>
    </w:p>
    <w:p w:rsidR="00EA242A" w:rsidRDefault="00EA242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E0FBC" w:rsidRPr="006E0FBC" w:rsidRDefault="006E0FBC" w:rsidP="006E0F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E0FBC">
        <w:rPr>
          <w:rFonts w:ascii="Times New Roman" w:hAnsi="Times New Roman" w:cs="Times New Roman"/>
          <w:sz w:val="24"/>
          <w:szCs w:val="28"/>
        </w:rPr>
        <w:t>В соответствии с Федеральным законом о</w:t>
      </w:r>
      <w:r>
        <w:rPr>
          <w:rFonts w:ascii="Times New Roman" w:hAnsi="Times New Roman" w:cs="Times New Roman"/>
          <w:sz w:val="24"/>
          <w:szCs w:val="28"/>
        </w:rPr>
        <w:t xml:space="preserve">т 7 декабря 2011 года № 416-ФЗ </w:t>
      </w:r>
      <w:r w:rsidRPr="006E0FBC">
        <w:rPr>
          <w:rFonts w:ascii="Times New Roman" w:hAnsi="Times New Roman" w:cs="Times New Roman"/>
          <w:sz w:val="24"/>
          <w:szCs w:val="28"/>
        </w:rPr>
        <w:t xml:space="preserve">«О водоснабжении и водоотведении», постановлением Правительства Российской Федерации от 13 мая 2013 года </w:t>
      </w:r>
      <w:r>
        <w:rPr>
          <w:rFonts w:ascii="Times New Roman" w:hAnsi="Times New Roman" w:cs="Times New Roman"/>
          <w:sz w:val="24"/>
          <w:szCs w:val="28"/>
        </w:rPr>
        <w:br/>
      </w:r>
      <w:r w:rsidRPr="006E0FBC">
        <w:rPr>
          <w:rFonts w:ascii="Times New Roman" w:hAnsi="Times New Roman" w:cs="Times New Roman"/>
          <w:sz w:val="24"/>
          <w:szCs w:val="28"/>
        </w:rPr>
        <w:t xml:space="preserve">№ 406 «О государственном  регулировании тарифов в сфере водоснабжения и водоотведения», постановлением  Правительства  Российской  Федерации  от 29 июля 2013 года № 641 </w:t>
      </w:r>
      <w:r>
        <w:rPr>
          <w:rFonts w:ascii="Times New Roman" w:hAnsi="Times New Roman" w:cs="Times New Roman"/>
          <w:sz w:val="24"/>
          <w:szCs w:val="28"/>
        </w:rPr>
        <w:br/>
      </w:r>
      <w:r w:rsidRPr="006E0FBC">
        <w:rPr>
          <w:rFonts w:ascii="Times New Roman" w:hAnsi="Times New Roman" w:cs="Times New Roman"/>
          <w:sz w:val="24"/>
          <w:szCs w:val="28"/>
        </w:rPr>
        <w:t>«Об инвестиционных и производственных программах организаций, осуществляющих деятельность в сфере водоснабжения и водоотведения», приказом ФСТ России от 27 декабря 2013 года № 1746-э «Об утверждении Методических указаний по расчету регулируемых тарифов в сфере водоснабжения и водоотведения», приказом ФСТ России от 16 июл</w:t>
      </w:r>
      <w:r>
        <w:rPr>
          <w:rFonts w:ascii="Times New Roman" w:hAnsi="Times New Roman" w:cs="Times New Roman"/>
          <w:sz w:val="24"/>
          <w:szCs w:val="28"/>
        </w:rPr>
        <w:t xml:space="preserve">я 2014 года </w:t>
      </w:r>
      <w:r w:rsidRPr="006E0FBC">
        <w:rPr>
          <w:rFonts w:ascii="Times New Roman" w:hAnsi="Times New Roman" w:cs="Times New Roman"/>
          <w:sz w:val="24"/>
          <w:szCs w:val="28"/>
        </w:rPr>
        <w:t xml:space="preserve">№ 1154-э </w:t>
      </w:r>
      <w:r>
        <w:rPr>
          <w:rFonts w:ascii="Times New Roman" w:hAnsi="Times New Roman" w:cs="Times New Roman"/>
          <w:sz w:val="24"/>
          <w:szCs w:val="28"/>
        </w:rPr>
        <w:br/>
      </w:r>
      <w:r w:rsidRPr="006E0FBC">
        <w:rPr>
          <w:rFonts w:ascii="Times New Roman" w:hAnsi="Times New Roman" w:cs="Times New Roman"/>
          <w:sz w:val="24"/>
          <w:szCs w:val="28"/>
        </w:rPr>
        <w:t xml:space="preserve">«Об утверждении Регламента установления регулируемых тарифов в сфере водоснабжения </w:t>
      </w:r>
      <w:r>
        <w:rPr>
          <w:rFonts w:ascii="Times New Roman" w:hAnsi="Times New Roman" w:cs="Times New Roman"/>
          <w:sz w:val="24"/>
          <w:szCs w:val="28"/>
        </w:rPr>
        <w:br/>
      </w:r>
      <w:r w:rsidRPr="006E0FBC">
        <w:rPr>
          <w:rFonts w:ascii="Times New Roman" w:hAnsi="Times New Roman" w:cs="Times New Roman"/>
          <w:sz w:val="24"/>
          <w:szCs w:val="28"/>
        </w:rPr>
        <w:t xml:space="preserve">и водоотведения», Положением о комитете по тарифам и ценовой политике Ленинградской области, утвержденным постановлением Правительства Ленинградской области от 28 августа 2013 года </w:t>
      </w:r>
      <w:r>
        <w:rPr>
          <w:rFonts w:ascii="Times New Roman" w:hAnsi="Times New Roman" w:cs="Times New Roman"/>
          <w:sz w:val="24"/>
          <w:szCs w:val="28"/>
        </w:rPr>
        <w:br/>
      </w:r>
      <w:r w:rsidRPr="006E0FBC">
        <w:rPr>
          <w:rFonts w:ascii="Times New Roman" w:hAnsi="Times New Roman" w:cs="Times New Roman"/>
          <w:sz w:val="24"/>
          <w:szCs w:val="28"/>
        </w:rPr>
        <w:t>№ 274,</w:t>
      </w:r>
    </w:p>
    <w:p w:rsidR="006E0FBC" w:rsidRPr="006E0FBC" w:rsidRDefault="006E0FBC" w:rsidP="006E0F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150968" w:rsidRPr="006E0FBC" w:rsidRDefault="006E0FBC" w:rsidP="006E0F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E0FBC">
        <w:rPr>
          <w:rFonts w:ascii="Times New Roman" w:hAnsi="Times New Roman" w:cs="Times New Roman"/>
          <w:sz w:val="24"/>
          <w:szCs w:val="28"/>
        </w:rPr>
        <w:t>приказываю:</w:t>
      </w:r>
    </w:p>
    <w:p w:rsidR="006E0FBC" w:rsidRDefault="006E0FBC" w:rsidP="006E0FBC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A242A" w:rsidRPr="006E0FBC" w:rsidRDefault="00600EA2" w:rsidP="00600E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CA164B" w:rsidRPr="006E0FBC">
        <w:rPr>
          <w:rFonts w:ascii="Times New Roman" w:hAnsi="Times New Roman" w:cs="Times New Roman"/>
          <w:sz w:val="24"/>
          <w:szCs w:val="24"/>
        </w:rPr>
        <w:t>. Утвердить примерную форму производственной программы организации, осуществляющей холодное водоснабжение, в отношении которой при установлении цен (тарифов) применяется метод инд</w:t>
      </w:r>
      <w:r>
        <w:rPr>
          <w:rFonts w:ascii="Times New Roman" w:hAnsi="Times New Roman" w:cs="Times New Roman"/>
          <w:sz w:val="24"/>
          <w:szCs w:val="24"/>
        </w:rPr>
        <w:t>ексации, согласно Приложению № 1</w:t>
      </w:r>
      <w:r w:rsidR="00CA164B" w:rsidRPr="006E0FBC">
        <w:rPr>
          <w:rFonts w:ascii="Times New Roman" w:hAnsi="Times New Roman" w:cs="Times New Roman"/>
          <w:sz w:val="24"/>
          <w:szCs w:val="24"/>
        </w:rPr>
        <w:t xml:space="preserve"> к настоящему приказу.</w:t>
      </w:r>
    </w:p>
    <w:p w:rsidR="00EA242A" w:rsidRPr="006E0FBC" w:rsidRDefault="00600E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CA164B" w:rsidRPr="006E0FBC">
        <w:rPr>
          <w:rFonts w:ascii="Times New Roman" w:hAnsi="Times New Roman" w:cs="Times New Roman"/>
          <w:sz w:val="24"/>
          <w:szCs w:val="24"/>
        </w:rPr>
        <w:t xml:space="preserve">. Утвердить примерную форму производственной программы организации, осуществляющей холодное водоснабжение, в отношении которой при установлении цен (тарифов) применяется метод экономически обоснованных расходов (затрат), согласно Приложению № </w:t>
      </w:r>
      <w:r w:rsidRPr="00600EA2">
        <w:rPr>
          <w:rFonts w:ascii="Times New Roman" w:hAnsi="Times New Roman" w:cs="Times New Roman"/>
          <w:sz w:val="24"/>
          <w:szCs w:val="24"/>
        </w:rPr>
        <w:t>2</w:t>
      </w:r>
      <w:r w:rsidR="00CA164B" w:rsidRPr="006E0FBC">
        <w:rPr>
          <w:rFonts w:ascii="Times New Roman" w:hAnsi="Times New Roman" w:cs="Times New Roman"/>
          <w:sz w:val="24"/>
          <w:szCs w:val="24"/>
        </w:rPr>
        <w:t xml:space="preserve"> к настоящему приказу.</w:t>
      </w:r>
    </w:p>
    <w:p w:rsidR="00EA242A" w:rsidRPr="006E0FBC" w:rsidRDefault="00600E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CA164B" w:rsidRPr="006E0FBC">
        <w:rPr>
          <w:rFonts w:ascii="Times New Roman" w:hAnsi="Times New Roman" w:cs="Times New Roman"/>
          <w:sz w:val="24"/>
          <w:szCs w:val="24"/>
        </w:rPr>
        <w:t xml:space="preserve">. Утвердить примерную форму производственной программы организации, осуществляющей водоотведение, в отношении которой при установлении цен (тарифов) применяется метод индексации, согласно Приложению № </w:t>
      </w:r>
      <w:r w:rsidRPr="00600EA2">
        <w:rPr>
          <w:rFonts w:ascii="Times New Roman" w:hAnsi="Times New Roman" w:cs="Times New Roman"/>
          <w:sz w:val="24"/>
          <w:szCs w:val="24"/>
        </w:rPr>
        <w:t>3</w:t>
      </w:r>
      <w:r w:rsidR="00CA164B" w:rsidRPr="006E0FBC">
        <w:rPr>
          <w:rFonts w:ascii="Times New Roman" w:hAnsi="Times New Roman" w:cs="Times New Roman"/>
          <w:sz w:val="24"/>
          <w:szCs w:val="24"/>
        </w:rPr>
        <w:t xml:space="preserve"> к настоящему приказу.</w:t>
      </w:r>
    </w:p>
    <w:p w:rsidR="00EA242A" w:rsidRPr="006E0FBC" w:rsidRDefault="00600E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A164B" w:rsidRPr="006E0FBC">
        <w:rPr>
          <w:rFonts w:ascii="Times New Roman" w:hAnsi="Times New Roman" w:cs="Times New Roman"/>
          <w:sz w:val="24"/>
          <w:szCs w:val="24"/>
        </w:rPr>
        <w:t xml:space="preserve">. Утвердить примерную форму производственной программы организации, осуществляющей водоотведение, в отношении которой при установлении цен (тарифов) применяется метод экономически обоснованных расходов (затрат), согласно Приложению № </w:t>
      </w:r>
      <w:r w:rsidRPr="00600EA2">
        <w:rPr>
          <w:rFonts w:ascii="Times New Roman" w:hAnsi="Times New Roman" w:cs="Times New Roman"/>
          <w:sz w:val="24"/>
          <w:szCs w:val="24"/>
        </w:rPr>
        <w:t>4</w:t>
      </w:r>
      <w:r w:rsidR="00CA164B" w:rsidRPr="006E0FBC">
        <w:rPr>
          <w:rFonts w:ascii="Times New Roman" w:hAnsi="Times New Roman" w:cs="Times New Roman"/>
          <w:sz w:val="24"/>
          <w:szCs w:val="24"/>
        </w:rPr>
        <w:t xml:space="preserve"> к настоящему приказу.</w:t>
      </w:r>
    </w:p>
    <w:p w:rsidR="00EA242A" w:rsidRPr="006E0FBC" w:rsidRDefault="00600E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CA164B" w:rsidRPr="006E0FBC">
        <w:rPr>
          <w:rFonts w:ascii="Times New Roman" w:hAnsi="Times New Roman" w:cs="Times New Roman"/>
          <w:sz w:val="24"/>
          <w:szCs w:val="24"/>
        </w:rPr>
        <w:t>. Н</w:t>
      </w:r>
      <w:r w:rsidR="006E0FBC">
        <w:rPr>
          <w:rFonts w:ascii="Times New Roman" w:hAnsi="Times New Roman" w:cs="Times New Roman"/>
          <w:sz w:val="24"/>
          <w:szCs w:val="24"/>
        </w:rPr>
        <w:t xml:space="preserve">астоящий приказ вступает </w:t>
      </w:r>
      <w:r w:rsidR="00FE0BBE">
        <w:rPr>
          <w:rFonts w:ascii="Times New Roman" w:hAnsi="Times New Roman" w:cs="Times New Roman"/>
          <w:sz w:val="24"/>
          <w:szCs w:val="24"/>
        </w:rPr>
        <w:t>в силу с момента его подписания.</w:t>
      </w:r>
    </w:p>
    <w:p w:rsidR="00EA242A" w:rsidRDefault="00600E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CA164B" w:rsidRPr="006E0FBC">
        <w:rPr>
          <w:rFonts w:ascii="Times New Roman" w:hAnsi="Times New Roman" w:cs="Times New Roman"/>
          <w:sz w:val="24"/>
          <w:szCs w:val="24"/>
        </w:rPr>
        <w:t>. Контроль за исполнением настоящего приказа оставляю за собой.</w:t>
      </w:r>
    </w:p>
    <w:p w:rsidR="006E0FBC" w:rsidRDefault="006E0F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E0FBC" w:rsidRPr="006E0FBC" w:rsidRDefault="006E0F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E0FBC" w:rsidRPr="006E0FBC" w:rsidRDefault="006E0FBC">
      <w:pPr>
        <w:pStyle w:val="ConsPlusNormal"/>
        <w:jc w:val="both"/>
        <w:rPr>
          <w:rFonts w:ascii="Times New Roman" w:hAnsi="Times New Roman" w:cs="Times New Roman"/>
          <w:sz w:val="24"/>
          <w:szCs w:val="28"/>
        </w:rPr>
      </w:pPr>
      <w:r w:rsidRPr="006E0FBC">
        <w:rPr>
          <w:rFonts w:ascii="Times New Roman" w:hAnsi="Times New Roman" w:cs="Times New Roman"/>
          <w:sz w:val="24"/>
          <w:szCs w:val="28"/>
        </w:rPr>
        <w:t xml:space="preserve">Председатель комитета </w:t>
      </w:r>
    </w:p>
    <w:p w:rsidR="00EA242A" w:rsidRPr="006E0FBC" w:rsidRDefault="006E0FBC">
      <w:pPr>
        <w:pStyle w:val="ConsPlusNormal"/>
        <w:jc w:val="both"/>
        <w:rPr>
          <w:rFonts w:ascii="Times New Roman" w:hAnsi="Times New Roman" w:cs="Times New Roman"/>
          <w:sz w:val="24"/>
          <w:szCs w:val="28"/>
        </w:rPr>
      </w:pPr>
      <w:r w:rsidRPr="006E0FBC">
        <w:rPr>
          <w:rFonts w:ascii="Times New Roman" w:hAnsi="Times New Roman" w:cs="Times New Roman"/>
          <w:sz w:val="24"/>
          <w:szCs w:val="28"/>
        </w:rPr>
        <w:t>по тарифам и ценовой политике</w:t>
      </w:r>
    </w:p>
    <w:p w:rsidR="006E0FBC" w:rsidRPr="006E0FBC" w:rsidRDefault="006E0FBC">
      <w:pPr>
        <w:pStyle w:val="ConsPlusNormal"/>
        <w:jc w:val="both"/>
        <w:rPr>
          <w:rFonts w:ascii="Times New Roman" w:hAnsi="Times New Roman" w:cs="Times New Roman"/>
          <w:sz w:val="24"/>
          <w:szCs w:val="28"/>
        </w:rPr>
      </w:pPr>
      <w:r w:rsidRPr="006E0FBC">
        <w:rPr>
          <w:rFonts w:ascii="Times New Roman" w:hAnsi="Times New Roman" w:cs="Times New Roman"/>
          <w:sz w:val="24"/>
          <w:szCs w:val="28"/>
        </w:rPr>
        <w:t xml:space="preserve">Ленинградской области </w:t>
      </w:r>
      <w:r w:rsidRPr="006E0FBC">
        <w:rPr>
          <w:rFonts w:ascii="Times New Roman" w:hAnsi="Times New Roman" w:cs="Times New Roman"/>
          <w:sz w:val="24"/>
          <w:szCs w:val="28"/>
        </w:rPr>
        <w:tab/>
      </w:r>
      <w:r w:rsidRPr="006E0FBC">
        <w:rPr>
          <w:rFonts w:ascii="Times New Roman" w:hAnsi="Times New Roman" w:cs="Times New Roman"/>
          <w:sz w:val="24"/>
          <w:szCs w:val="28"/>
        </w:rPr>
        <w:tab/>
      </w:r>
      <w:r w:rsidRPr="006E0FBC">
        <w:rPr>
          <w:rFonts w:ascii="Times New Roman" w:hAnsi="Times New Roman" w:cs="Times New Roman"/>
          <w:sz w:val="24"/>
          <w:szCs w:val="28"/>
        </w:rPr>
        <w:tab/>
      </w:r>
      <w:r w:rsidRPr="006E0FBC">
        <w:rPr>
          <w:rFonts w:ascii="Times New Roman" w:hAnsi="Times New Roman" w:cs="Times New Roman"/>
          <w:sz w:val="24"/>
          <w:szCs w:val="28"/>
        </w:rPr>
        <w:tab/>
      </w:r>
      <w:r w:rsidRPr="006E0FBC">
        <w:rPr>
          <w:rFonts w:ascii="Times New Roman" w:hAnsi="Times New Roman" w:cs="Times New Roman"/>
          <w:sz w:val="24"/>
          <w:szCs w:val="28"/>
        </w:rPr>
        <w:tab/>
      </w:r>
      <w:r w:rsidRPr="006E0FBC">
        <w:rPr>
          <w:rFonts w:ascii="Times New Roman" w:hAnsi="Times New Roman" w:cs="Times New Roman"/>
          <w:sz w:val="24"/>
          <w:szCs w:val="28"/>
        </w:rPr>
        <w:tab/>
      </w:r>
      <w:r w:rsidRPr="006E0FBC">
        <w:rPr>
          <w:rFonts w:ascii="Times New Roman" w:hAnsi="Times New Roman" w:cs="Times New Roman"/>
          <w:sz w:val="24"/>
          <w:szCs w:val="28"/>
        </w:rPr>
        <w:tab/>
      </w:r>
      <w:r w:rsidRPr="006E0FBC"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  <w:t xml:space="preserve">      </w:t>
      </w:r>
      <w:r w:rsidRPr="006E0FBC">
        <w:rPr>
          <w:rFonts w:ascii="Times New Roman" w:hAnsi="Times New Roman" w:cs="Times New Roman"/>
          <w:sz w:val="24"/>
          <w:szCs w:val="28"/>
        </w:rPr>
        <w:t>Е.Л. Андреев</w:t>
      </w:r>
    </w:p>
    <w:p w:rsidR="00150968" w:rsidRDefault="00150968">
      <w:pPr>
        <w:ind w:left="714" w:hanging="357"/>
        <w:jc w:val="both"/>
      </w:pPr>
    </w:p>
    <w:p w:rsidR="00600EA2" w:rsidRDefault="00600EA2">
      <w:pPr>
        <w:ind w:left="714" w:hanging="357"/>
        <w:jc w:val="both"/>
      </w:pPr>
    </w:p>
    <w:p w:rsidR="00600EA2" w:rsidRDefault="00600EA2">
      <w:pPr>
        <w:ind w:left="714" w:hanging="357"/>
        <w:jc w:val="both"/>
      </w:pPr>
    </w:p>
    <w:p w:rsidR="00600EA2" w:rsidRDefault="00600EA2">
      <w:pPr>
        <w:ind w:left="714" w:hanging="357"/>
        <w:jc w:val="both"/>
      </w:pPr>
    </w:p>
    <w:p w:rsidR="00600EA2" w:rsidRDefault="00600EA2">
      <w:pPr>
        <w:ind w:left="714" w:hanging="357"/>
        <w:jc w:val="both"/>
      </w:pPr>
    </w:p>
    <w:p w:rsidR="00600EA2" w:rsidRDefault="00600EA2">
      <w:pPr>
        <w:ind w:left="714" w:hanging="357"/>
        <w:jc w:val="both"/>
      </w:pPr>
    </w:p>
    <w:p w:rsidR="00600EA2" w:rsidRDefault="00600EA2">
      <w:pPr>
        <w:ind w:left="714" w:hanging="357"/>
        <w:jc w:val="both"/>
      </w:pPr>
    </w:p>
    <w:p w:rsidR="00AB3A87" w:rsidRDefault="00AB3A87" w:rsidP="00AB3A87">
      <w:pPr>
        <w:jc w:val="right"/>
      </w:pPr>
      <w:bookmarkStart w:id="0" w:name="_GoBack"/>
      <w:bookmarkEnd w:id="0"/>
      <w:r>
        <w:lastRenderedPageBreak/>
        <w:t xml:space="preserve">Приложение № </w:t>
      </w:r>
      <w:r w:rsidR="00600EA2" w:rsidRPr="002A17EE">
        <w:t>1</w:t>
      </w:r>
      <w:r>
        <w:t xml:space="preserve"> к приказу комитета </w:t>
      </w:r>
    </w:p>
    <w:p w:rsidR="00AB3A87" w:rsidRDefault="00AB3A87" w:rsidP="00AB3A87">
      <w:pPr>
        <w:jc w:val="right"/>
      </w:pPr>
      <w:r>
        <w:t>по тарифам и ценовой политике</w:t>
      </w:r>
    </w:p>
    <w:p w:rsidR="00AB3A87" w:rsidRDefault="00AB3A87" w:rsidP="00AB3A87">
      <w:pPr>
        <w:jc w:val="right"/>
      </w:pPr>
      <w:r>
        <w:t>Ленинградской области</w:t>
      </w:r>
    </w:p>
    <w:p w:rsidR="00AB3A87" w:rsidRDefault="00AB3A87" w:rsidP="00AB3A87">
      <w:pPr>
        <w:jc w:val="right"/>
        <w:rPr>
          <w:sz w:val="22"/>
        </w:rPr>
      </w:pPr>
      <w:r>
        <w:t>___ сентября 2026 № _____-п</w:t>
      </w:r>
    </w:p>
    <w:p w:rsidR="00AB3A87" w:rsidRPr="00AB3A87" w:rsidRDefault="00AB3A87">
      <w:pPr>
        <w:jc w:val="center"/>
        <w:rPr>
          <w:sz w:val="22"/>
        </w:rPr>
      </w:pPr>
    </w:p>
    <w:p w:rsidR="00EA242A" w:rsidRPr="00AB3A87" w:rsidRDefault="00CA164B" w:rsidP="00AB3A87">
      <w:pPr>
        <w:jc w:val="center"/>
        <w:rPr>
          <w:b/>
        </w:rPr>
      </w:pPr>
      <w:r w:rsidRPr="00AB3A87">
        <w:rPr>
          <w:b/>
        </w:rPr>
        <w:t>Примерная форма производственной программы организации, осуществляющей холодное вод</w:t>
      </w:r>
      <w:r w:rsidR="00AB3A87">
        <w:rPr>
          <w:b/>
        </w:rPr>
        <w:t xml:space="preserve">оснабжение, в отношении которой </w:t>
      </w:r>
      <w:r w:rsidRPr="00AB3A87">
        <w:rPr>
          <w:b/>
        </w:rPr>
        <w:t>при установлении цен (тарифов) применяется метод индексации</w:t>
      </w:r>
    </w:p>
    <w:p w:rsidR="00EA242A" w:rsidRDefault="00EA242A">
      <w:pPr>
        <w:jc w:val="center"/>
        <w:rPr>
          <w:b/>
          <w:sz w:val="28"/>
        </w:rPr>
      </w:pPr>
    </w:p>
    <w:p w:rsidR="00EA242A" w:rsidRDefault="00EA242A">
      <w:pPr>
        <w:jc w:val="center"/>
        <w:rPr>
          <w:b/>
          <w:sz w:val="28"/>
        </w:rPr>
      </w:pPr>
    </w:p>
    <w:p w:rsidR="00EA242A" w:rsidRDefault="00CA164B">
      <w:pPr>
        <w:rPr>
          <w:sz w:val="22"/>
          <w:szCs w:val="22"/>
        </w:rPr>
      </w:pPr>
      <w:r>
        <w:rPr>
          <w:sz w:val="22"/>
          <w:szCs w:val="22"/>
        </w:rPr>
        <w:t>ПРОИЗВОДСТВЕННАЯ ПРОГРАММА_________________________________________________,</w:t>
      </w:r>
      <w:r>
        <w:rPr>
          <w:sz w:val="22"/>
          <w:szCs w:val="22"/>
        </w:rPr>
        <w:br/>
        <w:t xml:space="preserve">                                                                 </w:t>
      </w:r>
      <w:r>
        <w:rPr>
          <w:sz w:val="18"/>
          <w:szCs w:val="18"/>
        </w:rPr>
        <w:t xml:space="preserve">                                          (наименование организации)</w:t>
      </w:r>
    </w:p>
    <w:p w:rsidR="00EA242A" w:rsidRDefault="00CA164B">
      <w:pPr>
        <w:rPr>
          <w:sz w:val="22"/>
          <w:szCs w:val="22"/>
        </w:rPr>
      </w:pPr>
      <w:r>
        <w:rPr>
          <w:sz w:val="22"/>
          <w:szCs w:val="22"/>
        </w:rPr>
        <w:t xml:space="preserve">осуществляющего ____________________________________________________________________ </w:t>
      </w:r>
    </w:p>
    <w:p w:rsidR="00EA242A" w:rsidRDefault="00CA164B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(наименование услуги) </w:t>
      </w:r>
    </w:p>
    <w:p w:rsidR="00EA242A" w:rsidRDefault="00CA164B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на территории _______________________________________________ </w:t>
      </w:r>
      <w:r w:rsidR="006E0FBC">
        <w:rPr>
          <w:sz w:val="22"/>
          <w:szCs w:val="22"/>
        </w:rPr>
        <w:t>Ленинградской</w:t>
      </w:r>
      <w:r>
        <w:rPr>
          <w:sz w:val="22"/>
          <w:szCs w:val="22"/>
        </w:rPr>
        <w:t xml:space="preserve"> области,                                 </w:t>
      </w:r>
      <w:r>
        <w:rPr>
          <w:sz w:val="18"/>
          <w:szCs w:val="18"/>
        </w:rPr>
        <w:t>(наименование муниципального образования)</w:t>
      </w:r>
    </w:p>
    <w:p w:rsidR="00EA242A" w:rsidRDefault="00CA164B">
      <w:pPr>
        <w:jc w:val="center"/>
        <w:rPr>
          <w:sz w:val="22"/>
          <w:szCs w:val="22"/>
        </w:rPr>
      </w:pPr>
      <w:r>
        <w:rPr>
          <w:sz w:val="22"/>
          <w:szCs w:val="22"/>
        </w:rPr>
        <w:t>на _____________________ годы</w:t>
      </w:r>
    </w:p>
    <w:p w:rsidR="00EA242A" w:rsidRDefault="00CA164B">
      <w:pPr>
        <w:jc w:val="center"/>
        <w:rPr>
          <w:sz w:val="18"/>
          <w:szCs w:val="18"/>
        </w:rPr>
      </w:pPr>
      <w:r>
        <w:rPr>
          <w:sz w:val="18"/>
          <w:szCs w:val="18"/>
        </w:rPr>
        <w:t>(долгосрочный период регулирования)</w:t>
      </w:r>
    </w:p>
    <w:p w:rsidR="00EA242A" w:rsidRDefault="00EA242A">
      <w:pPr>
        <w:jc w:val="center"/>
        <w:rPr>
          <w:b/>
          <w:sz w:val="28"/>
        </w:rPr>
      </w:pPr>
    </w:p>
    <w:p w:rsidR="00EA242A" w:rsidRPr="00AB3A87" w:rsidRDefault="00CA164B">
      <w:pPr>
        <w:jc w:val="center"/>
        <w:rPr>
          <w:bCs/>
          <w:color w:val="000000"/>
          <w:szCs w:val="22"/>
          <w:lang w:eastAsia="ru-RU"/>
        </w:rPr>
      </w:pPr>
      <w:r w:rsidRPr="00AB3A87">
        <w:rPr>
          <w:bCs/>
          <w:color w:val="000000"/>
          <w:szCs w:val="22"/>
          <w:lang w:eastAsia="ru-RU"/>
        </w:rPr>
        <w:t>Паспорт производственной программы</w:t>
      </w:r>
    </w:p>
    <w:p w:rsidR="00EA242A" w:rsidRDefault="00EA242A">
      <w:pPr>
        <w:jc w:val="center"/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485" w:type="dxa"/>
        <w:tblLook w:val="04A0" w:firstRow="1" w:lastRow="0" w:firstColumn="1" w:lastColumn="0" w:noHBand="0" w:noVBand="1"/>
      </w:tblPr>
      <w:tblGrid>
        <w:gridCol w:w="7054"/>
        <w:gridCol w:w="3431"/>
      </w:tblGrid>
      <w:tr w:rsidR="00EA242A" w:rsidTr="00DB326D">
        <w:tc>
          <w:tcPr>
            <w:tcW w:w="7054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регулируемой организации, ее местонахождение</w:t>
            </w:r>
          </w:p>
        </w:tc>
        <w:tc>
          <w:tcPr>
            <w:tcW w:w="3431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</w:tr>
      <w:tr w:rsidR="00EA242A" w:rsidTr="00DB326D">
        <w:tc>
          <w:tcPr>
            <w:tcW w:w="7054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Период реализации производственной программы</w:t>
            </w:r>
          </w:p>
        </w:tc>
        <w:tc>
          <w:tcPr>
            <w:tcW w:w="3431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</w:tr>
    </w:tbl>
    <w:p w:rsidR="00EA242A" w:rsidRDefault="00EA242A">
      <w:pPr>
        <w:jc w:val="center"/>
        <w:rPr>
          <w:b/>
          <w:sz w:val="28"/>
        </w:rPr>
      </w:pPr>
    </w:p>
    <w:p w:rsidR="00EA242A" w:rsidRPr="00AB3A87" w:rsidRDefault="00CA164B">
      <w:pPr>
        <w:jc w:val="center"/>
        <w:rPr>
          <w:bCs/>
          <w:szCs w:val="22"/>
          <w:lang w:eastAsia="ru-RU"/>
        </w:rPr>
      </w:pPr>
      <w:r w:rsidRPr="00AB3A87">
        <w:rPr>
          <w:bCs/>
          <w:szCs w:val="22"/>
          <w:lang w:eastAsia="ru-RU"/>
        </w:rPr>
        <w:t>Планируемый объем подачи воды</w:t>
      </w:r>
    </w:p>
    <w:p w:rsidR="00EA242A" w:rsidRDefault="00EA242A">
      <w:pPr>
        <w:jc w:val="center"/>
        <w:rPr>
          <w:bCs/>
          <w:sz w:val="22"/>
          <w:szCs w:val="22"/>
          <w:lang w:eastAsia="ru-RU"/>
        </w:rPr>
      </w:pPr>
    </w:p>
    <w:tbl>
      <w:tblPr>
        <w:tblStyle w:val="af8"/>
        <w:tblW w:w="10485" w:type="dxa"/>
        <w:tblLayout w:type="fixed"/>
        <w:tblLook w:val="04A0" w:firstRow="1" w:lastRow="0" w:firstColumn="1" w:lastColumn="0" w:noHBand="0" w:noVBand="1"/>
      </w:tblPr>
      <w:tblGrid>
        <w:gridCol w:w="675"/>
        <w:gridCol w:w="4678"/>
        <w:gridCol w:w="1559"/>
        <w:gridCol w:w="851"/>
        <w:gridCol w:w="1163"/>
        <w:gridCol w:w="1559"/>
      </w:tblGrid>
      <w:tr w:rsidR="00EA242A" w:rsidTr="00DB326D">
        <w:tc>
          <w:tcPr>
            <w:tcW w:w="675" w:type="dxa"/>
            <w:vMerge w:val="restart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№ </w:t>
            </w:r>
            <w:r>
              <w:rPr>
                <w:bCs/>
                <w:sz w:val="22"/>
                <w:szCs w:val="22"/>
                <w:lang w:eastAsia="ru-RU"/>
              </w:rPr>
              <w:br/>
              <w:t>п/п</w:t>
            </w:r>
          </w:p>
        </w:tc>
        <w:tc>
          <w:tcPr>
            <w:tcW w:w="4678" w:type="dxa"/>
            <w:vMerge w:val="restart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559" w:type="dxa"/>
            <w:vMerge w:val="restart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3573" w:type="dxa"/>
            <w:gridSpan w:val="3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Величина показателя</w:t>
            </w:r>
          </w:p>
        </w:tc>
      </w:tr>
      <w:tr w:rsidR="00EA242A" w:rsidTr="00DB326D">
        <w:tc>
          <w:tcPr>
            <w:tcW w:w="675" w:type="dxa"/>
            <w:vMerge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4678" w:type="dxa"/>
            <w:vMerge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Merge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851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i* год</w:t>
            </w:r>
          </w:p>
        </w:tc>
        <w:tc>
          <w:tcPr>
            <w:tcW w:w="1163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(i+1) год</w:t>
            </w:r>
          </w:p>
        </w:tc>
        <w:tc>
          <w:tcPr>
            <w:tcW w:w="1559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(i+…) год</w:t>
            </w:r>
          </w:p>
        </w:tc>
      </w:tr>
      <w:tr w:rsidR="00EA242A" w:rsidTr="00DB326D">
        <w:tc>
          <w:tcPr>
            <w:tcW w:w="675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678" w:type="dxa"/>
            <w:vAlign w:val="bottom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Объем поднятой воды из источников водоснабжения</w:t>
            </w:r>
          </w:p>
        </w:tc>
        <w:tc>
          <w:tcPr>
            <w:tcW w:w="1559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851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1163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</w:tr>
      <w:tr w:rsidR="00EA242A" w:rsidTr="00DB326D">
        <w:tc>
          <w:tcPr>
            <w:tcW w:w="675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4678" w:type="dxa"/>
            <w:vAlign w:val="bottom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Объем пропущенной воды через очистные сооружения</w:t>
            </w:r>
          </w:p>
        </w:tc>
        <w:tc>
          <w:tcPr>
            <w:tcW w:w="1559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851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1163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</w:tr>
      <w:tr w:rsidR="00EA242A" w:rsidTr="00DB326D">
        <w:tc>
          <w:tcPr>
            <w:tcW w:w="675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4678" w:type="dxa"/>
            <w:vAlign w:val="bottom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Объем отпуска воды в сеть</w:t>
            </w:r>
          </w:p>
        </w:tc>
        <w:tc>
          <w:tcPr>
            <w:tcW w:w="1559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851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1163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</w:tr>
      <w:tr w:rsidR="00EA242A" w:rsidTr="00DB326D">
        <w:tc>
          <w:tcPr>
            <w:tcW w:w="675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4678" w:type="dxa"/>
            <w:vAlign w:val="bottom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Объем воды, используемой на собственные нужды</w:t>
            </w:r>
          </w:p>
        </w:tc>
        <w:tc>
          <w:tcPr>
            <w:tcW w:w="1559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851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1163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</w:tr>
      <w:tr w:rsidR="00EA242A" w:rsidTr="00DB326D">
        <w:tc>
          <w:tcPr>
            <w:tcW w:w="675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4678" w:type="dxa"/>
            <w:vAlign w:val="bottom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Объем приобретенной воды</w:t>
            </w:r>
          </w:p>
        </w:tc>
        <w:tc>
          <w:tcPr>
            <w:tcW w:w="1559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851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1163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</w:tr>
      <w:tr w:rsidR="00EA242A" w:rsidTr="00DB326D">
        <w:tc>
          <w:tcPr>
            <w:tcW w:w="675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4678" w:type="dxa"/>
            <w:vAlign w:val="bottom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Объем потерь воды</w:t>
            </w:r>
          </w:p>
        </w:tc>
        <w:tc>
          <w:tcPr>
            <w:tcW w:w="1559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851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1163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</w:tr>
      <w:tr w:rsidR="00EA242A" w:rsidTr="00DB326D">
        <w:tc>
          <w:tcPr>
            <w:tcW w:w="675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4678" w:type="dxa"/>
            <w:vAlign w:val="bottom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Уровень потерь воды к объему поступившей воды в сеть</w:t>
            </w:r>
          </w:p>
        </w:tc>
        <w:tc>
          <w:tcPr>
            <w:tcW w:w="1559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%</w:t>
            </w:r>
          </w:p>
        </w:tc>
        <w:tc>
          <w:tcPr>
            <w:tcW w:w="851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1163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</w:tr>
      <w:tr w:rsidR="00EA242A" w:rsidTr="00DB326D">
        <w:tc>
          <w:tcPr>
            <w:tcW w:w="675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4678" w:type="dxa"/>
            <w:vAlign w:val="bottom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Объем воды, отпущенной абонентам, в том числе:</w:t>
            </w:r>
          </w:p>
        </w:tc>
        <w:tc>
          <w:tcPr>
            <w:tcW w:w="1559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851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1163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</w:tr>
      <w:tr w:rsidR="00EA242A" w:rsidTr="00DB326D">
        <w:tc>
          <w:tcPr>
            <w:tcW w:w="675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8.1</w:t>
            </w:r>
          </w:p>
        </w:tc>
        <w:tc>
          <w:tcPr>
            <w:tcW w:w="4678" w:type="dxa"/>
            <w:vAlign w:val="bottom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 xml:space="preserve">населению </w:t>
            </w:r>
          </w:p>
        </w:tc>
        <w:tc>
          <w:tcPr>
            <w:tcW w:w="1559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851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1163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</w:tr>
      <w:tr w:rsidR="00EA242A" w:rsidTr="00DB326D">
        <w:tc>
          <w:tcPr>
            <w:tcW w:w="675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8.2</w:t>
            </w:r>
          </w:p>
        </w:tc>
        <w:tc>
          <w:tcPr>
            <w:tcW w:w="4678" w:type="dxa"/>
            <w:vAlign w:val="bottom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бюджетофинансируемым организациям</w:t>
            </w:r>
          </w:p>
        </w:tc>
        <w:tc>
          <w:tcPr>
            <w:tcW w:w="1559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851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1163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</w:tr>
      <w:tr w:rsidR="00EA242A" w:rsidTr="00DB326D">
        <w:tc>
          <w:tcPr>
            <w:tcW w:w="675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8.3</w:t>
            </w:r>
          </w:p>
        </w:tc>
        <w:tc>
          <w:tcPr>
            <w:tcW w:w="4678" w:type="dxa"/>
            <w:vAlign w:val="bottom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прочим организациям</w:t>
            </w:r>
          </w:p>
        </w:tc>
        <w:tc>
          <w:tcPr>
            <w:tcW w:w="1559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851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1163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</w:tr>
      <w:tr w:rsidR="00EA242A" w:rsidTr="00DB326D">
        <w:tc>
          <w:tcPr>
            <w:tcW w:w="675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8.4</w:t>
            </w:r>
          </w:p>
        </w:tc>
        <w:tc>
          <w:tcPr>
            <w:tcW w:w="4678" w:type="dxa"/>
            <w:vAlign w:val="bottom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собственное потребление</w:t>
            </w:r>
          </w:p>
        </w:tc>
        <w:tc>
          <w:tcPr>
            <w:tcW w:w="1559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851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1163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</w:tr>
      <w:tr w:rsidR="00EA242A" w:rsidTr="00DB326D">
        <w:tc>
          <w:tcPr>
            <w:tcW w:w="675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8.5</w:t>
            </w:r>
          </w:p>
        </w:tc>
        <w:tc>
          <w:tcPr>
            <w:tcW w:w="4678" w:type="dxa"/>
            <w:vAlign w:val="bottom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другим организациям, осуществляющим холодное водоснабжение</w:t>
            </w:r>
          </w:p>
        </w:tc>
        <w:tc>
          <w:tcPr>
            <w:tcW w:w="1559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851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1163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</w:tr>
    </w:tbl>
    <w:p w:rsidR="00AB3A87" w:rsidRDefault="00AB3A87">
      <w:pPr>
        <w:jc w:val="center"/>
        <w:rPr>
          <w:bCs/>
          <w:color w:val="000000"/>
          <w:szCs w:val="22"/>
          <w:lang w:eastAsia="ru-RU"/>
        </w:rPr>
      </w:pPr>
    </w:p>
    <w:p w:rsidR="00EA242A" w:rsidRPr="00AB3A87" w:rsidRDefault="00CA164B">
      <w:pPr>
        <w:jc w:val="center"/>
        <w:rPr>
          <w:bCs/>
          <w:color w:val="000000"/>
          <w:szCs w:val="22"/>
          <w:lang w:eastAsia="ru-RU"/>
        </w:rPr>
      </w:pPr>
      <w:r w:rsidRPr="00AB3A87">
        <w:rPr>
          <w:bCs/>
          <w:color w:val="000000"/>
          <w:szCs w:val="22"/>
          <w:lang w:eastAsia="ru-RU"/>
        </w:rPr>
        <w:t>Объем финансовых потребностей, необходимых для реализации производственной программы**</w:t>
      </w:r>
    </w:p>
    <w:p w:rsidR="00EA242A" w:rsidRDefault="00EA242A">
      <w:pPr>
        <w:jc w:val="center"/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485" w:type="dxa"/>
        <w:tblLayout w:type="fixed"/>
        <w:tblLook w:val="04A0" w:firstRow="1" w:lastRow="0" w:firstColumn="1" w:lastColumn="0" w:noHBand="0" w:noVBand="1"/>
      </w:tblPr>
      <w:tblGrid>
        <w:gridCol w:w="817"/>
        <w:gridCol w:w="4678"/>
        <w:gridCol w:w="1701"/>
        <w:gridCol w:w="879"/>
        <w:gridCol w:w="851"/>
        <w:gridCol w:w="1559"/>
      </w:tblGrid>
      <w:tr w:rsidR="00EA242A" w:rsidTr="00DB326D">
        <w:tc>
          <w:tcPr>
            <w:tcW w:w="817" w:type="dxa"/>
            <w:vMerge w:val="restart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№ </w:t>
            </w:r>
            <w:r>
              <w:rPr>
                <w:bCs/>
                <w:sz w:val="22"/>
                <w:szCs w:val="22"/>
                <w:lang w:eastAsia="ru-RU"/>
              </w:rPr>
              <w:br/>
              <w:t>п/п</w:t>
            </w:r>
          </w:p>
        </w:tc>
        <w:tc>
          <w:tcPr>
            <w:tcW w:w="4678" w:type="dxa"/>
            <w:vMerge w:val="restart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vMerge w:val="restart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3289" w:type="dxa"/>
            <w:gridSpan w:val="3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Величина показателя</w:t>
            </w:r>
          </w:p>
        </w:tc>
      </w:tr>
      <w:tr w:rsidR="00EA242A" w:rsidTr="00DB326D">
        <w:tc>
          <w:tcPr>
            <w:tcW w:w="817" w:type="dxa"/>
            <w:vMerge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4678" w:type="dxa"/>
            <w:vMerge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1701" w:type="dxa"/>
            <w:vMerge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879" w:type="dxa"/>
            <w:tcBorders>
              <w:right w:val="single" w:sz="4" w:space="0" w:color="auto"/>
            </w:tcBorders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i год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(i+1) год</w:t>
            </w:r>
          </w:p>
        </w:tc>
        <w:tc>
          <w:tcPr>
            <w:tcW w:w="1559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(i+…) год</w:t>
            </w:r>
          </w:p>
        </w:tc>
      </w:tr>
      <w:tr w:rsidR="00EA242A" w:rsidTr="00DB326D">
        <w:tc>
          <w:tcPr>
            <w:tcW w:w="817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678" w:type="dxa"/>
            <w:vAlign w:val="center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Текущие расходы, в том числе:</w:t>
            </w:r>
          </w:p>
        </w:tc>
        <w:tc>
          <w:tcPr>
            <w:tcW w:w="1701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879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851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</w:tr>
      <w:tr w:rsidR="00EA242A" w:rsidTr="00DB326D">
        <w:tc>
          <w:tcPr>
            <w:tcW w:w="817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lastRenderedPageBreak/>
              <w:t>1.1</w:t>
            </w:r>
          </w:p>
        </w:tc>
        <w:tc>
          <w:tcPr>
            <w:tcW w:w="4678" w:type="dxa"/>
            <w:vAlign w:val="center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Операционные расходы</w:t>
            </w:r>
          </w:p>
        </w:tc>
        <w:tc>
          <w:tcPr>
            <w:tcW w:w="1701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879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851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</w:tr>
      <w:tr w:rsidR="00EA242A" w:rsidTr="00DB326D">
        <w:tc>
          <w:tcPr>
            <w:tcW w:w="817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1.2</w:t>
            </w:r>
          </w:p>
        </w:tc>
        <w:tc>
          <w:tcPr>
            <w:tcW w:w="4678" w:type="dxa"/>
            <w:vAlign w:val="center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Расходы на электрическую энергию</w:t>
            </w:r>
          </w:p>
        </w:tc>
        <w:tc>
          <w:tcPr>
            <w:tcW w:w="1701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879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851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</w:tr>
      <w:tr w:rsidR="00EA242A" w:rsidTr="00DB326D">
        <w:tc>
          <w:tcPr>
            <w:tcW w:w="817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1.3</w:t>
            </w:r>
          </w:p>
        </w:tc>
        <w:tc>
          <w:tcPr>
            <w:tcW w:w="4678" w:type="dxa"/>
            <w:vAlign w:val="center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Неподконтрольные расходы</w:t>
            </w:r>
          </w:p>
        </w:tc>
        <w:tc>
          <w:tcPr>
            <w:tcW w:w="1701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879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851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</w:tr>
      <w:tr w:rsidR="00EA242A" w:rsidTr="00DB326D">
        <w:tc>
          <w:tcPr>
            <w:tcW w:w="817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4678" w:type="dxa"/>
            <w:vAlign w:val="center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Расходы на амортизацию</w:t>
            </w:r>
          </w:p>
        </w:tc>
        <w:tc>
          <w:tcPr>
            <w:tcW w:w="1701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879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851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</w:tr>
      <w:tr w:rsidR="00EA242A" w:rsidTr="00DB326D">
        <w:tc>
          <w:tcPr>
            <w:tcW w:w="817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4678" w:type="dxa"/>
            <w:vAlign w:val="center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Нормативная прибыль</w:t>
            </w:r>
          </w:p>
        </w:tc>
        <w:tc>
          <w:tcPr>
            <w:tcW w:w="1701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879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851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</w:tr>
      <w:tr w:rsidR="00EA242A" w:rsidTr="00DB326D">
        <w:tc>
          <w:tcPr>
            <w:tcW w:w="817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4678" w:type="dxa"/>
            <w:vAlign w:val="center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Расчетная предпринимательская прибыль</w:t>
            </w:r>
          </w:p>
        </w:tc>
        <w:tc>
          <w:tcPr>
            <w:tcW w:w="1701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879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851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</w:tr>
      <w:tr w:rsidR="00EA242A" w:rsidTr="00DB326D">
        <w:tc>
          <w:tcPr>
            <w:tcW w:w="817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4678" w:type="dxa"/>
            <w:vAlign w:val="center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Итого</w:t>
            </w:r>
          </w:p>
        </w:tc>
        <w:tc>
          <w:tcPr>
            <w:tcW w:w="1701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879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851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</w:tr>
    </w:tbl>
    <w:p w:rsidR="00EA242A" w:rsidRPr="00AB3A87" w:rsidRDefault="00EA242A">
      <w:pPr>
        <w:jc w:val="center"/>
        <w:rPr>
          <w:b/>
          <w:sz w:val="32"/>
        </w:rPr>
      </w:pPr>
    </w:p>
    <w:p w:rsidR="00EA242A" w:rsidRPr="00AB3A87" w:rsidRDefault="00CA164B">
      <w:pPr>
        <w:jc w:val="center"/>
        <w:rPr>
          <w:bCs/>
          <w:color w:val="000000"/>
          <w:szCs w:val="22"/>
          <w:lang w:eastAsia="ru-RU"/>
        </w:rPr>
      </w:pPr>
      <w:r w:rsidRPr="00AB3A87">
        <w:rPr>
          <w:bCs/>
          <w:color w:val="000000"/>
          <w:szCs w:val="22"/>
          <w:lang w:eastAsia="ru-RU"/>
        </w:rPr>
        <w:t>Перечень плановых мероприятий по ремонту объектов централизованных систем водоснабжения, мероприятий, направленных на улучшение качества питьевой воды, мероприятий по энергосбережению и повышению энергетической эффективности, в том числе по снижению потерь воды при транспортировке, и график их реализации</w:t>
      </w:r>
    </w:p>
    <w:p w:rsidR="00EA242A" w:rsidRDefault="00EA242A">
      <w:pPr>
        <w:jc w:val="center"/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485" w:type="dxa"/>
        <w:tblLayout w:type="fixed"/>
        <w:tblLook w:val="04A0" w:firstRow="1" w:lastRow="0" w:firstColumn="1" w:lastColumn="0" w:noHBand="0" w:noVBand="1"/>
      </w:tblPr>
      <w:tblGrid>
        <w:gridCol w:w="515"/>
        <w:gridCol w:w="2286"/>
        <w:gridCol w:w="1589"/>
        <w:gridCol w:w="1530"/>
        <w:gridCol w:w="709"/>
        <w:gridCol w:w="1021"/>
        <w:gridCol w:w="992"/>
        <w:gridCol w:w="1843"/>
      </w:tblGrid>
      <w:tr w:rsidR="00EA242A" w:rsidTr="00DB326D">
        <w:tc>
          <w:tcPr>
            <w:tcW w:w="515" w:type="dxa"/>
            <w:vMerge w:val="restart"/>
            <w:vAlign w:val="center"/>
          </w:tcPr>
          <w:p w:rsidR="00EA242A" w:rsidRDefault="00CA164B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2286" w:type="dxa"/>
            <w:vMerge w:val="restart"/>
            <w:tcBorders>
              <w:right w:val="single" w:sz="4" w:space="0" w:color="auto"/>
            </w:tcBorders>
            <w:vAlign w:val="center"/>
          </w:tcPr>
          <w:p w:rsidR="00EA242A" w:rsidRDefault="00CA164B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3119" w:type="dxa"/>
            <w:gridSpan w:val="2"/>
            <w:tcBorders>
              <w:left w:val="single" w:sz="4" w:space="0" w:color="auto"/>
            </w:tcBorders>
          </w:tcPr>
          <w:p w:rsidR="00EA242A" w:rsidRDefault="00CA16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График реализации мероприятий производственной программы</w:t>
            </w:r>
          </w:p>
        </w:tc>
        <w:tc>
          <w:tcPr>
            <w:tcW w:w="2722" w:type="dxa"/>
            <w:gridSpan w:val="3"/>
          </w:tcPr>
          <w:p w:rsidR="00EA242A" w:rsidRDefault="00CA16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реализацию мероприятий производственной программы, тыс. руб.</w:t>
            </w:r>
          </w:p>
        </w:tc>
        <w:tc>
          <w:tcPr>
            <w:tcW w:w="1843" w:type="dxa"/>
            <w:vMerge w:val="restart"/>
            <w:vAlign w:val="center"/>
          </w:tcPr>
          <w:p w:rsidR="00EA242A" w:rsidRDefault="00CA16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Ожидаемый эффект</w:t>
            </w:r>
          </w:p>
        </w:tc>
      </w:tr>
      <w:tr w:rsidR="00EA242A" w:rsidTr="00DB326D">
        <w:tc>
          <w:tcPr>
            <w:tcW w:w="515" w:type="dxa"/>
            <w:vMerge/>
          </w:tcPr>
          <w:p w:rsidR="00EA242A" w:rsidRDefault="00EA242A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286" w:type="dxa"/>
            <w:vMerge/>
            <w:tcBorders>
              <w:right w:val="single" w:sz="4" w:space="0" w:color="auto"/>
            </w:tcBorders>
          </w:tcPr>
          <w:p w:rsidR="00EA242A" w:rsidRDefault="00EA242A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5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42A" w:rsidRDefault="00CA164B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Год начала реализации мероприятий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</w:tcPr>
          <w:p w:rsidR="00EA242A" w:rsidRDefault="00CA164B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Год окончания реализации мероприятий</w:t>
            </w:r>
          </w:p>
        </w:tc>
        <w:tc>
          <w:tcPr>
            <w:tcW w:w="709" w:type="dxa"/>
          </w:tcPr>
          <w:p w:rsidR="00EA242A" w:rsidRDefault="00CA164B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i год</w:t>
            </w:r>
          </w:p>
        </w:tc>
        <w:tc>
          <w:tcPr>
            <w:tcW w:w="1021" w:type="dxa"/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(i+1) год</w:t>
            </w:r>
          </w:p>
        </w:tc>
        <w:tc>
          <w:tcPr>
            <w:tcW w:w="992" w:type="dxa"/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(i+…) год</w:t>
            </w:r>
          </w:p>
        </w:tc>
        <w:tc>
          <w:tcPr>
            <w:tcW w:w="1843" w:type="dxa"/>
            <w:vMerge/>
          </w:tcPr>
          <w:p w:rsidR="00EA242A" w:rsidRDefault="00EA242A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AB3A87" w:rsidTr="00DB326D">
        <w:tc>
          <w:tcPr>
            <w:tcW w:w="515" w:type="dxa"/>
          </w:tcPr>
          <w:p w:rsidR="00AB3A87" w:rsidRDefault="00AB3A87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286" w:type="dxa"/>
            <w:tcBorders>
              <w:right w:val="single" w:sz="4" w:space="0" w:color="auto"/>
            </w:tcBorders>
          </w:tcPr>
          <w:p w:rsidR="00AB3A87" w:rsidRDefault="00AB3A87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Мероприятия по ремонту объектов централизованных систем водоснабжения, в том числе:</w:t>
            </w:r>
          </w:p>
        </w:tc>
        <w:tc>
          <w:tcPr>
            <w:tcW w:w="1589" w:type="dxa"/>
            <w:tcBorders>
              <w:left w:val="single" w:sz="4" w:space="0" w:color="auto"/>
              <w:right w:val="single" w:sz="4" w:space="0" w:color="auto"/>
            </w:tcBorders>
          </w:tcPr>
          <w:p w:rsidR="00AB3A87" w:rsidRDefault="00AB3A87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AB3A87" w:rsidRDefault="00AB3A87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709" w:type="dxa"/>
          </w:tcPr>
          <w:p w:rsidR="00AB3A87" w:rsidRDefault="00AB3A87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021" w:type="dxa"/>
          </w:tcPr>
          <w:p w:rsidR="00AB3A87" w:rsidRDefault="00AB3A87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992" w:type="dxa"/>
          </w:tcPr>
          <w:p w:rsidR="00AB3A87" w:rsidRDefault="00AB3A87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843" w:type="dxa"/>
          </w:tcPr>
          <w:p w:rsidR="00AB3A87" w:rsidRDefault="00AB3A87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EA242A" w:rsidTr="00DB326D">
        <w:tc>
          <w:tcPr>
            <w:tcW w:w="515" w:type="dxa"/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2286" w:type="dxa"/>
            <w:tcBorders>
              <w:right w:val="single" w:sz="4" w:space="0" w:color="auto"/>
            </w:tcBorders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Текущий ремонт объектов централизованных систем водоснабжения</w:t>
            </w:r>
          </w:p>
        </w:tc>
        <w:tc>
          <w:tcPr>
            <w:tcW w:w="1589" w:type="dxa"/>
            <w:tcBorders>
              <w:left w:val="single" w:sz="4" w:space="0" w:color="auto"/>
              <w:right w:val="single" w:sz="4" w:space="0" w:color="auto"/>
            </w:tcBorders>
          </w:tcPr>
          <w:p w:rsidR="00EA242A" w:rsidRDefault="00EA242A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EA242A" w:rsidRDefault="00EA242A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709" w:type="dxa"/>
          </w:tcPr>
          <w:p w:rsidR="00EA242A" w:rsidRDefault="00EA242A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021" w:type="dxa"/>
          </w:tcPr>
          <w:p w:rsidR="00EA242A" w:rsidRDefault="00EA242A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992" w:type="dxa"/>
          </w:tcPr>
          <w:p w:rsidR="00EA242A" w:rsidRDefault="00EA242A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843" w:type="dxa"/>
          </w:tcPr>
          <w:p w:rsidR="00EA242A" w:rsidRDefault="00EA242A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EA242A" w:rsidTr="00DB326D">
        <w:tc>
          <w:tcPr>
            <w:tcW w:w="515" w:type="dxa"/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1.2</w:t>
            </w:r>
          </w:p>
        </w:tc>
        <w:tc>
          <w:tcPr>
            <w:tcW w:w="2286" w:type="dxa"/>
            <w:tcBorders>
              <w:right w:val="single" w:sz="4" w:space="0" w:color="auto"/>
            </w:tcBorders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Капитальный ремонт объектов централизованных систем водоснабжения</w:t>
            </w:r>
          </w:p>
        </w:tc>
        <w:tc>
          <w:tcPr>
            <w:tcW w:w="15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42A" w:rsidRDefault="00EA242A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</w:tcPr>
          <w:p w:rsidR="00EA242A" w:rsidRDefault="00EA242A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709" w:type="dxa"/>
          </w:tcPr>
          <w:p w:rsidR="00EA242A" w:rsidRDefault="00EA242A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021" w:type="dxa"/>
          </w:tcPr>
          <w:p w:rsidR="00EA242A" w:rsidRDefault="00EA242A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992" w:type="dxa"/>
          </w:tcPr>
          <w:p w:rsidR="00EA242A" w:rsidRDefault="00EA242A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843" w:type="dxa"/>
          </w:tcPr>
          <w:p w:rsidR="00EA242A" w:rsidRDefault="00EA242A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AB3A87" w:rsidTr="00DB326D">
        <w:tc>
          <w:tcPr>
            <w:tcW w:w="515" w:type="dxa"/>
          </w:tcPr>
          <w:p w:rsidR="00AB3A87" w:rsidRDefault="00AB3A87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286" w:type="dxa"/>
            <w:tcBorders>
              <w:right w:val="single" w:sz="4" w:space="0" w:color="auto"/>
            </w:tcBorders>
          </w:tcPr>
          <w:p w:rsidR="00AB3A87" w:rsidRDefault="00AB3A87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Мероприятия, направленные на улучшение качества питьевой воды, в том числе:</w:t>
            </w:r>
          </w:p>
        </w:tc>
        <w:tc>
          <w:tcPr>
            <w:tcW w:w="1589" w:type="dxa"/>
            <w:tcBorders>
              <w:left w:val="single" w:sz="4" w:space="0" w:color="auto"/>
              <w:right w:val="single" w:sz="4" w:space="0" w:color="auto"/>
            </w:tcBorders>
          </w:tcPr>
          <w:p w:rsidR="00AB3A87" w:rsidRDefault="00AB3A87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AB3A87" w:rsidRDefault="00AB3A87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709" w:type="dxa"/>
          </w:tcPr>
          <w:p w:rsidR="00AB3A87" w:rsidRDefault="00AB3A87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021" w:type="dxa"/>
          </w:tcPr>
          <w:p w:rsidR="00AB3A87" w:rsidRDefault="00AB3A87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992" w:type="dxa"/>
          </w:tcPr>
          <w:p w:rsidR="00AB3A87" w:rsidRDefault="00AB3A87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843" w:type="dxa"/>
          </w:tcPr>
          <w:p w:rsidR="00AB3A87" w:rsidRDefault="00AB3A87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EA242A" w:rsidTr="00DB326D">
        <w:tc>
          <w:tcPr>
            <w:tcW w:w="515" w:type="dxa"/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2.1</w:t>
            </w:r>
          </w:p>
        </w:tc>
        <w:tc>
          <w:tcPr>
            <w:tcW w:w="2286" w:type="dxa"/>
            <w:tcBorders>
              <w:right w:val="single" w:sz="4" w:space="0" w:color="auto"/>
            </w:tcBorders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…</w:t>
            </w:r>
          </w:p>
        </w:tc>
        <w:tc>
          <w:tcPr>
            <w:tcW w:w="15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42A" w:rsidRDefault="00EA242A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</w:tcPr>
          <w:p w:rsidR="00EA242A" w:rsidRDefault="00EA242A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709" w:type="dxa"/>
          </w:tcPr>
          <w:p w:rsidR="00EA242A" w:rsidRDefault="00EA242A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021" w:type="dxa"/>
          </w:tcPr>
          <w:p w:rsidR="00EA242A" w:rsidRDefault="00EA242A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992" w:type="dxa"/>
          </w:tcPr>
          <w:p w:rsidR="00EA242A" w:rsidRDefault="00EA242A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843" w:type="dxa"/>
          </w:tcPr>
          <w:p w:rsidR="00EA242A" w:rsidRDefault="00EA242A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AB3A87" w:rsidTr="00DB326D">
        <w:tc>
          <w:tcPr>
            <w:tcW w:w="515" w:type="dxa"/>
          </w:tcPr>
          <w:p w:rsidR="00AB3A87" w:rsidRDefault="00AB3A87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286" w:type="dxa"/>
            <w:tcBorders>
              <w:right w:val="single" w:sz="4" w:space="0" w:color="auto"/>
            </w:tcBorders>
          </w:tcPr>
          <w:p w:rsidR="00AB3A87" w:rsidRDefault="00AB3A87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Мероприятия по энергосбережению и повышению энергетической эффективности, в том числе:</w:t>
            </w:r>
          </w:p>
        </w:tc>
        <w:tc>
          <w:tcPr>
            <w:tcW w:w="1589" w:type="dxa"/>
            <w:tcBorders>
              <w:left w:val="single" w:sz="4" w:space="0" w:color="auto"/>
              <w:right w:val="single" w:sz="4" w:space="0" w:color="auto"/>
            </w:tcBorders>
          </w:tcPr>
          <w:p w:rsidR="00AB3A87" w:rsidRDefault="00AB3A87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AB3A87" w:rsidRDefault="00AB3A87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709" w:type="dxa"/>
          </w:tcPr>
          <w:p w:rsidR="00AB3A87" w:rsidRDefault="00AB3A87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021" w:type="dxa"/>
          </w:tcPr>
          <w:p w:rsidR="00AB3A87" w:rsidRDefault="00AB3A87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992" w:type="dxa"/>
          </w:tcPr>
          <w:p w:rsidR="00AB3A87" w:rsidRDefault="00AB3A87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843" w:type="dxa"/>
          </w:tcPr>
          <w:p w:rsidR="00AB3A87" w:rsidRDefault="00AB3A87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EA242A" w:rsidTr="00DB326D">
        <w:tc>
          <w:tcPr>
            <w:tcW w:w="515" w:type="dxa"/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3.1</w:t>
            </w:r>
          </w:p>
        </w:tc>
        <w:tc>
          <w:tcPr>
            <w:tcW w:w="2286" w:type="dxa"/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Мероприятия по снижению потерь воды при транспортировке</w:t>
            </w:r>
          </w:p>
        </w:tc>
        <w:tc>
          <w:tcPr>
            <w:tcW w:w="1589" w:type="dxa"/>
          </w:tcPr>
          <w:p w:rsidR="00EA242A" w:rsidRDefault="00EA242A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30" w:type="dxa"/>
          </w:tcPr>
          <w:p w:rsidR="00EA242A" w:rsidRDefault="00EA242A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709" w:type="dxa"/>
          </w:tcPr>
          <w:p w:rsidR="00EA242A" w:rsidRDefault="00EA242A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021" w:type="dxa"/>
          </w:tcPr>
          <w:p w:rsidR="00EA242A" w:rsidRDefault="00EA242A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992" w:type="dxa"/>
          </w:tcPr>
          <w:p w:rsidR="00EA242A" w:rsidRDefault="00EA242A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843" w:type="dxa"/>
          </w:tcPr>
          <w:p w:rsidR="00EA242A" w:rsidRDefault="00EA242A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EA242A" w:rsidTr="00DB326D">
        <w:tc>
          <w:tcPr>
            <w:tcW w:w="515" w:type="dxa"/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3.2</w:t>
            </w:r>
          </w:p>
        </w:tc>
        <w:tc>
          <w:tcPr>
            <w:tcW w:w="2286" w:type="dxa"/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…</w:t>
            </w:r>
          </w:p>
        </w:tc>
        <w:tc>
          <w:tcPr>
            <w:tcW w:w="1589" w:type="dxa"/>
          </w:tcPr>
          <w:p w:rsidR="00EA242A" w:rsidRDefault="00EA242A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30" w:type="dxa"/>
          </w:tcPr>
          <w:p w:rsidR="00EA242A" w:rsidRDefault="00EA242A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709" w:type="dxa"/>
          </w:tcPr>
          <w:p w:rsidR="00EA242A" w:rsidRDefault="00EA242A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021" w:type="dxa"/>
          </w:tcPr>
          <w:p w:rsidR="00EA242A" w:rsidRDefault="00EA242A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992" w:type="dxa"/>
          </w:tcPr>
          <w:p w:rsidR="00EA242A" w:rsidRDefault="00EA242A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843" w:type="dxa"/>
          </w:tcPr>
          <w:p w:rsidR="00EA242A" w:rsidRDefault="00EA242A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</w:tbl>
    <w:p w:rsidR="00EA242A" w:rsidRDefault="00EA242A">
      <w:pPr>
        <w:rPr>
          <w:bCs/>
          <w:color w:val="000000"/>
          <w:sz w:val="22"/>
          <w:szCs w:val="22"/>
          <w:lang w:eastAsia="ru-RU"/>
        </w:rPr>
      </w:pPr>
    </w:p>
    <w:p w:rsidR="00EA242A" w:rsidRPr="00AB3A87" w:rsidRDefault="00CA164B">
      <w:pPr>
        <w:jc w:val="center"/>
        <w:rPr>
          <w:bCs/>
          <w:color w:val="000000"/>
          <w:szCs w:val="22"/>
          <w:lang w:eastAsia="ru-RU"/>
        </w:rPr>
      </w:pPr>
      <w:r w:rsidRPr="00AB3A87">
        <w:rPr>
          <w:bCs/>
          <w:color w:val="000000"/>
          <w:szCs w:val="22"/>
          <w:lang w:eastAsia="ru-RU"/>
        </w:rPr>
        <w:lastRenderedPageBreak/>
        <w:t xml:space="preserve">Плановые значения показателей надежности, качества </w:t>
      </w:r>
      <w:r w:rsidRPr="00AB3A87">
        <w:rPr>
          <w:bCs/>
          <w:color w:val="000000"/>
          <w:szCs w:val="22"/>
          <w:lang w:eastAsia="ru-RU"/>
        </w:rPr>
        <w:br/>
        <w:t>и энергетической эффективности объектов централизованных систем водоснабжения</w:t>
      </w:r>
    </w:p>
    <w:p w:rsidR="00EA242A" w:rsidRPr="00AB3A87" w:rsidRDefault="00EA242A">
      <w:pPr>
        <w:rPr>
          <w:sz w:val="28"/>
        </w:rPr>
      </w:pPr>
    </w:p>
    <w:tbl>
      <w:tblPr>
        <w:tblStyle w:val="af8"/>
        <w:tblW w:w="10485" w:type="dxa"/>
        <w:tblLook w:val="04A0" w:firstRow="1" w:lastRow="0" w:firstColumn="1" w:lastColumn="0" w:noHBand="0" w:noVBand="1"/>
      </w:tblPr>
      <w:tblGrid>
        <w:gridCol w:w="675"/>
        <w:gridCol w:w="4395"/>
        <w:gridCol w:w="1275"/>
        <w:gridCol w:w="880"/>
        <w:gridCol w:w="992"/>
        <w:gridCol w:w="992"/>
        <w:gridCol w:w="1276"/>
      </w:tblGrid>
      <w:tr w:rsidR="00EA242A" w:rsidTr="00DB326D">
        <w:tc>
          <w:tcPr>
            <w:tcW w:w="675" w:type="dxa"/>
            <w:vMerge w:val="restart"/>
            <w:vAlign w:val="center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№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br/>
              <w:t>п/п</w:t>
            </w:r>
          </w:p>
        </w:tc>
        <w:tc>
          <w:tcPr>
            <w:tcW w:w="4395" w:type="dxa"/>
            <w:vMerge w:val="restart"/>
            <w:vAlign w:val="center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275" w:type="dxa"/>
            <w:vMerge w:val="restart"/>
            <w:vAlign w:val="center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4140" w:type="dxa"/>
            <w:gridSpan w:val="4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Величина показателя</w:t>
            </w:r>
          </w:p>
        </w:tc>
      </w:tr>
      <w:tr w:rsidR="00EA242A" w:rsidTr="00DB326D">
        <w:tc>
          <w:tcPr>
            <w:tcW w:w="675" w:type="dxa"/>
            <w:vMerge/>
          </w:tcPr>
          <w:p w:rsidR="00EA242A" w:rsidRDefault="00EA2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95" w:type="dxa"/>
            <w:vMerge/>
          </w:tcPr>
          <w:p w:rsidR="00EA242A" w:rsidRDefault="00EA2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Merge/>
          </w:tcPr>
          <w:p w:rsidR="00EA242A" w:rsidRDefault="00EA2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0" w:type="dxa"/>
            <w:vAlign w:val="center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(i-1) год</w:t>
            </w:r>
          </w:p>
        </w:tc>
        <w:tc>
          <w:tcPr>
            <w:tcW w:w="992" w:type="dxa"/>
            <w:vAlign w:val="center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ru-RU"/>
              </w:rPr>
              <w:t>i год</w:t>
            </w:r>
          </w:p>
        </w:tc>
        <w:tc>
          <w:tcPr>
            <w:tcW w:w="992" w:type="dxa"/>
            <w:vAlign w:val="center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ru-RU"/>
              </w:rPr>
              <w:t>(i+1) год</w:t>
            </w:r>
          </w:p>
        </w:tc>
        <w:tc>
          <w:tcPr>
            <w:tcW w:w="1276" w:type="dxa"/>
            <w:vAlign w:val="center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( i+…) год</w:t>
            </w: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810" w:type="dxa"/>
            <w:gridSpan w:val="6"/>
          </w:tcPr>
          <w:p w:rsidR="00EA242A" w:rsidRDefault="00CA164B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Показатель надежности и бесперебойности водоснабжения</w:t>
            </w:r>
          </w:p>
        </w:tc>
      </w:tr>
      <w:tr w:rsidR="00EA242A" w:rsidTr="00DB326D">
        <w:tc>
          <w:tcPr>
            <w:tcW w:w="675" w:type="dxa"/>
            <w:vAlign w:val="center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4395" w:type="dxa"/>
            <w:vAlign w:val="bottom"/>
          </w:tcPr>
          <w:p w:rsidR="00EA242A" w:rsidRDefault="00CA164B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ru-RU"/>
              </w:rPr>
              <w:t>Количество перерывов в подаче воды, зафиксированных в местах исполнения обязательств организацией, осуществляющей холодное водоснабжение, по подаче холодной воды, возникших в результате аварий, повреждений и иных технологических нарушений на объектах централизованной системы холодного водоснабжения, принадлежащих организации, осуществляющей холодное водоснабжение, в расчете на протяженность водопроводной сети в год</w:t>
            </w:r>
          </w:p>
        </w:tc>
        <w:tc>
          <w:tcPr>
            <w:tcW w:w="1275" w:type="dxa"/>
            <w:vAlign w:val="center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ед./км</w:t>
            </w:r>
          </w:p>
        </w:tc>
        <w:tc>
          <w:tcPr>
            <w:tcW w:w="880" w:type="dxa"/>
          </w:tcPr>
          <w:p w:rsidR="00EA242A" w:rsidRDefault="00EA2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:rsidR="00EA242A" w:rsidRDefault="00EA2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:rsidR="00EA242A" w:rsidRDefault="00EA2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</w:tcPr>
          <w:p w:rsidR="00EA242A" w:rsidRDefault="00EA2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810" w:type="dxa"/>
            <w:gridSpan w:val="6"/>
          </w:tcPr>
          <w:p w:rsidR="00EA242A" w:rsidRDefault="00CA164B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Показатели качества питьевой воды</w:t>
            </w:r>
          </w:p>
        </w:tc>
      </w:tr>
      <w:tr w:rsidR="00EA242A" w:rsidTr="00DB326D">
        <w:tc>
          <w:tcPr>
            <w:tcW w:w="675" w:type="dxa"/>
            <w:vAlign w:val="center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2.1</w:t>
            </w:r>
          </w:p>
        </w:tc>
        <w:tc>
          <w:tcPr>
            <w:tcW w:w="4395" w:type="dxa"/>
            <w:vAlign w:val="bottom"/>
          </w:tcPr>
          <w:p w:rsidR="00EA242A" w:rsidRDefault="00CA164B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ru-RU"/>
              </w:rPr>
              <w:t>Доля проб питьевой воды, подаваемой с источников водоснабжения, водопроводных станций или иных объектов централизованной системы водоснабжения в распределительную водопроводную сеть,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1275" w:type="dxa"/>
            <w:vAlign w:val="center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ru-RU"/>
              </w:rPr>
              <w:t>%</w:t>
            </w:r>
          </w:p>
        </w:tc>
        <w:tc>
          <w:tcPr>
            <w:tcW w:w="880" w:type="dxa"/>
          </w:tcPr>
          <w:p w:rsidR="00EA242A" w:rsidRDefault="00EA2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:rsidR="00EA242A" w:rsidRDefault="00EA2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:rsidR="00EA242A" w:rsidRDefault="00EA2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</w:tcPr>
          <w:p w:rsidR="00EA242A" w:rsidRDefault="00EA2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675" w:type="dxa"/>
            <w:vAlign w:val="center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2.2</w:t>
            </w:r>
          </w:p>
        </w:tc>
        <w:tc>
          <w:tcPr>
            <w:tcW w:w="4395" w:type="dxa"/>
            <w:vAlign w:val="bottom"/>
          </w:tcPr>
          <w:p w:rsidR="00EA242A" w:rsidRDefault="00CA164B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ru-RU"/>
              </w:rPr>
              <w:t>Доля проб питьевой воды в распределительной водопроводной сети,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1275" w:type="dxa"/>
            <w:vAlign w:val="center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ru-RU"/>
              </w:rPr>
              <w:t>%</w:t>
            </w:r>
          </w:p>
        </w:tc>
        <w:tc>
          <w:tcPr>
            <w:tcW w:w="880" w:type="dxa"/>
          </w:tcPr>
          <w:p w:rsidR="00EA242A" w:rsidRDefault="00EA2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:rsidR="00EA242A" w:rsidRDefault="00EA2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:rsidR="00EA242A" w:rsidRDefault="00EA2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</w:tcPr>
          <w:p w:rsidR="00EA242A" w:rsidRDefault="00EA2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810" w:type="dxa"/>
            <w:gridSpan w:val="6"/>
          </w:tcPr>
          <w:p w:rsidR="00EA242A" w:rsidRDefault="00CA164B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Показатели энергетической эффективности</w:t>
            </w:r>
          </w:p>
        </w:tc>
      </w:tr>
      <w:tr w:rsidR="00EA242A" w:rsidTr="00DB326D">
        <w:tc>
          <w:tcPr>
            <w:tcW w:w="675" w:type="dxa"/>
            <w:vAlign w:val="center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3.1</w:t>
            </w:r>
          </w:p>
        </w:tc>
        <w:tc>
          <w:tcPr>
            <w:tcW w:w="4395" w:type="dxa"/>
          </w:tcPr>
          <w:p w:rsidR="00EA242A" w:rsidRDefault="00CA164B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Доля потерь воды в централизованных системах водоснабжения при транспортировке в общем объеме воды, поданной в водопроводную сеть</w:t>
            </w:r>
          </w:p>
        </w:tc>
        <w:tc>
          <w:tcPr>
            <w:tcW w:w="1275" w:type="dxa"/>
            <w:vAlign w:val="center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ru-RU"/>
              </w:rPr>
              <w:t>%</w:t>
            </w:r>
          </w:p>
        </w:tc>
        <w:tc>
          <w:tcPr>
            <w:tcW w:w="880" w:type="dxa"/>
          </w:tcPr>
          <w:p w:rsidR="00EA242A" w:rsidRDefault="00EA2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:rsidR="00EA242A" w:rsidRDefault="00EA2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:rsidR="00EA242A" w:rsidRDefault="00EA2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</w:tcPr>
          <w:p w:rsidR="00EA242A" w:rsidRDefault="00EA2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675" w:type="dxa"/>
            <w:vAlign w:val="center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3.2</w:t>
            </w:r>
          </w:p>
        </w:tc>
        <w:tc>
          <w:tcPr>
            <w:tcW w:w="4395" w:type="dxa"/>
          </w:tcPr>
          <w:p w:rsidR="00EA242A" w:rsidRDefault="00CA164B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Удельный расход электрической энергии, потребляемой в технологическом процессе подготовки питьевой воды, на единицу объема воды, отпускаемой в сеть</w:t>
            </w:r>
          </w:p>
        </w:tc>
        <w:tc>
          <w:tcPr>
            <w:tcW w:w="1275" w:type="dxa"/>
            <w:vAlign w:val="center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ru-RU"/>
              </w:rPr>
              <w:t>кВт·ч/куб. м</w:t>
            </w:r>
          </w:p>
        </w:tc>
        <w:tc>
          <w:tcPr>
            <w:tcW w:w="880" w:type="dxa"/>
          </w:tcPr>
          <w:p w:rsidR="00EA242A" w:rsidRDefault="00EA2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:rsidR="00EA242A" w:rsidRDefault="00EA2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:rsidR="00EA242A" w:rsidRDefault="00EA2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</w:tcPr>
          <w:p w:rsidR="00EA242A" w:rsidRDefault="00EA2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675" w:type="dxa"/>
            <w:vAlign w:val="center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3.3</w:t>
            </w:r>
          </w:p>
        </w:tc>
        <w:tc>
          <w:tcPr>
            <w:tcW w:w="4395" w:type="dxa"/>
          </w:tcPr>
          <w:p w:rsidR="00EA242A" w:rsidRDefault="00CA164B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Удельный расход электрической энергии, потребляемой в технологическом процессе транспортировки питьевой воды, на единицу объема транспортируемой воды</w:t>
            </w:r>
          </w:p>
        </w:tc>
        <w:tc>
          <w:tcPr>
            <w:tcW w:w="1275" w:type="dxa"/>
            <w:vAlign w:val="center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ru-RU"/>
              </w:rPr>
              <w:t>кВт·ч/куб. м</w:t>
            </w:r>
          </w:p>
        </w:tc>
        <w:tc>
          <w:tcPr>
            <w:tcW w:w="880" w:type="dxa"/>
          </w:tcPr>
          <w:p w:rsidR="00EA242A" w:rsidRDefault="00EA2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:rsidR="00EA242A" w:rsidRDefault="00EA2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:rsidR="00EA242A" w:rsidRDefault="00EA2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</w:tcPr>
          <w:p w:rsidR="00EA242A" w:rsidRDefault="00EA2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EA242A" w:rsidRDefault="00EA242A">
      <w:pPr>
        <w:rPr>
          <w:rFonts w:ascii="Calibri" w:eastAsia="Calibri" w:hAnsi="Calibri" w:cs="Calibri"/>
          <w:sz w:val="22"/>
          <w:szCs w:val="22"/>
          <w:lang w:eastAsia="en-US"/>
        </w:rPr>
      </w:pPr>
    </w:p>
    <w:p w:rsidR="00DB326D" w:rsidRDefault="00DB326D">
      <w:pPr>
        <w:rPr>
          <w:rFonts w:ascii="Calibri" w:eastAsia="Calibri" w:hAnsi="Calibri" w:cs="Calibri"/>
          <w:sz w:val="22"/>
          <w:szCs w:val="22"/>
          <w:lang w:eastAsia="en-US"/>
        </w:rPr>
      </w:pPr>
    </w:p>
    <w:p w:rsidR="00DB326D" w:rsidRDefault="00DB326D">
      <w:pPr>
        <w:rPr>
          <w:rFonts w:ascii="Calibri" w:eastAsia="Calibri" w:hAnsi="Calibri" w:cs="Calibri"/>
          <w:sz w:val="22"/>
          <w:szCs w:val="22"/>
          <w:lang w:eastAsia="en-US"/>
        </w:rPr>
      </w:pPr>
    </w:p>
    <w:p w:rsidR="00DB326D" w:rsidRDefault="00DB326D">
      <w:pPr>
        <w:rPr>
          <w:rFonts w:ascii="Calibri" w:eastAsia="Calibri" w:hAnsi="Calibri" w:cs="Calibri"/>
          <w:sz w:val="22"/>
          <w:szCs w:val="22"/>
          <w:lang w:eastAsia="en-US"/>
        </w:rPr>
      </w:pPr>
    </w:p>
    <w:p w:rsidR="00DB326D" w:rsidRDefault="00DB326D">
      <w:pPr>
        <w:rPr>
          <w:rFonts w:ascii="Calibri" w:eastAsia="Calibri" w:hAnsi="Calibri" w:cs="Calibri"/>
          <w:sz w:val="22"/>
          <w:szCs w:val="22"/>
          <w:lang w:eastAsia="en-US"/>
        </w:rPr>
      </w:pPr>
    </w:p>
    <w:p w:rsidR="00DB326D" w:rsidRDefault="00DB326D">
      <w:pPr>
        <w:rPr>
          <w:rFonts w:ascii="Calibri" w:eastAsia="Calibri" w:hAnsi="Calibri" w:cs="Calibri"/>
          <w:sz w:val="22"/>
          <w:szCs w:val="22"/>
          <w:lang w:eastAsia="en-US"/>
        </w:rPr>
      </w:pPr>
    </w:p>
    <w:p w:rsidR="00EA242A" w:rsidRPr="006E0FBC" w:rsidRDefault="00EA242A">
      <w:pPr>
        <w:rPr>
          <w:bCs/>
          <w:color w:val="000000"/>
          <w:szCs w:val="22"/>
          <w:lang w:eastAsia="ru-RU"/>
        </w:rPr>
      </w:pPr>
    </w:p>
    <w:p w:rsidR="00EA242A" w:rsidRPr="006E0FBC" w:rsidRDefault="00CA164B">
      <w:pPr>
        <w:jc w:val="center"/>
        <w:rPr>
          <w:bCs/>
          <w:color w:val="000000"/>
          <w:szCs w:val="22"/>
          <w:lang w:eastAsia="ru-RU"/>
        </w:rPr>
      </w:pPr>
      <w:r w:rsidRPr="006E0FBC">
        <w:rPr>
          <w:bCs/>
          <w:color w:val="000000"/>
          <w:szCs w:val="22"/>
          <w:lang w:eastAsia="ru-RU"/>
        </w:rPr>
        <w:lastRenderedPageBreak/>
        <w:t>Расчет эффективности производственной программы, осуществляемый путем сопоставления динамики изменения плановых значений показателей надежности, качества и энергетической эффективности объектов централизованных систем водоснабжения и расходов на реализацию производственной программы в течение срока ее действия</w:t>
      </w:r>
    </w:p>
    <w:p w:rsidR="00EA242A" w:rsidRDefault="00EA242A">
      <w:pPr>
        <w:jc w:val="right"/>
        <w:rPr>
          <w:rFonts w:ascii="Calibri" w:eastAsia="Calibri" w:hAnsi="Calibri" w:cs="Calibri"/>
          <w:sz w:val="22"/>
          <w:szCs w:val="22"/>
          <w:lang w:eastAsia="en-US"/>
        </w:rPr>
      </w:pPr>
    </w:p>
    <w:tbl>
      <w:tblPr>
        <w:tblStyle w:val="af8"/>
        <w:tblW w:w="10485" w:type="dxa"/>
        <w:tblLayout w:type="fixed"/>
        <w:tblLook w:val="04A0" w:firstRow="1" w:lastRow="0" w:firstColumn="1" w:lastColumn="0" w:noHBand="0" w:noVBand="1"/>
      </w:tblPr>
      <w:tblGrid>
        <w:gridCol w:w="675"/>
        <w:gridCol w:w="5812"/>
        <w:gridCol w:w="1163"/>
        <w:gridCol w:w="1417"/>
        <w:gridCol w:w="1418"/>
      </w:tblGrid>
      <w:tr w:rsidR="00EA242A" w:rsidTr="00DB326D">
        <w:tc>
          <w:tcPr>
            <w:tcW w:w="675" w:type="dxa"/>
            <w:vMerge w:val="restart"/>
            <w:vAlign w:val="center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5812" w:type="dxa"/>
            <w:vMerge w:val="restart"/>
            <w:vAlign w:val="center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3998" w:type="dxa"/>
            <w:gridSpan w:val="3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Динамика изменения плановых значений показателей (расходов), %</w:t>
            </w:r>
          </w:p>
        </w:tc>
      </w:tr>
      <w:tr w:rsidR="00EA242A" w:rsidTr="00DB326D">
        <w:tc>
          <w:tcPr>
            <w:tcW w:w="675" w:type="dxa"/>
            <w:vMerge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5812" w:type="dxa"/>
            <w:vMerge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163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i год/(i-1) год</w:t>
            </w:r>
          </w:p>
        </w:tc>
        <w:tc>
          <w:tcPr>
            <w:tcW w:w="1417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(i+1) год/i год</w:t>
            </w:r>
          </w:p>
        </w:tc>
        <w:tc>
          <w:tcPr>
            <w:tcW w:w="1418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(i+1) год/i год</w:t>
            </w: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810" w:type="dxa"/>
            <w:gridSpan w:val="4"/>
          </w:tcPr>
          <w:p w:rsidR="00EA242A" w:rsidRDefault="00CA164B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Показатель надежности и бесперебойности водоснабжения</w:t>
            </w: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5812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ru-RU"/>
              </w:rPr>
              <w:t>Количество перерывов в подаче воды, зафиксированных в местах исполнения обязательств организацией, осуществляющей холодное водоснабжение, по подаче холодной воды, возникших в результате аварий, повреждений и иных технологических нарушений на объектах централизованной системы холодного водоснабжения, принадлежащих организации, осуществляющей холодное водоснабжение, в расчете на протяженность водопроводной сети в год</w:t>
            </w:r>
          </w:p>
        </w:tc>
        <w:tc>
          <w:tcPr>
            <w:tcW w:w="1163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810" w:type="dxa"/>
            <w:gridSpan w:val="4"/>
          </w:tcPr>
          <w:p w:rsidR="00EA242A" w:rsidRDefault="00CA164B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Показатели качества питьевой воды</w:t>
            </w: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2.1</w:t>
            </w:r>
          </w:p>
        </w:tc>
        <w:tc>
          <w:tcPr>
            <w:tcW w:w="5812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Доля проб питьевой воды, подаваемой с источников водоснабжения, водопроводных станций или иных объектов централизованной системы водоснабжения в распределительную водопроводную сеть,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1163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2.2</w:t>
            </w:r>
          </w:p>
        </w:tc>
        <w:tc>
          <w:tcPr>
            <w:tcW w:w="5812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Доля проб питьевой воды в распределительной водопроводной сети,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1163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810" w:type="dxa"/>
            <w:gridSpan w:val="4"/>
          </w:tcPr>
          <w:p w:rsidR="00EA242A" w:rsidRDefault="00CA164B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Показатели энергетической эффективности</w:t>
            </w: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3.1</w:t>
            </w:r>
          </w:p>
        </w:tc>
        <w:tc>
          <w:tcPr>
            <w:tcW w:w="5812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Доля потерь воды в централизованных системах водоснабжения при транспортировке в общем объеме воды, поданной в водопроводную сеть</w:t>
            </w:r>
          </w:p>
        </w:tc>
        <w:tc>
          <w:tcPr>
            <w:tcW w:w="1163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3.2</w:t>
            </w:r>
          </w:p>
        </w:tc>
        <w:tc>
          <w:tcPr>
            <w:tcW w:w="5812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Удельный расход электрической энергии, потребляемой в технологическом процессе подготовки питьевой воды, на единицу объема воды, отпускаемой в сеть</w:t>
            </w:r>
          </w:p>
        </w:tc>
        <w:tc>
          <w:tcPr>
            <w:tcW w:w="1163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3.3</w:t>
            </w:r>
          </w:p>
        </w:tc>
        <w:tc>
          <w:tcPr>
            <w:tcW w:w="5812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Удельный расход электрической энергии, потребляемой в технологическом процессе транспортировки питьевой воды, на единицу объема транспортируемой воды</w:t>
            </w:r>
          </w:p>
        </w:tc>
        <w:tc>
          <w:tcPr>
            <w:tcW w:w="1163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812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Расходы на реализацию производственной программы в течение срока ее действия</w:t>
            </w:r>
          </w:p>
        </w:tc>
        <w:tc>
          <w:tcPr>
            <w:tcW w:w="1163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</w:tbl>
    <w:p w:rsidR="00EA242A" w:rsidRDefault="00EA242A">
      <w:pPr>
        <w:jc w:val="right"/>
        <w:rPr>
          <w:rFonts w:ascii="Calibri" w:eastAsia="Calibri" w:hAnsi="Calibri" w:cs="Calibri"/>
          <w:sz w:val="22"/>
          <w:szCs w:val="22"/>
          <w:lang w:eastAsia="en-US"/>
        </w:rPr>
      </w:pPr>
    </w:p>
    <w:p w:rsidR="00EA242A" w:rsidRPr="006E0FBC" w:rsidRDefault="00CA164B">
      <w:pPr>
        <w:jc w:val="center"/>
        <w:rPr>
          <w:bCs/>
          <w:color w:val="000000"/>
          <w:szCs w:val="22"/>
          <w:lang w:eastAsia="ru-RU"/>
        </w:rPr>
      </w:pPr>
      <w:r w:rsidRPr="006E0FBC">
        <w:rPr>
          <w:bCs/>
          <w:color w:val="000000"/>
          <w:szCs w:val="22"/>
          <w:lang w:eastAsia="ru-RU"/>
        </w:rPr>
        <w:t xml:space="preserve">Отчет об исполнении производственной программы за истекший год долгосрочного периода регулирования </w:t>
      </w:r>
    </w:p>
    <w:p w:rsidR="00EA242A" w:rsidRDefault="00EA242A">
      <w:pPr>
        <w:rPr>
          <w:rFonts w:ascii="Calibri" w:eastAsia="Calibri" w:hAnsi="Calibri" w:cs="Calibri"/>
          <w:sz w:val="22"/>
          <w:szCs w:val="22"/>
          <w:lang w:eastAsia="en-US"/>
        </w:rPr>
      </w:pPr>
    </w:p>
    <w:tbl>
      <w:tblPr>
        <w:tblStyle w:val="af8"/>
        <w:tblW w:w="10485" w:type="dxa"/>
        <w:tblLook w:val="04A0" w:firstRow="1" w:lastRow="0" w:firstColumn="1" w:lastColumn="0" w:noHBand="0" w:noVBand="1"/>
      </w:tblPr>
      <w:tblGrid>
        <w:gridCol w:w="766"/>
        <w:gridCol w:w="6290"/>
        <w:gridCol w:w="1274"/>
        <w:gridCol w:w="2155"/>
      </w:tblGrid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6290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Единица изменения</w:t>
            </w:r>
          </w:p>
        </w:tc>
        <w:tc>
          <w:tcPr>
            <w:tcW w:w="2155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Величина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br/>
              <w:t>показателя за (i-2) год</w:t>
            </w: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290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Объем поднятой воды из источников водоснабжения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155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6290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Объем пропущенной воды через очистные сооружения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155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6290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Объем отпуска воды в сеть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155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6290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Объем воды, используемой на собственные нужды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155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6290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Объем приобретенной воды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155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6290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Объем потерь воды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155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lastRenderedPageBreak/>
              <w:t>7</w:t>
            </w:r>
          </w:p>
        </w:tc>
        <w:tc>
          <w:tcPr>
            <w:tcW w:w="6290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Уровень потерь воды к объему поступившей воды в сеть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2155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6290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Объем воды, отпущенной абонентам, в том числе: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155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8.1</w:t>
            </w:r>
          </w:p>
        </w:tc>
        <w:tc>
          <w:tcPr>
            <w:tcW w:w="6290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населению 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155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8.2</w:t>
            </w:r>
          </w:p>
        </w:tc>
        <w:tc>
          <w:tcPr>
            <w:tcW w:w="6290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бюджетофинансируемым организациям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155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8.3</w:t>
            </w:r>
          </w:p>
        </w:tc>
        <w:tc>
          <w:tcPr>
            <w:tcW w:w="6290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прочим организациям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155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8.4</w:t>
            </w:r>
          </w:p>
        </w:tc>
        <w:tc>
          <w:tcPr>
            <w:tcW w:w="6290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собственное потребление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155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8.5</w:t>
            </w:r>
          </w:p>
        </w:tc>
        <w:tc>
          <w:tcPr>
            <w:tcW w:w="6290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другим организациям, осуществляющим холодное водоснабжение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155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6290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Количество перерывов в подаче воды, зафиксированных в местах исполнения обязательств организацией, осуществляющей холодное водоснабжение, по подаче холодной воды, возникших в результате аварий, повреждений и иных технологических нарушений на объектах централизованной системы холодного водоснабжения, принадлежащих организации, осуществляющей холодное водоснабжение, в расчете на протяженность водопроводной сети в год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ед./км</w:t>
            </w:r>
          </w:p>
        </w:tc>
        <w:tc>
          <w:tcPr>
            <w:tcW w:w="2155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9.1</w:t>
            </w:r>
          </w:p>
        </w:tc>
        <w:tc>
          <w:tcPr>
            <w:tcW w:w="6290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Количество перерывов в подаче воды, зафиксированных в определенных договором холодного водоснабжения, единым договором водоснабжения или договором транспортировки холодной воды местах исполнения обязательств организации, осуществляющей холодное водоснабжение, определенных в соответствии с указанными договорами, произошедших в результате аварий, повреждений и иных технологических нарушений на объектах централизованной системы холодного водоснабжения, принадлежащих организации, осуществляющей холодное водоснабжение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2155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9.2</w:t>
            </w:r>
          </w:p>
        </w:tc>
        <w:tc>
          <w:tcPr>
            <w:tcW w:w="6290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Протяженность водопроводной сети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км</w:t>
            </w:r>
          </w:p>
        </w:tc>
        <w:tc>
          <w:tcPr>
            <w:tcW w:w="2155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6290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Доля проб питьевой воды, подаваемой с источников водоснабжения, водопроводных станций или иных объектов централизованной системы водоснабжения в распределительную водопроводную сеть,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2155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10.1</w:t>
            </w:r>
          </w:p>
        </w:tc>
        <w:tc>
          <w:tcPr>
            <w:tcW w:w="6290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Количество проб питьевой воды, отобранных по результатам производственного контроля, не соответствующих установленным требованиям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2155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10.2</w:t>
            </w:r>
          </w:p>
        </w:tc>
        <w:tc>
          <w:tcPr>
            <w:tcW w:w="6290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Общее количество отобранных проб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2155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6290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Доля проб питьевой воды в распределительной водопроводной сети,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2155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11.1</w:t>
            </w:r>
          </w:p>
        </w:tc>
        <w:tc>
          <w:tcPr>
            <w:tcW w:w="6290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Количество проб питьевой воды в распределительной водопроводной сети, отобранных по результатам производственного контроля качества питьевой воды, не соответствующих установленным требованиям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2155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11.2</w:t>
            </w:r>
          </w:p>
        </w:tc>
        <w:tc>
          <w:tcPr>
            <w:tcW w:w="6290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Общее количество отобранных проб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2155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6290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Доля потерь воды в централизованных системах водоснабжения при транспортировке в общем объеме воды, поданной в водопроводную сеть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2155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12.1</w:t>
            </w:r>
          </w:p>
        </w:tc>
        <w:tc>
          <w:tcPr>
            <w:tcW w:w="6290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Общий объем воды, поданной в водопроводную сеть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155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12.2</w:t>
            </w:r>
          </w:p>
        </w:tc>
        <w:tc>
          <w:tcPr>
            <w:tcW w:w="6290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Объем потерь воды в централизованных системах водоснабжения при ее транспортировке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155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6290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Удельный расход электрической энергии, потребляемой в технологическом процессе подготовки питьевой воды, на единицу объема воды, отпускаемой в сеть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кВт·ч/куб. м</w:t>
            </w:r>
          </w:p>
        </w:tc>
        <w:tc>
          <w:tcPr>
            <w:tcW w:w="2155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13.1</w:t>
            </w:r>
          </w:p>
        </w:tc>
        <w:tc>
          <w:tcPr>
            <w:tcW w:w="6290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Общее количество электрической энергии, потребляемой в  технологическом процессе подготовки питьевой воды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тыс. кВт·ч</w:t>
            </w:r>
          </w:p>
        </w:tc>
        <w:tc>
          <w:tcPr>
            <w:tcW w:w="2155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lastRenderedPageBreak/>
              <w:t>13.2</w:t>
            </w:r>
          </w:p>
        </w:tc>
        <w:tc>
          <w:tcPr>
            <w:tcW w:w="6290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Общий объем питьевой воды, в отношении которой осуществляется водоподготовка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155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6290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Удельный расход электрической энергии, потребляемой в технологическом процессе транспортировки питьевой воды, на единицу объема транспортируемой воды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кВт·ч/куб. м</w:t>
            </w:r>
          </w:p>
        </w:tc>
        <w:tc>
          <w:tcPr>
            <w:tcW w:w="2155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14.1</w:t>
            </w:r>
          </w:p>
        </w:tc>
        <w:tc>
          <w:tcPr>
            <w:tcW w:w="6290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Общее количество электрической энергии, потребляемой в  технологическом процессе транспортировки питьевой воды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тыс. кВт·ч</w:t>
            </w:r>
          </w:p>
        </w:tc>
        <w:tc>
          <w:tcPr>
            <w:tcW w:w="2155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14.2</w:t>
            </w:r>
          </w:p>
        </w:tc>
        <w:tc>
          <w:tcPr>
            <w:tcW w:w="6290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Общий объем транспортируемой питьевой воды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155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6290" w:type="dxa"/>
          </w:tcPr>
          <w:p w:rsidR="00EA242A" w:rsidRDefault="00CA164B">
            <w:pPr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Мероприятия по ремонту объектов централизованных систем водоснабжения, в том числе: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тыс. руб.</w:t>
            </w:r>
          </w:p>
        </w:tc>
        <w:tc>
          <w:tcPr>
            <w:tcW w:w="2155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15.1</w:t>
            </w:r>
          </w:p>
        </w:tc>
        <w:tc>
          <w:tcPr>
            <w:tcW w:w="6290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Текущий  ремонт объектов централизованных систем водоснабжения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тыс. руб.</w:t>
            </w:r>
          </w:p>
        </w:tc>
        <w:tc>
          <w:tcPr>
            <w:tcW w:w="2155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15.2</w:t>
            </w:r>
          </w:p>
        </w:tc>
        <w:tc>
          <w:tcPr>
            <w:tcW w:w="6290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Капитальный  ремонт объектов централизованных систем водоснабжения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тыс. руб.</w:t>
            </w:r>
          </w:p>
        </w:tc>
        <w:tc>
          <w:tcPr>
            <w:tcW w:w="2155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16</w:t>
            </w:r>
          </w:p>
        </w:tc>
        <w:tc>
          <w:tcPr>
            <w:tcW w:w="6290" w:type="dxa"/>
          </w:tcPr>
          <w:p w:rsidR="00EA242A" w:rsidRDefault="00CA164B">
            <w:pPr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Мероприятия, направленные на улучшение качества питьевой воды, в том числе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тыс. руб.</w:t>
            </w:r>
          </w:p>
        </w:tc>
        <w:tc>
          <w:tcPr>
            <w:tcW w:w="2155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16.1</w:t>
            </w:r>
          </w:p>
        </w:tc>
        <w:tc>
          <w:tcPr>
            <w:tcW w:w="6290" w:type="dxa"/>
          </w:tcPr>
          <w:p w:rsidR="00EA242A" w:rsidRDefault="00CA164B">
            <w:pPr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…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тыс. руб.</w:t>
            </w:r>
          </w:p>
        </w:tc>
        <w:tc>
          <w:tcPr>
            <w:tcW w:w="2155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6290" w:type="dxa"/>
          </w:tcPr>
          <w:p w:rsidR="00EA242A" w:rsidRDefault="00CA164B">
            <w:pPr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Мероприятия по энергосбережению и повышению энергетической эффективности, в том числе: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тыс. руб.</w:t>
            </w:r>
          </w:p>
        </w:tc>
        <w:tc>
          <w:tcPr>
            <w:tcW w:w="2155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17.1</w:t>
            </w:r>
          </w:p>
        </w:tc>
        <w:tc>
          <w:tcPr>
            <w:tcW w:w="6290" w:type="dxa"/>
          </w:tcPr>
          <w:p w:rsidR="00EA242A" w:rsidRDefault="00CA164B">
            <w:pPr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Мероприятия по снижению потерь</w:t>
            </w:r>
            <w:r>
              <w:t xml:space="preserve"> 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>воды при транспортировке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тыс. руб.</w:t>
            </w:r>
          </w:p>
        </w:tc>
        <w:tc>
          <w:tcPr>
            <w:tcW w:w="2155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17.2</w:t>
            </w:r>
          </w:p>
        </w:tc>
        <w:tc>
          <w:tcPr>
            <w:tcW w:w="6290" w:type="dxa"/>
          </w:tcPr>
          <w:p w:rsidR="00EA242A" w:rsidRDefault="00CA164B">
            <w:pPr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…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тыс. руб.</w:t>
            </w:r>
          </w:p>
        </w:tc>
        <w:tc>
          <w:tcPr>
            <w:tcW w:w="2155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6290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Объем фактических затрат на реализацию производственной программы, в том числе: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155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18.1</w:t>
            </w:r>
          </w:p>
        </w:tc>
        <w:tc>
          <w:tcPr>
            <w:tcW w:w="6290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Текущие расходы, в том числе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155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18.1.1</w:t>
            </w:r>
          </w:p>
        </w:tc>
        <w:tc>
          <w:tcPr>
            <w:tcW w:w="6290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Операционные расходы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155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18.1.2</w:t>
            </w:r>
          </w:p>
        </w:tc>
        <w:tc>
          <w:tcPr>
            <w:tcW w:w="6290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Расходы на электрическую энергию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155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18.1.3</w:t>
            </w:r>
          </w:p>
        </w:tc>
        <w:tc>
          <w:tcPr>
            <w:tcW w:w="6290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Неподконтрольные расходы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155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18.2</w:t>
            </w:r>
          </w:p>
        </w:tc>
        <w:tc>
          <w:tcPr>
            <w:tcW w:w="6290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Расходы на амортизацию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155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18.3</w:t>
            </w:r>
          </w:p>
        </w:tc>
        <w:tc>
          <w:tcPr>
            <w:tcW w:w="6290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Нормативная прибыль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155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18.4</w:t>
            </w:r>
          </w:p>
        </w:tc>
        <w:tc>
          <w:tcPr>
            <w:tcW w:w="6290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Расчетная предпринимательская прибыль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155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</w:tbl>
    <w:p w:rsidR="00EA242A" w:rsidRDefault="00EA242A">
      <w:pPr>
        <w:jc w:val="right"/>
        <w:rPr>
          <w:rFonts w:ascii="Calibri" w:eastAsia="Calibri" w:hAnsi="Calibri" w:cs="Calibri"/>
          <w:sz w:val="22"/>
          <w:szCs w:val="22"/>
          <w:lang w:eastAsia="en-US"/>
        </w:rPr>
      </w:pPr>
    </w:p>
    <w:p w:rsidR="00EA242A" w:rsidRDefault="00CA164B">
      <w:pPr>
        <w:jc w:val="center"/>
        <w:rPr>
          <w:bCs/>
          <w:color w:val="000000"/>
          <w:sz w:val="22"/>
          <w:szCs w:val="22"/>
          <w:lang w:eastAsia="ru-RU"/>
        </w:rPr>
      </w:pPr>
      <w:r>
        <w:rPr>
          <w:bCs/>
          <w:color w:val="000000"/>
          <w:sz w:val="22"/>
          <w:szCs w:val="22"/>
          <w:lang w:eastAsia="ru-RU"/>
        </w:rPr>
        <w:t>Мероприятия, направленные на повышение качества обслуживания абонентов</w:t>
      </w:r>
    </w:p>
    <w:p w:rsidR="00EA242A" w:rsidRDefault="00EA242A">
      <w:pPr>
        <w:jc w:val="center"/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485" w:type="dxa"/>
        <w:tblLook w:val="04A0" w:firstRow="1" w:lastRow="0" w:firstColumn="1" w:lastColumn="0" w:noHBand="0" w:noVBand="1"/>
      </w:tblPr>
      <w:tblGrid>
        <w:gridCol w:w="4785"/>
        <w:gridCol w:w="5700"/>
      </w:tblGrid>
      <w:tr w:rsidR="00EA242A" w:rsidTr="00DB326D">
        <w:tc>
          <w:tcPr>
            <w:tcW w:w="4785" w:type="dxa"/>
            <w:vAlign w:val="center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5700" w:type="dxa"/>
            <w:vAlign w:val="center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Планируемый период реализации мероприятия</w:t>
            </w:r>
          </w:p>
        </w:tc>
      </w:tr>
      <w:tr w:rsidR="00EA242A" w:rsidTr="00DB326D">
        <w:tc>
          <w:tcPr>
            <w:tcW w:w="4785" w:type="dxa"/>
          </w:tcPr>
          <w:p w:rsidR="00EA242A" w:rsidRDefault="00EA242A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5700" w:type="dxa"/>
          </w:tcPr>
          <w:p w:rsidR="00EA242A" w:rsidRDefault="00EA242A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</w:tbl>
    <w:p w:rsidR="00EA242A" w:rsidRDefault="00EA242A">
      <w:pPr>
        <w:jc w:val="center"/>
        <w:rPr>
          <w:rFonts w:ascii="Calibri" w:eastAsia="Calibri" w:hAnsi="Calibri" w:cs="Calibri"/>
          <w:sz w:val="22"/>
          <w:szCs w:val="22"/>
          <w:lang w:eastAsia="en-US"/>
        </w:rPr>
      </w:pPr>
    </w:p>
    <w:p w:rsidR="00EA242A" w:rsidRDefault="00CA164B">
      <w:pPr>
        <w:rPr>
          <w:sz w:val="22"/>
        </w:rPr>
      </w:pPr>
      <w:r>
        <w:rPr>
          <w:sz w:val="22"/>
        </w:rPr>
        <w:t>*</w:t>
      </w:r>
      <w:r>
        <w:rPr>
          <w:rFonts w:eastAsia="Calibri"/>
          <w:sz w:val="22"/>
          <w:szCs w:val="22"/>
          <w:lang w:eastAsia="en-US"/>
        </w:rPr>
        <w:t xml:space="preserve"> </w:t>
      </w:r>
      <w:r>
        <w:rPr>
          <w:sz w:val="22"/>
        </w:rPr>
        <w:t xml:space="preserve"> i- первый год долгосрочного периода регулирования.</w:t>
      </w:r>
    </w:p>
    <w:p w:rsidR="00EA242A" w:rsidRDefault="00CA164B">
      <w:pPr>
        <w:jc w:val="both"/>
        <w:rPr>
          <w:sz w:val="22"/>
        </w:rPr>
      </w:pPr>
      <w:r>
        <w:rPr>
          <w:sz w:val="22"/>
        </w:rPr>
        <w:t>** Определяется с учетом укрупненных сметных нормативов для объектов непроизводственного значения и инженерной инфраструктуры, утвержденных Министерством строительства и жилищно-коммунального хозяйства Российской Федерации (в отношении расходов на ремонтные работы).</w:t>
      </w:r>
    </w:p>
    <w:p w:rsidR="00EA242A" w:rsidRDefault="00EA242A">
      <w:pPr>
        <w:rPr>
          <w:color w:val="000000"/>
          <w:sz w:val="22"/>
          <w:szCs w:val="22"/>
          <w:lang w:eastAsia="ru-RU"/>
        </w:rPr>
      </w:pPr>
    </w:p>
    <w:p w:rsidR="00EA242A" w:rsidRDefault="00CA164B">
      <w:pPr>
        <w:rPr>
          <w:rFonts w:eastAsia="Calibri"/>
          <w:sz w:val="22"/>
          <w:szCs w:val="22"/>
          <w:lang w:eastAsia="en-US"/>
        </w:rPr>
      </w:pPr>
      <w:r>
        <w:rPr>
          <w:color w:val="000000"/>
          <w:sz w:val="22"/>
          <w:szCs w:val="22"/>
          <w:lang w:eastAsia="ru-RU"/>
        </w:rPr>
        <w:t>Руководитель организации</w:t>
      </w:r>
    </w:p>
    <w:p w:rsidR="00EA242A" w:rsidRDefault="00CA164B">
      <w:pPr>
        <w:jc w:val="center"/>
        <w:rPr>
          <w:b/>
          <w:sz w:val="28"/>
        </w:rPr>
      </w:pPr>
      <w:r>
        <w:rPr>
          <w:color w:val="000000"/>
          <w:sz w:val="22"/>
          <w:szCs w:val="22"/>
          <w:lang w:eastAsia="ru-RU"/>
        </w:rPr>
        <w:t>_____________________</w:t>
      </w:r>
    </w:p>
    <w:p w:rsidR="00EA242A" w:rsidRDefault="00CA164B">
      <w:pPr>
        <w:jc w:val="center"/>
        <w:rPr>
          <w:sz w:val="22"/>
          <w:szCs w:val="22"/>
        </w:rPr>
      </w:pPr>
      <w:r>
        <w:rPr>
          <w:sz w:val="22"/>
          <w:szCs w:val="22"/>
        </w:rPr>
        <w:t>печать, подпись</w:t>
      </w:r>
    </w:p>
    <w:p w:rsidR="00DB326D" w:rsidRDefault="00DB326D" w:rsidP="006E0FBC">
      <w:pPr>
        <w:jc w:val="right"/>
      </w:pPr>
    </w:p>
    <w:p w:rsidR="00DB326D" w:rsidRDefault="00DB326D" w:rsidP="006E0FBC">
      <w:pPr>
        <w:jc w:val="right"/>
      </w:pPr>
    </w:p>
    <w:p w:rsidR="00DB326D" w:rsidRDefault="00DB326D" w:rsidP="006E0FBC">
      <w:pPr>
        <w:jc w:val="right"/>
      </w:pPr>
    </w:p>
    <w:p w:rsidR="00DB326D" w:rsidRDefault="00DB326D" w:rsidP="006E0FBC">
      <w:pPr>
        <w:jc w:val="right"/>
      </w:pPr>
    </w:p>
    <w:p w:rsidR="00DB326D" w:rsidRDefault="00DB326D" w:rsidP="006E0FBC">
      <w:pPr>
        <w:jc w:val="right"/>
      </w:pPr>
    </w:p>
    <w:p w:rsidR="00DB326D" w:rsidRDefault="00DB326D" w:rsidP="006E0FBC">
      <w:pPr>
        <w:jc w:val="right"/>
      </w:pPr>
    </w:p>
    <w:p w:rsidR="00DB326D" w:rsidRDefault="00DB326D" w:rsidP="006E0FBC">
      <w:pPr>
        <w:jc w:val="right"/>
      </w:pPr>
    </w:p>
    <w:p w:rsidR="00DB326D" w:rsidRDefault="00DB326D" w:rsidP="006E0FBC">
      <w:pPr>
        <w:jc w:val="right"/>
      </w:pPr>
    </w:p>
    <w:p w:rsidR="00DB326D" w:rsidRDefault="00DB326D" w:rsidP="006E0FBC">
      <w:pPr>
        <w:jc w:val="right"/>
      </w:pPr>
    </w:p>
    <w:p w:rsidR="00DB326D" w:rsidRDefault="00DB326D" w:rsidP="006E0FBC">
      <w:pPr>
        <w:jc w:val="right"/>
      </w:pPr>
    </w:p>
    <w:p w:rsidR="00DB326D" w:rsidRDefault="00DB326D" w:rsidP="006E0FBC">
      <w:pPr>
        <w:jc w:val="right"/>
      </w:pPr>
    </w:p>
    <w:p w:rsidR="00DB326D" w:rsidRDefault="00DB326D" w:rsidP="006E0FBC">
      <w:pPr>
        <w:jc w:val="right"/>
      </w:pPr>
    </w:p>
    <w:p w:rsidR="006E0FBC" w:rsidRDefault="006E0FBC" w:rsidP="006E0FBC">
      <w:pPr>
        <w:jc w:val="right"/>
      </w:pPr>
      <w:r>
        <w:lastRenderedPageBreak/>
        <w:t xml:space="preserve">Приложение № </w:t>
      </w:r>
      <w:r w:rsidR="00600EA2" w:rsidRPr="00600EA2">
        <w:t>2</w:t>
      </w:r>
      <w:r>
        <w:t xml:space="preserve"> к приказу комитета </w:t>
      </w:r>
    </w:p>
    <w:p w:rsidR="006E0FBC" w:rsidRDefault="006E0FBC" w:rsidP="006E0FBC">
      <w:pPr>
        <w:jc w:val="right"/>
      </w:pPr>
      <w:r>
        <w:t>по тарифам и ценовой политике</w:t>
      </w:r>
    </w:p>
    <w:p w:rsidR="006E0FBC" w:rsidRDefault="006E0FBC" w:rsidP="006E0FBC">
      <w:pPr>
        <w:jc w:val="right"/>
      </w:pPr>
      <w:r>
        <w:t>Ленинградской области</w:t>
      </w:r>
    </w:p>
    <w:p w:rsidR="00EA242A" w:rsidRDefault="006E0FBC" w:rsidP="006E0FBC">
      <w:pPr>
        <w:jc w:val="right"/>
      </w:pPr>
      <w:r>
        <w:t>___ сентября 2026 № _____-п</w:t>
      </w:r>
    </w:p>
    <w:p w:rsidR="00EA242A" w:rsidRDefault="00EA242A">
      <w:pPr>
        <w:jc w:val="right"/>
      </w:pPr>
    </w:p>
    <w:p w:rsidR="00EA242A" w:rsidRPr="006E0FBC" w:rsidRDefault="00CA164B" w:rsidP="006E0FBC">
      <w:pPr>
        <w:jc w:val="center"/>
        <w:rPr>
          <w:b/>
        </w:rPr>
      </w:pPr>
      <w:r w:rsidRPr="006E0FBC">
        <w:rPr>
          <w:b/>
        </w:rPr>
        <w:t>Примерная форма производственной программы организации, осуществляющей холодное вод</w:t>
      </w:r>
      <w:r w:rsidR="006E0FBC">
        <w:rPr>
          <w:b/>
        </w:rPr>
        <w:t xml:space="preserve">оснабжение, в отношении которой </w:t>
      </w:r>
      <w:r w:rsidRPr="006E0FBC">
        <w:rPr>
          <w:b/>
        </w:rPr>
        <w:t>при установлении цен (тарифов) применяется метод экономически обоснованных расходов (затрат)</w:t>
      </w:r>
    </w:p>
    <w:p w:rsidR="00EA242A" w:rsidRDefault="00EA242A">
      <w:pPr>
        <w:jc w:val="center"/>
        <w:rPr>
          <w:b/>
          <w:sz w:val="28"/>
        </w:rPr>
      </w:pPr>
    </w:p>
    <w:p w:rsidR="00EA242A" w:rsidRDefault="00CA164B">
      <w:pPr>
        <w:rPr>
          <w:sz w:val="22"/>
          <w:szCs w:val="22"/>
        </w:rPr>
      </w:pPr>
      <w:r>
        <w:rPr>
          <w:sz w:val="22"/>
          <w:szCs w:val="22"/>
        </w:rPr>
        <w:t>ПРОИЗВОДСТВЕННАЯ ПРОГРАММА_________________________________________________,</w:t>
      </w:r>
      <w:r>
        <w:rPr>
          <w:sz w:val="22"/>
          <w:szCs w:val="22"/>
        </w:rPr>
        <w:br/>
        <w:t xml:space="preserve">                                                                 </w:t>
      </w:r>
      <w:r>
        <w:rPr>
          <w:sz w:val="18"/>
          <w:szCs w:val="18"/>
        </w:rPr>
        <w:t xml:space="preserve">                                          (наименование организации)</w:t>
      </w:r>
    </w:p>
    <w:p w:rsidR="00EA242A" w:rsidRDefault="00CA164B">
      <w:pPr>
        <w:rPr>
          <w:sz w:val="22"/>
          <w:szCs w:val="22"/>
        </w:rPr>
      </w:pPr>
      <w:r>
        <w:rPr>
          <w:sz w:val="22"/>
          <w:szCs w:val="22"/>
        </w:rPr>
        <w:t xml:space="preserve">осуществляющего ____________________________________________________________________ </w:t>
      </w:r>
    </w:p>
    <w:p w:rsidR="00EA242A" w:rsidRDefault="00CA164B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(наименование услуги) </w:t>
      </w:r>
    </w:p>
    <w:p w:rsidR="00EA242A" w:rsidRDefault="00CA164B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на территории _______________________________________________ </w:t>
      </w:r>
      <w:r w:rsidR="006E0FBC">
        <w:rPr>
          <w:sz w:val="22"/>
          <w:szCs w:val="22"/>
        </w:rPr>
        <w:t>Ленинградской</w:t>
      </w:r>
      <w:r>
        <w:rPr>
          <w:sz w:val="22"/>
          <w:szCs w:val="22"/>
        </w:rPr>
        <w:t xml:space="preserve"> области,                                 </w:t>
      </w:r>
      <w:r>
        <w:rPr>
          <w:sz w:val="18"/>
          <w:szCs w:val="18"/>
        </w:rPr>
        <w:t>(наименование муниципального образования)</w:t>
      </w:r>
    </w:p>
    <w:p w:rsidR="00EA242A" w:rsidRDefault="00CA164B">
      <w:pPr>
        <w:jc w:val="center"/>
        <w:rPr>
          <w:sz w:val="22"/>
          <w:szCs w:val="22"/>
        </w:rPr>
      </w:pPr>
      <w:r>
        <w:rPr>
          <w:sz w:val="22"/>
          <w:szCs w:val="22"/>
        </w:rPr>
        <w:t>на _____________________ год</w:t>
      </w:r>
    </w:p>
    <w:p w:rsidR="00EA242A" w:rsidRDefault="00CA164B">
      <w:pPr>
        <w:jc w:val="center"/>
        <w:rPr>
          <w:sz w:val="18"/>
          <w:szCs w:val="18"/>
        </w:rPr>
      </w:pPr>
      <w:r>
        <w:rPr>
          <w:sz w:val="18"/>
          <w:szCs w:val="18"/>
        </w:rPr>
        <w:t>(период регулирования)</w:t>
      </w:r>
    </w:p>
    <w:p w:rsidR="00EA242A" w:rsidRDefault="00EA242A">
      <w:pPr>
        <w:jc w:val="center"/>
        <w:rPr>
          <w:b/>
          <w:sz w:val="28"/>
        </w:rPr>
      </w:pPr>
    </w:p>
    <w:p w:rsidR="00EA242A" w:rsidRDefault="00CA164B">
      <w:pPr>
        <w:jc w:val="center"/>
        <w:rPr>
          <w:bCs/>
          <w:color w:val="000000"/>
          <w:sz w:val="22"/>
          <w:szCs w:val="22"/>
          <w:lang w:eastAsia="ru-RU"/>
        </w:rPr>
      </w:pPr>
      <w:r>
        <w:rPr>
          <w:bCs/>
          <w:color w:val="000000"/>
          <w:sz w:val="22"/>
          <w:szCs w:val="22"/>
          <w:lang w:eastAsia="ru-RU"/>
        </w:rPr>
        <w:t>Паспорт производственной программы</w:t>
      </w:r>
    </w:p>
    <w:p w:rsidR="00EA242A" w:rsidRDefault="00EA242A">
      <w:pPr>
        <w:jc w:val="center"/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485" w:type="dxa"/>
        <w:tblLook w:val="04A0" w:firstRow="1" w:lastRow="0" w:firstColumn="1" w:lastColumn="0" w:noHBand="0" w:noVBand="1"/>
      </w:tblPr>
      <w:tblGrid>
        <w:gridCol w:w="6487"/>
        <w:gridCol w:w="3998"/>
      </w:tblGrid>
      <w:tr w:rsidR="00EA242A" w:rsidTr="00DB326D">
        <w:tc>
          <w:tcPr>
            <w:tcW w:w="6487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Наименование регулируемой организации, 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br/>
              <w:t>ее местонахождение</w:t>
            </w:r>
          </w:p>
        </w:tc>
        <w:tc>
          <w:tcPr>
            <w:tcW w:w="3998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bCs/>
                <w:color w:val="FF0000"/>
                <w:sz w:val="22"/>
                <w:szCs w:val="22"/>
                <w:lang w:eastAsia="ru-RU"/>
              </w:rPr>
              <w:t> </w:t>
            </w:r>
          </w:p>
        </w:tc>
      </w:tr>
      <w:tr w:rsidR="00EA242A" w:rsidTr="00DB326D">
        <w:tc>
          <w:tcPr>
            <w:tcW w:w="6487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Период реализации производственной программы</w:t>
            </w:r>
          </w:p>
        </w:tc>
        <w:tc>
          <w:tcPr>
            <w:tcW w:w="3998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20___ год</w:t>
            </w:r>
          </w:p>
        </w:tc>
      </w:tr>
    </w:tbl>
    <w:p w:rsidR="00EA242A" w:rsidRDefault="00EA242A">
      <w:pPr>
        <w:jc w:val="center"/>
        <w:rPr>
          <w:b/>
          <w:sz w:val="28"/>
        </w:rPr>
      </w:pPr>
    </w:p>
    <w:p w:rsidR="00EA242A" w:rsidRDefault="00CA164B">
      <w:pPr>
        <w:jc w:val="center"/>
        <w:rPr>
          <w:bCs/>
          <w:sz w:val="22"/>
          <w:szCs w:val="22"/>
          <w:lang w:eastAsia="ru-RU"/>
        </w:rPr>
      </w:pPr>
      <w:r>
        <w:rPr>
          <w:bCs/>
          <w:sz w:val="22"/>
          <w:szCs w:val="22"/>
          <w:lang w:eastAsia="ru-RU"/>
        </w:rPr>
        <w:t>Планируемый объем подачи воды</w:t>
      </w:r>
    </w:p>
    <w:p w:rsidR="00EA242A" w:rsidRDefault="00EA242A">
      <w:pPr>
        <w:jc w:val="center"/>
        <w:rPr>
          <w:bCs/>
          <w:sz w:val="22"/>
          <w:szCs w:val="22"/>
          <w:lang w:eastAsia="ru-RU"/>
        </w:rPr>
      </w:pPr>
    </w:p>
    <w:tbl>
      <w:tblPr>
        <w:tblStyle w:val="af8"/>
        <w:tblW w:w="10485" w:type="dxa"/>
        <w:tblLook w:val="04A0" w:firstRow="1" w:lastRow="0" w:firstColumn="1" w:lastColumn="0" w:noHBand="0" w:noVBand="1"/>
      </w:tblPr>
      <w:tblGrid>
        <w:gridCol w:w="675"/>
        <w:gridCol w:w="5812"/>
        <w:gridCol w:w="1418"/>
        <w:gridCol w:w="2580"/>
      </w:tblGrid>
      <w:tr w:rsidR="00EA242A" w:rsidTr="00DB326D">
        <w:tc>
          <w:tcPr>
            <w:tcW w:w="675" w:type="dxa"/>
            <w:vMerge w:val="restart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№ </w:t>
            </w:r>
            <w:r>
              <w:rPr>
                <w:bCs/>
                <w:sz w:val="22"/>
                <w:szCs w:val="22"/>
                <w:lang w:eastAsia="ru-RU"/>
              </w:rPr>
              <w:br/>
              <w:t>п/п</w:t>
            </w:r>
          </w:p>
        </w:tc>
        <w:tc>
          <w:tcPr>
            <w:tcW w:w="5812" w:type="dxa"/>
            <w:vMerge w:val="restart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418" w:type="dxa"/>
            <w:vMerge w:val="restart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2580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Величина показателя</w:t>
            </w:r>
          </w:p>
        </w:tc>
      </w:tr>
      <w:tr w:rsidR="00EA242A" w:rsidTr="00DB326D">
        <w:tc>
          <w:tcPr>
            <w:tcW w:w="675" w:type="dxa"/>
            <w:vMerge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5812" w:type="dxa"/>
            <w:vMerge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1418" w:type="dxa"/>
            <w:vMerge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2580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на 20__ год*</w:t>
            </w:r>
          </w:p>
        </w:tc>
      </w:tr>
      <w:tr w:rsidR="00EA242A" w:rsidTr="00DB326D">
        <w:tc>
          <w:tcPr>
            <w:tcW w:w="675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812" w:type="dxa"/>
            <w:vAlign w:val="bottom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Объем поднятой воды из источников водоснабжения</w:t>
            </w:r>
          </w:p>
        </w:tc>
        <w:tc>
          <w:tcPr>
            <w:tcW w:w="1418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580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</w:tr>
      <w:tr w:rsidR="00EA242A" w:rsidTr="00DB326D">
        <w:tc>
          <w:tcPr>
            <w:tcW w:w="675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812" w:type="dxa"/>
            <w:vAlign w:val="bottom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Объем пропущенной воды через очистные сооружения</w:t>
            </w:r>
          </w:p>
        </w:tc>
        <w:tc>
          <w:tcPr>
            <w:tcW w:w="1418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580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</w:tr>
      <w:tr w:rsidR="00EA242A" w:rsidTr="00DB326D">
        <w:tc>
          <w:tcPr>
            <w:tcW w:w="675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812" w:type="dxa"/>
            <w:vAlign w:val="bottom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Объем отпуска воды в сеть</w:t>
            </w:r>
          </w:p>
        </w:tc>
        <w:tc>
          <w:tcPr>
            <w:tcW w:w="1418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580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</w:tr>
      <w:tr w:rsidR="00EA242A" w:rsidTr="00DB326D">
        <w:tc>
          <w:tcPr>
            <w:tcW w:w="675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812" w:type="dxa"/>
            <w:vAlign w:val="bottom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Объем воды, используемой на собственные нужды</w:t>
            </w:r>
          </w:p>
        </w:tc>
        <w:tc>
          <w:tcPr>
            <w:tcW w:w="1418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580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</w:tr>
      <w:tr w:rsidR="00EA242A" w:rsidTr="00DB326D">
        <w:tc>
          <w:tcPr>
            <w:tcW w:w="675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812" w:type="dxa"/>
            <w:vAlign w:val="bottom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Объем приобретенной воды</w:t>
            </w:r>
          </w:p>
        </w:tc>
        <w:tc>
          <w:tcPr>
            <w:tcW w:w="1418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580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</w:tr>
      <w:tr w:rsidR="00EA242A" w:rsidTr="00DB326D">
        <w:tc>
          <w:tcPr>
            <w:tcW w:w="675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5812" w:type="dxa"/>
            <w:vAlign w:val="bottom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Объем потерь воды</w:t>
            </w:r>
          </w:p>
        </w:tc>
        <w:tc>
          <w:tcPr>
            <w:tcW w:w="1418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580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</w:tr>
      <w:tr w:rsidR="00EA242A" w:rsidTr="00DB326D">
        <w:tc>
          <w:tcPr>
            <w:tcW w:w="675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5812" w:type="dxa"/>
            <w:vAlign w:val="bottom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Уровень потерь воды к объему поступившей воды в сеть</w:t>
            </w:r>
          </w:p>
        </w:tc>
        <w:tc>
          <w:tcPr>
            <w:tcW w:w="1418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%</w:t>
            </w:r>
          </w:p>
        </w:tc>
        <w:tc>
          <w:tcPr>
            <w:tcW w:w="2580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</w:tr>
      <w:tr w:rsidR="00EA242A" w:rsidTr="00DB326D">
        <w:tc>
          <w:tcPr>
            <w:tcW w:w="675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5812" w:type="dxa"/>
            <w:vAlign w:val="bottom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Объем воды, отпущенной абонентам, в том числе:</w:t>
            </w:r>
          </w:p>
        </w:tc>
        <w:tc>
          <w:tcPr>
            <w:tcW w:w="1418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580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</w:tr>
      <w:tr w:rsidR="00EA242A" w:rsidTr="00DB326D">
        <w:tc>
          <w:tcPr>
            <w:tcW w:w="675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8.1</w:t>
            </w:r>
          </w:p>
        </w:tc>
        <w:tc>
          <w:tcPr>
            <w:tcW w:w="5812" w:type="dxa"/>
            <w:vAlign w:val="bottom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 xml:space="preserve">населению </w:t>
            </w:r>
          </w:p>
        </w:tc>
        <w:tc>
          <w:tcPr>
            <w:tcW w:w="1418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580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</w:tr>
      <w:tr w:rsidR="00EA242A" w:rsidTr="00DB326D">
        <w:tc>
          <w:tcPr>
            <w:tcW w:w="675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8.2</w:t>
            </w:r>
          </w:p>
        </w:tc>
        <w:tc>
          <w:tcPr>
            <w:tcW w:w="5812" w:type="dxa"/>
            <w:vAlign w:val="bottom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бюджетофинансируемым организациям</w:t>
            </w:r>
          </w:p>
        </w:tc>
        <w:tc>
          <w:tcPr>
            <w:tcW w:w="1418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580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</w:tr>
      <w:tr w:rsidR="00EA242A" w:rsidTr="00DB326D">
        <w:tc>
          <w:tcPr>
            <w:tcW w:w="675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8.3</w:t>
            </w:r>
          </w:p>
        </w:tc>
        <w:tc>
          <w:tcPr>
            <w:tcW w:w="5812" w:type="dxa"/>
            <w:vAlign w:val="bottom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прочим организациям</w:t>
            </w:r>
          </w:p>
        </w:tc>
        <w:tc>
          <w:tcPr>
            <w:tcW w:w="1418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580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</w:tr>
      <w:tr w:rsidR="00EA242A" w:rsidTr="00DB326D">
        <w:tc>
          <w:tcPr>
            <w:tcW w:w="675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8.4</w:t>
            </w:r>
          </w:p>
        </w:tc>
        <w:tc>
          <w:tcPr>
            <w:tcW w:w="5812" w:type="dxa"/>
            <w:vAlign w:val="bottom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собственное потребление</w:t>
            </w:r>
          </w:p>
        </w:tc>
        <w:tc>
          <w:tcPr>
            <w:tcW w:w="1418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580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</w:tr>
      <w:tr w:rsidR="00EA242A" w:rsidTr="00DB326D">
        <w:tc>
          <w:tcPr>
            <w:tcW w:w="675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8.5</w:t>
            </w:r>
          </w:p>
        </w:tc>
        <w:tc>
          <w:tcPr>
            <w:tcW w:w="5812" w:type="dxa"/>
            <w:vAlign w:val="bottom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другим организациям, осуществляющим холодное водоснабжение</w:t>
            </w:r>
          </w:p>
        </w:tc>
        <w:tc>
          <w:tcPr>
            <w:tcW w:w="1418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580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</w:tr>
    </w:tbl>
    <w:p w:rsidR="00EA242A" w:rsidRDefault="00EA242A">
      <w:pPr>
        <w:rPr>
          <w:b/>
          <w:sz w:val="28"/>
        </w:rPr>
      </w:pPr>
    </w:p>
    <w:p w:rsidR="00EA242A" w:rsidRPr="006E0FBC" w:rsidRDefault="00CA164B" w:rsidP="006E0FBC">
      <w:pPr>
        <w:jc w:val="center"/>
        <w:rPr>
          <w:bCs/>
          <w:color w:val="000000"/>
          <w:szCs w:val="22"/>
          <w:lang w:eastAsia="ru-RU"/>
        </w:rPr>
      </w:pPr>
      <w:r w:rsidRPr="006E0FBC">
        <w:rPr>
          <w:bCs/>
          <w:color w:val="000000"/>
          <w:szCs w:val="22"/>
          <w:lang w:eastAsia="ru-RU"/>
        </w:rPr>
        <w:t>Объем финансовых потребностей, необходимых для реализации производственной программы**</w:t>
      </w:r>
    </w:p>
    <w:p w:rsidR="00EA242A" w:rsidRDefault="00EA242A">
      <w:pPr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485" w:type="dxa"/>
        <w:tblLook w:val="04A0" w:firstRow="1" w:lastRow="0" w:firstColumn="1" w:lastColumn="0" w:noHBand="0" w:noVBand="1"/>
      </w:tblPr>
      <w:tblGrid>
        <w:gridCol w:w="959"/>
        <w:gridCol w:w="5528"/>
        <w:gridCol w:w="1418"/>
        <w:gridCol w:w="2580"/>
      </w:tblGrid>
      <w:tr w:rsidR="00EA242A" w:rsidTr="00DB326D">
        <w:tc>
          <w:tcPr>
            <w:tcW w:w="959" w:type="dxa"/>
            <w:vMerge w:val="restart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№ </w:t>
            </w:r>
            <w:r>
              <w:rPr>
                <w:bCs/>
                <w:sz w:val="22"/>
                <w:szCs w:val="22"/>
                <w:lang w:eastAsia="ru-RU"/>
              </w:rPr>
              <w:br/>
              <w:t>п/п</w:t>
            </w:r>
          </w:p>
        </w:tc>
        <w:tc>
          <w:tcPr>
            <w:tcW w:w="5528" w:type="dxa"/>
            <w:vMerge w:val="restart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418" w:type="dxa"/>
            <w:vMerge w:val="restart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2580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Величина показателя</w:t>
            </w:r>
          </w:p>
        </w:tc>
      </w:tr>
      <w:tr w:rsidR="00EA242A" w:rsidTr="00DB326D">
        <w:tc>
          <w:tcPr>
            <w:tcW w:w="959" w:type="dxa"/>
            <w:vMerge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5528" w:type="dxa"/>
            <w:vMerge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1418" w:type="dxa"/>
            <w:vMerge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2580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на 20__ год</w:t>
            </w:r>
          </w:p>
        </w:tc>
      </w:tr>
      <w:tr w:rsidR="00EA242A" w:rsidTr="00DB326D">
        <w:tc>
          <w:tcPr>
            <w:tcW w:w="959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528" w:type="dxa"/>
            <w:vAlign w:val="center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Производственные расходы</w:t>
            </w:r>
          </w:p>
        </w:tc>
        <w:tc>
          <w:tcPr>
            <w:tcW w:w="1418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580" w:type="dxa"/>
            <w:vAlign w:val="center"/>
          </w:tcPr>
          <w:p w:rsidR="00EA242A" w:rsidRDefault="00EA242A">
            <w:pPr>
              <w:jc w:val="center"/>
              <w:rPr>
                <w:bCs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959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528" w:type="dxa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Ремонтные расходы</w:t>
            </w:r>
          </w:p>
        </w:tc>
        <w:tc>
          <w:tcPr>
            <w:tcW w:w="1418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580" w:type="dxa"/>
            <w:vAlign w:val="center"/>
          </w:tcPr>
          <w:p w:rsidR="00EA242A" w:rsidRDefault="00EA242A">
            <w:pPr>
              <w:jc w:val="center"/>
              <w:rPr>
                <w:bCs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959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528" w:type="dxa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Административные расходы</w:t>
            </w:r>
          </w:p>
        </w:tc>
        <w:tc>
          <w:tcPr>
            <w:tcW w:w="1418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580" w:type="dxa"/>
            <w:vAlign w:val="center"/>
          </w:tcPr>
          <w:p w:rsidR="00EA242A" w:rsidRDefault="00EA242A">
            <w:pPr>
              <w:jc w:val="center"/>
              <w:rPr>
                <w:bCs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959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528" w:type="dxa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Сбытовые расходы</w:t>
            </w:r>
          </w:p>
        </w:tc>
        <w:tc>
          <w:tcPr>
            <w:tcW w:w="1418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580" w:type="dxa"/>
            <w:vAlign w:val="center"/>
          </w:tcPr>
          <w:p w:rsidR="00EA242A" w:rsidRDefault="00EA242A">
            <w:pPr>
              <w:jc w:val="center"/>
              <w:rPr>
                <w:bCs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959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528" w:type="dxa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Амортизация</w:t>
            </w:r>
          </w:p>
        </w:tc>
        <w:tc>
          <w:tcPr>
            <w:tcW w:w="1418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580" w:type="dxa"/>
            <w:vAlign w:val="center"/>
          </w:tcPr>
          <w:p w:rsidR="00EA242A" w:rsidRDefault="00EA242A">
            <w:pPr>
              <w:jc w:val="center"/>
              <w:rPr>
                <w:bCs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959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5528" w:type="dxa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Арендная и концессионная плата, лизинговые платежи</w:t>
            </w:r>
          </w:p>
        </w:tc>
        <w:tc>
          <w:tcPr>
            <w:tcW w:w="1418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580" w:type="dxa"/>
            <w:vAlign w:val="center"/>
          </w:tcPr>
          <w:p w:rsidR="00EA242A" w:rsidRDefault="00EA242A">
            <w:pPr>
              <w:jc w:val="center"/>
              <w:rPr>
                <w:bCs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959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5528" w:type="dxa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Налоги и сборы</w:t>
            </w:r>
          </w:p>
        </w:tc>
        <w:tc>
          <w:tcPr>
            <w:tcW w:w="1418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580" w:type="dxa"/>
            <w:vAlign w:val="center"/>
          </w:tcPr>
          <w:p w:rsidR="00EA242A" w:rsidRDefault="00EA242A">
            <w:pPr>
              <w:jc w:val="center"/>
              <w:rPr>
                <w:bCs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959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lastRenderedPageBreak/>
              <w:t>8</w:t>
            </w:r>
          </w:p>
        </w:tc>
        <w:tc>
          <w:tcPr>
            <w:tcW w:w="5528" w:type="dxa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Нормативная прибыль</w:t>
            </w:r>
          </w:p>
        </w:tc>
        <w:tc>
          <w:tcPr>
            <w:tcW w:w="1418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580" w:type="dxa"/>
            <w:vAlign w:val="center"/>
          </w:tcPr>
          <w:p w:rsidR="00EA242A" w:rsidRDefault="00EA242A">
            <w:pPr>
              <w:jc w:val="center"/>
              <w:rPr>
                <w:bCs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959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9</w:t>
            </w:r>
          </w:p>
        </w:tc>
        <w:tc>
          <w:tcPr>
            <w:tcW w:w="5528" w:type="dxa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Расчетная предпринимательская прибыль гарантирующей организации</w:t>
            </w:r>
          </w:p>
        </w:tc>
        <w:tc>
          <w:tcPr>
            <w:tcW w:w="1418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580" w:type="dxa"/>
            <w:vAlign w:val="center"/>
          </w:tcPr>
          <w:p w:rsidR="00EA242A" w:rsidRDefault="00EA242A">
            <w:pPr>
              <w:jc w:val="center"/>
              <w:rPr>
                <w:bCs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959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528" w:type="dxa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Итого</w:t>
            </w:r>
          </w:p>
        </w:tc>
        <w:tc>
          <w:tcPr>
            <w:tcW w:w="1418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580" w:type="dxa"/>
            <w:vAlign w:val="center"/>
          </w:tcPr>
          <w:p w:rsidR="00EA242A" w:rsidRDefault="00EA242A">
            <w:pPr>
              <w:jc w:val="center"/>
              <w:rPr>
                <w:bCs/>
                <w:sz w:val="22"/>
                <w:szCs w:val="22"/>
                <w:lang w:eastAsia="ru-RU"/>
              </w:rPr>
            </w:pPr>
          </w:p>
        </w:tc>
      </w:tr>
    </w:tbl>
    <w:p w:rsidR="00EA242A" w:rsidRDefault="00EA242A">
      <w:pPr>
        <w:rPr>
          <w:bCs/>
          <w:color w:val="000000"/>
          <w:sz w:val="22"/>
          <w:szCs w:val="22"/>
          <w:lang w:eastAsia="ru-RU"/>
        </w:rPr>
      </w:pPr>
    </w:p>
    <w:p w:rsidR="00EA242A" w:rsidRPr="006E0FBC" w:rsidRDefault="00CA164B">
      <w:pPr>
        <w:jc w:val="center"/>
        <w:rPr>
          <w:bCs/>
          <w:color w:val="000000"/>
          <w:szCs w:val="22"/>
          <w:lang w:eastAsia="ru-RU"/>
        </w:rPr>
      </w:pPr>
      <w:r w:rsidRPr="006E0FBC">
        <w:rPr>
          <w:bCs/>
          <w:color w:val="000000"/>
          <w:szCs w:val="22"/>
          <w:lang w:eastAsia="ru-RU"/>
        </w:rPr>
        <w:t xml:space="preserve">Перечень плановых мероприятий по ремонту объектов централизованных систем </w:t>
      </w:r>
      <w:r w:rsidRPr="006E0FBC">
        <w:rPr>
          <w:bCs/>
          <w:color w:val="000000"/>
          <w:szCs w:val="22"/>
          <w:lang w:eastAsia="ru-RU"/>
        </w:rPr>
        <w:br/>
        <w:t>водоснабжения, мероприятий, направленных на улучшение качества питьевой воды, мероприятий по энергосбережению и повышению энергетической эффективности, в том числе по снижению потерь воды при транспортировке, и график их реализации</w:t>
      </w:r>
    </w:p>
    <w:p w:rsidR="00EA242A" w:rsidRDefault="00EA242A">
      <w:pPr>
        <w:jc w:val="right"/>
      </w:pPr>
    </w:p>
    <w:tbl>
      <w:tblPr>
        <w:tblStyle w:val="af8"/>
        <w:tblW w:w="10485" w:type="dxa"/>
        <w:tblLayout w:type="fixed"/>
        <w:tblLook w:val="04A0" w:firstRow="1" w:lastRow="0" w:firstColumn="1" w:lastColumn="0" w:noHBand="0" w:noVBand="1"/>
      </w:tblPr>
      <w:tblGrid>
        <w:gridCol w:w="515"/>
        <w:gridCol w:w="2569"/>
        <w:gridCol w:w="1560"/>
        <w:gridCol w:w="1560"/>
        <w:gridCol w:w="1984"/>
        <w:gridCol w:w="2297"/>
      </w:tblGrid>
      <w:tr w:rsidR="00EA242A" w:rsidTr="00DB326D">
        <w:tc>
          <w:tcPr>
            <w:tcW w:w="515" w:type="dxa"/>
            <w:vMerge w:val="restart"/>
            <w:vAlign w:val="center"/>
          </w:tcPr>
          <w:p w:rsidR="00EA242A" w:rsidRDefault="00CA164B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2569" w:type="dxa"/>
            <w:vMerge w:val="restart"/>
            <w:tcBorders>
              <w:right w:val="single" w:sz="4" w:space="0" w:color="auto"/>
            </w:tcBorders>
            <w:vAlign w:val="center"/>
          </w:tcPr>
          <w:p w:rsidR="00EA242A" w:rsidRDefault="00CA164B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3120" w:type="dxa"/>
            <w:gridSpan w:val="2"/>
            <w:tcBorders>
              <w:left w:val="single" w:sz="4" w:space="0" w:color="auto"/>
            </w:tcBorders>
          </w:tcPr>
          <w:p w:rsidR="00EA242A" w:rsidRDefault="00CA16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График реализации мероприятий производственной программы</w:t>
            </w:r>
          </w:p>
        </w:tc>
        <w:tc>
          <w:tcPr>
            <w:tcW w:w="1984" w:type="dxa"/>
            <w:vMerge w:val="restart"/>
            <w:vAlign w:val="center"/>
          </w:tcPr>
          <w:p w:rsidR="00EA242A" w:rsidRDefault="00CA16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реализацию мероприятий производственной программы в </w:t>
            </w:r>
          </w:p>
          <w:p w:rsidR="00EA242A" w:rsidRDefault="00CA16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__ году, тыс. руб.</w:t>
            </w:r>
          </w:p>
        </w:tc>
        <w:tc>
          <w:tcPr>
            <w:tcW w:w="2297" w:type="dxa"/>
            <w:vMerge w:val="restart"/>
            <w:vAlign w:val="center"/>
          </w:tcPr>
          <w:p w:rsidR="00EA242A" w:rsidRDefault="00CA16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Ожидаемый эффект</w:t>
            </w:r>
          </w:p>
        </w:tc>
      </w:tr>
      <w:tr w:rsidR="00EA242A" w:rsidTr="00DB326D">
        <w:tc>
          <w:tcPr>
            <w:tcW w:w="515" w:type="dxa"/>
            <w:vMerge/>
          </w:tcPr>
          <w:p w:rsidR="00EA242A" w:rsidRDefault="00EA242A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569" w:type="dxa"/>
            <w:vMerge/>
            <w:tcBorders>
              <w:right w:val="single" w:sz="4" w:space="0" w:color="auto"/>
            </w:tcBorders>
          </w:tcPr>
          <w:p w:rsidR="00EA242A" w:rsidRDefault="00EA242A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42A" w:rsidRDefault="00CA164B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Месяц начала реализации мероприятий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</w:tcPr>
          <w:p w:rsidR="00EA242A" w:rsidRDefault="00CA164B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Месяц окончания реализации мероприятий</w:t>
            </w:r>
          </w:p>
        </w:tc>
        <w:tc>
          <w:tcPr>
            <w:tcW w:w="1984" w:type="dxa"/>
            <w:vMerge/>
          </w:tcPr>
          <w:p w:rsidR="00EA242A" w:rsidRDefault="00EA242A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297" w:type="dxa"/>
            <w:vMerge/>
          </w:tcPr>
          <w:p w:rsidR="00EA242A" w:rsidRDefault="00EA242A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6E0FBC" w:rsidTr="00DB326D">
        <w:tc>
          <w:tcPr>
            <w:tcW w:w="515" w:type="dxa"/>
          </w:tcPr>
          <w:p w:rsidR="006E0FBC" w:rsidRDefault="006E0FBC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569" w:type="dxa"/>
            <w:tcBorders>
              <w:right w:val="single" w:sz="4" w:space="0" w:color="auto"/>
            </w:tcBorders>
          </w:tcPr>
          <w:p w:rsidR="006E0FBC" w:rsidRDefault="006E0FBC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Мероприятия по ремонту объектов централизованных систем водоснабжения, в том числе: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E0FBC" w:rsidRDefault="006E0FBC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6E0FBC" w:rsidRDefault="006E0FBC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984" w:type="dxa"/>
          </w:tcPr>
          <w:p w:rsidR="006E0FBC" w:rsidRDefault="006E0FBC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297" w:type="dxa"/>
          </w:tcPr>
          <w:p w:rsidR="006E0FBC" w:rsidRDefault="006E0FBC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EA242A" w:rsidTr="00DB326D">
        <w:tc>
          <w:tcPr>
            <w:tcW w:w="515" w:type="dxa"/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2569" w:type="dxa"/>
            <w:tcBorders>
              <w:right w:val="single" w:sz="4" w:space="0" w:color="auto"/>
            </w:tcBorders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Текущий ремонт объектов централизованных систем водоснабжения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EA242A" w:rsidRDefault="00EA242A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EA242A" w:rsidRDefault="00EA242A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984" w:type="dxa"/>
          </w:tcPr>
          <w:p w:rsidR="00EA242A" w:rsidRDefault="00EA242A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297" w:type="dxa"/>
          </w:tcPr>
          <w:p w:rsidR="00EA242A" w:rsidRDefault="00EA242A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EA242A" w:rsidTr="00DB326D">
        <w:tc>
          <w:tcPr>
            <w:tcW w:w="515" w:type="dxa"/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1.2</w:t>
            </w:r>
          </w:p>
        </w:tc>
        <w:tc>
          <w:tcPr>
            <w:tcW w:w="2569" w:type="dxa"/>
            <w:tcBorders>
              <w:right w:val="single" w:sz="4" w:space="0" w:color="auto"/>
            </w:tcBorders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Капитальный ремонт объектов централизованных систем водоснабжения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42A" w:rsidRDefault="00EA242A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</w:tcPr>
          <w:p w:rsidR="00EA242A" w:rsidRDefault="00EA242A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984" w:type="dxa"/>
          </w:tcPr>
          <w:p w:rsidR="00EA242A" w:rsidRDefault="00EA242A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297" w:type="dxa"/>
          </w:tcPr>
          <w:p w:rsidR="00EA242A" w:rsidRDefault="00EA242A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6E0FBC" w:rsidTr="00DB326D">
        <w:tc>
          <w:tcPr>
            <w:tcW w:w="515" w:type="dxa"/>
          </w:tcPr>
          <w:p w:rsidR="006E0FBC" w:rsidRDefault="006E0FBC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569" w:type="dxa"/>
            <w:tcBorders>
              <w:right w:val="single" w:sz="4" w:space="0" w:color="auto"/>
            </w:tcBorders>
          </w:tcPr>
          <w:p w:rsidR="006E0FBC" w:rsidRDefault="006E0FBC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Мероприятия, направленные на улучшение качества питьевой воды, в том числе: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E0FBC" w:rsidRDefault="006E0FBC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6E0FBC" w:rsidRDefault="006E0FBC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984" w:type="dxa"/>
          </w:tcPr>
          <w:p w:rsidR="006E0FBC" w:rsidRDefault="006E0FBC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297" w:type="dxa"/>
          </w:tcPr>
          <w:p w:rsidR="006E0FBC" w:rsidRDefault="006E0FBC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EA242A" w:rsidTr="00DB326D">
        <w:tc>
          <w:tcPr>
            <w:tcW w:w="515" w:type="dxa"/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2.1</w:t>
            </w:r>
          </w:p>
        </w:tc>
        <w:tc>
          <w:tcPr>
            <w:tcW w:w="2569" w:type="dxa"/>
            <w:tcBorders>
              <w:right w:val="single" w:sz="4" w:space="0" w:color="auto"/>
            </w:tcBorders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…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42A" w:rsidRDefault="00EA242A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</w:tcPr>
          <w:p w:rsidR="00EA242A" w:rsidRDefault="00EA242A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984" w:type="dxa"/>
          </w:tcPr>
          <w:p w:rsidR="00EA242A" w:rsidRDefault="00EA242A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297" w:type="dxa"/>
          </w:tcPr>
          <w:p w:rsidR="00EA242A" w:rsidRDefault="00EA242A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6E0FBC" w:rsidTr="00DB326D">
        <w:tc>
          <w:tcPr>
            <w:tcW w:w="515" w:type="dxa"/>
          </w:tcPr>
          <w:p w:rsidR="006E0FBC" w:rsidRDefault="006E0FBC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569" w:type="dxa"/>
            <w:tcBorders>
              <w:right w:val="single" w:sz="4" w:space="0" w:color="auto"/>
            </w:tcBorders>
          </w:tcPr>
          <w:p w:rsidR="006E0FBC" w:rsidRDefault="006E0FBC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Мероприятия по энергосбережению и повышению энергетической эффективности, в том числе: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E0FBC" w:rsidRDefault="006E0FBC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6E0FBC" w:rsidRDefault="006E0FBC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984" w:type="dxa"/>
          </w:tcPr>
          <w:p w:rsidR="006E0FBC" w:rsidRDefault="006E0FBC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297" w:type="dxa"/>
          </w:tcPr>
          <w:p w:rsidR="006E0FBC" w:rsidRDefault="006E0FBC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EA242A" w:rsidTr="00DB326D">
        <w:tc>
          <w:tcPr>
            <w:tcW w:w="515" w:type="dxa"/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3.1</w:t>
            </w:r>
          </w:p>
        </w:tc>
        <w:tc>
          <w:tcPr>
            <w:tcW w:w="2569" w:type="dxa"/>
            <w:tcBorders>
              <w:right w:val="single" w:sz="4" w:space="0" w:color="auto"/>
            </w:tcBorders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Мероприятия по снижению потерь воды при транспортировке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EA242A" w:rsidRDefault="00EA242A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EA242A" w:rsidRDefault="00EA242A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984" w:type="dxa"/>
          </w:tcPr>
          <w:p w:rsidR="00EA242A" w:rsidRDefault="00EA242A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297" w:type="dxa"/>
          </w:tcPr>
          <w:p w:rsidR="00EA242A" w:rsidRDefault="00EA242A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EA242A" w:rsidTr="00DB326D">
        <w:tc>
          <w:tcPr>
            <w:tcW w:w="515" w:type="dxa"/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3.2</w:t>
            </w:r>
          </w:p>
        </w:tc>
        <w:tc>
          <w:tcPr>
            <w:tcW w:w="2569" w:type="dxa"/>
            <w:tcBorders>
              <w:right w:val="single" w:sz="4" w:space="0" w:color="auto"/>
            </w:tcBorders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…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EA242A" w:rsidRDefault="00EA242A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60" w:type="dxa"/>
          </w:tcPr>
          <w:p w:rsidR="00EA242A" w:rsidRDefault="00EA242A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984" w:type="dxa"/>
          </w:tcPr>
          <w:p w:rsidR="00EA242A" w:rsidRDefault="00EA242A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297" w:type="dxa"/>
          </w:tcPr>
          <w:p w:rsidR="00EA242A" w:rsidRDefault="00EA242A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</w:tbl>
    <w:p w:rsidR="00EA242A" w:rsidRDefault="00EA242A"/>
    <w:p w:rsidR="00EA242A" w:rsidRPr="006E0FBC" w:rsidRDefault="00CA164B">
      <w:pPr>
        <w:jc w:val="center"/>
        <w:rPr>
          <w:bCs/>
          <w:color w:val="000000"/>
          <w:szCs w:val="22"/>
          <w:lang w:eastAsia="ru-RU"/>
        </w:rPr>
      </w:pPr>
      <w:r w:rsidRPr="006E0FBC">
        <w:rPr>
          <w:bCs/>
          <w:color w:val="000000"/>
          <w:szCs w:val="22"/>
          <w:lang w:eastAsia="ru-RU"/>
        </w:rPr>
        <w:t>Плановые значения показателей надежности, качества и энергетической эффективности объектов централизованных систем водоснабжения</w:t>
      </w:r>
    </w:p>
    <w:p w:rsidR="00EA242A" w:rsidRDefault="00EA242A">
      <w:pPr>
        <w:rPr>
          <w:bCs/>
          <w:color w:val="000000"/>
          <w:sz w:val="22"/>
          <w:szCs w:val="22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0"/>
        <w:gridCol w:w="6357"/>
        <w:gridCol w:w="1431"/>
        <w:gridCol w:w="1112"/>
        <w:gridCol w:w="788"/>
      </w:tblGrid>
      <w:tr w:rsidR="00EA242A">
        <w:trPr>
          <w:trHeight w:val="510"/>
        </w:trPr>
        <w:tc>
          <w:tcPr>
            <w:tcW w:w="704" w:type="dxa"/>
            <w:vMerge w:val="restart"/>
            <w:vAlign w:val="center"/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5670" w:type="dxa"/>
            <w:vMerge w:val="restart"/>
            <w:vAlign w:val="center"/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276" w:type="dxa"/>
            <w:vMerge w:val="restart"/>
            <w:vAlign w:val="center"/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1695" w:type="dxa"/>
            <w:gridSpan w:val="2"/>
            <w:noWrap/>
            <w:vAlign w:val="center"/>
          </w:tcPr>
          <w:p w:rsidR="00EA242A" w:rsidRDefault="00CA164B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Величина показателя  </w:t>
            </w:r>
          </w:p>
        </w:tc>
      </w:tr>
      <w:tr w:rsidR="00EA242A">
        <w:trPr>
          <w:trHeight w:val="255"/>
        </w:trPr>
        <w:tc>
          <w:tcPr>
            <w:tcW w:w="704" w:type="dxa"/>
            <w:vMerge/>
            <w:vAlign w:val="center"/>
          </w:tcPr>
          <w:p w:rsidR="00EA242A" w:rsidRDefault="00EA242A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670" w:type="dxa"/>
            <w:vMerge/>
            <w:vAlign w:val="center"/>
          </w:tcPr>
          <w:p w:rsidR="00EA242A" w:rsidRDefault="00EA242A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EA242A" w:rsidRDefault="00EA242A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92" w:type="dxa"/>
            <w:noWrap/>
            <w:vAlign w:val="center"/>
          </w:tcPr>
          <w:p w:rsidR="00EA242A" w:rsidRDefault="00CA164B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(i***-1) год</w:t>
            </w:r>
          </w:p>
        </w:tc>
        <w:tc>
          <w:tcPr>
            <w:tcW w:w="703" w:type="dxa"/>
            <w:noWrap/>
            <w:vAlign w:val="bottom"/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i год</w:t>
            </w:r>
          </w:p>
        </w:tc>
      </w:tr>
      <w:tr w:rsidR="00EA242A">
        <w:trPr>
          <w:trHeight w:val="255"/>
        </w:trPr>
        <w:tc>
          <w:tcPr>
            <w:tcW w:w="704" w:type="dxa"/>
            <w:vAlign w:val="center"/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8641" w:type="dxa"/>
            <w:gridSpan w:val="4"/>
            <w:vAlign w:val="bottom"/>
          </w:tcPr>
          <w:p w:rsidR="00EA242A" w:rsidRDefault="00CA164B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Показатель надежности и бесперебойности водоснабжения</w:t>
            </w:r>
          </w:p>
        </w:tc>
      </w:tr>
      <w:tr w:rsidR="00EA242A">
        <w:trPr>
          <w:trHeight w:val="557"/>
        </w:trPr>
        <w:tc>
          <w:tcPr>
            <w:tcW w:w="704" w:type="dxa"/>
            <w:noWrap/>
            <w:vAlign w:val="center"/>
          </w:tcPr>
          <w:p w:rsidR="00EA242A" w:rsidRDefault="00CA164B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5670" w:type="dxa"/>
            <w:vAlign w:val="center"/>
          </w:tcPr>
          <w:p w:rsidR="00EA242A" w:rsidRDefault="00CA164B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Количество перерывов в подаче воды, зафиксированных в местах исполнения обязательств организацией, осуществляющей холодное водоснабжение, по подаче холодной воды, возникших </w:t>
            </w:r>
            <w:r>
              <w:rPr>
                <w:color w:val="000000"/>
                <w:sz w:val="22"/>
                <w:szCs w:val="22"/>
                <w:lang w:eastAsia="ru-RU"/>
              </w:rPr>
              <w:lastRenderedPageBreak/>
              <w:t>в результате аварий, повреждений и иных технологических нарушений на объектах централизованной системы холодного водоснабжения, принадлежащих организации, осуществляющей холодное водоснабжение, в расчете на протяженность водопроводной сети в год</w:t>
            </w:r>
          </w:p>
        </w:tc>
        <w:tc>
          <w:tcPr>
            <w:tcW w:w="1276" w:type="dxa"/>
            <w:noWrap/>
            <w:vAlign w:val="center"/>
          </w:tcPr>
          <w:p w:rsidR="00EA242A" w:rsidRDefault="00CA164B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lastRenderedPageBreak/>
              <w:t>ед./км</w:t>
            </w:r>
          </w:p>
        </w:tc>
        <w:tc>
          <w:tcPr>
            <w:tcW w:w="992" w:type="dxa"/>
            <w:noWrap/>
            <w:vAlign w:val="center"/>
          </w:tcPr>
          <w:p w:rsidR="00EA242A" w:rsidRDefault="00EA242A">
            <w:pPr>
              <w:rPr>
                <w:color w:val="FF0000"/>
                <w:sz w:val="22"/>
                <w:szCs w:val="22"/>
                <w:lang w:eastAsia="ru-RU"/>
              </w:rPr>
            </w:pPr>
          </w:p>
        </w:tc>
        <w:tc>
          <w:tcPr>
            <w:tcW w:w="703" w:type="dxa"/>
            <w:noWrap/>
            <w:vAlign w:val="bottom"/>
          </w:tcPr>
          <w:p w:rsidR="00EA242A" w:rsidRDefault="00CA164B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EA242A">
        <w:trPr>
          <w:trHeight w:val="255"/>
        </w:trPr>
        <w:tc>
          <w:tcPr>
            <w:tcW w:w="704" w:type="dxa"/>
            <w:vAlign w:val="center"/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lastRenderedPageBreak/>
              <w:t>2</w:t>
            </w:r>
          </w:p>
        </w:tc>
        <w:tc>
          <w:tcPr>
            <w:tcW w:w="8641" w:type="dxa"/>
            <w:gridSpan w:val="4"/>
            <w:vAlign w:val="center"/>
          </w:tcPr>
          <w:p w:rsidR="00EA242A" w:rsidRDefault="00CA164B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Показатели качества питьевой воды</w:t>
            </w:r>
          </w:p>
        </w:tc>
      </w:tr>
      <w:tr w:rsidR="00EA242A">
        <w:trPr>
          <w:trHeight w:val="1635"/>
        </w:trPr>
        <w:tc>
          <w:tcPr>
            <w:tcW w:w="704" w:type="dxa"/>
            <w:noWrap/>
            <w:vAlign w:val="center"/>
          </w:tcPr>
          <w:p w:rsidR="00EA242A" w:rsidRDefault="00CA164B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2.1</w:t>
            </w:r>
          </w:p>
        </w:tc>
        <w:tc>
          <w:tcPr>
            <w:tcW w:w="5670" w:type="dxa"/>
            <w:vAlign w:val="center"/>
          </w:tcPr>
          <w:p w:rsidR="00EA242A" w:rsidRDefault="00CA164B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Доля проб питьевой воды, подаваемой с источников водоснабжения, водопроводных станций или иных объектов централизованной системы водоснабжения в распределительную водопроводную сеть,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1276" w:type="dxa"/>
            <w:noWrap/>
            <w:vAlign w:val="center"/>
          </w:tcPr>
          <w:p w:rsidR="00EA242A" w:rsidRDefault="00CA164B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%</w:t>
            </w:r>
          </w:p>
        </w:tc>
        <w:tc>
          <w:tcPr>
            <w:tcW w:w="992" w:type="dxa"/>
            <w:noWrap/>
            <w:vAlign w:val="center"/>
          </w:tcPr>
          <w:p w:rsidR="00EA242A" w:rsidRDefault="00EA242A">
            <w:pPr>
              <w:rPr>
                <w:color w:val="FF0000"/>
                <w:sz w:val="22"/>
                <w:szCs w:val="22"/>
                <w:lang w:eastAsia="ru-RU"/>
              </w:rPr>
            </w:pPr>
          </w:p>
        </w:tc>
        <w:tc>
          <w:tcPr>
            <w:tcW w:w="703" w:type="dxa"/>
            <w:noWrap/>
            <w:vAlign w:val="bottom"/>
          </w:tcPr>
          <w:p w:rsidR="00EA242A" w:rsidRDefault="00CA164B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EA242A">
        <w:trPr>
          <w:trHeight w:val="1129"/>
        </w:trPr>
        <w:tc>
          <w:tcPr>
            <w:tcW w:w="704" w:type="dxa"/>
            <w:noWrap/>
            <w:vAlign w:val="center"/>
          </w:tcPr>
          <w:p w:rsidR="00EA242A" w:rsidRDefault="00CA164B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2.2</w:t>
            </w:r>
          </w:p>
        </w:tc>
        <w:tc>
          <w:tcPr>
            <w:tcW w:w="5670" w:type="dxa"/>
            <w:vAlign w:val="center"/>
          </w:tcPr>
          <w:p w:rsidR="00EA242A" w:rsidRDefault="00CA164B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Доля проб питьевой воды в распределительной водопроводной сети,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1276" w:type="dxa"/>
            <w:noWrap/>
            <w:vAlign w:val="center"/>
          </w:tcPr>
          <w:p w:rsidR="00EA242A" w:rsidRDefault="00CA164B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%</w:t>
            </w:r>
          </w:p>
        </w:tc>
        <w:tc>
          <w:tcPr>
            <w:tcW w:w="992" w:type="dxa"/>
            <w:noWrap/>
            <w:vAlign w:val="center"/>
          </w:tcPr>
          <w:p w:rsidR="00EA242A" w:rsidRDefault="00CA164B">
            <w:pPr>
              <w:rPr>
                <w:color w:val="FF0000"/>
                <w:sz w:val="22"/>
                <w:szCs w:val="22"/>
                <w:lang w:eastAsia="ru-RU"/>
              </w:rPr>
            </w:pPr>
            <w:r>
              <w:rPr>
                <w:color w:val="FF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3" w:type="dxa"/>
            <w:noWrap/>
            <w:vAlign w:val="bottom"/>
          </w:tcPr>
          <w:p w:rsidR="00EA242A" w:rsidRDefault="00CA164B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EA242A">
        <w:trPr>
          <w:trHeight w:val="255"/>
        </w:trPr>
        <w:tc>
          <w:tcPr>
            <w:tcW w:w="704" w:type="dxa"/>
            <w:vAlign w:val="center"/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8641" w:type="dxa"/>
            <w:gridSpan w:val="4"/>
            <w:vAlign w:val="center"/>
          </w:tcPr>
          <w:p w:rsidR="00EA242A" w:rsidRDefault="00CA164B">
            <w:pPr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Показатели энергетической эффективности</w:t>
            </w:r>
          </w:p>
        </w:tc>
      </w:tr>
      <w:tr w:rsidR="00EA242A">
        <w:trPr>
          <w:trHeight w:val="885"/>
        </w:trPr>
        <w:tc>
          <w:tcPr>
            <w:tcW w:w="704" w:type="dxa"/>
            <w:noWrap/>
            <w:vAlign w:val="center"/>
          </w:tcPr>
          <w:p w:rsidR="00EA242A" w:rsidRDefault="00CA164B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3.1</w:t>
            </w:r>
          </w:p>
        </w:tc>
        <w:tc>
          <w:tcPr>
            <w:tcW w:w="5670" w:type="dxa"/>
            <w:vAlign w:val="center"/>
          </w:tcPr>
          <w:p w:rsidR="00EA242A" w:rsidRDefault="00CA164B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Доля потерь воды в централизованных системах водоснабжения при транспортировке в общем объеме воды, поданной в водопроводную сеть</w:t>
            </w:r>
          </w:p>
        </w:tc>
        <w:tc>
          <w:tcPr>
            <w:tcW w:w="1276" w:type="dxa"/>
            <w:noWrap/>
            <w:vAlign w:val="center"/>
          </w:tcPr>
          <w:p w:rsidR="00EA242A" w:rsidRDefault="00CA164B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%</w:t>
            </w:r>
          </w:p>
        </w:tc>
        <w:tc>
          <w:tcPr>
            <w:tcW w:w="992" w:type="dxa"/>
            <w:noWrap/>
            <w:vAlign w:val="center"/>
          </w:tcPr>
          <w:p w:rsidR="00EA242A" w:rsidRDefault="00CA164B">
            <w:pPr>
              <w:rPr>
                <w:color w:val="FF0000"/>
                <w:sz w:val="22"/>
                <w:szCs w:val="22"/>
                <w:lang w:eastAsia="ru-RU"/>
              </w:rPr>
            </w:pPr>
            <w:r>
              <w:rPr>
                <w:color w:val="FF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3" w:type="dxa"/>
            <w:noWrap/>
            <w:vAlign w:val="bottom"/>
          </w:tcPr>
          <w:p w:rsidR="00EA242A" w:rsidRDefault="00CA164B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EA242A">
        <w:trPr>
          <w:trHeight w:val="863"/>
        </w:trPr>
        <w:tc>
          <w:tcPr>
            <w:tcW w:w="704" w:type="dxa"/>
            <w:noWrap/>
            <w:vAlign w:val="center"/>
          </w:tcPr>
          <w:p w:rsidR="00EA242A" w:rsidRDefault="00CA164B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3.2</w:t>
            </w:r>
          </w:p>
        </w:tc>
        <w:tc>
          <w:tcPr>
            <w:tcW w:w="5670" w:type="dxa"/>
            <w:vAlign w:val="center"/>
          </w:tcPr>
          <w:p w:rsidR="00EA242A" w:rsidRDefault="00CA164B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Удельный расход электрической энергии, потребляемой в технологическом процессе подготовки питьевой воды, на единицу объема воды, отпускаемой в сеть</w:t>
            </w:r>
          </w:p>
        </w:tc>
        <w:tc>
          <w:tcPr>
            <w:tcW w:w="1276" w:type="dxa"/>
            <w:noWrap/>
            <w:vAlign w:val="center"/>
          </w:tcPr>
          <w:p w:rsidR="00EA242A" w:rsidRDefault="00CA164B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кВт·ч/куб. м</w:t>
            </w:r>
          </w:p>
        </w:tc>
        <w:tc>
          <w:tcPr>
            <w:tcW w:w="992" w:type="dxa"/>
            <w:noWrap/>
            <w:vAlign w:val="center"/>
          </w:tcPr>
          <w:p w:rsidR="00EA242A" w:rsidRDefault="00CA164B">
            <w:pPr>
              <w:rPr>
                <w:color w:val="FF0000"/>
                <w:sz w:val="22"/>
                <w:szCs w:val="22"/>
                <w:lang w:eastAsia="ru-RU"/>
              </w:rPr>
            </w:pPr>
            <w:r>
              <w:rPr>
                <w:color w:val="FF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3" w:type="dxa"/>
            <w:noWrap/>
            <w:vAlign w:val="bottom"/>
          </w:tcPr>
          <w:p w:rsidR="00EA242A" w:rsidRDefault="00CA164B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EA242A">
        <w:trPr>
          <w:trHeight w:val="912"/>
        </w:trPr>
        <w:tc>
          <w:tcPr>
            <w:tcW w:w="704" w:type="dxa"/>
            <w:noWrap/>
            <w:vAlign w:val="center"/>
          </w:tcPr>
          <w:p w:rsidR="00EA242A" w:rsidRDefault="00CA164B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3.3</w:t>
            </w:r>
          </w:p>
        </w:tc>
        <w:tc>
          <w:tcPr>
            <w:tcW w:w="5670" w:type="dxa"/>
            <w:vAlign w:val="center"/>
          </w:tcPr>
          <w:p w:rsidR="00EA242A" w:rsidRDefault="00CA164B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Удельный расход электрической энергии, потребляемой в технологическом процессе транспортировки питьевой воды, на единицу объема транспортируемой воды </w:t>
            </w:r>
          </w:p>
        </w:tc>
        <w:tc>
          <w:tcPr>
            <w:tcW w:w="1276" w:type="dxa"/>
            <w:noWrap/>
            <w:vAlign w:val="center"/>
          </w:tcPr>
          <w:p w:rsidR="00EA242A" w:rsidRDefault="00CA164B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кВт·ч/куб. м</w:t>
            </w:r>
          </w:p>
        </w:tc>
        <w:tc>
          <w:tcPr>
            <w:tcW w:w="992" w:type="dxa"/>
            <w:noWrap/>
            <w:vAlign w:val="center"/>
          </w:tcPr>
          <w:p w:rsidR="00EA242A" w:rsidRDefault="00CA164B">
            <w:pPr>
              <w:rPr>
                <w:color w:val="FF0000"/>
                <w:sz w:val="22"/>
                <w:szCs w:val="22"/>
                <w:lang w:eastAsia="ru-RU"/>
              </w:rPr>
            </w:pPr>
            <w:r>
              <w:rPr>
                <w:color w:val="FF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3" w:type="dxa"/>
            <w:noWrap/>
            <w:vAlign w:val="bottom"/>
          </w:tcPr>
          <w:p w:rsidR="00EA242A" w:rsidRDefault="00CA164B">
            <w:pP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</w:tbl>
    <w:p w:rsidR="00EA242A" w:rsidRDefault="00EA242A">
      <w:pPr>
        <w:tabs>
          <w:tab w:val="left" w:pos="7552"/>
        </w:tabs>
        <w:ind w:right="-1662"/>
        <w:rPr>
          <w:bCs/>
          <w:color w:val="000000"/>
          <w:sz w:val="22"/>
          <w:szCs w:val="22"/>
          <w:lang w:eastAsia="ru-RU"/>
        </w:rPr>
      </w:pPr>
    </w:p>
    <w:p w:rsidR="00EA242A" w:rsidRPr="006E0FBC" w:rsidRDefault="00CA164B">
      <w:pPr>
        <w:tabs>
          <w:tab w:val="left" w:pos="7552"/>
        </w:tabs>
        <w:ind w:right="-2"/>
        <w:jc w:val="center"/>
        <w:rPr>
          <w:bCs/>
          <w:color w:val="000000"/>
          <w:szCs w:val="22"/>
          <w:lang w:eastAsia="ru-RU"/>
        </w:rPr>
      </w:pPr>
      <w:r w:rsidRPr="006E0FBC">
        <w:rPr>
          <w:bCs/>
          <w:color w:val="000000"/>
          <w:szCs w:val="22"/>
          <w:lang w:eastAsia="ru-RU"/>
        </w:rPr>
        <w:t>Расчет эффективности производственной программы, осуществляемый путем сопоставления динамики изменения плановых значений показателей надежности, качества и энергетической эффективности объектов централизованных систем водоснабжения и расходов на реализацию производственной программы в течение срока ее действия</w:t>
      </w:r>
    </w:p>
    <w:p w:rsidR="00EA242A" w:rsidRDefault="00EA242A">
      <w:pPr>
        <w:tabs>
          <w:tab w:val="left" w:pos="7552"/>
        </w:tabs>
        <w:ind w:right="-2"/>
        <w:jc w:val="center"/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485" w:type="dxa"/>
        <w:tblLook w:val="04A0" w:firstRow="1" w:lastRow="0" w:firstColumn="1" w:lastColumn="0" w:noHBand="0" w:noVBand="1"/>
      </w:tblPr>
      <w:tblGrid>
        <w:gridCol w:w="675"/>
        <w:gridCol w:w="7088"/>
        <w:gridCol w:w="2722"/>
      </w:tblGrid>
      <w:tr w:rsidR="00EA242A" w:rsidTr="00DB326D">
        <w:tc>
          <w:tcPr>
            <w:tcW w:w="675" w:type="dxa"/>
            <w:vMerge w:val="restart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7088" w:type="dxa"/>
            <w:vMerge w:val="restart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2722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Динамика изменения плановых значений показателей (расходов), %</w:t>
            </w:r>
          </w:p>
        </w:tc>
      </w:tr>
      <w:tr w:rsidR="00EA242A" w:rsidTr="00DB326D">
        <w:tc>
          <w:tcPr>
            <w:tcW w:w="675" w:type="dxa"/>
            <w:vMerge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7088" w:type="dxa"/>
            <w:vMerge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722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i год /( i-1) год</w:t>
            </w: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9810" w:type="dxa"/>
            <w:gridSpan w:val="2"/>
          </w:tcPr>
          <w:p w:rsidR="00EA242A" w:rsidRDefault="00CA164B">
            <w:pPr>
              <w:tabs>
                <w:tab w:val="left" w:pos="7552"/>
              </w:tabs>
              <w:ind w:right="-2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Показатель надежности и бесперебойности водоснабжения</w:t>
            </w: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7088" w:type="dxa"/>
          </w:tcPr>
          <w:p w:rsidR="00EA242A" w:rsidRDefault="00CA164B">
            <w:pPr>
              <w:tabs>
                <w:tab w:val="left" w:pos="7552"/>
              </w:tabs>
              <w:ind w:right="-2"/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Количество перерывов в подаче воды, зафиксированных в местах исполнения обязательств организацией, осуществляющей холодное водоснабжение, по подаче холодной воды, возникших в результате аварий, повреждений и иных технологических нарушений на объектах централизованной системы холодного водоснабжения, принадлежащих организации, осуществляющей холодное водоснабжение, в расчете на протяженность водопроводной сети в год</w:t>
            </w:r>
          </w:p>
        </w:tc>
        <w:tc>
          <w:tcPr>
            <w:tcW w:w="2722" w:type="dxa"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9810" w:type="dxa"/>
            <w:gridSpan w:val="2"/>
          </w:tcPr>
          <w:p w:rsidR="00EA242A" w:rsidRDefault="00CA164B">
            <w:pPr>
              <w:tabs>
                <w:tab w:val="left" w:pos="7552"/>
              </w:tabs>
              <w:ind w:right="-2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Показатели качества питьевой воды</w:t>
            </w: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2.1</w:t>
            </w:r>
          </w:p>
        </w:tc>
        <w:tc>
          <w:tcPr>
            <w:tcW w:w="7088" w:type="dxa"/>
          </w:tcPr>
          <w:p w:rsidR="00EA242A" w:rsidRDefault="00CA164B">
            <w:pPr>
              <w:tabs>
                <w:tab w:val="left" w:pos="7552"/>
              </w:tabs>
              <w:ind w:right="-2"/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Доля проб питьевой воды, подаваемой с источников водоснабжения, водопроводных станций или иных объектов централизованной системы водоснабжения в распределительную водопроводную сеть,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2722" w:type="dxa"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2.2</w:t>
            </w:r>
          </w:p>
        </w:tc>
        <w:tc>
          <w:tcPr>
            <w:tcW w:w="7088" w:type="dxa"/>
          </w:tcPr>
          <w:p w:rsidR="00EA242A" w:rsidRDefault="00CA164B">
            <w:pPr>
              <w:tabs>
                <w:tab w:val="left" w:pos="7552"/>
              </w:tabs>
              <w:ind w:right="-2"/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Доля проб питьевой воды в распределительной водопроводной сети,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2722" w:type="dxa"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9810" w:type="dxa"/>
            <w:gridSpan w:val="2"/>
          </w:tcPr>
          <w:p w:rsidR="00EA242A" w:rsidRDefault="00CA164B">
            <w:pPr>
              <w:tabs>
                <w:tab w:val="left" w:pos="7552"/>
              </w:tabs>
              <w:ind w:right="-2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Показатели энергетической эффективности</w:t>
            </w: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lastRenderedPageBreak/>
              <w:t>3.1</w:t>
            </w:r>
          </w:p>
        </w:tc>
        <w:tc>
          <w:tcPr>
            <w:tcW w:w="7088" w:type="dxa"/>
            <w:vAlign w:val="center"/>
          </w:tcPr>
          <w:p w:rsidR="00EA242A" w:rsidRDefault="00CA164B">
            <w:pPr>
              <w:tabs>
                <w:tab w:val="left" w:pos="7552"/>
              </w:tabs>
              <w:ind w:right="-2"/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Доля потерь воды в централизованных системах водоснабжения при транспортировке в общем объеме воды, поданной в водопроводную сеть</w:t>
            </w:r>
          </w:p>
        </w:tc>
        <w:tc>
          <w:tcPr>
            <w:tcW w:w="2722" w:type="dxa"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3.2</w:t>
            </w:r>
          </w:p>
        </w:tc>
        <w:tc>
          <w:tcPr>
            <w:tcW w:w="7088" w:type="dxa"/>
            <w:vAlign w:val="center"/>
          </w:tcPr>
          <w:p w:rsidR="00EA242A" w:rsidRDefault="00CA164B">
            <w:pPr>
              <w:tabs>
                <w:tab w:val="left" w:pos="7552"/>
              </w:tabs>
              <w:ind w:right="-2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Удельный расход электрической энергии, потребляемой в технологическом процессе подготовки питьевой воды, на единицу объема воды, отпускаемой в сеть</w:t>
            </w:r>
          </w:p>
        </w:tc>
        <w:tc>
          <w:tcPr>
            <w:tcW w:w="2722" w:type="dxa"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3.3</w:t>
            </w:r>
          </w:p>
        </w:tc>
        <w:tc>
          <w:tcPr>
            <w:tcW w:w="7088" w:type="dxa"/>
            <w:vAlign w:val="center"/>
          </w:tcPr>
          <w:p w:rsidR="00EA242A" w:rsidRDefault="00CA164B">
            <w:pPr>
              <w:tabs>
                <w:tab w:val="left" w:pos="7552"/>
              </w:tabs>
              <w:ind w:right="-2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Удельный расход электрической энергии, потребляемой в технологическом процессе транспортировки питьевой воды, на единицу объема транспортируемой воды </w:t>
            </w:r>
          </w:p>
        </w:tc>
        <w:tc>
          <w:tcPr>
            <w:tcW w:w="2722" w:type="dxa"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7088" w:type="dxa"/>
          </w:tcPr>
          <w:p w:rsidR="00EA242A" w:rsidRDefault="00CA164B">
            <w:pPr>
              <w:tabs>
                <w:tab w:val="left" w:pos="7552"/>
              </w:tabs>
              <w:ind w:right="-2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Расходы на реализацию производственной программы в течение срока ее действия</w:t>
            </w:r>
          </w:p>
        </w:tc>
        <w:tc>
          <w:tcPr>
            <w:tcW w:w="2722" w:type="dxa"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</w:tbl>
    <w:p w:rsidR="00EA242A" w:rsidRDefault="00EA242A">
      <w:pPr>
        <w:tabs>
          <w:tab w:val="left" w:pos="7552"/>
        </w:tabs>
        <w:ind w:right="-2"/>
        <w:jc w:val="center"/>
        <w:rPr>
          <w:bCs/>
          <w:color w:val="000000"/>
          <w:sz w:val="22"/>
          <w:szCs w:val="22"/>
          <w:lang w:eastAsia="ru-RU"/>
        </w:rPr>
      </w:pPr>
    </w:p>
    <w:p w:rsidR="00EA242A" w:rsidRPr="006E0FBC" w:rsidRDefault="00CA164B">
      <w:pPr>
        <w:tabs>
          <w:tab w:val="left" w:pos="7552"/>
        </w:tabs>
        <w:ind w:right="-2"/>
        <w:jc w:val="center"/>
        <w:rPr>
          <w:bCs/>
          <w:color w:val="000000"/>
          <w:szCs w:val="22"/>
          <w:lang w:eastAsia="ru-RU"/>
        </w:rPr>
      </w:pPr>
      <w:r w:rsidRPr="006E0FBC">
        <w:rPr>
          <w:bCs/>
          <w:color w:val="000000"/>
          <w:szCs w:val="22"/>
          <w:lang w:eastAsia="ru-RU"/>
        </w:rPr>
        <w:t>Отчет об исполнении производственной программы за истекший период регулирования</w:t>
      </w:r>
    </w:p>
    <w:p w:rsidR="00EA242A" w:rsidRDefault="00EA242A">
      <w:pPr>
        <w:tabs>
          <w:tab w:val="left" w:pos="7552"/>
        </w:tabs>
        <w:ind w:right="-2"/>
        <w:jc w:val="center"/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485" w:type="dxa"/>
        <w:tblLook w:val="04A0" w:firstRow="1" w:lastRow="0" w:firstColumn="1" w:lastColumn="0" w:noHBand="0" w:noVBand="1"/>
      </w:tblPr>
      <w:tblGrid>
        <w:gridCol w:w="675"/>
        <w:gridCol w:w="5954"/>
        <w:gridCol w:w="1417"/>
        <w:gridCol w:w="2439"/>
      </w:tblGrid>
      <w:tr w:rsidR="00EA242A" w:rsidTr="00DB326D">
        <w:tc>
          <w:tcPr>
            <w:tcW w:w="675" w:type="dxa"/>
            <w:vAlign w:val="center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5954" w:type="dxa"/>
            <w:vAlign w:val="center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417" w:type="dxa"/>
            <w:vAlign w:val="center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2439" w:type="dxa"/>
            <w:vAlign w:val="center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Величина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br/>
              <w:t>показателя за (i-2) год</w:t>
            </w: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954" w:type="dxa"/>
          </w:tcPr>
          <w:p w:rsidR="00EA242A" w:rsidRDefault="00CA164B">
            <w:pPr>
              <w:tabs>
                <w:tab w:val="left" w:pos="7552"/>
              </w:tabs>
              <w:ind w:right="-2"/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Объем поднятой воды из источников водоснабжения</w:t>
            </w:r>
          </w:p>
        </w:tc>
        <w:tc>
          <w:tcPr>
            <w:tcW w:w="1417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439" w:type="dxa"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954" w:type="dxa"/>
          </w:tcPr>
          <w:p w:rsidR="00EA242A" w:rsidRDefault="00CA164B">
            <w:pPr>
              <w:tabs>
                <w:tab w:val="left" w:pos="7552"/>
              </w:tabs>
              <w:ind w:right="-2"/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Объем пропущенной воды через очистные сооружения</w:t>
            </w:r>
          </w:p>
        </w:tc>
        <w:tc>
          <w:tcPr>
            <w:tcW w:w="1417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439" w:type="dxa"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954" w:type="dxa"/>
          </w:tcPr>
          <w:p w:rsidR="00EA242A" w:rsidRDefault="00CA164B">
            <w:pPr>
              <w:tabs>
                <w:tab w:val="left" w:pos="7552"/>
              </w:tabs>
              <w:ind w:right="-2"/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Объем отпуска воды в сеть</w:t>
            </w:r>
          </w:p>
        </w:tc>
        <w:tc>
          <w:tcPr>
            <w:tcW w:w="1417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439" w:type="dxa"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954" w:type="dxa"/>
          </w:tcPr>
          <w:p w:rsidR="00EA242A" w:rsidRDefault="00CA164B">
            <w:pPr>
              <w:tabs>
                <w:tab w:val="left" w:pos="7552"/>
              </w:tabs>
              <w:ind w:right="-2"/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Объем воды, используемой на собственные нужды</w:t>
            </w:r>
          </w:p>
        </w:tc>
        <w:tc>
          <w:tcPr>
            <w:tcW w:w="1417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439" w:type="dxa"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954" w:type="dxa"/>
          </w:tcPr>
          <w:p w:rsidR="00EA242A" w:rsidRDefault="00CA164B">
            <w:pPr>
              <w:tabs>
                <w:tab w:val="left" w:pos="7552"/>
              </w:tabs>
              <w:ind w:right="-2"/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Объем приобретенной воды</w:t>
            </w:r>
          </w:p>
        </w:tc>
        <w:tc>
          <w:tcPr>
            <w:tcW w:w="1417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439" w:type="dxa"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5954" w:type="dxa"/>
          </w:tcPr>
          <w:p w:rsidR="00EA242A" w:rsidRDefault="00CA164B">
            <w:pPr>
              <w:tabs>
                <w:tab w:val="left" w:pos="7552"/>
              </w:tabs>
              <w:ind w:right="-2"/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Объем потерь воды</w:t>
            </w:r>
          </w:p>
        </w:tc>
        <w:tc>
          <w:tcPr>
            <w:tcW w:w="1417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439" w:type="dxa"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5954" w:type="dxa"/>
          </w:tcPr>
          <w:p w:rsidR="00EA242A" w:rsidRDefault="00CA164B">
            <w:pPr>
              <w:tabs>
                <w:tab w:val="left" w:pos="7552"/>
              </w:tabs>
              <w:ind w:right="-2"/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Уровень потерь воды к объему поступившей воды в сеть</w:t>
            </w:r>
          </w:p>
        </w:tc>
        <w:tc>
          <w:tcPr>
            <w:tcW w:w="1417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2439" w:type="dxa"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5954" w:type="dxa"/>
          </w:tcPr>
          <w:p w:rsidR="00EA242A" w:rsidRDefault="00CA164B">
            <w:pPr>
              <w:tabs>
                <w:tab w:val="left" w:pos="7552"/>
              </w:tabs>
              <w:ind w:right="-2"/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Объем воды, отпущенной абонентам, в том числе:</w:t>
            </w:r>
          </w:p>
        </w:tc>
        <w:tc>
          <w:tcPr>
            <w:tcW w:w="1417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439" w:type="dxa"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8.1</w:t>
            </w:r>
          </w:p>
        </w:tc>
        <w:tc>
          <w:tcPr>
            <w:tcW w:w="5954" w:type="dxa"/>
          </w:tcPr>
          <w:p w:rsidR="00EA242A" w:rsidRDefault="00CA164B">
            <w:pPr>
              <w:tabs>
                <w:tab w:val="left" w:pos="7552"/>
              </w:tabs>
              <w:ind w:right="-2"/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населению </w:t>
            </w:r>
          </w:p>
        </w:tc>
        <w:tc>
          <w:tcPr>
            <w:tcW w:w="1417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439" w:type="dxa"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8.2</w:t>
            </w:r>
          </w:p>
        </w:tc>
        <w:tc>
          <w:tcPr>
            <w:tcW w:w="5954" w:type="dxa"/>
          </w:tcPr>
          <w:p w:rsidR="00EA242A" w:rsidRDefault="00CA164B">
            <w:pPr>
              <w:tabs>
                <w:tab w:val="left" w:pos="7552"/>
              </w:tabs>
              <w:ind w:right="-2"/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бюджетофинансируемым организациям</w:t>
            </w:r>
          </w:p>
        </w:tc>
        <w:tc>
          <w:tcPr>
            <w:tcW w:w="1417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439" w:type="dxa"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8.3</w:t>
            </w:r>
          </w:p>
        </w:tc>
        <w:tc>
          <w:tcPr>
            <w:tcW w:w="5954" w:type="dxa"/>
          </w:tcPr>
          <w:p w:rsidR="00EA242A" w:rsidRDefault="00CA164B">
            <w:pPr>
              <w:tabs>
                <w:tab w:val="left" w:pos="7552"/>
              </w:tabs>
              <w:ind w:right="-2"/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прочим организациям</w:t>
            </w:r>
          </w:p>
        </w:tc>
        <w:tc>
          <w:tcPr>
            <w:tcW w:w="1417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439" w:type="dxa"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8.4</w:t>
            </w:r>
          </w:p>
        </w:tc>
        <w:tc>
          <w:tcPr>
            <w:tcW w:w="5954" w:type="dxa"/>
          </w:tcPr>
          <w:p w:rsidR="00EA242A" w:rsidRDefault="00CA164B">
            <w:pPr>
              <w:tabs>
                <w:tab w:val="left" w:pos="7552"/>
              </w:tabs>
              <w:ind w:right="-2"/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собственное потребление</w:t>
            </w:r>
          </w:p>
        </w:tc>
        <w:tc>
          <w:tcPr>
            <w:tcW w:w="1417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439" w:type="dxa"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8.5</w:t>
            </w:r>
          </w:p>
        </w:tc>
        <w:tc>
          <w:tcPr>
            <w:tcW w:w="5954" w:type="dxa"/>
          </w:tcPr>
          <w:p w:rsidR="00EA242A" w:rsidRDefault="00CA164B">
            <w:pPr>
              <w:tabs>
                <w:tab w:val="left" w:pos="7552"/>
              </w:tabs>
              <w:ind w:right="-2"/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другим организациям, осуществляющим холодное водоснабжение</w:t>
            </w:r>
          </w:p>
        </w:tc>
        <w:tc>
          <w:tcPr>
            <w:tcW w:w="1417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439" w:type="dxa"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5954" w:type="dxa"/>
          </w:tcPr>
          <w:p w:rsidR="00EA242A" w:rsidRDefault="00CA164B">
            <w:pPr>
              <w:tabs>
                <w:tab w:val="left" w:pos="7552"/>
              </w:tabs>
              <w:ind w:right="-2"/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Количество перерывов в подаче воды, зафиксированных в местах исполнения обязательств организацией, осуществляющей холодное водоснабжение, по подаче холодной воды, возникших в результате аварий, повреждений и иных технологических нарушений на объектах централизованной системы холодного водоснабжения, принадлежащих организации, осуществляющей холодное водоснабжение, в расчете на протяженность водопроводной сети в год</w:t>
            </w:r>
          </w:p>
        </w:tc>
        <w:tc>
          <w:tcPr>
            <w:tcW w:w="1417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ед./км</w:t>
            </w:r>
          </w:p>
        </w:tc>
        <w:tc>
          <w:tcPr>
            <w:tcW w:w="2439" w:type="dxa"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9.1</w:t>
            </w:r>
          </w:p>
        </w:tc>
        <w:tc>
          <w:tcPr>
            <w:tcW w:w="5954" w:type="dxa"/>
          </w:tcPr>
          <w:p w:rsidR="00EA242A" w:rsidRDefault="00CA164B">
            <w:pPr>
              <w:tabs>
                <w:tab w:val="left" w:pos="7552"/>
              </w:tabs>
              <w:ind w:right="-2"/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Количество перерывов в подаче воды, зафиксированных в определенных договором холодного водоснабжения, единым договором водоснабжения или договором транспортировки холодной воды местах исполнения обязательств организации, осуществляющей холодное водоснабжение, определенных в соответствии с указанными договорами, произошедших в результате аварий, повреждений и иных технологических нарушений на объектах централизованной системы холодного водоснабжения, принадлежащих организации, осуществляющей холодное водоснабжение</w:t>
            </w:r>
          </w:p>
        </w:tc>
        <w:tc>
          <w:tcPr>
            <w:tcW w:w="1417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2439" w:type="dxa"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9.2</w:t>
            </w:r>
          </w:p>
        </w:tc>
        <w:tc>
          <w:tcPr>
            <w:tcW w:w="5954" w:type="dxa"/>
          </w:tcPr>
          <w:p w:rsidR="00EA242A" w:rsidRDefault="00CA164B">
            <w:pPr>
              <w:tabs>
                <w:tab w:val="left" w:pos="7552"/>
              </w:tabs>
              <w:ind w:right="-2"/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Протяженность водопроводной сети</w:t>
            </w:r>
          </w:p>
        </w:tc>
        <w:tc>
          <w:tcPr>
            <w:tcW w:w="1417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км</w:t>
            </w:r>
          </w:p>
        </w:tc>
        <w:tc>
          <w:tcPr>
            <w:tcW w:w="2439" w:type="dxa"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954" w:type="dxa"/>
          </w:tcPr>
          <w:p w:rsidR="00EA242A" w:rsidRDefault="00CA164B">
            <w:pPr>
              <w:tabs>
                <w:tab w:val="left" w:pos="7552"/>
              </w:tabs>
              <w:ind w:right="-2"/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Доля проб питьевой воды, подаваемой с источников водоснабжения, водопроводных станций или иных объектов централизованной системы водоснабжения в распределительную водопроводную сеть,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1417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2439" w:type="dxa"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lastRenderedPageBreak/>
              <w:t>10.1</w:t>
            </w:r>
          </w:p>
        </w:tc>
        <w:tc>
          <w:tcPr>
            <w:tcW w:w="5954" w:type="dxa"/>
          </w:tcPr>
          <w:p w:rsidR="00EA242A" w:rsidRDefault="00CA164B">
            <w:pPr>
              <w:tabs>
                <w:tab w:val="left" w:pos="7552"/>
              </w:tabs>
              <w:ind w:right="-2"/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Количество проб питьевой воды, отобранных по результатам производственного контроля, не соответствующих установленным требованиям</w:t>
            </w:r>
          </w:p>
        </w:tc>
        <w:tc>
          <w:tcPr>
            <w:tcW w:w="1417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2439" w:type="dxa"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10.2</w:t>
            </w:r>
          </w:p>
        </w:tc>
        <w:tc>
          <w:tcPr>
            <w:tcW w:w="5954" w:type="dxa"/>
          </w:tcPr>
          <w:p w:rsidR="00EA242A" w:rsidRDefault="00CA164B">
            <w:pPr>
              <w:tabs>
                <w:tab w:val="left" w:pos="7552"/>
              </w:tabs>
              <w:ind w:right="-2"/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Общее количество отобранных проб</w:t>
            </w:r>
          </w:p>
        </w:tc>
        <w:tc>
          <w:tcPr>
            <w:tcW w:w="1417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2439" w:type="dxa"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954" w:type="dxa"/>
          </w:tcPr>
          <w:p w:rsidR="00EA242A" w:rsidRDefault="00CA164B">
            <w:pPr>
              <w:tabs>
                <w:tab w:val="left" w:pos="7552"/>
              </w:tabs>
              <w:ind w:right="-2"/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Доля проб питьевой воды в распределительной водопроводной сети,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1417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2439" w:type="dxa"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11.1</w:t>
            </w:r>
          </w:p>
        </w:tc>
        <w:tc>
          <w:tcPr>
            <w:tcW w:w="5954" w:type="dxa"/>
          </w:tcPr>
          <w:p w:rsidR="00EA242A" w:rsidRDefault="00CA164B">
            <w:pPr>
              <w:tabs>
                <w:tab w:val="left" w:pos="7552"/>
              </w:tabs>
              <w:ind w:right="-2"/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Количество проб питьевой воды в распределительной водопроводной сети, отобранных по результатам производственного контроля качества питьевой воды, не соответствующих установленным требованиям</w:t>
            </w:r>
          </w:p>
        </w:tc>
        <w:tc>
          <w:tcPr>
            <w:tcW w:w="1417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2439" w:type="dxa"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11.2</w:t>
            </w:r>
          </w:p>
        </w:tc>
        <w:tc>
          <w:tcPr>
            <w:tcW w:w="5954" w:type="dxa"/>
          </w:tcPr>
          <w:p w:rsidR="00EA242A" w:rsidRDefault="00CA164B">
            <w:pPr>
              <w:tabs>
                <w:tab w:val="left" w:pos="7552"/>
              </w:tabs>
              <w:ind w:right="-2"/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Общее количество отобранных проб</w:t>
            </w:r>
          </w:p>
        </w:tc>
        <w:tc>
          <w:tcPr>
            <w:tcW w:w="1417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2439" w:type="dxa"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954" w:type="dxa"/>
          </w:tcPr>
          <w:p w:rsidR="00EA242A" w:rsidRDefault="00CA164B">
            <w:pPr>
              <w:tabs>
                <w:tab w:val="left" w:pos="7552"/>
              </w:tabs>
              <w:ind w:right="-2"/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Доля потерь воды в централизованных системах водоснабжения при транспортировке в общем объеме воды, поданной в водопроводную сеть</w:t>
            </w:r>
          </w:p>
        </w:tc>
        <w:tc>
          <w:tcPr>
            <w:tcW w:w="1417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2439" w:type="dxa"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12.1</w:t>
            </w:r>
          </w:p>
        </w:tc>
        <w:tc>
          <w:tcPr>
            <w:tcW w:w="5954" w:type="dxa"/>
          </w:tcPr>
          <w:p w:rsidR="00EA242A" w:rsidRDefault="00CA164B">
            <w:pPr>
              <w:tabs>
                <w:tab w:val="left" w:pos="7552"/>
              </w:tabs>
              <w:ind w:right="-2"/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Общий объем воды, поданной в водопроводную сеть</w:t>
            </w:r>
          </w:p>
        </w:tc>
        <w:tc>
          <w:tcPr>
            <w:tcW w:w="1417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439" w:type="dxa"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12.2</w:t>
            </w:r>
          </w:p>
        </w:tc>
        <w:tc>
          <w:tcPr>
            <w:tcW w:w="5954" w:type="dxa"/>
          </w:tcPr>
          <w:p w:rsidR="00EA242A" w:rsidRDefault="00CA164B">
            <w:pPr>
              <w:tabs>
                <w:tab w:val="left" w:pos="7552"/>
              </w:tabs>
              <w:ind w:right="-2"/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Объем потерь воды в централизованных системах водоснабжения при ее транспортировке</w:t>
            </w:r>
          </w:p>
        </w:tc>
        <w:tc>
          <w:tcPr>
            <w:tcW w:w="1417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439" w:type="dxa"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954" w:type="dxa"/>
          </w:tcPr>
          <w:p w:rsidR="00EA242A" w:rsidRDefault="00CA164B">
            <w:pPr>
              <w:tabs>
                <w:tab w:val="left" w:pos="7552"/>
              </w:tabs>
              <w:ind w:right="-2"/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Удельный расход электрической энергии, потребляемой в технологическом процессе подготовки питьевой воды, на единицу объема воды, отпускаемой в сеть</w:t>
            </w:r>
          </w:p>
        </w:tc>
        <w:tc>
          <w:tcPr>
            <w:tcW w:w="1417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кВт·ч/куб. м</w:t>
            </w:r>
          </w:p>
        </w:tc>
        <w:tc>
          <w:tcPr>
            <w:tcW w:w="2439" w:type="dxa"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13.1</w:t>
            </w:r>
          </w:p>
        </w:tc>
        <w:tc>
          <w:tcPr>
            <w:tcW w:w="5954" w:type="dxa"/>
          </w:tcPr>
          <w:p w:rsidR="00EA242A" w:rsidRDefault="00CA164B">
            <w:pPr>
              <w:tabs>
                <w:tab w:val="left" w:pos="7552"/>
              </w:tabs>
              <w:ind w:right="-2"/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Общее количество электрической энергии, потребляемой в  технологическом процессе подготовки питьевой воды</w:t>
            </w:r>
          </w:p>
        </w:tc>
        <w:tc>
          <w:tcPr>
            <w:tcW w:w="1417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кВт·ч</w:t>
            </w:r>
          </w:p>
        </w:tc>
        <w:tc>
          <w:tcPr>
            <w:tcW w:w="2439" w:type="dxa"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13.2</w:t>
            </w:r>
          </w:p>
        </w:tc>
        <w:tc>
          <w:tcPr>
            <w:tcW w:w="5954" w:type="dxa"/>
          </w:tcPr>
          <w:p w:rsidR="00EA242A" w:rsidRDefault="00CA164B">
            <w:pPr>
              <w:tabs>
                <w:tab w:val="left" w:pos="7552"/>
              </w:tabs>
              <w:ind w:right="-2"/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Общий объем питьевой воды, в отношении которой осуществляется водоподготовка</w:t>
            </w:r>
          </w:p>
        </w:tc>
        <w:tc>
          <w:tcPr>
            <w:tcW w:w="1417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439" w:type="dxa"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954" w:type="dxa"/>
          </w:tcPr>
          <w:p w:rsidR="00EA242A" w:rsidRDefault="00CA164B">
            <w:pPr>
              <w:tabs>
                <w:tab w:val="left" w:pos="7552"/>
              </w:tabs>
              <w:ind w:right="-2"/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Удельный расход электрической энергии, потребляемой в технологическом процессе транспортировки питьевой воды, на единицу объема транспортируемой воды</w:t>
            </w:r>
          </w:p>
        </w:tc>
        <w:tc>
          <w:tcPr>
            <w:tcW w:w="1417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кВт·ч/куб. м</w:t>
            </w:r>
          </w:p>
        </w:tc>
        <w:tc>
          <w:tcPr>
            <w:tcW w:w="2439" w:type="dxa"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14.1</w:t>
            </w:r>
          </w:p>
        </w:tc>
        <w:tc>
          <w:tcPr>
            <w:tcW w:w="5954" w:type="dxa"/>
          </w:tcPr>
          <w:p w:rsidR="00EA242A" w:rsidRDefault="00CA164B">
            <w:pPr>
              <w:tabs>
                <w:tab w:val="left" w:pos="7552"/>
              </w:tabs>
              <w:ind w:right="-2"/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Общее количество электрической энергии, потребляемой в  технологическом процессе транспортировки питьевой воды</w:t>
            </w:r>
          </w:p>
        </w:tc>
        <w:tc>
          <w:tcPr>
            <w:tcW w:w="1417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кВт·ч</w:t>
            </w:r>
          </w:p>
        </w:tc>
        <w:tc>
          <w:tcPr>
            <w:tcW w:w="2439" w:type="dxa"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14.2</w:t>
            </w:r>
          </w:p>
        </w:tc>
        <w:tc>
          <w:tcPr>
            <w:tcW w:w="5954" w:type="dxa"/>
          </w:tcPr>
          <w:p w:rsidR="00EA242A" w:rsidRDefault="00CA164B">
            <w:pPr>
              <w:tabs>
                <w:tab w:val="left" w:pos="7552"/>
              </w:tabs>
              <w:ind w:right="-2"/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Общий объем транспортируемой питьевой воды</w:t>
            </w:r>
          </w:p>
        </w:tc>
        <w:tc>
          <w:tcPr>
            <w:tcW w:w="1417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439" w:type="dxa"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5954" w:type="dxa"/>
          </w:tcPr>
          <w:p w:rsidR="00EA242A" w:rsidRDefault="00CA164B">
            <w:pPr>
              <w:tabs>
                <w:tab w:val="left" w:pos="7552"/>
              </w:tabs>
              <w:ind w:right="-2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Мероприятия по ремонту объектов централизованных систем водоснабжения, в том числе:</w:t>
            </w:r>
          </w:p>
        </w:tc>
        <w:tc>
          <w:tcPr>
            <w:tcW w:w="1417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439" w:type="dxa"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15.1</w:t>
            </w:r>
          </w:p>
        </w:tc>
        <w:tc>
          <w:tcPr>
            <w:tcW w:w="5954" w:type="dxa"/>
          </w:tcPr>
          <w:p w:rsidR="00EA242A" w:rsidRDefault="00CA164B">
            <w:pPr>
              <w:tabs>
                <w:tab w:val="left" w:pos="7552"/>
              </w:tabs>
              <w:ind w:right="-2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Текущий ремонт объектов централизованных систем водоснабжения</w:t>
            </w:r>
          </w:p>
        </w:tc>
        <w:tc>
          <w:tcPr>
            <w:tcW w:w="1417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439" w:type="dxa"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15.2</w:t>
            </w:r>
          </w:p>
        </w:tc>
        <w:tc>
          <w:tcPr>
            <w:tcW w:w="5954" w:type="dxa"/>
          </w:tcPr>
          <w:p w:rsidR="00EA242A" w:rsidRDefault="00CA164B">
            <w:pPr>
              <w:tabs>
                <w:tab w:val="left" w:pos="7552"/>
              </w:tabs>
              <w:ind w:right="-2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Капитальный ремонт объектов централизованных систем водоснабжения</w:t>
            </w:r>
          </w:p>
        </w:tc>
        <w:tc>
          <w:tcPr>
            <w:tcW w:w="1417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439" w:type="dxa"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16</w:t>
            </w:r>
          </w:p>
        </w:tc>
        <w:tc>
          <w:tcPr>
            <w:tcW w:w="5954" w:type="dxa"/>
          </w:tcPr>
          <w:p w:rsidR="00EA242A" w:rsidRDefault="00CA164B">
            <w:pPr>
              <w:tabs>
                <w:tab w:val="left" w:pos="7552"/>
              </w:tabs>
              <w:ind w:right="-2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Мероприятия, направленные на улучшение качества питьевой воды, в том числе:</w:t>
            </w:r>
          </w:p>
        </w:tc>
        <w:tc>
          <w:tcPr>
            <w:tcW w:w="1417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439" w:type="dxa"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16.1</w:t>
            </w:r>
          </w:p>
        </w:tc>
        <w:tc>
          <w:tcPr>
            <w:tcW w:w="5954" w:type="dxa"/>
          </w:tcPr>
          <w:p w:rsidR="00EA242A" w:rsidRDefault="00CA164B">
            <w:pPr>
              <w:tabs>
                <w:tab w:val="left" w:pos="7552"/>
              </w:tabs>
              <w:ind w:right="-2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…</w:t>
            </w:r>
          </w:p>
        </w:tc>
        <w:tc>
          <w:tcPr>
            <w:tcW w:w="1417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439" w:type="dxa"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5954" w:type="dxa"/>
          </w:tcPr>
          <w:p w:rsidR="00EA242A" w:rsidRDefault="00CA164B">
            <w:pPr>
              <w:tabs>
                <w:tab w:val="left" w:pos="7552"/>
              </w:tabs>
              <w:ind w:right="-2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Мероприятия по энергосбережению и повышению энергетической эффективности, в том числе:</w:t>
            </w:r>
          </w:p>
        </w:tc>
        <w:tc>
          <w:tcPr>
            <w:tcW w:w="1417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439" w:type="dxa"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17.1</w:t>
            </w:r>
          </w:p>
        </w:tc>
        <w:tc>
          <w:tcPr>
            <w:tcW w:w="5954" w:type="dxa"/>
          </w:tcPr>
          <w:p w:rsidR="00EA242A" w:rsidRDefault="00CA164B">
            <w:pPr>
              <w:tabs>
                <w:tab w:val="left" w:pos="7552"/>
              </w:tabs>
              <w:ind w:right="-2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Мероприятия по снижению потерь</w:t>
            </w:r>
            <w:r>
              <w:t xml:space="preserve"> 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>воды при транспортировке</w:t>
            </w:r>
          </w:p>
        </w:tc>
        <w:tc>
          <w:tcPr>
            <w:tcW w:w="1417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439" w:type="dxa"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17.2</w:t>
            </w:r>
          </w:p>
        </w:tc>
        <w:tc>
          <w:tcPr>
            <w:tcW w:w="5954" w:type="dxa"/>
          </w:tcPr>
          <w:p w:rsidR="00EA242A" w:rsidRDefault="00CA164B">
            <w:pPr>
              <w:tabs>
                <w:tab w:val="left" w:pos="7552"/>
              </w:tabs>
              <w:ind w:right="-2"/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…</w:t>
            </w:r>
          </w:p>
        </w:tc>
        <w:tc>
          <w:tcPr>
            <w:tcW w:w="1417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тыс.руб</w:t>
            </w:r>
          </w:p>
        </w:tc>
        <w:tc>
          <w:tcPr>
            <w:tcW w:w="2439" w:type="dxa"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5954" w:type="dxa"/>
          </w:tcPr>
          <w:p w:rsidR="00EA242A" w:rsidRDefault="00CA164B">
            <w:pPr>
              <w:tabs>
                <w:tab w:val="left" w:pos="7552"/>
              </w:tabs>
              <w:ind w:right="-2"/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Объем фактических затрат на реализацию производственной программы, в том числе:</w:t>
            </w:r>
          </w:p>
        </w:tc>
        <w:tc>
          <w:tcPr>
            <w:tcW w:w="1417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439" w:type="dxa"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18.1</w:t>
            </w:r>
          </w:p>
        </w:tc>
        <w:tc>
          <w:tcPr>
            <w:tcW w:w="5954" w:type="dxa"/>
          </w:tcPr>
          <w:p w:rsidR="00EA242A" w:rsidRDefault="00CA164B">
            <w:pPr>
              <w:tabs>
                <w:tab w:val="left" w:pos="7552"/>
              </w:tabs>
              <w:ind w:right="-2"/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Производственные расходы</w:t>
            </w:r>
          </w:p>
        </w:tc>
        <w:tc>
          <w:tcPr>
            <w:tcW w:w="1417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439" w:type="dxa"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18.2</w:t>
            </w:r>
          </w:p>
        </w:tc>
        <w:tc>
          <w:tcPr>
            <w:tcW w:w="5954" w:type="dxa"/>
          </w:tcPr>
          <w:p w:rsidR="00EA242A" w:rsidRDefault="00CA164B">
            <w:pPr>
              <w:tabs>
                <w:tab w:val="left" w:pos="7552"/>
              </w:tabs>
              <w:ind w:right="-2"/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Ремонтные расходы</w:t>
            </w:r>
          </w:p>
        </w:tc>
        <w:tc>
          <w:tcPr>
            <w:tcW w:w="1417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439" w:type="dxa"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18.3</w:t>
            </w:r>
          </w:p>
        </w:tc>
        <w:tc>
          <w:tcPr>
            <w:tcW w:w="5954" w:type="dxa"/>
          </w:tcPr>
          <w:p w:rsidR="00EA242A" w:rsidRDefault="00CA164B">
            <w:pPr>
              <w:tabs>
                <w:tab w:val="left" w:pos="7552"/>
              </w:tabs>
              <w:ind w:right="-2"/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Административные расходы</w:t>
            </w:r>
          </w:p>
        </w:tc>
        <w:tc>
          <w:tcPr>
            <w:tcW w:w="1417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439" w:type="dxa"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18.4</w:t>
            </w:r>
          </w:p>
        </w:tc>
        <w:tc>
          <w:tcPr>
            <w:tcW w:w="5954" w:type="dxa"/>
          </w:tcPr>
          <w:p w:rsidR="00EA242A" w:rsidRDefault="00CA164B">
            <w:pPr>
              <w:tabs>
                <w:tab w:val="left" w:pos="7552"/>
              </w:tabs>
              <w:ind w:right="-2"/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Сбытовые расходы</w:t>
            </w:r>
          </w:p>
        </w:tc>
        <w:tc>
          <w:tcPr>
            <w:tcW w:w="1417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439" w:type="dxa"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18.5</w:t>
            </w:r>
          </w:p>
        </w:tc>
        <w:tc>
          <w:tcPr>
            <w:tcW w:w="5954" w:type="dxa"/>
          </w:tcPr>
          <w:p w:rsidR="00EA242A" w:rsidRDefault="00CA164B">
            <w:pPr>
              <w:tabs>
                <w:tab w:val="left" w:pos="7552"/>
              </w:tabs>
              <w:ind w:right="-2"/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Амортизация</w:t>
            </w:r>
          </w:p>
        </w:tc>
        <w:tc>
          <w:tcPr>
            <w:tcW w:w="1417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439" w:type="dxa"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18.6</w:t>
            </w:r>
          </w:p>
        </w:tc>
        <w:tc>
          <w:tcPr>
            <w:tcW w:w="5954" w:type="dxa"/>
          </w:tcPr>
          <w:p w:rsidR="00EA242A" w:rsidRDefault="00CA164B">
            <w:pPr>
              <w:tabs>
                <w:tab w:val="left" w:pos="7552"/>
              </w:tabs>
              <w:ind w:right="-2"/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Арендная и концессионная плата, лизинговые платежи</w:t>
            </w:r>
          </w:p>
        </w:tc>
        <w:tc>
          <w:tcPr>
            <w:tcW w:w="1417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439" w:type="dxa"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18.7</w:t>
            </w:r>
          </w:p>
        </w:tc>
        <w:tc>
          <w:tcPr>
            <w:tcW w:w="5954" w:type="dxa"/>
          </w:tcPr>
          <w:p w:rsidR="00EA242A" w:rsidRDefault="00CA164B">
            <w:pPr>
              <w:tabs>
                <w:tab w:val="left" w:pos="7552"/>
              </w:tabs>
              <w:ind w:right="-2"/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Налоги и сборы</w:t>
            </w:r>
          </w:p>
        </w:tc>
        <w:tc>
          <w:tcPr>
            <w:tcW w:w="1417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439" w:type="dxa"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18.8</w:t>
            </w:r>
          </w:p>
        </w:tc>
        <w:tc>
          <w:tcPr>
            <w:tcW w:w="5954" w:type="dxa"/>
          </w:tcPr>
          <w:p w:rsidR="00EA242A" w:rsidRDefault="00CA164B">
            <w:pPr>
              <w:tabs>
                <w:tab w:val="left" w:pos="7552"/>
              </w:tabs>
              <w:ind w:right="-2"/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Нормативная прибыль</w:t>
            </w:r>
          </w:p>
        </w:tc>
        <w:tc>
          <w:tcPr>
            <w:tcW w:w="1417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439" w:type="dxa"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lastRenderedPageBreak/>
              <w:t>18.9</w:t>
            </w:r>
          </w:p>
        </w:tc>
        <w:tc>
          <w:tcPr>
            <w:tcW w:w="5954" w:type="dxa"/>
          </w:tcPr>
          <w:p w:rsidR="00EA242A" w:rsidRDefault="00CA164B">
            <w:pPr>
              <w:tabs>
                <w:tab w:val="left" w:pos="7552"/>
              </w:tabs>
              <w:ind w:right="-2"/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Расчетная предпринимательская прибыль гарантирующей организации</w:t>
            </w:r>
          </w:p>
        </w:tc>
        <w:tc>
          <w:tcPr>
            <w:tcW w:w="1417" w:type="dxa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439" w:type="dxa"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</w:tbl>
    <w:p w:rsidR="00EA242A" w:rsidRDefault="00EA242A">
      <w:pPr>
        <w:tabs>
          <w:tab w:val="left" w:pos="7552"/>
        </w:tabs>
        <w:ind w:right="-2"/>
        <w:jc w:val="center"/>
        <w:rPr>
          <w:bCs/>
          <w:color w:val="000000"/>
          <w:sz w:val="22"/>
          <w:szCs w:val="22"/>
          <w:lang w:eastAsia="ru-RU"/>
        </w:rPr>
      </w:pPr>
    </w:p>
    <w:p w:rsidR="00EA242A" w:rsidRDefault="00CA164B">
      <w:pPr>
        <w:tabs>
          <w:tab w:val="left" w:pos="7552"/>
        </w:tabs>
        <w:ind w:right="-2"/>
        <w:jc w:val="center"/>
        <w:rPr>
          <w:bCs/>
          <w:color w:val="000000"/>
          <w:sz w:val="22"/>
          <w:szCs w:val="22"/>
          <w:lang w:eastAsia="ru-RU"/>
        </w:rPr>
      </w:pPr>
      <w:r>
        <w:rPr>
          <w:bCs/>
          <w:color w:val="000000"/>
          <w:sz w:val="22"/>
          <w:szCs w:val="22"/>
          <w:lang w:eastAsia="ru-RU"/>
        </w:rPr>
        <w:t>Мероприятия, направленные на повышение качества обслуживания абонентов</w:t>
      </w:r>
    </w:p>
    <w:p w:rsidR="00EA242A" w:rsidRDefault="00EA242A">
      <w:pPr>
        <w:tabs>
          <w:tab w:val="left" w:pos="7552"/>
        </w:tabs>
        <w:ind w:right="-2"/>
        <w:jc w:val="center"/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485" w:type="dxa"/>
        <w:tblLook w:val="04A0" w:firstRow="1" w:lastRow="0" w:firstColumn="1" w:lastColumn="0" w:noHBand="0" w:noVBand="1"/>
      </w:tblPr>
      <w:tblGrid>
        <w:gridCol w:w="4785"/>
        <w:gridCol w:w="5700"/>
      </w:tblGrid>
      <w:tr w:rsidR="00EA242A" w:rsidTr="00DB326D">
        <w:tc>
          <w:tcPr>
            <w:tcW w:w="4785" w:type="dxa"/>
            <w:vAlign w:val="center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5700" w:type="dxa"/>
            <w:vAlign w:val="center"/>
          </w:tcPr>
          <w:p w:rsidR="00EA242A" w:rsidRDefault="00CA164B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Планируемая дата реализации мероприятия</w:t>
            </w:r>
          </w:p>
        </w:tc>
      </w:tr>
      <w:tr w:rsidR="00EA242A" w:rsidTr="00DB326D">
        <w:tc>
          <w:tcPr>
            <w:tcW w:w="4785" w:type="dxa"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700" w:type="dxa"/>
          </w:tcPr>
          <w:p w:rsidR="00EA242A" w:rsidRDefault="00EA242A">
            <w:pPr>
              <w:tabs>
                <w:tab w:val="left" w:pos="7552"/>
              </w:tabs>
              <w:ind w:right="-2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</w:tbl>
    <w:p w:rsidR="00EA242A" w:rsidRDefault="00EA242A">
      <w:pPr>
        <w:tabs>
          <w:tab w:val="left" w:pos="7552"/>
        </w:tabs>
        <w:ind w:right="-2"/>
        <w:jc w:val="center"/>
        <w:rPr>
          <w:bCs/>
          <w:color w:val="000000"/>
          <w:sz w:val="22"/>
          <w:szCs w:val="22"/>
          <w:lang w:eastAsia="ru-RU"/>
        </w:rPr>
      </w:pPr>
    </w:p>
    <w:p w:rsidR="00EA242A" w:rsidRDefault="00CA164B">
      <w:pPr>
        <w:rPr>
          <w:bCs/>
          <w:color w:val="000000"/>
          <w:sz w:val="22"/>
          <w:szCs w:val="22"/>
          <w:lang w:eastAsia="ru-RU"/>
        </w:rPr>
      </w:pPr>
      <w:r>
        <w:rPr>
          <w:bCs/>
          <w:color w:val="000000"/>
          <w:sz w:val="22"/>
          <w:szCs w:val="22"/>
          <w:lang w:eastAsia="ru-RU"/>
        </w:rPr>
        <w:t>* Указывается период (год) регулирования.</w:t>
      </w:r>
    </w:p>
    <w:p w:rsidR="00EA242A" w:rsidRDefault="00CA164B">
      <w:pPr>
        <w:rPr>
          <w:bCs/>
          <w:color w:val="000000"/>
          <w:sz w:val="22"/>
          <w:szCs w:val="22"/>
          <w:lang w:eastAsia="ru-RU"/>
        </w:rPr>
      </w:pPr>
      <w:r>
        <w:rPr>
          <w:bCs/>
          <w:color w:val="000000"/>
          <w:sz w:val="22"/>
          <w:szCs w:val="22"/>
          <w:lang w:eastAsia="ru-RU"/>
        </w:rPr>
        <w:t>** Определяется с учетом укрупненных сметных нормативов для объектов непроизводственного значения и инженерной инфраструктуры, утвержденных Министерством строительства и жилищно-коммунального хозяйства Российской Федерации (в отношении расходов на ремонтные работы).</w:t>
      </w:r>
    </w:p>
    <w:p w:rsidR="00EA242A" w:rsidRDefault="00CA164B">
      <w:pPr>
        <w:rPr>
          <w:bCs/>
          <w:color w:val="000000"/>
          <w:sz w:val="22"/>
          <w:szCs w:val="22"/>
          <w:lang w:eastAsia="ru-RU"/>
        </w:rPr>
      </w:pPr>
      <w:r>
        <w:rPr>
          <w:bCs/>
          <w:color w:val="000000"/>
          <w:sz w:val="22"/>
          <w:szCs w:val="22"/>
          <w:lang w:eastAsia="ru-RU"/>
        </w:rPr>
        <w:t xml:space="preserve">*** </w:t>
      </w:r>
      <w:r>
        <w:rPr>
          <w:rFonts w:eastAsia="Calibri"/>
          <w:sz w:val="22"/>
          <w:szCs w:val="22"/>
          <w:lang w:eastAsia="en-US"/>
        </w:rPr>
        <w:t xml:space="preserve">i </w:t>
      </w:r>
      <w:r>
        <w:rPr>
          <w:bCs/>
          <w:color w:val="000000"/>
          <w:sz w:val="22"/>
          <w:szCs w:val="22"/>
          <w:lang w:eastAsia="ru-RU"/>
        </w:rPr>
        <w:t>- период (год) регулирования.</w:t>
      </w:r>
    </w:p>
    <w:p w:rsidR="00EA242A" w:rsidRDefault="00EA242A">
      <w:pPr>
        <w:rPr>
          <w:sz w:val="22"/>
          <w:szCs w:val="22"/>
          <w:lang w:eastAsia="ru-RU"/>
        </w:rPr>
      </w:pPr>
    </w:p>
    <w:p w:rsidR="00EA242A" w:rsidRDefault="00CA164B">
      <w:pPr>
        <w:rPr>
          <w:rFonts w:eastAsia="Calibri"/>
          <w:sz w:val="22"/>
          <w:szCs w:val="22"/>
          <w:lang w:eastAsia="en-US"/>
        </w:rPr>
      </w:pPr>
      <w:r>
        <w:rPr>
          <w:color w:val="000000"/>
          <w:sz w:val="22"/>
          <w:szCs w:val="22"/>
          <w:lang w:eastAsia="ru-RU"/>
        </w:rPr>
        <w:t>Руководитель организации</w:t>
      </w:r>
    </w:p>
    <w:p w:rsidR="00EA242A" w:rsidRDefault="00CA164B">
      <w:pPr>
        <w:jc w:val="center"/>
        <w:rPr>
          <w:b/>
          <w:sz w:val="28"/>
        </w:rPr>
      </w:pPr>
      <w:r>
        <w:rPr>
          <w:color w:val="000000"/>
          <w:sz w:val="22"/>
          <w:szCs w:val="22"/>
          <w:lang w:eastAsia="ru-RU"/>
        </w:rPr>
        <w:t>_____________________</w:t>
      </w:r>
    </w:p>
    <w:p w:rsidR="00EA242A" w:rsidRDefault="00CA164B">
      <w:pPr>
        <w:jc w:val="center"/>
        <w:rPr>
          <w:sz w:val="22"/>
          <w:szCs w:val="22"/>
        </w:rPr>
      </w:pPr>
      <w:r>
        <w:rPr>
          <w:sz w:val="22"/>
          <w:szCs w:val="22"/>
        </w:rPr>
        <w:t>печать, подпись</w:t>
      </w:r>
    </w:p>
    <w:p w:rsidR="00EA242A" w:rsidRDefault="00EA242A">
      <w:pPr>
        <w:jc w:val="right"/>
      </w:pPr>
    </w:p>
    <w:p w:rsidR="00EA242A" w:rsidRDefault="00EA242A">
      <w:pPr>
        <w:jc w:val="right"/>
      </w:pPr>
    </w:p>
    <w:p w:rsidR="00EA242A" w:rsidRDefault="00EA242A">
      <w:pPr>
        <w:jc w:val="right"/>
      </w:pPr>
    </w:p>
    <w:p w:rsidR="00EA242A" w:rsidRDefault="00EA242A">
      <w:pPr>
        <w:jc w:val="right"/>
      </w:pPr>
    </w:p>
    <w:p w:rsidR="00EA242A" w:rsidRDefault="00EA242A">
      <w:pPr>
        <w:jc w:val="right"/>
      </w:pPr>
    </w:p>
    <w:p w:rsidR="00EA242A" w:rsidRDefault="00EA242A">
      <w:pPr>
        <w:jc w:val="right"/>
      </w:pPr>
    </w:p>
    <w:p w:rsidR="00EA242A" w:rsidRDefault="00EA242A">
      <w:pPr>
        <w:jc w:val="right"/>
      </w:pPr>
    </w:p>
    <w:p w:rsidR="00EA242A" w:rsidRDefault="00EA242A">
      <w:pPr>
        <w:jc w:val="right"/>
      </w:pPr>
    </w:p>
    <w:p w:rsidR="00EA242A" w:rsidRDefault="00EA242A">
      <w:pPr>
        <w:jc w:val="right"/>
      </w:pPr>
    </w:p>
    <w:p w:rsidR="00EA242A" w:rsidRDefault="00EA242A">
      <w:pPr>
        <w:jc w:val="right"/>
      </w:pPr>
    </w:p>
    <w:p w:rsidR="00EA242A" w:rsidRDefault="00EA242A">
      <w:pPr>
        <w:jc w:val="right"/>
      </w:pPr>
    </w:p>
    <w:p w:rsidR="00EA242A" w:rsidRDefault="00EA242A">
      <w:pPr>
        <w:jc w:val="right"/>
      </w:pPr>
    </w:p>
    <w:p w:rsidR="00EA242A" w:rsidRDefault="00EA242A">
      <w:pPr>
        <w:jc w:val="right"/>
      </w:pPr>
    </w:p>
    <w:p w:rsidR="00EA242A" w:rsidRDefault="00EA242A">
      <w:pPr>
        <w:jc w:val="right"/>
      </w:pPr>
    </w:p>
    <w:p w:rsidR="00EA242A" w:rsidRDefault="00EA242A">
      <w:pPr>
        <w:jc w:val="right"/>
      </w:pPr>
    </w:p>
    <w:p w:rsidR="00EA242A" w:rsidRDefault="00EA242A">
      <w:pPr>
        <w:jc w:val="right"/>
      </w:pPr>
    </w:p>
    <w:p w:rsidR="00EA242A" w:rsidRDefault="00EA242A">
      <w:pPr>
        <w:jc w:val="right"/>
      </w:pPr>
    </w:p>
    <w:p w:rsidR="00EA242A" w:rsidRDefault="00EA242A">
      <w:pPr>
        <w:jc w:val="right"/>
      </w:pPr>
    </w:p>
    <w:p w:rsidR="006E0FBC" w:rsidRDefault="006E0FBC">
      <w:pPr>
        <w:jc w:val="right"/>
      </w:pPr>
    </w:p>
    <w:p w:rsidR="006E0FBC" w:rsidRDefault="006E0FBC">
      <w:pPr>
        <w:jc w:val="right"/>
      </w:pPr>
    </w:p>
    <w:p w:rsidR="006E0FBC" w:rsidRDefault="006E0FBC">
      <w:pPr>
        <w:jc w:val="right"/>
      </w:pPr>
    </w:p>
    <w:p w:rsidR="006E0FBC" w:rsidRDefault="006E0FBC">
      <w:pPr>
        <w:jc w:val="right"/>
      </w:pPr>
    </w:p>
    <w:p w:rsidR="006E0FBC" w:rsidRDefault="006E0FBC">
      <w:pPr>
        <w:jc w:val="right"/>
      </w:pPr>
    </w:p>
    <w:p w:rsidR="006E0FBC" w:rsidRDefault="006E0FBC">
      <w:pPr>
        <w:jc w:val="right"/>
      </w:pPr>
    </w:p>
    <w:p w:rsidR="006E0FBC" w:rsidRDefault="006E0FBC">
      <w:pPr>
        <w:jc w:val="right"/>
      </w:pPr>
    </w:p>
    <w:p w:rsidR="006E0FBC" w:rsidRDefault="006E0FBC" w:rsidP="006E0FBC"/>
    <w:p w:rsidR="00DB326D" w:rsidRDefault="00DB326D" w:rsidP="006E0FBC"/>
    <w:p w:rsidR="00DB326D" w:rsidRDefault="00DB326D" w:rsidP="006E0FBC"/>
    <w:p w:rsidR="00DB326D" w:rsidRDefault="00DB326D" w:rsidP="006E0FBC"/>
    <w:p w:rsidR="00DB326D" w:rsidRDefault="00DB326D" w:rsidP="006E0FBC"/>
    <w:p w:rsidR="00DB326D" w:rsidRDefault="00DB326D" w:rsidP="006E0FBC"/>
    <w:p w:rsidR="00DB326D" w:rsidRDefault="00DB326D" w:rsidP="006E0FBC"/>
    <w:p w:rsidR="00DB326D" w:rsidRDefault="00DB326D" w:rsidP="006E0FBC"/>
    <w:p w:rsidR="00DB326D" w:rsidRDefault="00DB326D" w:rsidP="006E0FBC"/>
    <w:p w:rsidR="00DB326D" w:rsidRDefault="00DB326D" w:rsidP="006E0FBC"/>
    <w:p w:rsidR="00DB326D" w:rsidRDefault="00DB326D" w:rsidP="006E0FBC"/>
    <w:p w:rsidR="00DB326D" w:rsidRDefault="00DB326D" w:rsidP="006E0FBC"/>
    <w:p w:rsidR="00DB326D" w:rsidRDefault="00DB326D" w:rsidP="006E0FBC"/>
    <w:p w:rsidR="00DB326D" w:rsidRDefault="00DB326D" w:rsidP="006E0FBC"/>
    <w:p w:rsidR="006E0FBC" w:rsidRDefault="006E0FBC" w:rsidP="006E0FBC">
      <w:pPr>
        <w:jc w:val="right"/>
      </w:pPr>
      <w:r>
        <w:lastRenderedPageBreak/>
        <w:t xml:space="preserve">Приложение № </w:t>
      </w:r>
      <w:r w:rsidR="00600EA2" w:rsidRPr="002A17EE">
        <w:t>3</w:t>
      </w:r>
      <w:r>
        <w:t xml:space="preserve"> к приказу комитета </w:t>
      </w:r>
    </w:p>
    <w:p w:rsidR="006E0FBC" w:rsidRDefault="006E0FBC" w:rsidP="006E0FBC">
      <w:pPr>
        <w:jc w:val="right"/>
      </w:pPr>
      <w:r>
        <w:t>по тарифам и ценовой политике</w:t>
      </w:r>
    </w:p>
    <w:p w:rsidR="006E0FBC" w:rsidRDefault="006E0FBC" w:rsidP="006E0FBC">
      <w:pPr>
        <w:jc w:val="right"/>
      </w:pPr>
      <w:r>
        <w:t>Ленинградской области</w:t>
      </w:r>
    </w:p>
    <w:p w:rsidR="00EA242A" w:rsidRDefault="006E0FBC" w:rsidP="006E0FBC">
      <w:pPr>
        <w:jc w:val="right"/>
      </w:pPr>
      <w:r>
        <w:t>___ сентября 2026 № _____-п</w:t>
      </w:r>
    </w:p>
    <w:p w:rsidR="006E0FBC" w:rsidRDefault="006E0FBC" w:rsidP="006E0FBC">
      <w:pPr>
        <w:jc w:val="right"/>
      </w:pPr>
    </w:p>
    <w:p w:rsidR="006E0FBC" w:rsidRDefault="00CA164B">
      <w:pPr>
        <w:jc w:val="center"/>
        <w:rPr>
          <w:b/>
        </w:rPr>
      </w:pPr>
      <w:r w:rsidRPr="006E0FBC">
        <w:rPr>
          <w:b/>
        </w:rPr>
        <w:t xml:space="preserve">Примерная форма производственной программы организации, осуществляющей водоотведение, в отношении которой при установлении цен (тарифов) применяется </w:t>
      </w:r>
    </w:p>
    <w:p w:rsidR="00EA242A" w:rsidRPr="006E0FBC" w:rsidRDefault="00CA164B">
      <w:pPr>
        <w:jc w:val="center"/>
        <w:rPr>
          <w:b/>
        </w:rPr>
      </w:pPr>
      <w:r w:rsidRPr="006E0FBC">
        <w:rPr>
          <w:b/>
        </w:rPr>
        <w:t>метод индексации</w:t>
      </w:r>
    </w:p>
    <w:p w:rsidR="00EA242A" w:rsidRDefault="00EA242A">
      <w:pPr>
        <w:jc w:val="center"/>
        <w:rPr>
          <w:b/>
          <w:sz w:val="28"/>
        </w:rPr>
      </w:pPr>
    </w:p>
    <w:p w:rsidR="00EA242A" w:rsidRDefault="00CA164B">
      <w:pPr>
        <w:rPr>
          <w:sz w:val="22"/>
          <w:szCs w:val="22"/>
        </w:rPr>
      </w:pPr>
      <w:r>
        <w:rPr>
          <w:sz w:val="22"/>
          <w:szCs w:val="22"/>
        </w:rPr>
        <w:t>ПРОИЗВОДСТВЕННАЯ ПРОГРАММА_________________________________________________,</w:t>
      </w:r>
      <w:r>
        <w:rPr>
          <w:sz w:val="22"/>
          <w:szCs w:val="22"/>
        </w:rPr>
        <w:br/>
        <w:t xml:space="preserve">                                                                 </w:t>
      </w:r>
      <w:r>
        <w:rPr>
          <w:sz w:val="18"/>
          <w:szCs w:val="18"/>
        </w:rPr>
        <w:t xml:space="preserve">                                          (наименование организации)</w:t>
      </w:r>
    </w:p>
    <w:p w:rsidR="00EA242A" w:rsidRDefault="00CA164B">
      <w:pPr>
        <w:rPr>
          <w:sz w:val="22"/>
          <w:szCs w:val="22"/>
        </w:rPr>
      </w:pPr>
      <w:r>
        <w:rPr>
          <w:sz w:val="22"/>
          <w:szCs w:val="22"/>
        </w:rPr>
        <w:t xml:space="preserve">осуществляющего ____________________________________________________________________ </w:t>
      </w:r>
    </w:p>
    <w:p w:rsidR="00EA242A" w:rsidRDefault="00CA164B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(наименование услуги) </w:t>
      </w:r>
    </w:p>
    <w:p w:rsidR="00EA242A" w:rsidRDefault="00CA164B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на территории _______________________________________________ </w:t>
      </w:r>
      <w:r w:rsidR="006E0FBC">
        <w:rPr>
          <w:sz w:val="22"/>
          <w:szCs w:val="22"/>
        </w:rPr>
        <w:t>Ленинградской</w:t>
      </w:r>
      <w:r>
        <w:rPr>
          <w:sz w:val="22"/>
          <w:szCs w:val="22"/>
        </w:rPr>
        <w:t xml:space="preserve"> области,                                 </w:t>
      </w:r>
      <w:r>
        <w:rPr>
          <w:sz w:val="18"/>
          <w:szCs w:val="18"/>
        </w:rPr>
        <w:t>(наименование муниципального образования)</w:t>
      </w:r>
    </w:p>
    <w:p w:rsidR="00EA242A" w:rsidRDefault="00CA164B">
      <w:pPr>
        <w:jc w:val="center"/>
        <w:rPr>
          <w:sz w:val="22"/>
          <w:szCs w:val="22"/>
        </w:rPr>
      </w:pPr>
      <w:r>
        <w:rPr>
          <w:sz w:val="22"/>
          <w:szCs w:val="22"/>
        </w:rPr>
        <w:t>на _____________________ годы</w:t>
      </w:r>
    </w:p>
    <w:p w:rsidR="00EA242A" w:rsidRDefault="00CA164B">
      <w:pPr>
        <w:jc w:val="center"/>
        <w:rPr>
          <w:sz w:val="18"/>
          <w:szCs w:val="18"/>
        </w:rPr>
      </w:pPr>
      <w:r>
        <w:rPr>
          <w:sz w:val="18"/>
          <w:szCs w:val="18"/>
        </w:rPr>
        <w:t>(долгосрочный период регулирования)</w:t>
      </w:r>
    </w:p>
    <w:p w:rsidR="00EA242A" w:rsidRDefault="00EA242A">
      <w:pPr>
        <w:rPr>
          <w:b/>
          <w:sz w:val="28"/>
        </w:rPr>
      </w:pPr>
    </w:p>
    <w:p w:rsidR="00EA242A" w:rsidRDefault="00CA164B">
      <w:pPr>
        <w:jc w:val="center"/>
        <w:rPr>
          <w:bCs/>
          <w:color w:val="000000"/>
          <w:sz w:val="22"/>
          <w:szCs w:val="22"/>
          <w:lang w:eastAsia="ru-RU"/>
        </w:rPr>
      </w:pPr>
      <w:r>
        <w:rPr>
          <w:bCs/>
          <w:color w:val="000000"/>
          <w:sz w:val="22"/>
          <w:szCs w:val="22"/>
          <w:lang w:eastAsia="ru-RU"/>
        </w:rPr>
        <w:t>Паспорт производственной программы</w:t>
      </w:r>
    </w:p>
    <w:p w:rsidR="00EA242A" w:rsidRDefault="00EA242A">
      <w:pPr>
        <w:jc w:val="center"/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485" w:type="dxa"/>
        <w:tblLook w:val="04A0" w:firstRow="1" w:lastRow="0" w:firstColumn="1" w:lastColumn="0" w:noHBand="0" w:noVBand="1"/>
      </w:tblPr>
      <w:tblGrid>
        <w:gridCol w:w="6487"/>
        <w:gridCol w:w="3998"/>
      </w:tblGrid>
      <w:tr w:rsidR="00EA242A" w:rsidTr="00DB326D">
        <w:tc>
          <w:tcPr>
            <w:tcW w:w="6487" w:type="dxa"/>
          </w:tcPr>
          <w:p w:rsidR="00EA242A" w:rsidRDefault="00CA164B">
            <w:pPr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Наименование регулируемой организации, ее местонахождение</w:t>
            </w:r>
          </w:p>
        </w:tc>
        <w:tc>
          <w:tcPr>
            <w:tcW w:w="3998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</w:tr>
      <w:tr w:rsidR="00EA242A" w:rsidTr="00DB326D">
        <w:tc>
          <w:tcPr>
            <w:tcW w:w="6487" w:type="dxa"/>
          </w:tcPr>
          <w:p w:rsidR="00EA242A" w:rsidRDefault="00CA164B">
            <w:pPr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Период реализации производственной программы</w:t>
            </w:r>
          </w:p>
        </w:tc>
        <w:tc>
          <w:tcPr>
            <w:tcW w:w="3998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</w:tr>
    </w:tbl>
    <w:p w:rsidR="00EA242A" w:rsidRDefault="00EA242A">
      <w:pPr>
        <w:jc w:val="center"/>
        <w:rPr>
          <w:b/>
          <w:sz w:val="28"/>
        </w:rPr>
      </w:pPr>
    </w:p>
    <w:p w:rsidR="00EA242A" w:rsidRDefault="00CA164B">
      <w:pPr>
        <w:jc w:val="center"/>
        <w:rPr>
          <w:bCs/>
          <w:sz w:val="22"/>
          <w:szCs w:val="22"/>
          <w:lang w:eastAsia="ru-RU"/>
        </w:rPr>
      </w:pPr>
      <w:r>
        <w:rPr>
          <w:bCs/>
          <w:sz w:val="22"/>
          <w:szCs w:val="22"/>
          <w:lang w:eastAsia="ru-RU"/>
        </w:rPr>
        <w:t>Планируемый объем принимаемых сточных вод</w:t>
      </w:r>
    </w:p>
    <w:p w:rsidR="00EA242A" w:rsidRDefault="00EA242A">
      <w:pPr>
        <w:jc w:val="center"/>
        <w:rPr>
          <w:bCs/>
          <w:sz w:val="22"/>
          <w:szCs w:val="22"/>
          <w:lang w:eastAsia="ru-RU"/>
        </w:rPr>
      </w:pPr>
    </w:p>
    <w:tbl>
      <w:tblPr>
        <w:tblStyle w:val="af8"/>
        <w:tblW w:w="10485" w:type="dxa"/>
        <w:tblLayout w:type="fixed"/>
        <w:tblLook w:val="04A0" w:firstRow="1" w:lastRow="0" w:firstColumn="1" w:lastColumn="0" w:noHBand="0" w:noVBand="1"/>
      </w:tblPr>
      <w:tblGrid>
        <w:gridCol w:w="817"/>
        <w:gridCol w:w="4536"/>
        <w:gridCol w:w="1843"/>
        <w:gridCol w:w="879"/>
        <w:gridCol w:w="992"/>
        <w:gridCol w:w="1418"/>
      </w:tblGrid>
      <w:tr w:rsidR="00EA242A" w:rsidTr="00DB326D">
        <w:tc>
          <w:tcPr>
            <w:tcW w:w="817" w:type="dxa"/>
            <w:vMerge w:val="restart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№ </w:t>
            </w:r>
            <w:r>
              <w:rPr>
                <w:bCs/>
                <w:sz w:val="22"/>
                <w:szCs w:val="22"/>
                <w:lang w:eastAsia="ru-RU"/>
              </w:rPr>
              <w:br/>
              <w:t>п/п</w:t>
            </w:r>
          </w:p>
        </w:tc>
        <w:tc>
          <w:tcPr>
            <w:tcW w:w="4536" w:type="dxa"/>
            <w:vMerge w:val="restart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843" w:type="dxa"/>
            <w:vMerge w:val="restart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3289" w:type="dxa"/>
            <w:gridSpan w:val="3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Величина показателя</w:t>
            </w:r>
          </w:p>
        </w:tc>
      </w:tr>
      <w:tr w:rsidR="00EA242A" w:rsidTr="00DB326D">
        <w:tc>
          <w:tcPr>
            <w:tcW w:w="817" w:type="dxa"/>
            <w:vMerge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4536" w:type="dxa"/>
            <w:vMerge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1843" w:type="dxa"/>
            <w:vMerge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879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i* год</w:t>
            </w:r>
          </w:p>
        </w:tc>
        <w:tc>
          <w:tcPr>
            <w:tcW w:w="992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(i+1) год</w:t>
            </w:r>
          </w:p>
        </w:tc>
        <w:tc>
          <w:tcPr>
            <w:tcW w:w="1418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(i+…) год</w:t>
            </w:r>
          </w:p>
        </w:tc>
      </w:tr>
      <w:tr w:rsidR="00EA242A" w:rsidTr="00DB326D">
        <w:tc>
          <w:tcPr>
            <w:tcW w:w="817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vAlign w:val="bottom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Объем сточных вод, принятых у абонентов, в том числе:</w:t>
            </w:r>
          </w:p>
        </w:tc>
        <w:tc>
          <w:tcPr>
            <w:tcW w:w="1843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879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1418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</w:tr>
      <w:tr w:rsidR="00EA242A" w:rsidTr="00DB326D">
        <w:tc>
          <w:tcPr>
            <w:tcW w:w="817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4536" w:type="dxa"/>
            <w:vAlign w:val="bottom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 xml:space="preserve">от населения </w:t>
            </w:r>
          </w:p>
        </w:tc>
        <w:tc>
          <w:tcPr>
            <w:tcW w:w="1843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879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1418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</w:tr>
      <w:tr w:rsidR="00EA242A" w:rsidTr="00DB326D">
        <w:tc>
          <w:tcPr>
            <w:tcW w:w="817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1.2</w:t>
            </w:r>
          </w:p>
        </w:tc>
        <w:tc>
          <w:tcPr>
            <w:tcW w:w="4536" w:type="dxa"/>
            <w:vAlign w:val="bottom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от бюджетофинансируемых организаций</w:t>
            </w:r>
          </w:p>
        </w:tc>
        <w:tc>
          <w:tcPr>
            <w:tcW w:w="1843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879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1418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</w:tr>
      <w:tr w:rsidR="00EA242A" w:rsidTr="00DB326D">
        <w:tc>
          <w:tcPr>
            <w:tcW w:w="817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1.3</w:t>
            </w:r>
          </w:p>
        </w:tc>
        <w:tc>
          <w:tcPr>
            <w:tcW w:w="4536" w:type="dxa"/>
            <w:vAlign w:val="bottom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от прочих организаций</w:t>
            </w:r>
          </w:p>
        </w:tc>
        <w:tc>
          <w:tcPr>
            <w:tcW w:w="1843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879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1418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</w:tr>
      <w:tr w:rsidR="00EA242A" w:rsidTr="00DB326D">
        <w:tc>
          <w:tcPr>
            <w:tcW w:w="817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1.4</w:t>
            </w:r>
          </w:p>
        </w:tc>
        <w:tc>
          <w:tcPr>
            <w:tcW w:w="4536" w:type="dxa"/>
            <w:vAlign w:val="bottom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собственное потребление</w:t>
            </w:r>
          </w:p>
        </w:tc>
        <w:tc>
          <w:tcPr>
            <w:tcW w:w="1843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879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1418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</w:tr>
      <w:tr w:rsidR="00EA242A" w:rsidTr="00DB326D">
        <w:tc>
          <w:tcPr>
            <w:tcW w:w="817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1.5</w:t>
            </w:r>
          </w:p>
        </w:tc>
        <w:tc>
          <w:tcPr>
            <w:tcW w:w="4536" w:type="dxa"/>
            <w:vAlign w:val="bottom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от других организаций, осуществляющих водоотведение</w:t>
            </w:r>
          </w:p>
        </w:tc>
        <w:tc>
          <w:tcPr>
            <w:tcW w:w="1843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879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1418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</w:tr>
      <w:tr w:rsidR="00EA242A" w:rsidTr="00DB326D">
        <w:tc>
          <w:tcPr>
            <w:tcW w:w="817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4536" w:type="dxa"/>
            <w:vAlign w:val="bottom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Объем транспортируемых сточных вод, в том числе:</w:t>
            </w:r>
          </w:p>
        </w:tc>
        <w:tc>
          <w:tcPr>
            <w:tcW w:w="1843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879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1418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</w:tr>
      <w:tr w:rsidR="00EA242A" w:rsidTr="00DB326D">
        <w:tc>
          <w:tcPr>
            <w:tcW w:w="817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2.1</w:t>
            </w:r>
          </w:p>
        </w:tc>
        <w:tc>
          <w:tcPr>
            <w:tcW w:w="4536" w:type="dxa"/>
            <w:vAlign w:val="bottom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на собственные очистные сооружения</w:t>
            </w:r>
          </w:p>
        </w:tc>
        <w:tc>
          <w:tcPr>
            <w:tcW w:w="1843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879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1418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</w:tr>
      <w:tr w:rsidR="00EA242A" w:rsidTr="00DB326D">
        <w:tc>
          <w:tcPr>
            <w:tcW w:w="817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2.2</w:t>
            </w:r>
          </w:p>
        </w:tc>
        <w:tc>
          <w:tcPr>
            <w:tcW w:w="4536" w:type="dxa"/>
            <w:vAlign w:val="bottom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другим организациям</w:t>
            </w:r>
          </w:p>
        </w:tc>
        <w:tc>
          <w:tcPr>
            <w:tcW w:w="1843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879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992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1418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</w:tr>
    </w:tbl>
    <w:p w:rsidR="00EA242A" w:rsidRDefault="00EA242A">
      <w:pPr>
        <w:jc w:val="center"/>
        <w:rPr>
          <w:b/>
          <w:sz w:val="28"/>
        </w:rPr>
      </w:pPr>
    </w:p>
    <w:p w:rsidR="00EA242A" w:rsidRPr="006E0FBC" w:rsidRDefault="00CA164B">
      <w:pPr>
        <w:jc w:val="center"/>
        <w:rPr>
          <w:bCs/>
          <w:color w:val="000000"/>
          <w:szCs w:val="22"/>
          <w:lang w:eastAsia="ru-RU"/>
        </w:rPr>
      </w:pPr>
      <w:r w:rsidRPr="006E0FBC">
        <w:rPr>
          <w:bCs/>
          <w:color w:val="000000"/>
          <w:szCs w:val="22"/>
          <w:lang w:eastAsia="ru-RU"/>
        </w:rPr>
        <w:t>Объем финансовых потребностей, необходимых для реализации производственной программы**</w:t>
      </w:r>
    </w:p>
    <w:p w:rsidR="00EA242A" w:rsidRDefault="00EA242A">
      <w:pPr>
        <w:jc w:val="center"/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485" w:type="dxa"/>
        <w:tblLayout w:type="fixed"/>
        <w:tblLook w:val="04A0" w:firstRow="1" w:lastRow="0" w:firstColumn="1" w:lastColumn="0" w:noHBand="0" w:noVBand="1"/>
      </w:tblPr>
      <w:tblGrid>
        <w:gridCol w:w="817"/>
        <w:gridCol w:w="4536"/>
        <w:gridCol w:w="1843"/>
        <w:gridCol w:w="709"/>
        <w:gridCol w:w="850"/>
        <w:gridCol w:w="1730"/>
      </w:tblGrid>
      <w:tr w:rsidR="00EA242A" w:rsidTr="00DB326D">
        <w:tc>
          <w:tcPr>
            <w:tcW w:w="817" w:type="dxa"/>
            <w:vMerge w:val="restart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№ </w:t>
            </w:r>
            <w:r>
              <w:rPr>
                <w:bCs/>
                <w:sz w:val="22"/>
                <w:szCs w:val="22"/>
                <w:lang w:eastAsia="ru-RU"/>
              </w:rPr>
              <w:br/>
              <w:t>п/п</w:t>
            </w:r>
          </w:p>
        </w:tc>
        <w:tc>
          <w:tcPr>
            <w:tcW w:w="4536" w:type="dxa"/>
            <w:vMerge w:val="restart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843" w:type="dxa"/>
            <w:vMerge w:val="restart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3289" w:type="dxa"/>
            <w:gridSpan w:val="3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Величина показателя</w:t>
            </w:r>
          </w:p>
        </w:tc>
      </w:tr>
      <w:tr w:rsidR="00EA242A" w:rsidTr="00DB326D">
        <w:tc>
          <w:tcPr>
            <w:tcW w:w="817" w:type="dxa"/>
            <w:vMerge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4536" w:type="dxa"/>
            <w:vMerge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1843" w:type="dxa"/>
            <w:vMerge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709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i год</w:t>
            </w:r>
          </w:p>
        </w:tc>
        <w:tc>
          <w:tcPr>
            <w:tcW w:w="850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(i+1) год</w:t>
            </w:r>
          </w:p>
        </w:tc>
        <w:tc>
          <w:tcPr>
            <w:tcW w:w="1730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(i+…) год</w:t>
            </w:r>
          </w:p>
        </w:tc>
      </w:tr>
      <w:tr w:rsidR="00EA242A" w:rsidTr="00DB326D">
        <w:tc>
          <w:tcPr>
            <w:tcW w:w="817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vAlign w:val="center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Текущие расходы, в том числе:</w:t>
            </w:r>
          </w:p>
        </w:tc>
        <w:tc>
          <w:tcPr>
            <w:tcW w:w="1843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709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1730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</w:tr>
      <w:tr w:rsidR="00EA242A" w:rsidTr="00DB326D">
        <w:tc>
          <w:tcPr>
            <w:tcW w:w="817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4536" w:type="dxa"/>
            <w:vAlign w:val="center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Операционные расходы</w:t>
            </w:r>
          </w:p>
        </w:tc>
        <w:tc>
          <w:tcPr>
            <w:tcW w:w="1843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709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1730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</w:tr>
      <w:tr w:rsidR="00EA242A" w:rsidTr="00DB326D">
        <w:tc>
          <w:tcPr>
            <w:tcW w:w="817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1.2</w:t>
            </w:r>
          </w:p>
        </w:tc>
        <w:tc>
          <w:tcPr>
            <w:tcW w:w="4536" w:type="dxa"/>
            <w:vAlign w:val="center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Расходы на электрическую энергию</w:t>
            </w:r>
          </w:p>
        </w:tc>
        <w:tc>
          <w:tcPr>
            <w:tcW w:w="1843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709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1730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</w:tr>
      <w:tr w:rsidR="00EA242A" w:rsidTr="00DB326D">
        <w:tc>
          <w:tcPr>
            <w:tcW w:w="817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1.3</w:t>
            </w:r>
          </w:p>
        </w:tc>
        <w:tc>
          <w:tcPr>
            <w:tcW w:w="4536" w:type="dxa"/>
            <w:vAlign w:val="center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Неподконтрольные расходы</w:t>
            </w:r>
          </w:p>
        </w:tc>
        <w:tc>
          <w:tcPr>
            <w:tcW w:w="1843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709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1730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</w:tr>
      <w:tr w:rsidR="00EA242A" w:rsidTr="00DB326D">
        <w:tc>
          <w:tcPr>
            <w:tcW w:w="817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4536" w:type="dxa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Расходы на амортизацию</w:t>
            </w:r>
          </w:p>
        </w:tc>
        <w:tc>
          <w:tcPr>
            <w:tcW w:w="1843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709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1730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</w:tr>
      <w:tr w:rsidR="00EA242A" w:rsidTr="00DB326D">
        <w:tc>
          <w:tcPr>
            <w:tcW w:w="817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4536" w:type="dxa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Нормативная прибыль</w:t>
            </w:r>
          </w:p>
        </w:tc>
        <w:tc>
          <w:tcPr>
            <w:tcW w:w="1843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709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1730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</w:tr>
      <w:tr w:rsidR="00EA242A" w:rsidTr="00DB326D">
        <w:tc>
          <w:tcPr>
            <w:tcW w:w="817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4536" w:type="dxa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Расчетная предпринимательская прибыль</w:t>
            </w:r>
          </w:p>
        </w:tc>
        <w:tc>
          <w:tcPr>
            <w:tcW w:w="1843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709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1730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</w:tr>
      <w:tr w:rsidR="00EA242A" w:rsidTr="00DB326D">
        <w:tc>
          <w:tcPr>
            <w:tcW w:w="817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lastRenderedPageBreak/>
              <w:t>5</w:t>
            </w:r>
          </w:p>
        </w:tc>
        <w:tc>
          <w:tcPr>
            <w:tcW w:w="4536" w:type="dxa"/>
          </w:tcPr>
          <w:p w:rsidR="00EA242A" w:rsidRDefault="00CA164B">
            <w:pPr>
              <w:jc w:val="both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Итого</w:t>
            </w:r>
          </w:p>
        </w:tc>
        <w:tc>
          <w:tcPr>
            <w:tcW w:w="1843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</w:rPr>
            </w:pPr>
            <w:r>
              <w:rPr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709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  <w:tc>
          <w:tcPr>
            <w:tcW w:w="1730" w:type="dxa"/>
          </w:tcPr>
          <w:p w:rsidR="00EA242A" w:rsidRDefault="00EA242A">
            <w:pPr>
              <w:jc w:val="center"/>
              <w:rPr>
                <w:b/>
                <w:sz w:val="28"/>
              </w:rPr>
            </w:pPr>
          </w:p>
        </w:tc>
      </w:tr>
    </w:tbl>
    <w:p w:rsidR="00EA242A" w:rsidRDefault="00EA242A">
      <w:pPr>
        <w:rPr>
          <w:bCs/>
          <w:color w:val="000000"/>
          <w:sz w:val="22"/>
          <w:szCs w:val="22"/>
          <w:lang w:eastAsia="ru-RU"/>
        </w:rPr>
      </w:pPr>
    </w:p>
    <w:p w:rsidR="00EA242A" w:rsidRPr="006E0FBC" w:rsidRDefault="00CA164B">
      <w:pPr>
        <w:jc w:val="center"/>
        <w:rPr>
          <w:szCs w:val="22"/>
        </w:rPr>
      </w:pPr>
      <w:r w:rsidRPr="006E0FBC">
        <w:rPr>
          <w:bCs/>
          <w:color w:val="000000"/>
          <w:szCs w:val="22"/>
          <w:lang w:eastAsia="ru-RU"/>
        </w:rPr>
        <w:t>Перечень плановых мероприятий по ремонту объектов централизованных систем водоотведения, мероприятий, направленных на улучшение качества очистки сточных вод, мероприятий по энергосбережению и повышению энергетической эффективности и график их реализации</w:t>
      </w:r>
    </w:p>
    <w:p w:rsidR="00EA242A" w:rsidRPr="006E0FBC" w:rsidRDefault="00EA242A">
      <w:pPr>
        <w:jc w:val="center"/>
        <w:rPr>
          <w:szCs w:val="22"/>
        </w:rPr>
      </w:pPr>
    </w:p>
    <w:tbl>
      <w:tblPr>
        <w:tblStyle w:val="af8"/>
        <w:tblW w:w="10485" w:type="dxa"/>
        <w:tblLayout w:type="fixed"/>
        <w:tblLook w:val="04A0" w:firstRow="1" w:lastRow="0" w:firstColumn="1" w:lastColumn="0" w:noHBand="0" w:noVBand="1"/>
      </w:tblPr>
      <w:tblGrid>
        <w:gridCol w:w="515"/>
        <w:gridCol w:w="2286"/>
        <w:gridCol w:w="1560"/>
        <w:gridCol w:w="1559"/>
        <w:gridCol w:w="709"/>
        <w:gridCol w:w="1021"/>
        <w:gridCol w:w="992"/>
        <w:gridCol w:w="1843"/>
      </w:tblGrid>
      <w:tr w:rsidR="00EA242A" w:rsidTr="00DB326D">
        <w:tc>
          <w:tcPr>
            <w:tcW w:w="515" w:type="dxa"/>
            <w:vMerge w:val="restart"/>
            <w:vAlign w:val="center"/>
          </w:tcPr>
          <w:p w:rsidR="00EA242A" w:rsidRDefault="00CA164B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2286" w:type="dxa"/>
            <w:vMerge w:val="restart"/>
            <w:tcBorders>
              <w:right w:val="single" w:sz="4" w:space="0" w:color="auto"/>
            </w:tcBorders>
            <w:vAlign w:val="center"/>
          </w:tcPr>
          <w:p w:rsidR="00EA242A" w:rsidRDefault="00CA164B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3119" w:type="dxa"/>
            <w:gridSpan w:val="2"/>
            <w:tcBorders>
              <w:left w:val="single" w:sz="4" w:space="0" w:color="auto"/>
            </w:tcBorders>
          </w:tcPr>
          <w:p w:rsidR="00EA242A" w:rsidRDefault="00CA16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График реализации мероприятий производственной программы</w:t>
            </w:r>
          </w:p>
        </w:tc>
        <w:tc>
          <w:tcPr>
            <w:tcW w:w="2722" w:type="dxa"/>
            <w:gridSpan w:val="3"/>
          </w:tcPr>
          <w:p w:rsidR="00EA242A" w:rsidRDefault="00CA16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реализацию мероприятий производственной программы, тыс. руб.</w:t>
            </w:r>
          </w:p>
        </w:tc>
        <w:tc>
          <w:tcPr>
            <w:tcW w:w="1843" w:type="dxa"/>
            <w:vMerge w:val="restart"/>
            <w:vAlign w:val="center"/>
          </w:tcPr>
          <w:p w:rsidR="00EA242A" w:rsidRDefault="00CA16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Ожидаемый эффект</w:t>
            </w:r>
          </w:p>
        </w:tc>
      </w:tr>
      <w:tr w:rsidR="00EA242A" w:rsidTr="00DB326D">
        <w:tc>
          <w:tcPr>
            <w:tcW w:w="515" w:type="dxa"/>
            <w:vMerge/>
          </w:tcPr>
          <w:p w:rsidR="00EA242A" w:rsidRDefault="00EA242A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286" w:type="dxa"/>
            <w:vMerge/>
            <w:tcBorders>
              <w:right w:val="single" w:sz="4" w:space="0" w:color="auto"/>
            </w:tcBorders>
          </w:tcPr>
          <w:p w:rsidR="00EA242A" w:rsidRDefault="00EA242A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42A" w:rsidRDefault="00CA164B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Год начала реализации мероприятий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:rsidR="00EA242A" w:rsidRDefault="00CA164B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Год окончания реализации мероприятий</w:t>
            </w:r>
          </w:p>
        </w:tc>
        <w:tc>
          <w:tcPr>
            <w:tcW w:w="709" w:type="dxa"/>
          </w:tcPr>
          <w:p w:rsidR="00EA242A" w:rsidRDefault="00CA164B">
            <w:pPr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i год</w:t>
            </w:r>
          </w:p>
        </w:tc>
        <w:tc>
          <w:tcPr>
            <w:tcW w:w="1021" w:type="dxa"/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(i+1) год</w:t>
            </w:r>
          </w:p>
        </w:tc>
        <w:tc>
          <w:tcPr>
            <w:tcW w:w="992" w:type="dxa"/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(i+…) год</w:t>
            </w:r>
          </w:p>
        </w:tc>
        <w:tc>
          <w:tcPr>
            <w:tcW w:w="1843" w:type="dxa"/>
            <w:vMerge/>
          </w:tcPr>
          <w:p w:rsidR="00EA242A" w:rsidRDefault="00EA242A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6E0FBC" w:rsidTr="00DB326D">
        <w:tc>
          <w:tcPr>
            <w:tcW w:w="515" w:type="dxa"/>
          </w:tcPr>
          <w:p w:rsidR="006E0FBC" w:rsidRDefault="006E0FBC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286" w:type="dxa"/>
            <w:tcBorders>
              <w:right w:val="single" w:sz="4" w:space="0" w:color="auto"/>
            </w:tcBorders>
          </w:tcPr>
          <w:p w:rsidR="006E0FBC" w:rsidRDefault="006E0FBC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Мероприятия по ремонту объектов централизованных систем водоотведения, в том числе: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E0FBC" w:rsidRDefault="006E0FBC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6E0FBC" w:rsidRDefault="006E0FBC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709" w:type="dxa"/>
          </w:tcPr>
          <w:p w:rsidR="006E0FBC" w:rsidRDefault="006E0FBC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021" w:type="dxa"/>
          </w:tcPr>
          <w:p w:rsidR="006E0FBC" w:rsidRDefault="006E0FBC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992" w:type="dxa"/>
          </w:tcPr>
          <w:p w:rsidR="006E0FBC" w:rsidRDefault="006E0FBC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843" w:type="dxa"/>
          </w:tcPr>
          <w:p w:rsidR="006E0FBC" w:rsidRDefault="006E0FBC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EA242A" w:rsidTr="00DB326D">
        <w:tc>
          <w:tcPr>
            <w:tcW w:w="515" w:type="dxa"/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2286" w:type="dxa"/>
            <w:tcBorders>
              <w:right w:val="single" w:sz="4" w:space="0" w:color="auto"/>
            </w:tcBorders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Текущий ремонт объектов централизованных систем водоотведения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EA242A" w:rsidRDefault="00EA242A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EA242A" w:rsidRDefault="00EA242A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709" w:type="dxa"/>
          </w:tcPr>
          <w:p w:rsidR="00EA242A" w:rsidRDefault="00EA242A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021" w:type="dxa"/>
          </w:tcPr>
          <w:p w:rsidR="00EA242A" w:rsidRDefault="00EA242A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992" w:type="dxa"/>
          </w:tcPr>
          <w:p w:rsidR="00EA242A" w:rsidRDefault="00EA242A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843" w:type="dxa"/>
          </w:tcPr>
          <w:p w:rsidR="00EA242A" w:rsidRDefault="00EA242A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EA242A" w:rsidTr="00DB326D">
        <w:tc>
          <w:tcPr>
            <w:tcW w:w="515" w:type="dxa"/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1.2</w:t>
            </w:r>
          </w:p>
        </w:tc>
        <w:tc>
          <w:tcPr>
            <w:tcW w:w="2286" w:type="dxa"/>
            <w:tcBorders>
              <w:right w:val="single" w:sz="4" w:space="0" w:color="auto"/>
            </w:tcBorders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Капитальный ремонт объектов централизованных систем водоотведения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42A" w:rsidRDefault="00EA242A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:rsidR="00EA242A" w:rsidRDefault="00EA242A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709" w:type="dxa"/>
          </w:tcPr>
          <w:p w:rsidR="00EA242A" w:rsidRDefault="00EA242A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021" w:type="dxa"/>
          </w:tcPr>
          <w:p w:rsidR="00EA242A" w:rsidRDefault="00EA242A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992" w:type="dxa"/>
          </w:tcPr>
          <w:p w:rsidR="00EA242A" w:rsidRDefault="00EA242A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843" w:type="dxa"/>
          </w:tcPr>
          <w:p w:rsidR="00EA242A" w:rsidRDefault="00EA242A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6E0FBC" w:rsidTr="00DB326D">
        <w:tc>
          <w:tcPr>
            <w:tcW w:w="515" w:type="dxa"/>
          </w:tcPr>
          <w:p w:rsidR="006E0FBC" w:rsidRDefault="006E0FBC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286" w:type="dxa"/>
            <w:tcBorders>
              <w:right w:val="single" w:sz="4" w:space="0" w:color="auto"/>
            </w:tcBorders>
          </w:tcPr>
          <w:p w:rsidR="006E0FBC" w:rsidRDefault="006E0FBC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Мероприятия, направленные на улучшение качества очистки сточных вод, в том числе: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E0FBC" w:rsidRDefault="006E0FBC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6E0FBC" w:rsidRDefault="006E0FBC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709" w:type="dxa"/>
          </w:tcPr>
          <w:p w:rsidR="006E0FBC" w:rsidRDefault="006E0FBC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021" w:type="dxa"/>
          </w:tcPr>
          <w:p w:rsidR="006E0FBC" w:rsidRDefault="006E0FBC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992" w:type="dxa"/>
          </w:tcPr>
          <w:p w:rsidR="006E0FBC" w:rsidRDefault="006E0FBC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843" w:type="dxa"/>
          </w:tcPr>
          <w:p w:rsidR="006E0FBC" w:rsidRDefault="006E0FBC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EA242A" w:rsidTr="00DB326D">
        <w:tc>
          <w:tcPr>
            <w:tcW w:w="515" w:type="dxa"/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2.1</w:t>
            </w:r>
          </w:p>
        </w:tc>
        <w:tc>
          <w:tcPr>
            <w:tcW w:w="2286" w:type="dxa"/>
            <w:tcBorders>
              <w:right w:val="single" w:sz="4" w:space="0" w:color="auto"/>
            </w:tcBorders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…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42A" w:rsidRDefault="00EA242A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:rsidR="00EA242A" w:rsidRDefault="00EA242A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709" w:type="dxa"/>
          </w:tcPr>
          <w:p w:rsidR="00EA242A" w:rsidRDefault="00EA242A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021" w:type="dxa"/>
          </w:tcPr>
          <w:p w:rsidR="00EA242A" w:rsidRDefault="00EA242A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992" w:type="dxa"/>
          </w:tcPr>
          <w:p w:rsidR="00EA242A" w:rsidRDefault="00EA242A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843" w:type="dxa"/>
          </w:tcPr>
          <w:p w:rsidR="00EA242A" w:rsidRDefault="00EA242A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6E0FBC" w:rsidTr="00DB326D">
        <w:tc>
          <w:tcPr>
            <w:tcW w:w="515" w:type="dxa"/>
          </w:tcPr>
          <w:p w:rsidR="006E0FBC" w:rsidRDefault="006E0FBC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286" w:type="dxa"/>
            <w:tcBorders>
              <w:right w:val="single" w:sz="4" w:space="0" w:color="auto"/>
            </w:tcBorders>
          </w:tcPr>
          <w:p w:rsidR="006E0FBC" w:rsidRDefault="006E0FBC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Мероприятия по энергосбережению и повышению энергетической эффективности, в том числе: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E0FBC" w:rsidRDefault="006E0FBC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6E0FBC" w:rsidRDefault="006E0FBC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709" w:type="dxa"/>
          </w:tcPr>
          <w:p w:rsidR="006E0FBC" w:rsidRDefault="006E0FBC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021" w:type="dxa"/>
          </w:tcPr>
          <w:p w:rsidR="006E0FBC" w:rsidRDefault="006E0FBC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992" w:type="dxa"/>
          </w:tcPr>
          <w:p w:rsidR="006E0FBC" w:rsidRDefault="006E0FBC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843" w:type="dxa"/>
          </w:tcPr>
          <w:p w:rsidR="006E0FBC" w:rsidRDefault="006E0FBC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EA242A" w:rsidTr="00DB326D">
        <w:tc>
          <w:tcPr>
            <w:tcW w:w="515" w:type="dxa"/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3.1</w:t>
            </w:r>
          </w:p>
        </w:tc>
        <w:tc>
          <w:tcPr>
            <w:tcW w:w="2286" w:type="dxa"/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…</w:t>
            </w:r>
          </w:p>
        </w:tc>
        <w:tc>
          <w:tcPr>
            <w:tcW w:w="1560" w:type="dxa"/>
          </w:tcPr>
          <w:p w:rsidR="00EA242A" w:rsidRDefault="00EA242A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59" w:type="dxa"/>
          </w:tcPr>
          <w:p w:rsidR="00EA242A" w:rsidRDefault="00EA242A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709" w:type="dxa"/>
          </w:tcPr>
          <w:p w:rsidR="00EA242A" w:rsidRDefault="00EA242A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021" w:type="dxa"/>
          </w:tcPr>
          <w:p w:rsidR="00EA242A" w:rsidRDefault="00EA242A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992" w:type="dxa"/>
          </w:tcPr>
          <w:p w:rsidR="00EA242A" w:rsidRDefault="00EA242A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843" w:type="dxa"/>
          </w:tcPr>
          <w:p w:rsidR="00EA242A" w:rsidRDefault="00EA242A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</w:tbl>
    <w:p w:rsidR="00EA242A" w:rsidRDefault="00EA242A">
      <w:pPr>
        <w:rPr>
          <w:sz w:val="22"/>
          <w:szCs w:val="22"/>
        </w:rPr>
      </w:pPr>
    </w:p>
    <w:p w:rsidR="00EA242A" w:rsidRPr="006E0FBC" w:rsidRDefault="00CA164B">
      <w:pPr>
        <w:jc w:val="center"/>
        <w:rPr>
          <w:bCs/>
          <w:color w:val="000000"/>
          <w:szCs w:val="22"/>
          <w:lang w:eastAsia="ru-RU"/>
        </w:rPr>
      </w:pPr>
      <w:r w:rsidRPr="006E0FBC">
        <w:rPr>
          <w:bCs/>
          <w:color w:val="000000"/>
          <w:szCs w:val="22"/>
          <w:lang w:eastAsia="ru-RU"/>
        </w:rPr>
        <w:t>Плановые значения показателей надежности, качества и энергетической эффективности объектов централизованных систем водоотведения</w:t>
      </w:r>
    </w:p>
    <w:p w:rsidR="00EA242A" w:rsidRPr="006E0FBC" w:rsidRDefault="00EA242A">
      <w:pPr>
        <w:jc w:val="right"/>
        <w:rPr>
          <w:rFonts w:ascii="Calibri" w:eastAsia="Calibri" w:hAnsi="Calibri" w:cs="Calibri"/>
          <w:szCs w:val="22"/>
          <w:lang w:eastAsia="en-US"/>
        </w:rPr>
      </w:pPr>
    </w:p>
    <w:tbl>
      <w:tblPr>
        <w:tblStyle w:val="af8"/>
        <w:tblW w:w="10485" w:type="dxa"/>
        <w:tblLayout w:type="fixed"/>
        <w:tblLook w:val="04A0" w:firstRow="1" w:lastRow="0" w:firstColumn="1" w:lastColumn="0" w:noHBand="0" w:noVBand="1"/>
      </w:tblPr>
      <w:tblGrid>
        <w:gridCol w:w="675"/>
        <w:gridCol w:w="4111"/>
        <w:gridCol w:w="1418"/>
        <w:gridCol w:w="1021"/>
        <w:gridCol w:w="850"/>
        <w:gridCol w:w="992"/>
        <w:gridCol w:w="1418"/>
      </w:tblGrid>
      <w:tr w:rsidR="00EA242A" w:rsidTr="00DB326D">
        <w:tc>
          <w:tcPr>
            <w:tcW w:w="675" w:type="dxa"/>
            <w:vMerge w:val="restart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4111" w:type="dxa"/>
            <w:vMerge w:val="restart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418" w:type="dxa"/>
            <w:vMerge w:val="restart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4281" w:type="dxa"/>
            <w:gridSpan w:val="4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Величина показателя</w:t>
            </w:r>
          </w:p>
        </w:tc>
      </w:tr>
      <w:tr w:rsidR="00EA242A" w:rsidTr="00DB326D">
        <w:tc>
          <w:tcPr>
            <w:tcW w:w="675" w:type="dxa"/>
            <w:vMerge/>
          </w:tcPr>
          <w:p w:rsidR="00EA242A" w:rsidRDefault="00EA242A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vMerge/>
          </w:tcPr>
          <w:p w:rsidR="00EA242A" w:rsidRDefault="00EA242A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</w:tcPr>
          <w:p w:rsidR="00EA242A" w:rsidRDefault="00EA242A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021" w:type="dxa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(i-1) год</w:t>
            </w:r>
          </w:p>
        </w:tc>
        <w:tc>
          <w:tcPr>
            <w:tcW w:w="850" w:type="dxa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i год</w:t>
            </w:r>
          </w:p>
        </w:tc>
        <w:tc>
          <w:tcPr>
            <w:tcW w:w="992" w:type="dxa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(i+1) год</w:t>
            </w:r>
          </w:p>
        </w:tc>
        <w:tc>
          <w:tcPr>
            <w:tcW w:w="1418" w:type="dxa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(i+...) год</w:t>
            </w: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810" w:type="dxa"/>
            <w:gridSpan w:val="6"/>
          </w:tcPr>
          <w:p w:rsidR="00EA242A" w:rsidRDefault="00CA164B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Показатель надежности и бесперебойности водоотведения</w:t>
            </w: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4111" w:type="dxa"/>
          </w:tcPr>
          <w:p w:rsidR="00EA242A" w:rsidRDefault="00CA164B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Удельное количество аварий и засоров в расчете на протяженность канализационной сети в год</w:t>
            </w:r>
          </w:p>
        </w:tc>
        <w:tc>
          <w:tcPr>
            <w:tcW w:w="1418" w:type="dxa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ед./км</w:t>
            </w:r>
          </w:p>
        </w:tc>
        <w:tc>
          <w:tcPr>
            <w:tcW w:w="1021" w:type="dxa"/>
          </w:tcPr>
          <w:p w:rsidR="00EA242A" w:rsidRDefault="00EA242A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</w:tcPr>
          <w:p w:rsidR="00EA242A" w:rsidRDefault="00EA242A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:rsidR="00EA242A" w:rsidRDefault="00EA242A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EA242A" w:rsidRDefault="00EA242A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810" w:type="dxa"/>
            <w:gridSpan w:val="6"/>
          </w:tcPr>
          <w:p w:rsidR="00EA242A" w:rsidRDefault="00CA164B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Показатели качества очистки сточных вод</w:t>
            </w: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2.1</w:t>
            </w:r>
          </w:p>
        </w:tc>
        <w:tc>
          <w:tcPr>
            <w:tcW w:w="4111" w:type="dxa"/>
          </w:tcPr>
          <w:p w:rsidR="00EA242A" w:rsidRDefault="00CA164B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Доля сточных вод, не подвергающихся очистке, в общем объеме сточных вод, сбрасываемых в централизованные 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lastRenderedPageBreak/>
              <w:t>общесплавные или бытовые системы водоотведения</w:t>
            </w:r>
          </w:p>
        </w:tc>
        <w:tc>
          <w:tcPr>
            <w:tcW w:w="1418" w:type="dxa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lastRenderedPageBreak/>
              <w:t>%</w:t>
            </w:r>
          </w:p>
        </w:tc>
        <w:tc>
          <w:tcPr>
            <w:tcW w:w="1021" w:type="dxa"/>
          </w:tcPr>
          <w:p w:rsidR="00EA242A" w:rsidRDefault="00EA242A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</w:tcPr>
          <w:p w:rsidR="00EA242A" w:rsidRDefault="00EA242A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:rsidR="00EA242A" w:rsidRDefault="00EA242A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EA242A" w:rsidRDefault="00EA242A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lastRenderedPageBreak/>
              <w:t>2.2</w:t>
            </w:r>
          </w:p>
        </w:tc>
        <w:tc>
          <w:tcPr>
            <w:tcW w:w="4111" w:type="dxa"/>
          </w:tcPr>
          <w:p w:rsidR="00EA242A" w:rsidRDefault="00CA164B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Доля поверхностных сточных вод, не подвергающихся очистке, в общем объеме поверхностных сточных вод, принимаемых в централизованную ливневую систему водоотведения</w:t>
            </w:r>
          </w:p>
        </w:tc>
        <w:tc>
          <w:tcPr>
            <w:tcW w:w="1418" w:type="dxa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1021" w:type="dxa"/>
          </w:tcPr>
          <w:p w:rsidR="00EA242A" w:rsidRDefault="00EA242A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</w:tcPr>
          <w:p w:rsidR="00EA242A" w:rsidRDefault="00EA242A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:rsidR="00EA242A" w:rsidRDefault="00EA242A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EA242A" w:rsidRDefault="00EA242A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2.3</w:t>
            </w:r>
          </w:p>
        </w:tc>
        <w:tc>
          <w:tcPr>
            <w:tcW w:w="4111" w:type="dxa"/>
          </w:tcPr>
          <w:p w:rsidR="00EA242A" w:rsidRDefault="00CA164B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Доля проб сточных вод, не соответствующих установленным нормативам допустимых сбросов, лимитам на сбросы, рассчитанная применительно к видам централизованных систем водоотведения раздельно для централизованной общесплавной (бытовой) и централизованной ливневой системы водоотведения</w:t>
            </w:r>
          </w:p>
        </w:tc>
        <w:tc>
          <w:tcPr>
            <w:tcW w:w="1418" w:type="dxa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1021" w:type="dxa"/>
          </w:tcPr>
          <w:p w:rsidR="00EA242A" w:rsidRDefault="00EA242A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</w:tcPr>
          <w:p w:rsidR="00EA242A" w:rsidRDefault="00EA242A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:rsidR="00EA242A" w:rsidRDefault="00EA242A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EA242A" w:rsidRDefault="00EA242A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810" w:type="dxa"/>
            <w:gridSpan w:val="6"/>
          </w:tcPr>
          <w:p w:rsidR="00EA242A" w:rsidRDefault="00CA164B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Показатели энергетической эффективности</w:t>
            </w: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3.1</w:t>
            </w:r>
          </w:p>
        </w:tc>
        <w:tc>
          <w:tcPr>
            <w:tcW w:w="4111" w:type="dxa"/>
          </w:tcPr>
          <w:p w:rsidR="00EA242A" w:rsidRDefault="00CA164B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Удельный расход электрической энергии, потребляемой в технологическом процессе очистки сточных вод, на единицу объема очищаемых сточных вод</w:t>
            </w:r>
          </w:p>
        </w:tc>
        <w:tc>
          <w:tcPr>
            <w:tcW w:w="1418" w:type="dxa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кВт·ч/куб. м</w:t>
            </w:r>
          </w:p>
        </w:tc>
        <w:tc>
          <w:tcPr>
            <w:tcW w:w="1021" w:type="dxa"/>
          </w:tcPr>
          <w:p w:rsidR="00EA242A" w:rsidRDefault="00EA242A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</w:tcPr>
          <w:p w:rsidR="00EA242A" w:rsidRDefault="00EA242A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:rsidR="00EA242A" w:rsidRDefault="00EA242A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EA242A" w:rsidRDefault="00EA242A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3.2</w:t>
            </w:r>
          </w:p>
        </w:tc>
        <w:tc>
          <w:tcPr>
            <w:tcW w:w="4111" w:type="dxa"/>
          </w:tcPr>
          <w:p w:rsidR="00EA242A" w:rsidRDefault="00CA164B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Удельный расход электрической энергии, потребляемой в технологическом процессе транспортировки сточных вод, на единицу объема транспортируемых сточных вод</w:t>
            </w:r>
          </w:p>
        </w:tc>
        <w:tc>
          <w:tcPr>
            <w:tcW w:w="1418" w:type="dxa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кВт·ч/куб. м</w:t>
            </w:r>
          </w:p>
        </w:tc>
        <w:tc>
          <w:tcPr>
            <w:tcW w:w="1021" w:type="dxa"/>
          </w:tcPr>
          <w:p w:rsidR="00EA242A" w:rsidRDefault="00EA242A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</w:tcPr>
          <w:p w:rsidR="00EA242A" w:rsidRDefault="00EA242A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:rsidR="00EA242A" w:rsidRDefault="00EA242A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EA242A" w:rsidRDefault="00EA242A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EA242A" w:rsidRDefault="00EA242A">
      <w:pPr>
        <w:jc w:val="right"/>
        <w:rPr>
          <w:rFonts w:ascii="Calibri" w:eastAsia="Calibri" w:hAnsi="Calibri" w:cs="Calibri"/>
          <w:sz w:val="22"/>
          <w:szCs w:val="22"/>
          <w:lang w:eastAsia="en-US"/>
        </w:rPr>
      </w:pPr>
    </w:p>
    <w:p w:rsidR="00EA242A" w:rsidRPr="006E0FBC" w:rsidRDefault="00CA164B">
      <w:pPr>
        <w:jc w:val="center"/>
        <w:rPr>
          <w:bCs/>
          <w:color w:val="000000"/>
          <w:szCs w:val="22"/>
          <w:lang w:eastAsia="ru-RU"/>
        </w:rPr>
      </w:pPr>
      <w:r w:rsidRPr="006E0FBC">
        <w:rPr>
          <w:bCs/>
          <w:color w:val="000000"/>
          <w:szCs w:val="22"/>
          <w:lang w:eastAsia="ru-RU"/>
        </w:rPr>
        <w:t>Расчет эффективности производственной программы, осуществляемый путем сопоставления динамики изменения плановых значений показателей надежности, качества и энергетической эффективности объектов централизованных систем водоотведения и расходов на реализацию производственной программы в течение срока ее действия</w:t>
      </w:r>
    </w:p>
    <w:p w:rsidR="00EA242A" w:rsidRDefault="00EA242A">
      <w:pPr>
        <w:jc w:val="center"/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485" w:type="dxa"/>
        <w:tblLayout w:type="fixed"/>
        <w:tblLook w:val="04A0" w:firstRow="1" w:lastRow="0" w:firstColumn="1" w:lastColumn="0" w:noHBand="0" w:noVBand="1"/>
      </w:tblPr>
      <w:tblGrid>
        <w:gridCol w:w="675"/>
        <w:gridCol w:w="5812"/>
        <w:gridCol w:w="1134"/>
        <w:gridCol w:w="1305"/>
        <w:gridCol w:w="1559"/>
      </w:tblGrid>
      <w:tr w:rsidR="00EA242A" w:rsidTr="00DB326D">
        <w:tc>
          <w:tcPr>
            <w:tcW w:w="675" w:type="dxa"/>
            <w:vMerge w:val="restart"/>
            <w:vAlign w:val="center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5812" w:type="dxa"/>
            <w:vMerge w:val="restart"/>
            <w:vAlign w:val="center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3998" w:type="dxa"/>
            <w:gridSpan w:val="3"/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Динамика изменения плановых значений показателей (расходов), %</w:t>
            </w:r>
          </w:p>
        </w:tc>
      </w:tr>
      <w:tr w:rsidR="00EA242A" w:rsidTr="00DB326D">
        <w:tc>
          <w:tcPr>
            <w:tcW w:w="675" w:type="dxa"/>
            <w:vMerge/>
          </w:tcPr>
          <w:p w:rsidR="00EA242A" w:rsidRDefault="00EA2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812" w:type="dxa"/>
            <w:vMerge/>
          </w:tcPr>
          <w:p w:rsidR="00EA242A" w:rsidRDefault="00EA2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i год/(i-1) год</w:t>
            </w:r>
          </w:p>
        </w:tc>
        <w:tc>
          <w:tcPr>
            <w:tcW w:w="1305" w:type="dxa"/>
            <w:vAlign w:val="center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(i+1) год/i год</w:t>
            </w:r>
          </w:p>
        </w:tc>
        <w:tc>
          <w:tcPr>
            <w:tcW w:w="1559" w:type="dxa"/>
            <w:vAlign w:val="center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(i+…) год/(i-..) год</w:t>
            </w: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810" w:type="dxa"/>
            <w:gridSpan w:val="4"/>
          </w:tcPr>
          <w:p w:rsidR="00EA242A" w:rsidRDefault="00CA164B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Показатель надежности и бесперебойности водоотведения</w:t>
            </w: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5812" w:type="dxa"/>
          </w:tcPr>
          <w:p w:rsidR="00EA242A" w:rsidRDefault="00CA164B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Удельное количество аварий и засоров в расчете на протяженность канализационной сети в год</w:t>
            </w:r>
          </w:p>
        </w:tc>
        <w:tc>
          <w:tcPr>
            <w:tcW w:w="1134" w:type="dxa"/>
          </w:tcPr>
          <w:p w:rsidR="00EA242A" w:rsidRDefault="00EA2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</w:tcPr>
          <w:p w:rsidR="00EA242A" w:rsidRDefault="00EA2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EA242A" w:rsidRDefault="00EA2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810" w:type="dxa"/>
            <w:gridSpan w:val="4"/>
          </w:tcPr>
          <w:p w:rsidR="00EA242A" w:rsidRDefault="00CA164B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Показатели качества очистки сточных вод</w:t>
            </w:r>
          </w:p>
        </w:tc>
      </w:tr>
      <w:tr w:rsidR="00EA242A" w:rsidTr="00DB326D">
        <w:tc>
          <w:tcPr>
            <w:tcW w:w="675" w:type="dxa"/>
            <w:vAlign w:val="center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2.1</w:t>
            </w:r>
          </w:p>
        </w:tc>
        <w:tc>
          <w:tcPr>
            <w:tcW w:w="5812" w:type="dxa"/>
            <w:vAlign w:val="center"/>
          </w:tcPr>
          <w:p w:rsidR="00EA242A" w:rsidRDefault="00CA164B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Доля сточных вод, не подвергающихся очистке, в общем объеме сточных вод, сбрасываемых в централизованные общесплавные или бытовые системы водоотведения</w:t>
            </w:r>
          </w:p>
        </w:tc>
        <w:tc>
          <w:tcPr>
            <w:tcW w:w="1134" w:type="dxa"/>
          </w:tcPr>
          <w:p w:rsidR="00EA242A" w:rsidRDefault="00EA2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</w:tcPr>
          <w:p w:rsidR="00EA242A" w:rsidRDefault="00EA2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EA242A" w:rsidRDefault="00EA2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675" w:type="dxa"/>
            <w:vAlign w:val="center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2.2</w:t>
            </w:r>
          </w:p>
        </w:tc>
        <w:tc>
          <w:tcPr>
            <w:tcW w:w="5812" w:type="dxa"/>
            <w:vAlign w:val="center"/>
          </w:tcPr>
          <w:p w:rsidR="00EA242A" w:rsidRDefault="00CA164B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Доля поверхностных сточных вод, не подвергающихся очистке, в общем объеме поверхностных сточных вод, принимаемых в централизованную ливневую систему водоотведения</w:t>
            </w:r>
          </w:p>
        </w:tc>
        <w:tc>
          <w:tcPr>
            <w:tcW w:w="1134" w:type="dxa"/>
          </w:tcPr>
          <w:p w:rsidR="00EA242A" w:rsidRDefault="00EA2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</w:tcPr>
          <w:p w:rsidR="00EA242A" w:rsidRDefault="00EA2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EA242A" w:rsidRDefault="00EA2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675" w:type="dxa"/>
            <w:vAlign w:val="center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2.3</w:t>
            </w:r>
          </w:p>
        </w:tc>
        <w:tc>
          <w:tcPr>
            <w:tcW w:w="5812" w:type="dxa"/>
            <w:vAlign w:val="center"/>
          </w:tcPr>
          <w:p w:rsidR="00EA242A" w:rsidRDefault="00CA164B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Доля проб сточных вод, не соответствующих установленным нормативам допустимых сбросов, лимитам на сбросы, рассчитанная применительно к видам централизованных систем водоотведения раздельно для централизованной общесплавной (бытовой) и централизованной ливневой системы водоотведения</w:t>
            </w:r>
          </w:p>
        </w:tc>
        <w:tc>
          <w:tcPr>
            <w:tcW w:w="1134" w:type="dxa"/>
          </w:tcPr>
          <w:p w:rsidR="00EA242A" w:rsidRDefault="00EA2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</w:tcPr>
          <w:p w:rsidR="00EA242A" w:rsidRDefault="00EA2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EA242A" w:rsidRDefault="00EA2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675" w:type="dxa"/>
            <w:vAlign w:val="center"/>
          </w:tcPr>
          <w:p w:rsidR="00EA242A" w:rsidRDefault="00CA164B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9810" w:type="dxa"/>
            <w:gridSpan w:val="4"/>
            <w:vAlign w:val="center"/>
          </w:tcPr>
          <w:p w:rsidR="00EA242A" w:rsidRDefault="00CA164B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Показатели энергетической эффективности</w:t>
            </w:r>
          </w:p>
        </w:tc>
      </w:tr>
      <w:tr w:rsidR="00EA242A" w:rsidTr="00DB326D">
        <w:tc>
          <w:tcPr>
            <w:tcW w:w="675" w:type="dxa"/>
            <w:vAlign w:val="center"/>
          </w:tcPr>
          <w:p w:rsidR="00EA242A" w:rsidRDefault="00CA164B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3.1</w:t>
            </w:r>
          </w:p>
        </w:tc>
        <w:tc>
          <w:tcPr>
            <w:tcW w:w="5812" w:type="dxa"/>
            <w:vAlign w:val="center"/>
          </w:tcPr>
          <w:p w:rsidR="00EA242A" w:rsidRDefault="00CA164B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Удельный расход электрической энергии, потребляемой в технологическом процессе очистки сточных вод, на единицу объема очищаемых сточных вод</w:t>
            </w:r>
          </w:p>
        </w:tc>
        <w:tc>
          <w:tcPr>
            <w:tcW w:w="1134" w:type="dxa"/>
          </w:tcPr>
          <w:p w:rsidR="00EA242A" w:rsidRDefault="00EA2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</w:tcPr>
          <w:p w:rsidR="00EA242A" w:rsidRDefault="00EA2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EA242A" w:rsidRDefault="00EA2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675" w:type="dxa"/>
            <w:vAlign w:val="center"/>
          </w:tcPr>
          <w:p w:rsidR="00EA242A" w:rsidRDefault="00CA164B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lastRenderedPageBreak/>
              <w:t>3.2</w:t>
            </w:r>
          </w:p>
        </w:tc>
        <w:tc>
          <w:tcPr>
            <w:tcW w:w="5812" w:type="dxa"/>
            <w:vAlign w:val="center"/>
          </w:tcPr>
          <w:p w:rsidR="00EA242A" w:rsidRDefault="00CA164B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Удельный расход электрической энергии, потребляемой в технологическом процессе транспортировки сточных вод, на единицу объема транспортируемых сточных вод</w:t>
            </w:r>
          </w:p>
        </w:tc>
        <w:tc>
          <w:tcPr>
            <w:tcW w:w="1134" w:type="dxa"/>
          </w:tcPr>
          <w:p w:rsidR="00EA242A" w:rsidRDefault="00EA2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</w:tcPr>
          <w:p w:rsidR="00EA242A" w:rsidRDefault="00EA2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EA242A" w:rsidRDefault="00EA2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675" w:type="dxa"/>
            <w:vAlign w:val="center"/>
          </w:tcPr>
          <w:p w:rsidR="00EA242A" w:rsidRDefault="00CA164B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812" w:type="dxa"/>
            <w:vAlign w:val="center"/>
          </w:tcPr>
          <w:p w:rsidR="00EA242A" w:rsidRDefault="00CA164B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Расходы на реализацию производственной программы в течение срока ее действия</w:t>
            </w:r>
          </w:p>
        </w:tc>
        <w:tc>
          <w:tcPr>
            <w:tcW w:w="1134" w:type="dxa"/>
          </w:tcPr>
          <w:p w:rsidR="00EA242A" w:rsidRDefault="00EA2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</w:tcPr>
          <w:p w:rsidR="00EA242A" w:rsidRDefault="00EA2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EA242A" w:rsidRDefault="00EA2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EA242A" w:rsidRPr="006E0FBC" w:rsidRDefault="00EA242A">
      <w:pPr>
        <w:jc w:val="center"/>
        <w:rPr>
          <w:rFonts w:ascii="Calibri" w:eastAsia="Calibri" w:hAnsi="Calibri" w:cs="Calibri"/>
          <w:szCs w:val="22"/>
          <w:lang w:eastAsia="en-US"/>
        </w:rPr>
      </w:pPr>
    </w:p>
    <w:p w:rsidR="00EA242A" w:rsidRPr="006E0FBC" w:rsidRDefault="00CA164B">
      <w:pPr>
        <w:jc w:val="center"/>
        <w:rPr>
          <w:color w:val="000000"/>
          <w:szCs w:val="22"/>
          <w:lang w:eastAsia="ru-RU"/>
        </w:rPr>
      </w:pPr>
      <w:r w:rsidRPr="006E0FBC">
        <w:rPr>
          <w:color w:val="000000"/>
          <w:szCs w:val="22"/>
          <w:lang w:eastAsia="ru-RU"/>
        </w:rPr>
        <w:t xml:space="preserve">Отчет об исполнении производственной программы за истекший год </w:t>
      </w:r>
    </w:p>
    <w:p w:rsidR="00EA242A" w:rsidRPr="006E0FBC" w:rsidRDefault="00CA164B">
      <w:pPr>
        <w:jc w:val="center"/>
        <w:rPr>
          <w:color w:val="000000"/>
          <w:szCs w:val="22"/>
          <w:lang w:eastAsia="ru-RU"/>
        </w:rPr>
      </w:pPr>
      <w:r w:rsidRPr="006E0FBC">
        <w:rPr>
          <w:color w:val="000000"/>
          <w:szCs w:val="22"/>
          <w:lang w:eastAsia="ru-RU"/>
        </w:rPr>
        <w:t>долгосрочного периода регулирования</w:t>
      </w:r>
    </w:p>
    <w:p w:rsidR="00EA242A" w:rsidRDefault="00EA242A">
      <w:pPr>
        <w:jc w:val="right"/>
        <w:rPr>
          <w:rFonts w:ascii="Calibri" w:eastAsia="Calibri" w:hAnsi="Calibri" w:cs="Calibri"/>
          <w:sz w:val="14"/>
          <w:szCs w:val="22"/>
          <w:lang w:eastAsia="en-US"/>
        </w:rPr>
      </w:pPr>
    </w:p>
    <w:tbl>
      <w:tblPr>
        <w:tblStyle w:val="af8"/>
        <w:tblW w:w="10485" w:type="dxa"/>
        <w:tblLook w:val="04A0" w:firstRow="1" w:lastRow="0" w:firstColumn="1" w:lastColumn="0" w:noHBand="0" w:noVBand="1"/>
      </w:tblPr>
      <w:tblGrid>
        <w:gridCol w:w="766"/>
        <w:gridCol w:w="6151"/>
        <w:gridCol w:w="1274"/>
        <w:gridCol w:w="2294"/>
      </w:tblGrid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6151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Показатели производственной деятельности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229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Величина показателя за (i-2) год</w:t>
            </w: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151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Объем сточных вод, принятых у абонентов, в том числе: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294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6151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от населения 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294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1.2</w:t>
            </w:r>
          </w:p>
        </w:tc>
        <w:tc>
          <w:tcPr>
            <w:tcW w:w="6151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 бюджетофинансируемых организаций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294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1.3</w:t>
            </w:r>
          </w:p>
        </w:tc>
        <w:tc>
          <w:tcPr>
            <w:tcW w:w="6151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 прочих организаций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294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1.4</w:t>
            </w:r>
          </w:p>
        </w:tc>
        <w:tc>
          <w:tcPr>
            <w:tcW w:w="6151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собственное потребление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294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1.5</w:t>
            </w:r>
          </w:p>
        </w:tc>
        <w:tc>
          <w:tcPr>
            <w:tcW w:w="6151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 других организаций, осуществляющих водоотведение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294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6151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Объем транспортируемых сточных вод, в том числе: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294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2.1</w:t>
            </w:r>
          </w:p>
        </w:tc>
        <w:tc>
          <w:tcPr>
            <w:tcW w:w="6151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на собственные очистные сооружения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294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2.2</w:t>
            </w:r>
          </w:p>
        </w:tc>
        <w:tc>
          <w:tcPr>
            <w:tcW w:w="6151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другим организациям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294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6151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Удельное количество аварий и засоров в расчете на протяженность канализационной сети в год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ед./км</w:t>
            </w:r>
          </w:p>
        </w:tc>
        <w:tc>
          <w:tcPr>
            <w:tcW w:w="2294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3.1</w:t>
            </w:r>
          </w:p>
        </w:tc>
        <w:tc>
          <w:tcPr>
            <w:tcW w:w="6151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Количество аварий и засоров на канализационных сетях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2294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3.2</w:t>
            </w:r>
          </w:p>
        </w:tc>
        <w:tc>
          <w:tcPr>
            <w:tcW w:w="6151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Протяженность канализационных сетей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км</w:t>
            </w:r>
          </w:p>
        </w:tc>
        <w:tc>
          <w:tcPr>
            <w:tcW w:w="2294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6151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Доля сточных вод, не подвергающихся очистке, в общем объеме сточных вод, сбрасываемых в централизованные общесплавные или бытовые системы водоотведения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2294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4.1</w:t>
            </w:r>
          </w:p>
        </w:tc>
        <w:tc>
          <w:tcPr>
            <w:tcW w:w="6151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Объем сточных вод, не подвергшихся очистке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294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4.2</w:t>
            </w:r>
          </w:p>
        </w:tc>
        <w:tc>
          <w:tcPr>
            <w:tcW w:w="6151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Общий объем сточных вод, сбрасываемых в централизованные общесплавные или бытовые системы водоотведения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294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6151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Доля поверхностных сточных вод, не подвергающихся очистке, в общем объеме поверхностных сточных вод, принимаемых в централизованную ливневую систему водоотведения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2294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5.1</w:t>
            </w:r>
          </w:p>
        </w:tc>
        <w:tc>
          <w:tcPr>
            <w:tcW w:w="6151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Объем поверхностных сточных вод, не подвергшихся очистке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294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5.2</w:t>
            </w:r>
          </w:p>
        </w:tc>
        <w:tc>
          <w:tcPr>
            <w:tcW w:w="6151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Общий объем поверхностных сточных вод, принимаемых в централизованную ливневую систему водоотведения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294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6151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Доля проб сточных вод, не соответствующих установленным нормативам допустимых сбросов, лимитам на сбросы, рассчитанная применительно к видам централизованных систем водоотведения раздельно для централизованной общесплавной (бытовой) и централизованной ливневой системы водоотведения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2294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6.1</w:t>
            </w:r>
          </w:p>
        </w:tc>
        <w:tc>
          <w:tcPr>
            <w:tcW w:w="6151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Количество проб сточных вод, не соответствующих установленным нормативам допустимых сбросов, лимитам на сбросы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2294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6.2</w:t>
            </w:r>
          </w:p>
        </w:tc>
        <w:tc>
          <w:tcPr>
            <w:tcW w:w="6151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Общее количество проб сточных вод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2294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6151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Удельный расход электрической энергии, потребляемой в технологическом процессе очистки сточных вод, на единицу объема очищаемых сточных вод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кВт·ч/куб. м</w:t>
            </w:r>
          </w:p>
        </w:tc>
        <w:tc>
          <w:tcPr>
            <w:tcW w:w="2294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7.1</w:t>
            </w:r>
          </w:p>
        </w:tc>
        <w:tc>
          <w:tcPr>
            <w:tcW w:w="6151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Общий объем сточных вод, подвергающихся очистке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294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7.2</w:t>
            </w:r>
          </w:p>
        </w:tc>
        <w:tc>
          <w:tcPr>
            <w:tcW w:w="6151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Общее количество электрической энергии, потребляемой в  технологическом процессе очистки сточных вод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кВт·ч</w:t>
            </w:r>
          </w:p>
        </w:tc>
        <w:tc>
          <w:tcPr>
            <w:tcW w:w="2294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6151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Удельный расход электрической энергии, потребляемой в технологическом процессе транспортировки сточных вод, на единицу объема транспортируемых сточных вод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кВт·ч/куб. м</w:t>
            </w:r>
          </w:p>
        </w:tc>
        <w:tc>
          <w:tcPr>
            <w:tcW w:w="2294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8.1</w:t>
            </w:r>
          </w:p>
        </w:tc>
        <w:tc>
          <w:tcPr>
            <w:tcW w:w="6151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Общий объем транспортируемых сточных вод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294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8.2</w:t>
            </w:r>
          </w:p>
        </w:tc>
        <w:tc>
          <w:tcPr>
            <w:tcW w:w="6151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Общее количество электрической энергии, потребляемой в  технологическом процессе транспортировки сточных вод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кВт·ч</w:t>
            </w:r>
          </w:p>
        </w:tc>
        <w:tc>
          <w:tcPr>
            <w:tcW w:w="2294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6151" w:type="dxa"/>
          </w:tcPr>
          <w:p w:rsidR="00EA242A" w:rsidRDefault="00CA164B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Мероприятия по ремонту объектов централизованных систем водоотведения, в том числе: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руб.</w:t>
            </w:r>
          </w:p>
        </w:tc>
        <w:tc>
          <w:tcPr>
            <w:tcW w:w="2294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9.1</w:t>
            </w:r>
          </w:p>
        </w:tc>
        <w:tc>
          <w:tcPr>
            <w:tcW w:w="6151" w:type="dxa"/>
          </w:tcPr>
          <w:p w:rsidR="00EA242A" w:rsidRDefault="00CA164B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Текущий ремонт объектов централизованных систем водоотведения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руб.</w:t>
            </w:r>
          </w:p>
        </w:tc>
        <w:tc>
          <w:tcPr>
            <w:tcW w:w="2294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9.2</w:t>
            </w:r>
          </w:p>
        </w:tc>
        <w:tc>
          <w:tcPr>
            <w:tcW w:w="6151" w:type="dxa"/>
          </w:tcPr>
          <w:p w:rsidR="00EA242A" w:rsidRDefault="00CA164B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Капитальный ремонт объектов централизованных систем водоотведения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руб.</w:t>
            </w:r>
          </w:p>
        </w:tc>
        <w:tc>
          <w:tcPr>
            <w:tcW w:w="2294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6151" w:type="dxa"/>
          </w:tcPr>
          <w:p w:rsidR="00EA242A" w:rsidRDefault="00CA164B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Мероприятия, направленные на улучшение качества очистки сточных вод, в том числе: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руб.</w:t>
            </w:r>
          </w:p>
        </w:tc>
        <w:tc>
          <w:tcPr>
            <w:tcW w:w="2294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10.1</w:t>
            </w:r>
          </w:p>
        </w:tc>
        <w:tc>
          <w:tcPr>
            <w:tcW w:w="6151" w:type="dxa"/>
          </w:tcPr>
          <w:p w:rsidR="00EA242A" w:rsidRDefault="00CA164B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…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руб.</w:t>
            </w:r>
          </w:p>
        </w:tc>
        <w:tc>
          <w:tcPr>
            <w:tcW w:w="2294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6151" w:type="dxa"/>
          </w:tcPr>
          <w:p w:rsidR="00EA242A" w:rsidRDefault="00CA164B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Мероприятия по энергосбережению и повышению энергетической эффективности, в том числе: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руб.</w:t>
            </w:r>
          </w:p>
        </w:tc>
        <w:tc>
          <w:tcPr>
            <w:tcW w:w="2294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11.1</w:t>
            </w:r>
          </w:p>
        </w:tc>
        <w:tc>
          <w:tcPr>
            <w:tcW w:w="6151" w:type="dxa"/>
          </w:tcPr>
          <w:p w:rsidR="00EA242A" w:rsidRDefault="00CA164B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…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руб.</w:t>
            </w:r>
          </w:p>
        </w:tc>
        <w:tc>
          <w:tcPr>
            <w:tcW w:w="2294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6151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Объем фактических затрат на реализацию производственной программы, в том числе: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руб.</w:t>
            </w:r>
          </w:p>
        </w:tc>
        <w:tc>
          <w:tcPr>
            <w:tcW w:w="2294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12.1</w:t>
            </w:r>
          </w:p>
        </w:tc>
        <w:tc>
          <w:tcPr>
            <w:tcW w:w="6151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Текущие расходы, в том числе: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руб.</w:t>
            </w:r>
          </w:p>
        </w:tc>
        <w:tc>
          <w:tcPr>
            <w:tcW w:w="2294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12.1.1</w:t>
            </w:r>
          </w:p>
        </w:tc>
        <w:tc>
          <w:tcPr>
            <w:tcW w:w="6151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Операционные расходы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руб.</w:t>
            </w:r>
          </w:p>
        </w:tc>
        <w:tc>
          <w:tcPr>
            <w:tcW w:w="2294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12.1.2</w:t>
            </w:r>
          </w:p>
        </w:tc>
        <w:tc>
          <w:tcPr>
            <w:tcW w:w="6151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Расходы на электрическую энергию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руб.</w:t>
            </w:r>
          </w:p>
        </w:tc>
        <w:tc>
          <w:tcPr>
            <w:tcW w:w="2294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12.1.3</w:t>
            </w:r>
          </w:p>
        </w:tc>
        <w:tc>
          <w:tcPr>
            <w:tcW w:w="6151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Неподконтрольные расходы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руб.</w:t>
            </w:r>
          </w:p>
        </w:tc>
        <w:tc>
          <w:tcPr>
            <w:tcW w:w="2294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12.2</w:t>
            </w:r>
          </w:p>
        </w:tc>
        <w:tc>
          <w:tcPr>
            <w:tcW w:w="6151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Расходы на амортизацию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руб.</w:t>
            </w:r>
          </w:p>
        </w:tc>
        <w:tc>
          <w:tcPr>
            <w:tcW w:w="2294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12.3</w:t>
            </w:r>
          </w:p>
        </w:tc>
        <w:tc>
          <w:tcPr>
            <w:tcW w:w="6151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Нормативная прибыль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руб.</w:t>
            </w:r>
          </w:p>
        </w:tc>
        <w:tc>
          <w:tcPr>
            <w:tcW w:w="2294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766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12.4</w:t>
            </w:r>
          </w:p>
        </w:tc>
        <w:tc>
          <w:tcPr>
            <w:tcW w:w="6151" w:type="dxa"/>
          </w:tcPr>
          <w:p w:rsidR="00EA242A" w:rsidRDefault="00CA164B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Расчетная предпринимательская прибыль</w:t>
            </w:r>
          </w:p>
        </w:tc>
        <w:tc>
          <w:tcPr>
            <w:tcW w:w="1274" w:type="dxa"/>
          </w:tcPr>
          <w:p w:rsidR="00EA242A" w:rsidRDefault="00CA164B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руб.</w:t>
            </w:r>
          </w:p>
        </w:tc>
        <w:tc>
          <w:tcPr>
            <w:tcW w:w="2294" w:type="dxa"/>
          </w:tcPr>
          <w:p w:rsidR="00EA242A" w:rsidRDefault="00EA242A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</w:tbl>
    <w:p w:rsidR="00EA242A" w:rsidRDefault="00EA242A">
      <w:pPr>
        <w:rPr>
          <w:color w:val="000000"/>
          <w:sz w:val="22"/>
          <w:szCs w:val="22"/>
          <w:lang w:eastAsia="ru-RU"/>
        </w:rPr>
      </w:pPr>
    </w:p>
    <w:p w:rsidR="00EA242A" w:rsidRPr="006E0FBC" w:rsidRDefault="00CA164B">
      <w:pPr>
        <w:jc w:val="center"/>
        <w:rPr>
          <w:color w:val="000000"/>
          <w:szCs w:val="22"/>
          <w:lang w:eastAsia="ru-RU"/>
        </w:rPr>
      </w:pPr>
      <w:r w:rsidRPr="006E0FBC">
        <w:rPr>
          <w:color w:val="000000"/>
          <w:szCs w:val="22"/>
          <w:lang w:eastAsia="ru-RU"/>
        </w:rPr>
        <w:t>Мероприятия, направленные на повышение качества обслуживания абонентов</w:t>
      </w:r>
    </w:p>
    <w:p w:rsidR="00EA242A" w:rsidRDefault="00EA242A">
      <w:pPr>
        <w:jc w:val="center"/>
        <w:rPr>
          <w:color w:val="000000"/>
          <w:sz w:val="16"/>
          <w:szCs w:val="22"/>
          <w:lang w:eastAsia="ru-RU"/>
        </w:rPr>
      </w:pPr>
    </w:p>
    <w:tbl>
      <w:tblPr>
        <w:tblStyle w:val="af8"/>
        <w:tblW w:w="10485" w:type="dxa"/>
        <w:tblLook w:val="04A0" w:firstRow="1" w:lastRow="0" w:firstColumn="1" w:lastColumn="0" w:noHBand="0" w:noVBand="1"/>
      </w:tblPr>
      <w:tblGrid>
        <w:gridCol w:w="5353"/>
        <w:gridCol w:w="5132"/>
      </w:tblGrid>
      <w:tr w:rsidR="00EA242A" w:rsidTr="00DB326D">
        <w:tc>
          <w:tcPr>
            <w:tcW w:w="5353" w:type="dxa"/>
          </w:tcPr>
          <w:p w:rsidR="00EA242A" w:rsidRDefault="00CA164B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5132" w:type="dxa"/>
          </w:tcPr>
          <w:p w:rsidR="00EA242A" w:rsidRDefault="00CA164B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Планируемый период реализации мероприятия</w:t>
            </w:r>
          </w:p>
        </w:tc>
      </w:tr>
      <w:tr w:rsidR="00EA242A" w:rsidTr="00DB326D">
        <w:tc>
          <w:tcPr>
            <w:tcW w:w="5353" w:type="dxa"/>
          </w:tcPr>
          <w:p w:rsidR="00EA242A" w:rsidRDefault="00EA242A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132" w:type="dxa"/>
          </w:tcPr>
          <w:p w:rsidR="00EA242A" w:rsidRDefault="00EA242A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</w:tbl>
    <w:p w:rsidR="00EA242A" w:rsidRDefault="00EA242A">
      <w:pPr>
        <w:jc w:val="center"/>
        <w:rPr>
          <w:color w:val="000000"/>
          <w:sz w:val="22"/>
          <w:szCs w:val="22"/>
          <w:lang w:eastAsia="ru-RU"/>
        </w:rPr>
      </w:pPr>
    </w:p>
    <w:p w:rsidR="00EA242A" w:rsidRDefault="00CA164B">
      <w:pPr>
        <w:jc w:val="both"/>
        <w:rPr>
          <w:sz w:val="22"/>
          <w:szCs w:val="22"/>
        </w:rPr>
      </w:pPr>
      <w:r>
        <w:rPr>
          <w:sz w:val="22"/>
          <w:szCs w:val="22"/>
        </w:rPr>
        <w:t>* i- первый год долгосрочного периода регулирования.</w:t>
      </w:r>
    </w:p>
    <w:p w:rsidR="00EA242A" w:rsidRDefault="00CA164B">
      <w:pPr>
        <w:jc w:val="both"/>
        <w:rPr>
          <w:sz w:val="22"/>
          <w:szCs w:val="22"/>
        </w:rPr>
      </w:pPr>
      <w:r>
        <w:rPr>
          <w:sz w:val="22"/>
          <w:szCs w:val="22"/>
        </w:rPr>
        <w:t>** Определяется с учетом укрупненных сметных нормативов для объектов непроизводственного значения и инженерной инфраструктуры, утвержденных Министерством строительства и жилищно-коммунального хозяйства Российской Федерации (в отношении расходов на ремонтные работы).</w:t>
      </w:r>
    </w:p>
    <w:p w:rsidR="00EA242A" w:rsidRDefault="00EA242A">
      <w:pPr>
        <w:jc w:val="both"/>
        <w:rPr>
          <w:sz w:val="14"/>
          <w:szCs w:val="22"/>
        </w:rPr>
      </w:pPr>
    </w:p>
    <w:p w:rsidR="00EA242A" w:rsidRDefault="00CA164B">
      <w:pPr>
        <w:rPr>
          <w:rFonts w:eastAsia="Calibri"/>
          <w:sz w:val="22"/>
          <w:szCs w:val="22"/>
          <w:lang w:eastAsia="en-US"/>
        </w:rPr>
      </w:pPr>
      <w:r>
        <w:rPr>
          <w:color w:val="000000"/>
          <w:sz w:val="22"/>
          <w:szCs w:val="22"/>
          <w:lang w:eastAsia="ru-RU"/>
        </w:rPr>
        <w:t>Руководитель организации</w:t>
      </w:r>
    </w:p>
    <w:p w:rsidR="00EA242A" w:rsidRDefault="00CA164B">
      <w:pPr>
        <w:jc w:val="center"/>
        <w:rPr>
          <w:b/>
          <w:sz w:val="22"/>
          <w:szCs w:val="22"/>
        </w:rPr>
      </w:pPr>
      <w:r>
        <w:rPr>
          <w:color w:val="000000"/>
          <w:sz w:val="22"/>
          <w:szCs w:val="22"/>
          <w:lang w:eastAsia="ru-RU"/>
        </w:rPr>
        <w:t>_____________________</w:t>
      </w:r>
    </w:p>
    <w:p w:rsidR="00EA242A" w:rsidRDefault="00CA164B">
      <w:pPr>
        <w:jc w:val="center"/>
        <w:rPr>
          <w:sz w:val="22"/>
          <w:szCs w:val="22"/>
        </w:rPr>
      </w:pPr>
      <w:r>
        <w:rPr>
          <w:sz w:val="22"/>
          <w:szCs w:val="22"/>
        </w:rPr>
        <w:t>печать, подпись</w:t>
      </w:r>
    </w:p>
    <w:p w:rsidR="006E0FBC" w:rsidRDefault="006E0FBC">
      <w:pPr>
        <w:jc w:val="right"/>
      </w:pPr>
    </w:p>
    <w:p w:rsidR="006E0FBC" w:rsidRDefault="006E0FBC">
      <w:pPr>
        <w:jc w:val="right"/>
      </w:pPr>
    </w:p>
    <w:p w:rsidR="006E0FBC" w:rsidRDefault="006E0FBC">
      <w:pPr>
        <w:jc w:val="right"/>
      </w:pPr>
    </w:p>
    <w:p w:rsidR="006E0FBC" w:rsidRDefault="006E0FBC">
      <w:pPr>
        <w:jc w:val="right"/>
      </w:pPr>
    </w:p>
    <w:p w:rsidR="00DB326D" w:rsidRDefault="00DB326D">
      <w:pPr>
        <w:jc w:val="right"/>
      </w:pPr>
    </w:p>
    <w:p w:rsidR="00DB326D" w:rsidRDefault="00DB326D">
      <w:pPr>
        <w:jc w:val="right"/>
      </w:pPr>
    </w:p>
    <w:p w:rsidR="00DB326D" w:rsidRDefault="00DB326D">
      <w:pPr>
        <w:jc w:val="right"/>
      </w:pPr>
    </w:p>
    <w:p w:rsidR="00DB326D" w:rsidRDefault="00DB326D">
      <w:pPr>
        <w:jc w:val="right"/>
      </w:pPr>
    </w:p>
    <w:p w:rsidR="00DB326D" w:rsidRDefault="00DB326D">
      <w:pPr>
        <w:jc w:val="right"/>
      </w:pPr>
    </w:p>
    <w:p w:rsidR="00DB326D" w:rsidRDefault="00DB326D">
      <w:pPr>
        <w:jc w:val="right"/>
      </w:pPr>
    </w:p>
    <w:p w:rsidR="00DB326D" w:rsidRDefault="00DB326D">
      <w:pPr>
        <w:jc w:val="right"/>
      </w:pPr>
    </w:p>
    <w:p w:rsidR="00DB326D" w:rsidRDefault="00DB326D">
      <w:pPr>
        <w:jc w:val="right"/>
      </w:pPr>
    </w:p>
    <w:p w:rsidR="00DB326D" w:rsidRDefault="00DB326D">
      <w:pPr>
        <w:jc w:val="right"/>
      </w:pPr>
    </w:p>
    <w:p w:rsidR="00DB326D" w:rsidRDefault="00DB326D">
      <w:pPr>
        <w:jc w:val="right"/>
      </w:pPr>
    </w:p>
    <w:p w:rsidR="00DB326D" w:rsidRDefault="00DB326D">
      <w:pPr>
        <w:jc w:val="right"/>
      </w:pPr>
    </w:p>
    <w:p w:rsidR="00DB326D" w:rsidRDefault="00DB326D">
      <w:pPr>
        <w:jc w:val="right"/>
      </w:pPr>
    </w:p>
    <w:p w:rsidR="00DB326D" w:rsidRDefault="00DB326D">
      <w:pPr>
        <w:jc w:val="right"/>
      </w:pPr>
    </w:p>
    <w:p w:rsidR="00DB326D" w:rsidRDefault="00DB326D">
      <w:pPr>
        <w:jc w:val="right"/>
      </w:pPr>
    </w:p>
    <w:p w:rsidR="00DB326D" w:rsidRDefault="00DB326D">
      <w:pPr>
        <w:jc w:val="right"/>
      </w:pPr>
    </w:p>
    <w:p w:rsidR="00DB326D" w:rsidRDefault="00DB326D">
      <w:pPr>
        <w:jc w:val="right"/>
      </w:pPr>
    </w:p>
    <w:p w:rsidR="006E0FBC" w:rsidRDefault="00600EA2" w:rsidP="006E0FBC">
      <w:pPr>
        <w:jc w:val="right"/>
      </w:pPr>
      <w:r>
        <w:t>Приложение № 4</w:t>
      </w:r>
      <w:r w:rsidR="006E0FBC">
        <w:t xml:space="preserve"> к приказу комитета </w:t>
      </w:r>
    </w:p>
    <w:p w:rsidR="006E0FBC" w:rsidRDefault="006E0FBC" w:rsidP="006E0FBC">
      <w:pPr>
        <w:jc w:val="right"/>
      </w:pPr>
      <w:r>
        <w:t>по тарифам и ценовой политике</w:t>
      </w:r>
    </w:p>
    <w:p w:rsidR="006E0FBC" w:rsidRDefault="006E0FBC" w:rsidP="006E0FBC">
      <w:pPr>
        <w:jc w:val="right"/>
      </w:pPr>
      <w:r>
        <w:t>Ленинградской области</w:t>
      </w:r>
    </w:p>
    <w:p w:rsidR="00EA242A" w:rsidRDefault="006E0FBC" w:rsidP="006E0FBC">
      <w:pPr>
        <w:jc w:val="right"/>
      </w:pPr>
      <w:r>
        <w:t>___ сентября 2026 № _____-п</w:t>
      </w:r>
    </w:p>
    <w:p w:rsidR="00EA242A" w:rsidRPr="006E0FBC" w:rsidRDefault="00EA242A">
      <w:pPr>
        <w:jc w:val="right"/>
        <w:rPr>
          <w:sz w:val="22"/>
        </w:rPr>
      </w:pPr>
    </w:p>
    <w:p w:rsidR="00EA242A" w:rsidRPr="006E0FBC" w:rsidRDefault="00CA164B">
      <w:pPr>
        <w:jc w:val="center"/>
        <w:rPr>
          <w:b/>
          <w:szCs w:val="28"/>
        </w:rPr>
      </w:pPr>
      <w:r w:rsidRPr="006E0FBC">
        <w:rPr>
          <w:b/>
          <w:szCs w:val="28"/>
        </w:rPr>
        <w:t>Примерная форма производственной программы организации, осуществляющей водоотведение, в отношении которой при установлении цен (тарифов) применяется метод экономически обоснованных расходов (затрат)</w:t>
      </w:r>
    </w:p>
    <w:p w:rsidR="00EA242A" w:rsidRPr="006E0FBC" w:rsidRDefault="00EA242A">
      <w:pPr>
        <w:jc w:val="center"/>
        <w:rPr>
          <w:b/>
          <w:szCs w:val="28"/>
        </w:rPr>
      </w:pPr>
    </w:p>
    <w:p w:rsidR="00EA242A" w:rsidRDefault="00EA242A">
      <w:pPr>
        <w:jc w:val="center"/>
        <w:rPr>
          <w:b/>
          <w:sz w:val="28"/>
          <w:szCs w:val="28"/>
        </w:rPr>
      </w:pPr>
    </w:p>
    <w:p w:rsidR="00EA242A" w:rsidRDefault="00CA164B">
      <w:pPr>
        <w:rPr>
          <w:sz w:val="22"/>
          <w:szCs w:val="22"/>
        </w:rPr>
      </w:pPr>
      <w:r>
        <w:rPr>
          <w:sz w:val="22"/>
          <w:szCs w:val="22"/>
        </w:rPr>
        <w:t>ПРОИЗВОДСТВЕННАЯ ПРОГРАММА_________________________________________________,</w:t>
      </w:r>
      <w:r>
        <w:rPr>
          <w:sz w:val="22"/>
          <w:szCs w:val="22"/>
        </w:rPr>
        <w:br/>
        <w:t xml:space="preserve">                                                                 </w:t>
      </w:r>
      <w:r>
        <w:rPr>
          <w:sz w:val="18"/>
          <w:szCs w:val="18"/>
        </w:rPr>
        <w:t xml:space="preserve">                                          (наименование организации)</w:t>
      </w:r>
    </w:p>
    <w:p w:rsidR="00EA242A" w:rsidRDefault="00CA164B">
      <w:pPr>
        <w:rPr>
          <w:sz w:val="22"/>
          <w:szCs w:val="22"/>
        </w:rPr>
      </w:pPr>
      <w:r>
        <w:rPr>
          <w:sz w:val="22"/>
          <w:szCs w:val="22"/>
        </w:rPr>
        <w:t xml:space="preserve">осуществляющего ____________________________________________________________________ </w:t>
      </w:r>
    </w:p>
    <w:p w:rsidR="00EA242A" w:rsidRDefault="00CA164B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(наименование услуги) </w:t>
      </w:r>
    </w:p>
    <w:p w:rsidR="00EA242A" w:rsidRDefault="00CA164B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на территории _______________________________________________ </w:t>
      </w:r>
      <w:r w:rsidR="006E0FBC">
        <w:rPr>
          <w:sz w:val="22"/>
          <w:szCs w:val="22"/>
        </w:rPr>
        <w:t>Ленинградской</w:t>
      </w:r>
      <w:r>
        <w:rPr>
          <w:sz w:val="22"/>
          <w:szCs w:val="22"/>
        </w:rPr>
        <w:t xml:space="preserve"> области,                                 </w:t>
      </w:r>
      <w:r>
        <w:rPr>
          <w:sz w:val="18"/>
          <w:szCs w:val="18"/>
        </w:rPr>
        <w:t>(наименование муниципального образования)</w:t>
      </w:r>
    </w:p>
    <w:p w:rsidR="00EA242A" w:rsidRDefault="00CA164B">
      <w:pPr>
        <w:jc w:val="center"/>
        <w:rPr>
          <w:sz w:val="22"/>
          <w:szCs w:val="22"/>
        </w:rPr>
      </w:pPr>
      <w:r>
        <w:rPr>
          <w:sz w:val="22"/>
          <w:szCs w:val="22"/>
        </w:rPr>
        <w:t>на _____________________ год</w:t>
      </w:r>
    </w:p>
    <w:p w:rsidR="00EA242A" w:rsidRDefault="00CA164B">
      <w:pPr>
        <w:jc w:val="center"/>
        <w:rPr>
          <w:sz w:val="18"/>
          <w:szCs w:val="18"/>
        </w:rPr>
      </w:pPr>
      <w:r>
        <w:rPr>
          <w:sz w:val="18"/>
          <w:szCs w:val="18"/>
        </w:rPr>
        <w:t>(период регулирования)</w:t>
      </w:r>
    </w:p>
    <w:p w:rsidR="00EA242A" w:rsidRDefault="00EA242A">
      <w:pPr>
        <w:jc w:val="center"/>
        <w:rPr>
          <w:b/>
          <w:sz w:val="28"/>
          <w:szCs w:val="28"/>
        </w:rPr>
      </w:pPr>
    </w:p>
    <w:p w:rsidR="00EA242A" w:rsidRDefault="00CA164B">
      <w:pPr>
        <w:jc w:val="center"/>
        <w:rPr>
          <w:bCs/>
          <w:color w:val="000000"/>
          <w:sz w:val="22"/>
          <w:szCs w:val="22"/>
          <w:lang w:eastAsia="ru-RU"/>
        </w:rPr>
      </w:pPr>
      <w:r>
        <w:rPr>
          <w:bCs/>
          <w:color w:val="000000"/>
          <w:sz w:val="22"/>
          <w:szCs w:val="22"/>
          <w:lang w:eastAsia="ru-RU"/>
        </w:rPr>
        <w:t>Паспорт производственной программы</w:t>
      </w:r>
    </w:p>
    <w:p w:rsidR="00EA242A" w:rsidRDefault="00EA242A">
      <w:pPr>
        <w:jc w:val="center"/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485" w:type="dxa"/>
        <w:tblLook w:val="04A0" w:firstRow="1" w:lastRow="0" w:firstColumn="1" w:lastColumn="0" w:noHBand="0" w:noVBand="1"/>
      </w:tblPr>
      <w:tblGrid>
        <w:gridCol w:w="7196"/>
        <w:gridCol w:w="3289"/>
      </w:tblGrid>
      <w:tr w:rsidR="00EA242A" w:rsidTr="00DB326D">
        <w:tc>
          <w:tcPr>
            <w:tcW w:w="7196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Наименование регулируемой организации, 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br/>
              <w:t>ее местонахождение</w:t>
            </w:r>
          </w:p>
        </w:tc>
        <w:tc>
          <w:tcPr>
            <w:tcW w:w="3289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Cs/>
                <w:color w:val="FF0000"/>
                <w:sz w:val="22"/>
                <w:szCs w:val="22"/>
                <w:lang w:eastAsia="ru-RU"/>
              </w:rPr>
              <w:t> </w:t>
            </w:r>
          </w:p>
        </w:tc>
      </w:tr>
      <w:tr w:rsidR="00EA242A" w:rsidTr="00DB326D">
        <w:tc>
          <w:tcPr>
            <w:tcW w:w="7196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Период реализации производственной программы</w:t>
            </w:r>
          </w:p>
        </w:tc>
        <w:tc>
          <w:tcPr>
            <w:tcW w:w="3289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2"/>
                <w:szCs w:val="22"/>
                <w:lang w:eastAsia="ru-RU"/>
              </w:rPr>
              <w:t>20___ год</w:t>
            </w:r>
          </w:p>
        </w:tc>
      </w:tr>
    </w:tbl>
    <w:p w:rsidR="00EA242A" w:rsidRDefault="00EA242A">
      <w:pPr>
        <w:jc w:val="center"/>
        <w:rPr>
          <w:b/>
          <w:sz w:val="28"/>
          <w:szCs w:val="28"/>
        </w:rPr>
      </w:pPr>
    </w:p>
    <w:p w:rsidR="00EA242A" w:rsidRDefault="00CA164B">
      <w:pPr>
        <w:jc w:val="center"/>
        <w:rPr>
          <w:bCs/>
          <w:sz w:val="22"/>
          <w:szCs w:val="22"/>
          <w:lang w:eastAsia="ru-RU"/>
        </w:rPr>
      </w:pPr>
      <w:r>
        <w:rPr>
          <w:bCs/>
          <w:sz w:val="22"/>
          <w:szCs w:val="22"/>
          <w:lang w:eastAsia="ru-RU"/>
        </w:rPr>
        <w:t>Планируемый объем принимаемых сточных вод</w:t>
      </w:r>
    </w:p>
    <w:p w:rsidR="00EA242A" w:rsidRDefault="00EA242A">
      <w:pPr>
        <w:jc w:val="center"/>
        <w:rPr>
          <w:bCs/>
          <w:sz w:val="22"/>
          <w:szCs w:val="22"/>
          <w:lang w:eastAsia="ru-RU"/>
        </w:rPr>
      </w:pPr>
    </w:p>
    <w:tbl>
      <w:tblPr>
        <w:tblStyle w:val="af8"/>
        <w:tblW w:w="10485" w:type="dxa"/>
        <w:tblLook w:val="04A0" w:firstRow="1" w:lastRow="0" w:firstColumn="1" w:lastColumn="0" w:noHBand="0" w:noVBand="1"/>
      </w:tblPr>
      <w:tblGrid>
        <w:gridCol w:w="675"/>
        <w:gridCol w:w="5954"/>
        <w:gridCol w:w="1417"/>
        <w:gridCol w:w="2439"/>
      </w:tblGrid>
      <w:tr w:rsidR="00EA242A" w:rsidTr="00DB326D">
        <w:tc>
          <w:tcPr>
            <w:tcW w:w="675" w:type="dxa"/>
            <w:vMerge w:val="restart"/>
            <w:vAlign w:val="center"/>
          </w:tcPr>
          <w:p w:rsidR="00EA242A" w:rsidRDefault="00CA16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5954" w:type="dxa"/>
            <w:vMerge w:val="restart"/>
            <w:vAlign w:val="center"/>
          </w:tcPr>
          <w:p w:rsidR="00EA242A" w:rsidRDefault="00CA16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417" w:type="dxa"/>
            <w:vMerge w:val="restart"/>
            <w:vAlign w:val="center"/>
          </w:tcPr>
          <w:p w:rsidR="00EA242A" w:rsidRDefault="00CA16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2439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Величина показателя</w:t>
            </w:r>
          </w:p>
        </w:tc>
      </w:tr>
      <w:tr w:rsidR="00EA242A" w:rsidTr="00DB326D">
        <w:tc>
          <w:tcPr>
            <w:tcW w:w="675" w:type="dxa"/>
            <w:vMerge/>
          </w:tcPr>
          <w:p w:rsidR="00EA242A" w:rsidRDefault="00EA242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954" w:type="dxa"/>
            <w:vMerge/>
          </w:tcPr>
          <w:p w:rsidR="00EA242A" w:rsidRDefault="00EA242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EA242A" w:rsidRDefault="00EA242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39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на 20__ год*</w:t>
            </w:r>
          </w:p>
        </w:tc>
      </w:tr>
      <w:tr w:rsidR="00EA242A" w:rsidTr="00DB326D">
        <w:tc>
          <w:tcPr>
            <w:tcW w:w="675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954" w:type="dxa"/>
            <w:vAlign w:val="bottom"/>
          </w:tcPr>
          <w:p w:rsidR="00EA242A" w:rsidRDefault="00CA164B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2"/>
                <w:szCs w:val="22"/>
                <w:lang w:eastAsia="ru-RU"/>
              </w:rPr>
              <w:t>Объем сточных вод, принятых у абонентов, в том числе:</w:t>
            </w:r>
          </w:p>
        </w:tc>
        <w:tc>
          <w:tcPr>
            <w:tcW w:w="1417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439" w:type="dxa"/>
          </w:tcPr>
          <w:p w:rsidR="00EA242A" w:rsidRDefault="00EA242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EA242A" w:rsidTr="00DB326D">
        <w:tc>
          <w:tcPr>
            <w:tcW w:w="675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5954" w:type="dxa"/>
            <w:vAlign w:val="bottom"/>
          </w:tcPr>
          <w:p w:rsidR="00EA242A" w:rsidRDefault="00CA164B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2"/>
                <w:szCs w:val="22"/>
                <w:lang w:eastAsia="ru-RU"/>
              </w:rPr>
              <w:t>от населения</w:t>
            </w:r>
          </w:p>
        </w:tc>
        <w:tc>
          <w:tcPr>
            <w:tcW w:w="1417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439" w:type="dxa"/>
          </w:tcPr>
          <w:p w:rsidR="00EA242A" w:rsidRDefault="00EA242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EA242A" w:rsidTr="00DB326D">
        <w:tc>
          <w:tcPr>
            <w:tcW w:w="675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1.2</w:t>
            </w:r>
          </w:p>
        </w:tc>
        <w:tc>
          <w:tcPr>
            <w:tcW w:w="5954" w:type="dxa"/>
            <w:vAlign w:val="bottom"/>
          </w:tcPr>
          <w:p w:rsidR="00EA242A" w:rsidRDefault="00CA164B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2"/>
                <w:szCs w:val="22"/>
                <w:lang w:eastAsia="ru-RU"/>
              </w:rPr>
              <w:t>от бюджетофинансируемых организаций</w:t>
            </w:r>
          </w:p>
        </w:tc>
        <w:tc>
          <w:tcPr>
            <w:tcW w:w="1417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439" w:type="dxa"/>
          </w:tcPr>
          <w:p w:rsidR="00EA242A" w:rsidRDefault="00EA242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EA242A" w:rsidTr="00DB326D">
        <w:tc>
          <w:tcPr>
            <w:tcW w:w="675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1.3</w:t>
            </w:r>
          </w:p>
        </w:tc>
        <w:tc>
          <w:tcPr>
            <w:tcW w:w="5954" w:type="dxa"/>
            <w:vAlign w:val="bottom"/>
          </w:tcPr>
          <w:p w:rsidR="00EA242A" w:rsidRDefault="00CA164B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2"/>
                <w:szCs w:val="22"/>
                <w:lang w:eastAsia="ru-RU"/>
              </w:rPr>
              <w:t>от прочих организаций</w:t>
            </w:r>
          </w:p>
        </w:tc>
        <w:tc>
          <w:tcPr>
            <w:tcW w:w="1417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439" w:type="dxa"/>
          </w:tcPr>
          <w:p w:rsidR="00EA242A" w:rsidRDefault="00EA242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EA242A" w:rsidTr="00DB326D">
        <w:tc>
          <w:tcPr>
            <w:tcW w:w="675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1.4</w:t>
            </w:r>
          </w:p>
        </w:tc>
        <w:tc>
          <w:tcPr>
            <w:tcW w:w="5954" w:type="dxa"/>
            <w:vAlign w:val="bottom"/>
          </w:tcPr>
          <w:p w:rsidR="00EA242A" w:rsidRDefault="00CA164B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2"/>
                <w:szCs w:val="22"/>
                <w:lang w:eastAsia="ru-RU"/>
              </w:rPr>
              <w:t>собственное потребление</w:t>
            </w:r>
          </w:p>
        </w:tc>
        <w:tc>
          <w:tcPr>
            <w:tcW w:w="1417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439" w:type="dxa"/>
          </w:tcPr>
          <w:p w:rsidR="00EA242A" w:rsidRDefault="00EA242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EA242A" w:rsidTr="00DB326D">
        <w:tc>
          <w:tcPr>
            <w:tcW w:w="675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1.5</w:t>
            </w:r>
          </w:p>
        </w:tc>
        <w:tc>
          <w:tcPr>
            <w:tcW w:w="5954" w:type="dxa"/>
            <w:vAlign w:val="bottom"/>
          </w:tcPr>
          <w:p w:rsidR="00EA242A" w:rsidRDefault="00CA164B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2"/>
                <w:szCs w:val="22"/>
                <w:lang w:eastAsia="ru-RU"/>
              </w:rPr>
              <w:t>от других организаций, осуществляющих водоотведение</w:t>
            </w:r>
          </w:p>
        </w:tc>
        <w:tc>
          <w:tcPr>
            <w:tcW w:w="1417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439" w:type="dxa"/>
          </w:tcPr>
          <w:p w:rsidR="00EA242A" w:rsidRDefault="00EA242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EA242A" w:rsidTr="00DB326D">
        <w:tc>
          <w:tcPr>
            <w:tcW w:w="675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954" w:type="dxa"/>
            <w:vAlign w:val="bottom"/>
          </w:tcPr>
          <w:p w:rsidR="00EA242A" w:rsidRDefault="00CA164B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2"/>
                <w:szCs w:val="22"/>
                <w:lang w:eastAsia="ru-RU"/>
              </w:rPr>
              <w:t>Объем транспортируемых сточных вод, в том числе:</w:t>
            </w:r>
          </w:p>
        </w:tc>
        <w:tc>
          <w:tcPr>
            <w:tcW w:w="1417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439" w:type="dxa"/>
          </w:tcPr>
          <w:p w:rsidR="00EA242A" w:rsidRDefault="00EA242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EA242A" w:rsidTr="00DB326D">
        <w:tc>
          <w:tcPr>
            <w:tcW w:w="675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2.1</w:t>
            </w:r>
          </w:p>
        </w:tc>
        <w:tc>
          <w:tcPr>
            <w:tcW w:w="5954" w:type="dxa"/>
            <w:vAlign w:val="bottom"/>
          </w:tcPr>
          <w:p w:rsidR="00EA242A" w:rsidRDefault="00CA164B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2"/>
                <w:szCs w:val="22"/>
                <w:lang w:eastAsia="ru-RU"/>
              </w:rPr>
              <w:t>на собственные очистные сооружения</w:t>
            </w:r>
          </w:p>
        </w:tc>
        <w:tc>
          <w:tcPr>
            <w:tcW w:w="1417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439" w:type="dxa"/>
          </w:tcPr>
          <w:p w:rsidR="00EA242A" w:rsidRDefault="00EA242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EA242A" w:rsidTr="00DB326D">
        <w:tc>
          <w:tcPr>
            <w:tcW w:w="675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2.2</w:t>
            </w:r>
          </w:p>
        </w:tc>
        <w:tc>
          <w:tcPr>
            <w:tcW w:w="5954" w:type="dxa"/>
            <w:vAlign w:val="bottom"/>
          </w:tcPr>
          <w:p w:rsidR="00EA242A" w:rsidRDefault="00CA164B">
            <w:pPr>
              <w:jc w:val="both"/>
              <w:rPr>
                <w:b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другим организациям</w:t>
            </w:r>
          </w:p>
        </w:tc>
        <w:tc>
          <w:tcPr>
            <w:tcW w:w="1417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439" w:type="dxa"/>
          </w:tcPr>
          <w:p w:rsidR="00EA242A" w:rsidRDefault="00EA242A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EA242A" w:rsidRDefault="00EA242A">
      <w:pPr>
        <w:jc w:val="center"/>
        <w:rPr>
          <w:bCs/>
          <w:color w:val="000000"/>
          <w:sz w:val="22"/>
          <w:szCs w:val="22"/>
          <w:lang w:eastAsia="ru-RU"/>
        </w:rPr>
      </w:pPr>
    </w:p>
    <w:p w:rsidR="00EA242A" w:rsidRPr="006E0FBC" w:rsidRDefault="00CA164B">
      <w:pPr>
        <w:jc w:val="center"/>
        <w:rPr>
          <w:b/>
          <w:sz w:val="32"/>
          <w:szCs w:val="28"/>
        </w:rPr>
      </w:pPr>
      <w:r w:rsidRPr="006E0FBC">
        <w:rPr>
          <w:bCs/>
          <w:color w:val="000000"/>
          <w:szCs w:val="22"/>
          <w:lang w:eastAsia="ru-RU"/>
        </w:rPr>
        <w:t>Объем финансовых потребностей, необходимых для реализации производственной программы**</w:t>
      </w:r>
    </w:p>
    <w:p w:rsidR="00EA242A" w:rsidRDefault="00EA242A">
      <w:pPr>
        <w:jc w:val="center"/>
        <w:rPr>
          <w:b/>
          <w:sz w:val="28"/>
          <w:szCs w:val="28"/>
        </w:rPr>
      </w:pPr>
    </w:p>
    <w:tbl>
      <w:tblPr>
        <w:tblStyle w:val="af8"/>
        <w:tblW w:w="10485" w:type="dxa"/>
        <w:tblLook w:val="04A0" w:firstRow="1" w:lastRow="0" w:firstColumn="1" w:lastColumn="0" w:noHBand="0" w:noVBand="1"/>
      </w:tblPr>
      <w:tblGrid>
        <w:gridCol w:w="675"/>
        <w:gridCol w:w="5954"/>
        <w:gridCol w:w="1417"/>
        <w:gridCol w:w="2439"/>
      </w:tblGrid>
      <w:tr w:rsidR="00EA242A" w:rsidTr="00DB326D">
        <w:tc>
          <w:tcPr>
            <w:tcW w:w="675" w:type="dxa"/>
            <w:vMerge w:val="restart"/>
            <w:vAlign w:val="center"/>
          </w:tcPr>
          <w:p w:rsidR="00EA242A" w:rsidRDefault="00CA16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5954" w:type="dxa"/>
            <w:vMerge w:val="restart"/>
            <w:vAlign w:val="center"/>
          </w:tcPr>
          <w:p w:rsidR="00EA242A" w:rsidRDefault="00CA16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417" w:type="dxa"/>
            <w:vMerge w:val="restart"/>
            <w:vAlign w:val="center"/>
          </w:tcPr>
          <w:p w:rsidR="00EA242A" w:rsidRDefault="00CA16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2439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Величина показателя</w:t>
            </w:r>
          </w:p>
        </w:tc>
      </w:tr>
      <w:tr w:rsidR="00EA242A" w:rsidTr="00DB326D">
        <w:tc>
          <w:tcPr>
            <w:tcW w:w="675" w:type="dxa"/>
            <w:vMerge/>
          </w:tcPr>
          <w:p w:rsidR="00EA242A" w:rsidRDefault="00EA242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954" w:type="dxa"/>
            <w:vMerge/>
          </w:tcPr>
          <w:p w:rsidR="00EA242A" w:rsidRDefault="00EA242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EA242A" w:rsidRDefault="00EA242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39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Cs/>
                <w:sz w:val="22"/>
                <w:szCs w:val="22"/>
                <w:lang w:eastAsia="ru-RU"/>
              </w:rPr>
              <w:t>на 20__ год</w:t>
            </w:r>
          </w:p>
        </w:tc>
      </w:tr>
      <w:tr w:rsidR="00EA242A" w:rsidTr="00DB326D">
        <w:tc>
          <w:tcPr>
            <w:tcW w:w="675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954" w:type="dxa"/>
          </w:tcPr>
          <w:p w:rsidR="00EA242A" w:rsidRDefault="00CA164B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2"/>
                <w:szCs w:val="22"/>
                <w:lang w:eastAsia="ru-RU"/>
              </w:rPr>
              <w:t>Производственные расходы</w:t>
            </w:r>
          </w:p>
        </w:tc>
        <w:tc>
          <w:tcPr>
            <w:tcW w:w="1417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439" w:type="dxa"/>
            <w:vAlign w:val="center"/>
          </w:tcPr>
          <w:p w:rsidR="00EA242A" w:rsidRDefault="00EA242A">
            <w:pPr>
              <w:jc w:val="center"/>
              <w:rPr>
                <w:bCs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954" w:type="dxa"/>
            <w:vAlign w:val="center"/>
          </w:tcPr>
          <w:p w:rsidR="00EA242A" w:rsidRDefault="00CA164B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2"/>
                <w:szCs w:val="22"/>
                <w:lang w:eastAsia="ru-RU"/>
              </w:rPr>
              <w:t>Ремонтные расходы</w:t>
            </w:r>
          </w:p>
        </w:tc>
        <w:tc>
          <w:tcPr>
            <w:tcW w:w="1417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439" w:type="dxa"/>
            <w:vAlign w:val="center"/>
          </w:tcPr>
          <w:p w:rsidR="00EA242A" w:rsidRDefault="00EA242A">
            <w:pPr>
              <w:jc w:val="center"/>
              <w:rPr>
                <w:bCs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954" w:type="dxa"/>
            <w:vAlign w:val="center"/>
          </w:tcPr>
          <w:p w:rsidR="00EA242A" w:rsidRDefault="00CA164B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2"/>
                <w:szCs w:val="22"/>
                <w:lang w:eastAsia="ru-RU"/>
              </w:rPr>
              <w:t>Административные расходы</w:t>
            </w:r>
          </w:p>
        </w:tc>
        <w:tc>
          <w:tcPr>
            <w:tcW w:w="1417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439" w:type="dxa"/>
            <w:vAlign w:val="center"/>
          </w:tcPr>
          <w:p w:rsidR="00EA242A" w:rsidRDefault="00EA242A">
            <w:pPr>
              <w:jc w:val="center"/>
              <w:rPr>
                <w:bCs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954" w:type="dxa"/>
            <w:vAlign w:val="center"/>
          </w:tcPr>
          <w:p w:rsidR="00EA242A" w:rsidRDefault="00CA164B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2"/>
                <w:szCs w:val="22"/>
                <w:lang w:eastAsia="ru-RU"/>
              </w:rPr>
              <w:t>Сбытовые расходы</w:t>
            </w:r>
          </w:p>
        </w:tc>
        <w:tc>
          <w:tcPr>
            <w:tcW w:w="1417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439" w:type="dxa"/>
            <w:vAlign w:val="center"/>
          </w:tcPr>
          <w:p w:rsidR="00EA242A" w:rsidRDefault="00EA242A">
            <w:pPr>
              <w:jc w:val="center"/>
              <w:rPr>
                <w:bCs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954" w:type="dxa"/>
            <w:vAlign w:val="center"/>
          </w:tcPr>
          <w:p w:rsidR="00EA242A" w:rsidRDefault="00CA164B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2"/>
                <w:szCs w:val="22"/>
                <w:lang w:eastAsia="ru-RU"/>
              </w:rPr>
              <w:t>Амортизация</w:t>
            </w:r>
          </w:p>
        </w:tc>
        <w:tc>
          <w:tcPr>
            <w:tcW w:w="1417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439" w:type="dxa"/>
            <w:vAlign w:val="center"/>
          </w:tcPr>
          <w:p w:rsidR="00EA242A" w:rsidRDefault="00EA242A">
            <w:pPr>
              <w:jc w:val="center"/>
              <w:rPr>
                <w:bCs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5954" w:type="dxa"/>
            <w:vAlign w:val="center"/>
          </w:tcPr>
          <w:p w:rsidR="00EA242A" w:rsidRDefault="00CA164B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2"/>
                <w:szCs w:val="22"/>
                <w:lang w:eastAsia="ru-RU"/>
              </w:rPr>
              <w:t>Арендная и концессионная плата, лизинговые платежи</w:t>
            </w:r>
          </w:p>
        </w:tc>
        <w:tc>
          <w:tcPr>
            <w:tcW w:w="1417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439" w:type="dxa"/>
            <w:vAlign w:val="center"/>
          </w:tcPr>
          <w:p w:rsidR="00EA242A" w:rsidRDefault="00EA242A">
            <w:pPr>
              <w:jc w:val="center"/>
              <w:rPr>
                <w:bCs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5954" w:type="dxa"/>
            <w:vAlign w:val="center"/>
          </w:tcPr>
          <w:p w:rsidR="00EA242A" w:rsidRDefault="00CA164B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2"/>
                <w:szCs w:val="22"/>
                <w:lang w:eastAsia="ru-RU"/>
              </w:rPr>
              <w:t>Налоги и сборы</w:t>
            </w:r>
          </w:p>
        </w:tc>
        <w:tc>
          <w:tcPr>
            <w:tcW w:w="1417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439" w:type="dxa"/>
            <w:vAlign w:val="center"/>
          </w:tcPr>
          <w:p w:rsidR="00EA242A" w:rsidRDefault="00EA242A">
            <w:pPr>
              <w:jc w:val="center"/>
              <w:rPr>
                <w:bCs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5954" w:type="dxa"/>
            <w:vAlign w:val="center"/>
          </w:tcPr>
          <w:p w:rsidR="00EA242A" w:rsidRDefault="00CA164B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2"/>
                <w:szCs w:val="22"/>
                <w:lang w:eastAsia="ru-RU"/>
              </w:rPr>
              <w:t>Нормативная прибыль</w:t>
            </w:r>
          </w:p>
        </w:tc>
        <w:tc>
          <w:tcPr>
            <w:tcW w:w="1417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439" w:type="dxa"/>
            <w:vAlign w:val="center"/>
          </w:tcPr>
          <w:p w:rsidR="00EA242A" w:rsidRDefault="00EA242A">
            <w:pPr>
              <w:jc w:val="center"/>
              <w:rPr>
                <w:bCs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5954" w:type="dxa"/>
            <w:vAlign w:val="center"/>
          </w:tcPr>
          <w:p w:rsidR="00EA242A" w:rsidRDefault="00CA164B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2"/>
                <w:szCs w:val="22"/>
                <w:lang w:eastAsia="ru-RU"/>
              </w:rPr>
              <w:t>Расчетная предпринимательская прибыль гарантирующей организации</w:t>
            </w:r>
          </w:p>
        </w:tc>
        <w:tc>
          <w:tcPr>
            <w:tcW w:w="1417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439" w:type="dxa"/>
            <w:vAlign w:val="center"/>
          </w:tcPr>
          <w:p w:rsidR="00EA242A" w:rsidRDefault="00EA242A">
            <w:pPr>
              <w:jc w:val="center"/>
              <w:rPr>
                <w:bCs/>
                <w:sz w:val="22"/>
                <w:szCs w:val="22"/>
                <w:lang w:eastAsia="ru-RU"/>
              </w:rPr>
            </w:pPr>
          </w:p>
        </w:tc>
      </w:tr>
      <w:tr w:rsidR="00EA242A" w:rsidTr="00DB326D">
        <w:tc>
          <w:tcPr>
            <w:tcW w:w="675" w:type="dxa"/>
            <w:vAlign w:val="bottom"/>
          </w:tcPr>
          <w:p w:rsidR="00EA242A" w:rsidRDefault="00CA16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954" w:type="dxa"/>
            <w:vAlign w:val="center"/>
          </w:tcPr>
          <w:p w:rsidR="00EA242A" w:rsidRDefault="00CA164B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2"/>
                <w:szCs w:val="22"/>
                <w:lang w:eastAsia="ru-RU"/>
              </w:rPr>
              <w:t>Итого</w:t>
            </w:r>
          </w:p>
        </w:tc>
        <w:tc>
          <w:tcPr>
            <w:tcW w:w="1417" w:type="dxa"/>
            <w:vAlign w:val="center"/>
          </w:tcPr>
          <w:p w:rsidR="00EA242A" w:rsidRDefault="00CA16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439" w:type="dxa"/>
            <w:vAlign w:val="center"/>
          </w:tcPr>
          <w:p w:rsidR="00EA242A" w:rsidRDefault="00EA242A">
            <w:pPr>
              <w:jc w:val="center"/>
              <w:rPr>
                <w:bCs/>
                <w:sz w:val="22"/>
                <w:szCs w:val="22"/>
                <w:lang w:eastAsia="ru-RU"/>
              </w:rPr>
            </w:pPr>
          </w:p>
        </w:tc>
      </w:tr>
    </w:tbl>
    <w:p w:rsidR="00EA242A" w:rsidRPr="006E0FBC" w:rsidRDefault="00EA242A">
      <w:pPr>
        <w:jc w:val="both"/>
        <w:rPr>
          <w:bCs/>
          <w:color w:val="000000"/>
          <w:szCs w:val="22"/>
          <w:lang w:eastAsia="ru-RU"/>
        </w:rPr>
      </w:pPr>
    </w:p>
    <w:p w:rsidR="00EA242A" w:rsidRPr="006E0FBC" w:rsidRDefault="00CA164B">
      <w:pPr>
        <w:jc w:val="center"/>
        <w:rPr>
          <w:bCs/>
          <w:color w:val="000000"/>
          <w:szCs w:val="22"/>
          <w:lang w:eastAsia="ru-RU"/>
        </w:rPr>
      </w:pPr>
      <w:r w:rsidRPr="006E0FBC">
        <w:rPr>
          <w:bCs/>
          <w:color w:val="000000"/>
          <w:szCs w:val="22"/>
          <w:lang w:eastAsia="ru-RU"/>
        </w:rPr>
        <w:t>Перечень плановых мероприятий по ремонту объектов централизованных систем водоотведения, мероприятий, направленных на улучшение качества очистки сточных вод, мероприятий по энергосбережению и повышению энергетической эффективности и график их реализации</w:t>
      </w:r>
    </w:p>
    <w:p w:rsidR="00EA242A" w:rsidRDefault="00EA242A">
      <w:pPr>
        <w:jc w:val="center"/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485" w:type="dxa"/>
        <w:tblLayout w:type="fixed"/>
        <w:tblLook w:val="04A0" w:firstRow="1" w:lastRow="0" w:firstColumn="1" w:lastColumn="0" w:noHBand="0" w:noVBand="1"/>
      </w:tblPr>
      <w:tblGrid>
        <w:gridCol w:w="515"/>
        <w:gridCol w:w="2569"/>
        <w:gridCol w:w="1560"/>
        <w:gridCol w:w="1560"/>
        <w:gridCol w:w="1984"/>
        <w:gridCol w:w="2297"/>
      </w:tblGrid>
      <w:tr w:rsidR="00EA242A" w:rsidTr="00DB326D">
        <w:tc>
          <w:tcPr>
            <w:tcW w:w="515" w:type="dxa"/>
            <w:vMerge w:val="restart"/>
            <w:vAlign w:val="center"/>
          </w:tcPr>
          <w:p w:rsidR="00EA242A" w:rsidRDefault="00CA164B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2569" w:type="dxa"/>
            <w:vMerge w:val="restart"/>
            <w:tcBorders>
              <w:right w:val="single" w:sz="4" w:space="0" w:color="auto"/>
            </w:tcBorders>
            <w:vAlign w:val="center"/>
          </w:tcPr>
          <w:p w:rsidR="00EA242A" w:rsidRDefault="00CA164B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31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A242A" w:rsidRDefault="00CA16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График реализации мероприятий производственной программы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</w:tcBorders>
            <w:vAlign w:val="center"/>
          </w:tcPr>
          <w:p w:rsidR="00EA242A" w:rsidRDefault="00CA16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реализацию мероприятий производственной программы в </w:t>
            </w:r>
          </w:p>
          <w:p w:rsidR="00EA242A" w:rsidRDefault="00CA16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__ году, тыс. руб.</w:t>
            </w:r>
          </w:p>
        </w:tc>
        <w:tc>
          <w:tcPr>
            <w:tcW w:w="2297" w:type="dxa"/>
            <w:vMerge w:val="restart"/>
            <w:vAlign w:val="center"/>
          </w:tcPr>
          <w:p w:rsidR="00EA242A" w:rsidRDefault="00CA16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Ожидаемый эффект</w:t>
            </w:r>
          </w:p>
        </w:tc>
      </w:tr>
      <w:tr w:rsidR="00EA242A" w:rsidTr="00DB326D">
        <w:tc>
          <w:tcPr>
            <w:tcW w:w="515" w:type="dxa"/>
            <w:vMerge/>
          </w:tcPr>
          <w:p w:rsidR="00EA242A" w:rsidRDefault="00EA242A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569" w:type="dxa"/>
            <w:vMerge/>
            <w:tcBorders>
              <w:right w:val="single" w:sz="4" w:space="0" w:color="auto"/>
            </w:tcBorders>
          </w:tcPr>
          <w:p w:rsidR="00EA242A" w:rsidRDefault="00EA242A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42A" w:rsidRDefault="00CA164B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Месяц начала реализации мероприятий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42A" w:rsidRDefault="00CA164B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Месяц окончания реализации мероприятий</w:t>
            </w:r>
          </w:p>
        </w:tc>
        <w:tc>
          <w:tcPr>
            <w:tcW w:w="1984" w:type="dxa"/>
            <w:vMerge/>
            <w:tcBorders>
              <w:left w:val="single" w:sz="4" w:space="0" w:color="auto"/>
            </w:tcBorders>
          </w:tcPr>
          <w:p w:rsidR="00EA242A" w:rsidRDefault="00EA242A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297" w:type="dxa"/>
            <w:vMerge/>
          </w:tcPr>
          <w:p w:rsidR="00EA242A" w:rsidRDefault="00EA242A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6E0FBC" w:rsidTr="00DB326D">
        <w:tc>
          <w:tcPr>
            <w:tcW w:w="515" w:type="dxa"/>
          </w:tcPr>
          <w:p w:rsidR="006E0FBC" w:rsidRDefault="006E0FBC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569" w:type="dxa"/>
            <w:tcBorders>
              <w:right w:val="single" w:sz="4" w:space="0" w:color="auto"/>
            </w:tcBorders>
          </w:tcPr>
          <w:p w:rsidR="006E0FBC" w:rsidRDefault="006E0FBC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Мероприятия по ремонту объектов централизованных систем водоотведения, в том числе: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E0FBC" w:rsidRDefault="006E0FBC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E0FBC" w:rsidRDefault="006E0FBC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6E0FBC" w:rsidRDefault="006E0FBC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297" w:type="dxa"/>
          </w:tcPr>
          <w:p w:rsidR="006E0FBC" w:rsidRDefault="006E0FBC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EA242A" w:rsidTr="00DB326D">
        <w:tc>
          <w:tcPr>
            <w:tcW w:w="515" w:type="dxa"/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2569" w:type="dxa"/>
            <w:tcBorders>
              <w:right w:val="single" w:sz="4" w:space="0" w:color="auto"/>
            </w:tcBorders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Текущий ремонт объектов централизованных систем водоотведения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EA242A" w:rsidRDefault="00EA242A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EA242A" w:rsidRDefault="00EA242A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EA242A" w:rsidRDefault="00EA242A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297" w:type="dxa"/>
          </w:tcPr>
          <w:p w:rsidR="00EA242A" w:rsidRDefault="00EA242A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EA242A" w:rsidTr="00DB326D">
        <w:tc>
          <w:tcPr>
            <w:tcW w:w="515" w:type="dxa"/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1.2</w:t>
            </w:r>
          </w:p>
        </w:tc>
        <w:tc>
          <w:tcPr>
            <w:tcW w:w="2569" w:type="dxa"/>
            <w:tcBorders>
              <w:right w:val="single" w:sz="4" w:space="0" w:color="auto"/>
            </w:tcBorders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Капитальный ремонт объектов централизованных систем водоотведения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42A" w:rsidRDefault="00EA242A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42A" w:rsidRDefault="00EA242A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EA242A" w:rsidRDefault="00EA242A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297" w:type="dxa"/>
          </w:tcPr>
          <w:p w:rsidR="00EA242A" w:rsidRDefault="00EA242A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6E0FBC" w:rsidTr="00DB326D">
        <w:tc>
          <w:tcPr>
            <w:tcW w:w="515" w:type="dxa"/>
          </w:tcPr>
          <w:p w:rsidR="006E0FBC" w:rsidRDefault="006E0FBC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569" w:type="dxa"/>
            <w:tcBorders>
              <w:right w:val="single" w:sz="4" w:space="0" w:color="auto"/>
            </w:tcBorders>
          </w:tcPr>
          <w:p w:rsidR="006E0FBC" w:rsidRDefault="006E0FBC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Мероприятия, направленные на улучшение качества очистки сточных вод, в том числе: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E0FBC" w:rsidRDefault="006E0FBC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E0FBC" w:rsidRDefault="006E0FBC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6E0FBC" w:rsidRDefault="006E0FBC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297" w:type="dxa"/>
          </w:tcPr>
          <w:p w:rsidR="006E0FBC" w:rsidRDefault="006E0FBC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EA242A" w:rsidTr="00DB326D">
        <w:tc>
          <w:tcPr>
            <w:tcW w:w="515" w:type="dxa"/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2.1</w:t>
            </w:r>
          </w:p>
        </w:tc>
        <w:tc>
          <w:tcPr>
            <w:tcW w:w="2569" w:type="dxa"/>
            <w:tcBorders>
              <w:right w:val="single" w:sz="4" w:space="0" w:color="auto"/>
            </w:tcBorders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…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42A" w:rsidRDefault="00EA242A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42A" w:rsidRDefault="00EA242A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EA242A" w:rsidRDefault="00EA242A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297" w:type="dxa"/>
          </w:tcPr>
          <w:p w:rsidR="00EA242A" w:rsidRDefault="00EA242A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6E0FBC" w:rsidTr="00DB326D">
        <w:tc>
          <w:tcPr>
            <w:tcW w:w="515" w:type="dxa"/>
          </w:tcPr>
          <w:p w:rsidR="006E0FBC" w:rsidRDefault="006E0FBC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569" w:type="dxa"/>
            <w:tcBorders>
              <w:right w:val="single" w:sz="4" w:space="0" w:color="auto"/>
            </w:tcBorders>
          </w:tcPr>
          <w:p w:rsidR="006E0FBC" w:rsidRDefault="006E0FBC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Мероприятия по энергосбережению и повышению энергетической эффективности, в том числе: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E0FBC" w:rsidRDefault="006E0FBC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E0FBC" w:rsidRDefault="006E0FBC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6E0FBC" w:rsidRDefault="006E0FBC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297" w:type="dxa"/>
          </w:tcPr>
          <w:p w:rsidR="006E0FBC" w:rsidRDefault="006E0FBC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EA242A" w:rsidTr="00DB326D">
        <w:tc>
          <w:tcPr>
            <w:tcW w:w="515" w:type="dxa"/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3.1</w:t>
            </w:r>
          </w:p>
        </w:tc>
        <w:tc>
          <w:tcPr>
            <w:tcW w:w="2569" w:type="dxa"/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…</w:t>
            </w:r>
          </w:p>
        </w:tc>
        <w:tc>
          <w:tcPr>
            <w:tcW w:w="1560" w:type="dxa"/>
          </w:tcPr>
          <w:p w:rsidR="00EA242A" w:rsidRDefault="00EA242A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560" w:type="dxa"/>
          </w:tcPr>
          <w:p w:rsidR="00EA242A" w:rsidRDefault="00EA242A">
            <w:pPr>
              <w:jc w:val="center"/>
              <w:rPr>
                <w:b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984" w:type="dxa"/>
          </w:tcPr>
          <w:p w:rsidR="00EA242A" w:rsidRDefault="00EA242A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2297" w:type="dxa"/>
          </w:tcPr>
          <w:p w:rsidR="00EA242A" w:rsidRDefault="00EA242A">
            <w:pPr>
              <w:jc w:val="center"/>
              <w:rPr>
                <w:bCs/>
                <w:color w:val="000000"/>
                <w:sz w:val="22"/>
                <w:szCs w:val="22"/>
                <w:highlight w:val="yellow"/>
                <w:lang w:eastAsia="ru-RU"/>
              </w:rPr>
            </w:pPr>
          </w:p>
        </w:tc>
      </w:tr>
    </w:tbl>
    <w:p w:rsidR="00EA242A" w:rsidRPr="006E0FBC" w:rsidRDefault="00EA242A">
      <w:pPr>
        <w:rPr>
          <w:b/>
          <w:sz w:val="32"/>
          <w:szCs w:val="28"/>
        </w:rPr>
      </w:pPr>
    </w:p>
    <w:p w:rsidR="00EA242A" w:rsidRPr="006E0FBC" w:rsidRDefault="00CA164B">
      <w:pPr>
        <w:jc w:val="center"/>
        <w:rPr>
          <w:bCs/>
          <w:color w:val="000000"/>
          <w:szCs w:val="22"/>
          <w:lang w:eastAsia="ru-RU"/>
        </w:rPr>
      </w:pPr>
      <w:r w:rsidRPr="006E0FBC">
        <w:rPr>
          <w:bCs/>
          <w:color w:val="000000"/>
          <w:szCs w:val="22"/>
          <w:lang w:eastAsia="ru-RU"/>
        </w:rPr>
        <w:t>Плановые значения показателей надежности, качества и энергетической эффективности объектов централизованных систем водоотведения</w:t>
      </w:r>
    </w:p>
    <w:p w:rsidR="00EA242A" w:rsidRDefault="00EA242A">
      <w:pPr>
        <w:jc w:val="center"/>
        <w:rPr>
          <w:b/>
          <w:sz w:val="28"/>
          <w:szCs w:val="28"/>
        </w:rPr>
      </w:pPr>
    </w:p>
    <w:tbl>
      <w:tblPr>
        <w:tblStyle w:val="af8"/>
        <w:tblW w:w="10485" w:type="dxa"/>
        <w:tblLayout w:type="fixed"/>
        <w:tblLook w:val="04A0" w:firstRow="1" w:lastRow="0" w:firstColumn="1" w:lastColumn="0" w:noHBand="0" w:noVBand="1"/>
      </w:tblPr>
      <w:tblGrid>
        <w:gridCol w:w="675"/>
        <w:gridCol w:w="5670"/>
        <w:gridCol w:w="1418"/>
        <w:gridCol w:w="1446"/>
        <w:gridCol w:w="1276"/>
      </w:tblGrid>
      <w:tr w:rsidR="00EA242A" w:rsidTr="00DB326D">
        <w:tc>
          <w:tcPr>
            <w:tcW w:w="675" w:type="dxa"/>
            <w:vMerge w:val="restart"/>
            <w:vAlign w:val="center"/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5670" w:type="dxa"/>
            <w:vMerge w:val="restart"/>
            <w:vAlign w:val="center"/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показателя</w:t>
            </w:r>
          </w:p>
          <w:p w:rsidR="00EA242A" w:rsidRDefault="00EA24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2722" w:type="dxa"/>
            <w:gridSpan w:val="2"/>
          </w:tcPr>
          <w:p w:rsidR="00EA242A" w:rsidRDefault="00CA16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Величина показателя</w:t>
            </w:r>
          </w:p>
        </w:tc>
      </w:tr>
      <w:tr w:rsidR="00EA242A" w:rsidTr="00DB326D">
        <w:tc>
          <w:tcPr>
            <w:tcW w:w="675" w:type="dxa"/>
            <w:vMerge/>
          </w:tcPr>
          <w:p w:rsidR="00EA242A" w:rsidRDefault="00EA24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0" w:type="dxa"/>
            <w:vMerge/>
          </w:tcPr>
          <w:p w:rsidR="00EA242A" w:rsidRDefault="00EA242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EA242A" w:rsidRDefault="00EA242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46" w:type="dxa"/>
          </w:tcPr>
          <w:p w:rsidR="00EA242A" w:rsidRDefault="00CA16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(i***-1) год</w:t>
            </w:r>
          </w:p>
        </w:tc>
        <w:tc>
          <w:tcPr>
            <w:tcW w:w="1276" w:type="dxa"/>
          </w:tcPr>
          <w:p w:rsidR="00EA242A" w:rsidRDefault="00CA16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i год</w:t>
            </w: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810" w:type="dxa"/>
            <w:gridSpan w:val="4"/>
          </w:tcPr>
          <w:p w:rsidR="00EA242A" w:rsidRDefault="00CA164B">
            <w:pPr>
              <w:jc w:val="both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Показатель надежности и бесперебойности водоотведения</w:t>
            </w: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5670" w:type="dxa"/>
          </w:tcPr>
          <w:p w:rsidR="00EA242A" w:rsidRDefault="00CA164B">
            <w:pPr>
              <w:jc w:val="both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Удельное количество аварий и засоров в расчете на протяженность канализационной сети в год</w:t>
            </w:r>
          </w:p>
        </w:tc>
        <w:tc>
          <w:tcPr>
            <w:tcW w:w="1418" w:type="dxa"/>
          </w:tcPr>
          <w:p w:rsidR="00EA242A" w:rsidRDefault="00CA164B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ед./км</w:t>
            </w:r>
          </w:p>
        </w:tc>
        <w:tc>
          <w:tcPr>
            <w:tcW w:w="1446" w:type="dxa"/>
          </w:tcPr>
          <w:p w:rsidR="00EA242A" w:rsidRDefault="00EA242A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EA242A" w:rsidRDefault="00EA242A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810" w:type="dxa"/>
            <w:gridSpan w:val="4"/>
          </w:tcPr>
          <w:p w:rsidR="00EA242A" w:rsidRDefault="00CA164B">
            <w:pPr>
              <w:jc w:val="both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Показатели качества очистки сточных вод</w:t>
            </w: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2.1</w:t>
            </w:r>
          </w:p>
        </w:tc>
        <w:tc>
          <w:tcPr>
            <w:tcW w:w="5670" w:type="dxa"/>
          </w:tcPr>
          <w:p w:rsidR="00EA242A" w:rsidRDefault="00CA164B">
            <w:pPr>
              <w:jc w:val="both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Доля сточных вод, не подвергающихся очистке, в общем объеме сточных вод, сбрасываемых в централизованные общесплавные или бытовые системы водоотведения</w:t>
            </w:r>
          </w:p>
        </w:tc>
        <w:tc>
          <w:tcPr>
            <w:tcW w:w="1418" w:type="dxa"/>
          </w:tcPr>
          <w:p w:rsidR="00EA242A" w:rsidRDefault="00CA164B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1446" w:type="dxa"/>
          </w:tcPr>
          <w:p w:rsidR="00EA242A" w:rsidRDefault="00EA242A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EA242A" w:rsidRDefault="00EA242A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2.2</w:t>
            </w:r>
          </w:p>
        </w:tc>
        <w:tc>
          <w:tcPr>
            <w:tcW w:w="5670" w:type="dxa"/>
          </w:tcPr>
          <w:p w:rsidR="00EA242A" w:rsidRDefault="00CA164B">
            <w:pPr>
              <w:jc w:val="both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Доля поверхностных сточных вод, не подвергающихся очистке, в общем объеме поверхностных сточных вод, принимаемых в централизованную ливневую систему водоотведения</w:t>
            </w:r>
          </w:p>
        </w:tc>
        <w:tc>
          <w:tcPr>
            <w:tcW w:w="1418" w:type="dxa"/>
          </w:tcPr>
          <w:p w:rsidR="00EA242A" w:rsidRDefault="00CA164B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1446" w:type="dxa"/>
          </w:tcPr>
          <w:p w:rsidR="00EA242A" w:rsidRDefault="00EA242A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EA242A" w:rsidRDefault="00EA242A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2.3</w:t>
            </w:r>
          </w:p>
        </w:tc>
        <w:tc>
          <w:tcPr>
            <w:tcW w:w="5670" w:type="dxa"/>
          </w:tcPr>
          <w:p w:rsidR="00EA242A" w:rsidRDefault="00CA164B">
            <w:pPr>
              <w:jc w:val="both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Доля проб сточных вод, не соответствующих установленным нормативам допустимых сбросов, лимитам на сбросы, рассчитанная применительно к видам централизованных систем водоотведения раздельно для централизованной общесплавной (бытовой) и централизованной ливневой системы водоотведения</w:t>
            </w:r>
          </w:p>
        </w:tc>
        <w:tc>
          <w:tcPr>
            <w:tcW w:w="1418" w:type="dxa"/>
          </w:tcPr>
          <w:p w:rsidR="00EA242A" w:rsidRDefault="00CA164B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1446" w:type="dxa"/>
          </w:tcPr>
          <w:p w:rsidR="00EA242A" w:rsidRDefault="00EA242A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EA242A" w:rsidRDefault="00EA242A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9810" w:type="dxa"/>
            <w:gridSpan w:val="4"/>
          </w:tcPr>
          <w:p w:rsidR="00EA242A" w:rsidRDefault="00CA164B">
            <w:pPr>
              <w:jc w:val="both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Показатели энергетической эффективности</w:t>
            </w: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3.1</w:t>
            </w:r>
          </w:p>
        </w:tc>
        <w:tc>
          <w:tcPr>
            <w:tcW w:w="5670" w:type="dxa"/>
          </w:tcPr>
          <w:p w:rsidR="00EA242A" w:rsidRDefault="00CA164B">
            <w:pPr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Удельный расход электрической энергии, потребляемой в технологическом процессе очистки сточных вод, на единицу объема очищаемых сточных вод</w:t>
            </w:r>
          </w:p>
        </w:tc>
        <w:tc>
          <w:tcPr>
            <w:tcW w:w="1418" w:type="dxa"/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1446" w:type="dxa"/>
          </w:tcPr>
          <w:p w:rsidR="00EA242A" w:rsidRDefault="00EA242A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EA242A" w:rsidRDefault="00EA242A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3.2</w:t>
            </w:r>
          </w:p>
        </w:tc>
        <w:tc>
          <w:tcPr>
            <w:tcW w:w="5670" w:type="dxa"/>
          </w:tcPr>
          <w:p w:rsidR="00EA242A" w:rsidRDefault="00CA164B">
            <w:pPr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Удельный расход электрической энергии, потребляемой в технологическом процессе транспортировки сточных вод, на единицу объема транспортируемых сточных вод</w:t>
            </w:r>
          </w:p>
        </w:tc>
        <w:tc>
          <w:tcPr>
            <w:tcW w:w="1418" w:type="dxa"/>
          </w:tcPr>
          <w:p w:rsidR="00EA242A" w:rsidRDefault="00CA164B">
            <w:pPr>
              <w:jc w:val="both"/>
              <w:rPr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кВт ч/куб. м</w:t>
            </w:r>
          </w:p>
        </w:tc>
        <w:tc>
          <w:tcPr>
            <w:tcW w:w="1446" w:type="dxa"/>
          </w:tcPr>
          <w:p w:rsidR="00EA242A" w:rsidRDefault="00EA242A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EA242A" w:rsidRDefault="00EA242A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EA242A" w:rsidRPr="006E0FBC" w:rsidRDefault="00EA242A">
      <w:pPr>
        <w:jc w:val="both"/>
        <w:rPr>
          <w:b/>
          <w:sz w:val="32"/>
          <w:szCs w:val="28"/>
        </w:rPr>
      </w:pPr>
    </w:p>
    <w:p w:rsidR="00EA242A" w:rsidRPr="006E0FBC" w:rsidRDefault="00CA164B">
      <w:pPr>
        <w:jc w:val="center"/>
        <w:rPr>
          <w:bCs/>
          <w:color w:val="000000"/>
          <w:szCs w:val="22"/>
          <w:lang w:eastAsia="ru-RU"/>
        </w:rPr>
      </w:pPr>
      <w:r w:rsidRPr="006E0FBC">
        <w:rPr>
          <w:bCs/>
          <w:color w:val="000000"/>
          <w:szCs w:val="22"/>
          <w:lang w:eastAsia="ru-RU"/>
        </w:rPr>
        <w:t>Расчет эффективности производственной программы, осуществляемый путем сопоставления динамики изменения плановых значений показателей надежности, качества и энергетической эффективности объектов централизованных систем водоотведения и расходов на реализацию производственной программы в течение срока ее действия</w:t>
      </w:r>
    </w:p>
    <w:p w:rsidR="00EA242A" w:rsidRDefault="00EA242A">
      <w:pPr>
        <w:jc w:val="center"/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485" w:type="dxa"/>
        <w:tblLook w:val="04A0" w:firstRow="1" w:lastRow="0" w:firstColumn="1" w:lastColumn="0" w:noHBand="0" w:noVBand="1"/>
      </w:tblPr>
      <w:tblGrid>
        <w:gridCol w:w="675"/>
        <w:gridCol w:w="6663"/>
        <w:gridCol w:w="3147"/>
      </w:tblGrid>
      <w:tr w:rsidR="00EA242A" w:rsidTr="00DB326D">
        <w:tc>
          <w:tcPr>
            <w:tcW w:w="675" w:type="dxa"/>
            <w:vMerge w:val="restart"/>
            <w:vAlign w:val="center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6663" w:type="dxa"/>
            <w:vMerge w:val="restart"/>
            <w:vAlign w:val="center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3147" w:type="dxa"/>
            <w:vAlign w:val="center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Динамика изменения плановых значений показателей (расходов), %</w:t>
            </w:r>
          </w:p>
        </w:tc>
      </w:tr>
      <w:tr w:rsidR="00EA242A" w:rsidTr="00DB326D">
        <w:tc>
          <w:tcPr>
            <w:tcW w:w="675" w:type="dxa"/>
            <w:vMerge/>
          </w:tcPr>
          <w:p w:rsidR="00EA242A" w:rsidRDefault="00EA2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663" w:type="dxa"/>
            <w:vMerge/>
          </w:tcPr>
          <w:p w:rsidR="00EA242A" w:rsidRDefault="00EA2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147" w:type="dxa"/>
            <w:vAlign w:val="center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i год / (i-1) год</w:t>
            </w: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810" w:type="dxa"/>
            <w:gridSpan w:val="2"/>
          </w:tcPr>
          <w:p w:rsidR="00EA242A" w:rsidRDefault="00CA164B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Показатель надежности и бесперебойности водоотведения</w:t>
            </w:r>
          </w:p>
        </w:tc>
      </w:tr>
      <w:tr w:rsidR="00EA242A" w:rsidTr="00DB326D">
        <w:tc>
          <w:tcPr>
            <w:tcW w:w="675" w:type="dxa"/>
            <w:vAlign w:val="center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6663" w:type="dxa"/>
            <w:vAlign w:val="center"/>
          </w:tcPr>
          <w:p w:rsidR="00EA242A" w:rsidRDefault="00CA164B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Удельное количество аварий и засоров в расчете на протяженность канализационной сети в год</w:t>
            </w:r>
          </w:p>
        </w:tc>
        <w:tc>
          <w:tcPr>
            <w:tcW w:w="3147" w:type="dxa"/>
          </w:tcPr>
          <w:p w:rsidR="00EA242A" w:rsidRDefault="00EA2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810" w:type="dxa"/>
            <w:gridSpan w:val="2"/>
          </w:tcPr>
          <w:p w:rsidR="00EA242A" w:rsidRDefault="00CA164B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Показатели качества очистки сточных вод</w:t>
            </w:r>
          </w:p>
        </w:tc>
      </w:tr>
      <w:tr w:rsidR="00EA242A" w:rsidTr="00DB326D">
        <w:tc>
          <w:tcPr>
            <w:tcW w:w="675" w:type="dxa"/>
            <w:vAlign w:val="center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2.1</w:t>
            </w:r>
          </w:p>
        </w:tc>
        <w:tc>
          <w:tcPr>
            <w:tcW w:w="6663" w:type="dxa"/>
            <w:vAlign w:val="center"/>
          </w:tcPr>
          <w:p w:rsidR="00EA242A" w:rsidRDefault="00CA164B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Доля сточных вод, не подвергающихся очистке, в общем объеме сточных вод, сбрасываемых в централизованные общесплавные или бытовые системы водоотведения</w:t>
            </w:r>
          </w:p>
        </w:tc>
        <w:tc>
          <w:tcPr>
            <w:tcW w:w="3147" w:type="dxa"/>
          </w:tcPr>
          <w:p w:rsidR="00EA242A" w:rsidRDefault="00EA2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675" w:type="dxa"/>
            <w:vAlign w:val="center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2.2</w:t>
            </w:r>
          </w:p>
        </w:tc>
        <w:tc>
          <w:tcPr>
            <w:tcW w:w="6663" w:type="dxa"/>
            <w:vAlign w:val="center"/>
          </w:tcPr>
          <w:p w:rsidR="00EA242A" w:rsidRDefault="00CA164B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Доля поверхностных сточных вод, не подвергающихся очистке, в общем объеме поверхностных сточных вод, принимаемых в централизованную ливневую систему водоотведения</w:t>
            </w:r>
          </w:p>
        </w:tc>
        <w:tc>
          <w:tcPr>
            <w:tcW w:w="3147" w:type="dxa"/>
          </w:tcPr>
          <w:p w:rsidR="00EA242A" w:rsidRDefault="00EA2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675" w:type="dxa"/>
            <w:vAlign w:val="center"/>
          </w:tcPr>
          <w:p w:rsidR="00EA242A" w:rsidRDefault="00CA164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2.3</w:t>
            </w:r>
          </w:p>
        </w:tc>
        <w:tc>
          <w:tcPr>
            <w:tcW w:w="6663" w:type="dxa"/>
            <w:vAlign w:val="center"/>
          </w:tcPr>
          <w:p w:rsidR="00EA242A" w:rsidRDefault="00CA164B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Доля проб сточных вод, не соответствующих установленным нормативам допустимых сбросов, лимитам на сбросы, рассчитанная применительно к видам централизованных систем водоотведения раздельно для централизованной общесплавной (бытовой) и централизованной ливневой системы водоотведения</w:t>
            </w:r>
          </w:p>
        </w:tc>
        <w:tc>
          <w:tcPr>
            <w:tcW w:w="3147" w:type="dxa"/>
          </w:tcPr>
          <w:p w:rsidR="00EA242A" w:rsidRDefault="00EA2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675" w:type="dxa"/>
            <w:vAlign w:val="center"/>
          </w:tcPr>
          <w:p w:rsidR="00EA242A" w:rsidRDefault="00CA164B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9810" w:type="dxa"/>
            <w:gridSpan w:val="2"/>
            <w:vAlign w:val="center"/>
          </w:tcPr>
          <w:p w:rsidR="00EA242A" w:rsidRDefault="00CA164B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Показатели энергетической эффективности</w:t>
            </w:r>
          </w:p>
        </w:tc>
      </w:tr>
      <w:tr w:rsidR="00EA242A" w:rsidTr="00DB326D">
        <w:tc>
          <w:tcPr>
            <w:tcW w:w="675" w:type="dxa"/>
            <w:vAlign w:val="center"/>
          </w:tcPr>
          <w:p w:rsidR="00EA242A" w:rsidRDefault="00CA164B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3.1</w:t>
            </w:r>
          </w:p>
        </w:tc>
        <w:tc>
          <w:tcPr>
            <w:tcW w:w="6663" w:type="dxa"/>
            <w:vAlign w:val="center"/>
          </w:tcPr>
          <w:p w:rsidR="00EA242A" w:rsidRDefault="00CA164B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Удельный расход электрической энергии, потребляемой в технологическом процессе очистки сточных вод, на единицу объема очищаемых сточных вод</w:t>
            </w:r>
          </w:p>
        </w:tc>
        <w:tc>
          <w:tcPr>
            <w:tcW w:w="3147" w:type="dxa"/>
          </w:tcPr>
          <w:p w:rsidR="00EA242A" w:rsidRDefault="00EA2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c>
          <w:tcPr>
            <w:tcW w:w="675" w:type="dxa"/>
            <w:vAlign w:val="center"/>
          </w:tcPr>
          <w:p w:rsidR="00EA242A" w:rsidRDefault="00CA164B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3.2</w:t>
            </w:r>
          </w:p>
        </w:tc>
        <w:tc>
          <w:tcPr>
            <w:tcW w:w="6663" w:type="dxa"/>
            <w:vAlign w:val="center"/>
          </w:tcPr>
          <w:p w:rsidR="00EA242A" w:rsidRDefault="00CA164B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Удельный расход электрической энергии, потребляемой в технологическом процессе транспортировки сточных вод, на единицу объема транспортируемых сточных вод</w:t>
            </w:r>
          </w:p>
        </w:tc>
        <w:tc>
          <w:tcPr>
            <w:tcW w:w="3147" w:type="dxa"/>
          </w:tcPr>
          <w:p w:rsidR="00EA242A" w:rsidRDefault="00EA2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EA242A" w:rsidTr="00DB326D">
        <w:trPr>
          <w:trHeight w:val="621"/>
        </w:trPr>
        <w:tc>
          <w:tcPr>
            <w:tcW w:w="675" w:type="dxa"/>
            <w:vAlign w:val="center"/>
          </w:tcPr>
          <w:p w:rsidR="00EA242A" w:rsidRDefault="00CA164B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6663" w:type="dxa"/>
            <w:vAlign w:val="center"/>
          </w:tcPr>
          <w:p w:rsidR="00EA242A" w:rsidRDefault="00CA164B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 xml:space="preserve"> Расходы на реализацию производственной программы в течение срока ее действия</w:t>
            </w:r>
          </w:p>
        </w:tc>
        <w:tc>
          <w:tcPr>
            <w:tcW w:w="3147" w:type="dxa"/>
          </w:tcPr>
          <w:p w:rsidR="00EA242A" w:rsidRDefault="00EA24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EA242A" w:rsidRDefault="00EA242A">
      <w:pPr>
        <w:jc w:val="center"/>
        <w:rPr>
          <w:rFonts w:ascii="Calibri" w:eastAsia="Calibri" w:hAnsi="Calibri" w:cs="Calibri"/>
          <w:sz w:val="22"/>
          <w:szCs w:val="22"/>
          <w:lang w:eastAsia="en-US"/>
        </w:rPr>
      </w:pPr>
    </w:p>
    <w:p w:rsidR="00EA242A" w:rsidRPr="006E0FBC" w:rsidRDefault="00CA164B">
      <w:pPr>
        <w:jc w:val="center"/>
        <w:rPr>
          <w:bCs/>
          <w:color w:val="000000"/>
          <w:szCs w:val="22"/>
          <w:lang w:eastAsia="ru-RU"/>
        </w:rPr>
      </w:pPr>
      <w:r w:rsidRPr="006E0FBC">
        <w:rPr>
          <w:bCs/>
          <w:color w:val="000000"/>
          <w:szCs w:val="22"/>
          <w:lang w:eastAsia="ru-RU"/>
        </w:rPr>
        <w:t>Отчет об исполнении производственной программы за истекший период регулирования</w:t>
      </w:r>
    </w:p>
    <w:p w:rsidR="00EA242A" w:rsidRDefault="00EA242A">
      <w:pPr>
        <w:jc w:val="center"/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485" w:type="dxa"/>
        <w:tblLook w:val="04A0" w:firstRow="1" w:lastRow="0" w:firstColumn="1" w:lastColumn="0" w:noHBand="0" w:noVBand="1"/>
      </w:tblPr>
      <w:tblGrid>
        <w:gridCol w:w="675"/>
        <w:gridCol w:w="5954"/>
        <w:gridCol w:w="1559"/>
        <w:gridCol w:w="2297"/>
      </w:tblGrid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5954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bCs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559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2297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Величина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br/>
              <w:t>показателя за (i-2) год</w:t>
            </w: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954" w:type="dxa"/>
          </w:tcPr>
          <w:p w:rsidR="00EA242A" w:rsidRDefault="00CA164B">
            <w:pPr>
              <w:jc w:val="both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Объем сточных вод, принятых у абонентов, в том числе:</w:t>
            </w:r>
          </w:p>
        </w:tc>
        <w:tc>
          <w:tcPr>
            <w:tcW w:w="1559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297" w:type="dxa"/>
          </w:tcPr>
          <w:p w:rsidR="00EA242A" w:rsidRDefault="00EA242A">
            <w:pPr>
              <w:jc w:val="center"/>
              <w:rPr>
                <w:b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5954" w:type="dxa"/>
          </w:tcPr>
          <w:p w:rsidR="00EA242A" w:rsidRDefault="00CA164B">
            <w:pPr>
              <w:jc w:val="both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от населения </w:t>
            </w:r>
          </w:p>
        </w:tc>
        <w:tc>
          <w:tcPr>
            <w:tcW w:w="1559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297" w:type="dxa"/>
          </w:tcPr>
          <w:p w:rsidR="00EA242A" w:rsidRDefault="00EA242A">
            <w:pPr>
              <w:jc w:val="center"/>
              <w:rPr>
                <w:b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1.2</w:t>
            </w:r>
          </w:p>
        </w:tc>
        <w:tc>
          <w:tcPr>
            <w:tcW w:w="5954" w:type="dxa"/>
          </w:tcPr>
          <w:p w:rsidR="00EA242A" w:rsidRDefault="00CA164B">
            <w:pPr>
              <w:jc w:val="both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 бюджетофинансируемых организаций</w:t>
            </w:r>
          </w:p>
        </w:tc>
        <w:tc>
          <w:tcPr>
            <w:tcW w:w="1559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297" w:type="dxa"/>
          </w:tcPr>
          <w:p w:rsidR="00EA242A" w:rsidRDefault="00EA242A">
            <w:pPr>
              <w:jc w:val="center"/>
              <w:rPr>
                <w:b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1.3</w:t>
            </w:r>
          </w:p>
        </w:tc>
        <w:tc>
          <w:tcPr>
            <w:tcW w:w="5954" w:type="dxa"/>
          </w:tcPr>
          <w:p w:rsidR="00EA242A" w:rsidRDefault="00CA164B">
            <w:pPr>
              <w:jc w:val="both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 прочих организаций</w:t>
            </w:r>
          </w:p>
        </w:tc>
        <w:tc>
          <w:tcPr>
            <w:tcW w:w="1559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297" w:type="dxa"/>
          </w:tcPr>
          <w:p w:rsidR="00EA242A" w:rsidRDefault="00EA242A">
            <w:pPr>
              <w:jc w:val="center"/>
              <w:rPr>
                <w:b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1.4</w:t>
            </w:r>
          </w:p>
        </w:tc>
        <w:tc>
          <w:tcPr>
            <w:tcW w:w="5954" w:type="dxa"/>
          </w:tcPr>
          <w:p w:rsidR="00EA242A" w:rsidRDefault="00CA164B">
            <w:pPr>
              <w:jc w:val="both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собственное потребление</w:t>
            </w:r>
          </w:p>
        </w:tc>
        <w:tc>
          <w:tcPr>
            <w:tcW w:w="1559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297" w:type="dxa"/>
          </w:tcPr>
          <w:p w:rsidR="00EA242A" w:rsidRDefault="00EA242A">
            <w:pPr>
              <w:jc w:val="center"/>
              <w:rPr>
                <w:b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1.5</w:t>
            </w:r>
          </w:p>
        </w:tc>
        <w:tc>
          <w:tcPr>
            <w:tcW w:w="5954" w:type="dxa"/>
          </w:tcPr>
          <w:p w:rsidR="00EA242A" w:rsidRDefault="00CA164B">
            <w:pPr>
              <w:jc w:val="both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от других организаций, осуществляющих водоотведение</w:t>
            </w:r>
          </w:p>
        </w:tc>
        <w:tc>
          <w:tcPr>
            <w:tcW w:w="1559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297" w:type="dxa"/>
          </w:tcPr>
          <w:p w:rsidR="00EA242A" w:rsidRDefault="00EA242A">
            <w:pPr>
              <w:jc w:val="center"/>
              <w:rPr>
                <w:b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954" w:type="dxa"/>
          </w:tcPr>
          <w:p w:rsidR="00EA242A" w:rsidRDefault="00CA164B">
            <w:pPr>
              <w:jc w:val="both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Объем транспортируемых сточных вод, в том числе:</w:t>
            </w:r>
          </w:p>
        </w:tc>
        <w:tc>
          <w:tcPr>
            <w:tcW w:w="1559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297" w:type="dxa"/>
          </w:tcPr>
          <w:p w:rsidR="00EA242A" w:rsidRDefault="00EA242A">
            <w:pPr>
              <w:jc w:val="center"/>
              <w:rPr>
                <w:b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2.1</w:t>
            </w:r>
          </w:p>
        </w:tc>
        <w:tc>
          <w:tcPr>
            <w:tcW w:w="5954" w:type="dxa"/>
          </w:tcPr>
          <w:p w:rsidR="00EA242A" w:rsidRDefault="00CA164B">
            <w:pPr>
              <w:jc w:val="both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на собственные очистные сооружения</w:t>
            </w:r>
          </w:p>
        </w:tc>
        <w:tc>
          <w:tcPr>
            <w:tcW w:w="1559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297" w:type="dxa"/>
          </w:tcPr>
          <w:p w:rsidR="00EA242A" w:rsidRDefault="00EA242A">
            <w:pPr>
              <w:jc w:val="center"/>
              <w:rPr>
                <w:b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2.2</w:t>
            </w:r>
          </w:p>
        </w:tc>
        <w:tc>
          <w:tcPr>
            <w:tcW w:w="5954" w:type="dxa"/>
          </w:tcPr>
          <w:p w:rsidR="00EA242A" w:rsidRDefault="00CA164B">
            <w:pPr>
              <w:jc w:val="both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другим организациям</w:t>
            </w:r>
          </w:p>
        </w:tc>
        <w:tc>
          <w:tcPr>
            <w:tcW w:w="1559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297" w:type="dxa"/>
          </w:tcPr>
          <w:p w:rsidR="00EA242A" w:rsidRDefault="00EA242A">
            <w:pPr>
              <w:jc w:val="center"/>
              <w:rPr>
                <w:b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954" w:type="dxa"/>
          </w:tcPr>
          <w:p w:rsidR="00EA242A" w:rsidRDefault="00CA164B">
            <w:pPr>
              <w:jc w:val="both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Удельное количество аварий и засоров в расчете на протяженность канализационной сети в год</w:t>
            </w:r>
          </w:p>
        </w:tc>
        <w:tc>
          <w:tcPr>
            <w:tcW w:w="1559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ед./км</w:t>
            </w:r>
          </w:p>
        </w:tc>
        <w:tc>
          <w:tcPr>
            <w:tcW w:w="2297" w:type="dxa"/>
          </w:tcPr>
          <w:p w:rsidR="00EA242A" w:rsidRDefault="00EA242A">
            <w:pPr>
              <w:jc w:val="center"/>
              <w:rPr>
                <w:b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3.1</w:t>
            </w:r>
          </w:p>
        </w:tc>
        <w:tc>
          <w:tcPr>
            <w:tcW w:w="5954" w:type="dxa"/>
          </w:tcPr>
          <w:p w:rsidR="00EA242A" w:rsidRDefault="00CA164B">
            <w:pPr>
              <w:jc w:val="both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Количество аварий и засоров на канализационных сетях</w:t>
            </w:r>
          </w:p>
        </w:tc>
        <w:tc>
          <w:tcPr>
            <w:tcW w:w="1559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2297" w:type="dxa"/>
          </w:tcPr>
          <w:p w:rsidR="00EA242A" w:rsidRDefault="00EA242A">
            <w:pPr>
              <w:jc w:val="center"/>
              <w:rPr>
                <w:b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3.2</w:t>
            </w:r>
          </w:p>
        </w:tc>
        <w:tc>
          <w:tcPr>
            <w:tcW w:w="5954" w:type="dxa"/>
          </w:tcPr>
          <w:p w:rsidR="00EA242A" w:rsidRDefault="00CA164B">
            <w:pPr>
              <w:jc w:val="both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Протяженность канализационных сетей</w:t>
            </w:r>
          </w:p>
        </w:tc>
        <w:tc>
          <w:tcPr>
            <w:tcW w:w="1559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км</w:t>
            </w:r>
          </w:p>
        </w:tc>
        <w:tc>
          <w:tcPr>
            <w:tcW w:w="2297" w:type="dxa"/>
          </w:tcPr>
          <w:p w:rsidR="00EA242A" w:rsidRDefault="00EA242A">
            <w:pPr>
              <w:jc w:val="center"/>
              <w:rPr>
                <w:b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954" w:type="dxa"/>
          </w:tcPr>
          <w:p w:rsidR="00EA242A" w:rsidRDefault="00CA164B">
            <w:pPr>
              <w:jc w:val="both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Доля сточных вод, не подвергающихся очистке, в общем объеме сточных вод, сбрасываемых в централизованные общесплавные или бытовые системы водоотведения</w:t>
            </w:r>
          </w:p>
        </w:tc>
        <w:tc>
          <w:tcPr>
            <w:tcW w:w="1559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2297" w:type="dxa"/>
          </w:tcPr>
          <w:p w:rsidR="00EA242A" w:rsidRDefault="00EA242A">
            <w:pPr>
              <w:jc w:val="center"/>
              <w:rPr>
                <w:b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4.1</w:t>
            </w:r>
          </w:p>
        </w:tc>
        <w:tc>
          <w:tcPr>
            <w:tcW w:w="5954" w:type="dxa"/>
          </w:tcPr>
          <w:p w:rsidR="00EA242A" w:rsidRDefault="00CA164B">
            <w:pPr>
              <w:jc w:val="both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Объем сточных вод, не подвергшихся очистке</w:t>
            </w:r>
          </w:p>
        </w:tc>
        <w:tc>
          <w:tcPr>
            <w:tcW w:w="1559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297" w:type="dxa"/>
          </w:tcPr>
          <w:p w:rsidR="00EA242A" w:rsidRDefault="00EA242A">
            <w:pPr>
              <w:jc w:val="center"/>
              <w:rPr>
                <w:b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4.2</w:t>
            </w:r>
          </w:p>
        </w:tc>
        <w:tc>
          <w:tcPr>
            <w:tcW w:w="5954" w:type="dxa"/>
          </w:tcPr>
          <w:p w:rsidR="00EA242A" w:rsidRDefault="00CA164B">
            <w:pPr>
              <w:jc w:val="both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Общий объем сточных вод, сбрасываемых в централизованные общесплавные или бытовые системы водоотведения</w:t>
            </w:r>
          </w:p>
        </w:tc>
        <w:tc>
          <w:tcPr>
            <w:tcW w:w="1559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297" w:type="dxa"/>
          </w:tcPr>
          <w:p w:rsidR="00EA242A" w:rsidRDefault="00EA242A">
            <w:pPr>
              <w:jc w:val="center"/>
              <w:rPr>
                <w:b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954" w:type="dxa"/>
          </w:tcPr>
          <w:p w:rsidR="00EA242A" w:rsidRDefault="00CA164B">
            <w:pPr>
              <w:jc w:val="both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Доля поверхностных сточных вод, не подвергающихся очистке, в общем объеме поверхностных сточных вод, принимаемых в централизованную ливневую систему водоотведения</w:t>
            </w:r>
          </w:p>
        </w:tc>
        <w:tc>
          <w:tcPr>
            <w:tcW w:w="1559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2297" w:type="dxa"/>
          </w:tcPr>
          <w:p w:rsidR="00EA242A" w:rsidRDefault="00EA242A">
            <w:pPr>
              <w:jc w:val="center"/>
              <w:rPr>
                <w:b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5.1</w:t>
            </w:r>
          </w:p>
        </w:tc>
        <w:tc>
          <w:tcPr>
            <w:tcW w:w="5954" w:type="dxa"/>
          </w:tcPr>
          <w:p w:rsidR="00EA242A" w:rsidRDefault="00CA164B">
            <w:pPr>
              <w:jc w:val="both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Объем поверхностных сточных вод, не подвергшихся очистке</w:t>
            </w:r>
          </w:p>
        </w:tc>
        <w:tc>
          <w:tcPr>
            <w:tcW w:w="1559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297" w:type="dxa"/>
          </w:tcPr>
          <w:p w:rsidR="00EA242A" w:rsidRDefault="00EA242A">
            <w:pPr>
              <w:jc w:val="center"/>
              <w:rPr>
                <w:b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5.2</w:t>
            </w:r>
          </w:p>
        </w:tc>
        <w:tc>
          <w:tcPr>
            <w:tcW w:w="5954" w:type="dxa"/>
          </w:tcPr>
          <w:p w:rsidR="00EA242A" w:rsidRDefault="00CA164B">
            <w:pPr>
              <w:jc w:val="both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Общий объем поверхностных сточных вод, принимаемых в централизованную ливневую систему водоотведения</w:t>
            </w:r>
          </w:p>
        </w:tc>
        <w:tc>
          <w:tcPr>
            <w:tcW w:w="1559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297" w:type="dxa"/>
          </w:tcPr>
          <w:p w:rsidR="00EA242A" w:rsidRDefault="00EA242A">
            <w:pPr>
              <w:jc w:val="center"/>
              <w:rPr>
                <w:b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5954" w:type="dxa"/>
          </w:tcPr>
          <w:p w:rsidR="00EA242A" w:rsidRDefault="00CA164B">
            <w:pPr>
              <w:jc w:val="both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Доля проб сточных вод, не соответствующих установленным нормативам допустимых сбросов, лимитам на сбросы, рассчитанная применительно к видам централизованных систем водоотведения раздельно для централизованной общесплавной (бытовой) и централизованной ливневой системы водоотведения</w:t>
            </w:r>
          </w:p>
        </w:tc>
        <w:tc>
          <w:tcPr>
            <w:tcW w:w="1559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2297" w:type="dxa"/>
          </w:tcPr>
          <w:p w:rsidR="00EA242A" w:rsidRDefault="00EA242A">
            <w:pPr>
              <w:jc w:val="center"/>
              <w:rPr>
                <w:b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6.1</w:t>
            </w:r>
          </w:p>
        </w:tc>
        <w:tc>
          <w:tcPr>
            <w:tcW w:w="5954" w:type="dxa"/>
          </w:tcPr>
          <w:p w:rsidR="00EA242A" w:rsidRDefault="00CA164B">
            <w:pPr>
              <w:jc w:val="both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Количество проб сточных вод, не соответствующих установленным нормативам допустимых сбросов, лимитам на сбросы</w:t>
            </w:r>
          </w:p>
        </w:tc>
        <w:tc>
          <w:tcPr>
            <w:tcW w:w="1559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2297" w:type="dxa"/>
          </w:tcPr>
          <w:p w:rsidR="00EA242A" w:rsidRDefault="00EA242A">
            <w:pPr>
              <w:jc w:val="center"/>
              <w:rPr>
                <w:b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6.2</w:t>
            </w:r>
          </w:p>
        </w:tc>
        <w:tc>
          <w:tcPr>
            <w:tcW w:w="5954" w:type="dxa"/>
          </w:tcPr>
          <w:p w:rsidR="00EA242A" w:rsidRDefault="00CA164B">
            <w:pPr>
              <w:jc w:val="both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Общее количество проб сточных вод</w:t>
            </w:r>
          </w:p>
        </w:tc>
        <w:tc>
          <w:tcPr>
            <w:tcW w:w="1559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2297" w:type="dxa"/>
          </w:tcPr>
          <w:p w:rsidR="00EA242A" w:rsidRDefault="00EA242A">
            <w:pPr>
              <w:jc w:val="center"/>
              <w:rPr>
                <w:b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5954" w:type="dxa"/>
          </w:tcPr>
          <w:p w:rsidR="00EA242A" w:rsidRDefault="00CA164B">
            <w:pPr>
              <w:jc w:val="both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Удельный расход электрической энергии, потребляемой в технологическом процессе очистки сточных вод, на единицу объема очищаемых сточных вод</w:t>
            </w:r>
          </w:p>
        </w:tc>
        <w:tc>
          <w:tcPr>
            <w:tcW w:w="1559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кВт·ч/куб. м</w:t>
            </w:r>
          </w:p>
        </w:tc>
        <w:tc>
          <w:tcPr>
            <w:tcW w:w="2297" w:type="dxa"/>
          </w:tcPr>
          <w:p w:rsidR="00EA242A" w:rsidRDefault="00EA242A">
            <w:pPr>
              <w:jc w:val="center"/>
              <w:rPr>
                <w:b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7.1</w:t>
            </w:r>
          </w:p>
        </w:tc>
        <w:tc>
          <w:tcPr>
            <w:tcW w:w="5954" w:type="dxa"/>
          </w:tcPr>
          <w:p w:rsidR="00EA242A" w:rsidRDefault="00CA164B">
            <w:pPr>
              <w:jc w:val="both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Общий объем сточных вод, подвергающихся очистке</w:t>
            </w:r>
          </w:p>
        </w:tc>
        <w:tc>
          <w:tcPr>
            <w:tcW w:w="1559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297" w:type="dxa"/>
          </w:tcPr>
          <w:p w:rsidR="00EA242A" w:rsidRDefault="00EA242A">
            <w:pPr>
              <w:jc w:val="center"/>
              <w:rPr>
                <w:b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7.2</w:t>
            </w:r>
          </w:p>
        </w:tc>
        <w:tc>
          <w:tcPr>
            <w:tcW w:w="5954" w:type="dxa"/>
          </w:tcPr>
          <w:p w:rsidR="00EA242A" w:rsidRDefault="00CA164B">
            <w:pPr>
              <w:jc w:val="both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Общее количество электрической энергии, потребляемой в  технологическом процессе очистки сточных вод</w:t>
            </w:r>
          </w:p>
        </w:tc>
        <w:tc>
          <w:tcPr>
            <w:tcW w:w="1559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кВт·ч</w:t>
            </w:r>
          </w:p>
        </w:tc>
        <w:tc>
          <w:tcPr>
            <w:tcW w:w="2297" w:type="dxa"/>
          </w:tcPr>
          <w:p w:rsidR="00EA242A" w:rsidRDefault="00EA242A">
            <w:pPr>
              <w:jc w:val="center"/>
              <w:rPr>
                <w:b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5954" w:type="dxa"/>
          </w:tcPr>
          <w:p w:rsidR="00EA242A" w:rsidRDefault="00CA164B">
            <w:pPr>
              <w:jc w:val="both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Удельный расход электрической энергии, потребляемой в технологическом процессе транспортировки сточных вод, на единицу объема транспортируемых сточных вод</w:t>
            </w:r>
          </w:p>
        </w:tc>
        <w:tc>
          <w:tcPr>
            <w:tcW w:w="1559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кВт·ч/куб. м</w:t>
            </w:r>
          </w:p>
        </w:tc>
        <w:tc>
          <w:tcPr>
            <w:tcW w:w="2297" w:type="dxa"/>
          </w:tcPr>
          <w:p w:rsidR="00EA242A" w:rsidRDefault="00EA242A">
            <w:pPr>
              <w:jc w:val="center"/>
              <w:rPr>
                <w:b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8.1</w:t>
            </w:r>
          </w:p>
        </w:tc>
        <w:tc>
          <w:tcPr>
            <w:tcW w:w="5954" w:type="dxa"/>
          </w:tcPr>
          <w:p w:rsidR="00EA242A" w:rsidRDefault="00CA164B">
            <w:pPr>
              <w:jc w:val="both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Общий объем транспортируемых сточных вод</w:t>
            </w:r>
          </w:p>
        </w:tc>
        <w:tc>
          <w:tcPr>
            <w:tcW w:w="1559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куб. м</w:t>
            </w:r>
          </w:p>
        </w:tc>
        <w:tc>
          <w:tcPr>
            <w:tcW w:w="2297" w:type="dxa"/>
          </w:tcPr>
          <w:p w:rsidR="00EA242A" w:rsidRDefault="00EA242A">
            <w:pPr>
              <w:jc w:val="center"/>
              <w:rPr>
                <w:b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8.2</w:t>
            </w:r>
          </w:p>
        </w:tc>
        <w:tc>
          <w:tcPr>
            <w:tcW w:w="5954" w:type="dxa"/>
          </w:tcPr>
          <w:p w:rsidR="00EA242A" w:rsidRDefault="00CA164B">
            <w:pPr>
              <w:jc w:val="both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Общее количество электрической энергии, потребляемой в  технологическом процессе транспортировки сточных вод</w:t>
            </w:r>
          </w:p>
        </w:tc>
        <w:tc>
          <w:tcPr>
            <w:tcW w:w="1559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 кВт·ч</w:t>
            </w:r>
          </w:p>
        </w:tc>
        <w:tc>
          <w:tcPr>
            <w:tcW w:w="2297" w:type="dxa"/>
          </w:tcPr>
          <w:p w:rsidR="00EA242A" w:rsidRDefault="00EA242A">
            <w:pPr>
              <w:jc w:val="center"/>
              <w:rPr>
                <w:b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5954" w:type="dxa"/>
          </w:tcPr>
          <w:p w:rsidR="00EA242A" w:rsidRDefault="00CA164B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Мероприятия по ремонту объектов централизованных систем водоотведения, в том числе:</w:t>
            </w:r>
          </w:p>
        </w:tc>
        <w:tc>
          <w:tcPr>
            <w:tcW w:w="1559" w:type="dxa"/>
          </w:tcPr>
          <w:p w:rsidR="00EA242A" w:rsidRDefault="00CA164B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297" w:type="dxa"/>
          </w:tcPr>
          <w:p w:rsidR="00EA242A" w:rsidRDefault="00EA242A">
            <w:pPr>
              <w:jc w:val="center"/>
              <w:rPr>
                <w:b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9.1</w:t>
            </w:r>
          </w:p>
        </w:tc>
        <w:tc>
          <w:tcPr>
            <w:tcW w:w="5954" w:type="dxa"/>
          </w:tcPr>
          <w:p w:rsidR="00EA242A" w:rsidRDefault="00CA164B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Текущий ремонт объектов централизованных систем водоотведения</w:t>
            </w:r>
          </w:p>
        </w:tc>
        <w:tc>
          <w:tcPr>
            <w:tcW w:w="1559" w:type="dxa"/>
          </w:tcPr>
          <w:p w:rsidR="00EA242A" w:rsidRDefault="00CA164B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297" w:type="dxa"/>
          </w:tcPr>
          <w:p w:rsidR="00EA242A" w:rsidRDefault="00EA242A">
            <w:pPr>
              <w:jc w:val="center"/>
              <w:rPr>
                <w:b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9.2</w:t>
            </w:r>
          </w:p>
        </w:tc>
        <w:tc>
          <w:tcPr>
            <w:tcW w:w="5954" w:type="dxa"/>
          </w:tcPr>
          <w:p w:rsidR="00EA242A" w:rsidRDefault="00CA164B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Капитальный ремонт объектов централизованных систем водоотведения</w:t>
            </w:r>
          </w:p>
        </w:tc>
        <w:tc>
          <w:tcPr>
            <w:tcW w:w="1559" w:type="dxa"/>
          </w:tcPr>
          <w:p w:rsidR="00EA242A" w:rsidRDefault="00CA164B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297" w:type="dxa"/>
          </w:tcPr>
          <w:p w:rsidR="00EA242A" w:rsidRDefault="00EA242A">
            <w:pPr>
              <w:jc w:val="center"/>
              <w:rPr>
                <w:b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954" w:type="dxa"/>
          </w:tcPr>
          <w:p w:rsidR="00EA242A" w:rsidRDefault="00CA164B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Мероприятия, направленные на улучшение качества очистки сточных вод, в том числе:</w:t>
            </w:r>
          </w:p>
        </w:tc>
        <w:tc>
          <w:tcPr>
            <w:tcW w:w="1559" w:type="dxa"/>
          </w:tcPr>
          <w:p w:rsidR="00EA242A" w:rsidRDefault="00CA164B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297" w:type="dxa"/>
          </w:tcPr>
          <w:p w:rsidR="00EA242A" w:rsidRDefault="00EA242A">
            <w:pPr>
              <w:jc w:val="center"/>
              <w:rPr>
                <w:b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10.1</w:t>
            </w:r>
          </w:p>
        </w:tc>
        <w:tc>
          <w:tcPr>
            <w:tcW w:w="5954" w:type="dxa"/>
          </w:tcPr>
          <w:p w:rsidR="00EA242A" w:rsidRDefault="00CA164B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…</w:t>
            </w:r>
          </w:p>
        </w:tc>
        <w:tc>
          <w:tcPr>
            <w:tcW w:w="1559" w:type="dxa"/>
          </w:tcPr>
          <w:p w:rsidR="00EA242A" w:rsidRDefault="00CA164B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297" w:type="dxa"/>
          </w:tcPr>
          <w:p w:rsidR="00EA242A" w:rsidRDefault="00EA242A">
            <w:pPr>
              <w:jc w:val="center"/>
              <w:rPr>
                <w:b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954" w:type="dxa"/>
          </w:tcPr>
          <w:p w:rsidR="00EA242A" w:rsidRDefault="00CA164B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Мероприятия по энергосбережению и повышению энергетической эффективности, в том числе:</w:t>
            </w:r>
          </w:p>
        </w:tc>
        <w:tc>
          <w:tcPr>
            <w:tcW w:w="1559" w:type="dxa"/>
          </w:tcPr>
          <w:p w:rsidR="00EA242A" w:rsidRDefault="00CA164B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297" w:type="dxa"/>
          </w:tcPr>
          <w:p w:rsidR="00EA242A" w:rsidRDefault="00EA242A">
            <w:pPr>
              <w:jc w:val="center"/>
              <w:rPr>
                <w:b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11.1</w:t>
            </w:r>
          </w:p>
        </w:tc>
        <w:tc>
          <w:tcPr>
            <w:tcW w:w="5954" w:type="dxa"/>
          </w:tcPr>
          <w:p w:rsidR="00EA242A" w:rsidRDefault="00CA164B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…</w:t>
            </w:r>
          </w:p>
        </w:tc>
        <w:tc>
          <w:tcPr>
            <w:tcW w:w="1559" w:type="dxa"/>
          </w:tcPr>
          <w:p w:rsidR="00EA242A" w:rsidRDefault="00CA164B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297" w:type="dxa"/>
          </w:tcPr>
          <w:p w:rsidR="00EA242A" w:rsidRDefault="00EA242A">
            <w:pPr>
              <w:jc w:val="center"/>
              <w:rPr>
                <w:b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954" w:type="dxa"/>
          </w:tcPr>
          <w:p w:rsidR="00EA242A" w:rsidRDefault="00CA164B">
            <w:pPr>
              <w:jc w:val="both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Объем фактических затрат на реализацию производственной программы, в том числе:</w:t>
            </w:r>
          </w:p>
        </w:tc>
        <w:tc>
          <w:tcPr>
            <w:tcW w:w="1559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297" w:type="dxa"/>
          </w:tcPr>
          <w:p w:rsidR="00EA242A" w:rsidRDefault="00EA242A">
            <w:pPr>
              <w:jc w:val="center"/>
              <w:rPr>
                <w:b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12.1</w:t>
            </w:r>
          </w:p>
        </w:tc>
        <w:tc>
          <w:tcPr>
            <w:tcW w:w="5954" w:type="dxa"/>
          </w:tcPr>
          <w:p w:rsidR="00EA242A" w:rsidRDefault="00CA164B">
            <w:pPr>
              <w:jc w:val="both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Производственные расходы</w:t>
            </w:r>
          </w:p>
        </w:tc>
        <w:tc>
          <w:tcPr>
            <w:tcW w:w="1559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297" w:type="dxa"/>
          </w:tcPr>
          <w:p w:rsidR="00EA242A" w:rsidRDefault="00EA242A">
            <w:pPr>
              <w:jc w:val="center"/>
              <w:rPr>
                <w:b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12.2</w:t>
            </w:r>
          </w:p>
        </w:tc>
        <w:tc>
          <w:tcPr>
            <w:tcW w:w="5954" w:type="dxa"/>
          </w:tcPr>
          <w:p w:rsidR="00EA242A" w:rsidRDefault="00CA164B">
            <w:pPr>
              <w:jc w:val="both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Ремонтные расходы</w:t>
            </w:r>
          </w:p>
        </w:tc>
        <w:tc>
          <w:tcPr>
            <w:tcW w:w="1559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297" w:type="dxa"/>
          </w:tcPr>
          <w:p w:rsidR="00EA242A" w:rsidRDefault="00EA242A">
            <w:pPr>
              <w:jc w:val="center"/>
              <w:rPr>
                <w:b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12.3</w:t>
            </w:r>
          </w:p>
        </w:tc>
        <w:tc>
          <w:tcPr>
            <w:tcW w:w="5954" w:type="dxa"/>
          </w:tcPr>
          <w:p w:rsidR="00EA242A" w:rsidRDefault="00CA164B">
            <w:pPr>
              <w:jc w:val="both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Административные расходы</w:t>
            </w:r>
          </w:p>
        </w:tc>
        <w:tc>
          <w:tcPr>
            <w:tcW w:w="1559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297" w:type="dxa"/>
          </w:tcPr>
          <w:p w:rsidR="00EA242A" w:rsidRDefault="00EA242A">
            <w:pPr>
              <w:jc w:val="center"/>
              <w:rPr>
                <w:b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12.4</w:t>
            </w:r>
          </w:p>
        </w:tc>
        <w:tc>
          <w:tcPr>
            <w:tcW w:w="5954" w:type="dxa"/>
          </w:tcPr>
          <w:p w:rsidR="00EA242A" w:rsidRDefault="00CA164B">
            <w:pPr>
              <w:jc w:val="both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Сбытовые расходы</w:t>
            </w:r>
          </w:p>
        </w:tc>
        <w:tc>
          <w:tcPr>
            <w:tcW w:w="1559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297" w:type="dxa"/>
          </w:tcPr>
          <w:p w:rsidR="00EA242A" w:rsidRDefault="00EA242A">
            <w:pPr>
              <w:jc w:val="center"/>
              <w:rPr>
                <w:b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12.5</w:t>
            </w:r>
          </w:p>
        </w:tc>
        <w:tc>
          <w:tcPr>
            <w:tcW w:w="5954" w:type="dxa"/>
          </w:tcPr>
          <w:p w:rsidR="00EA242A" w:rsidRDefault="00CA164B">
            <w:pPr>
              <w:jc w:val="both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Амортизация</w:t>
            </w:r>
          </w:p>
        </w:tc>
        <w:tc>
          <w:tcPr>
            <w:tcW w:w="1559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297" w:type="dxa"/>
          </w:tcPr>
          <w:p w:rsidR="00EA242A" w:rsidRDefault="00EA242A">
            <w:pPr>
              <w:jc w:val="center"/>
              <w:rPr>
                <w:b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12.6</w:t>
            </w:r>
          </w:p>
        </w:tc>
        <w:tc>
          <w:tcPr>
            <w:tcW w:w="5954" w:type="dxa"/>
          </w:tcPr>
          <w:p w:rsidR="00EA242A" w:rsidRDefault="00CA164B">
            <w:pPr>
              <w:jc w:val="both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Арендная и концессионная плата, лизинговые платежи</w:t>
            </w:r>
          </w:p>
        </w:tc>
        <w:tc>
          <w:tcPr>
            <w:tcW w:w="1559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297" w:type="dxa"/>
          </w:tcPr>
          <w:p w:rsidR="00EA242A" w:rsidRDefault="00EA242A">
            <w:pPr>
              <w:jc w:val="center"/>
              <w:rPr>
                <w:b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12.7</w:t>
            </w:r>
          </w:p>
        </w:tc>
        <w:tc>
          <w:tcPr>
            <w:tcW w:w="5954" w:type="dxa"/>
          </w:tcPr>
          <w:p w:rsidR="00EA242A" w:rsidRDefault="00CA164B">
            <w:pPr>
              <w:jc w:val="both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Налоги и сборы</w:t>
            </w:r>
          </w:p>
        </w:tc>
        <w:tc>
          <w:tcPr>
            <w:tcW w:w="1559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297" w:type="dxa"/>
          </w:tcPr>
          <w:p w:rsidR="00EA242A" w:rsidRDefault="00EA242A">
            <w:pPr>
              <w:jc w:val="center"/>
              <w:rPr>
                <w:b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12.8</w:t>
            </w:r>
          </w:p>
        </w:tc>
        <w:tc>
          <w:tcPr>
            <w:tcW w:w="5954" w:type="dxa"/>
          </w:tcPr>
          <w:p w:rsidR="00EA242A" w:rsidRDefault="00CA164B">
            <w:pPr>
              <w:jc w:val="both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Нормативная прибыль</w:t>
            </w:r>
          </w:p>
        </w:tc>
        <w:tc>
          <w:tcPr>
            <w:tcW w:w="1559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тыс.руб.</w:t>
            </w:r>
          </w:p>
        </w:tc>
        <w:tc>
          <w:tcPr>
            <w:tcW w:w="2297" w:type="dxa"/>
          </w:tcPr>
          <w:p w:rsidR="00EA242A" w:rsidRDefault="00EA242A">
            <w:pPr>
              <w:jc w:val="center"/>
              <w:rPr>
                <w:b/>
              </w:rPr>
            </w:pPr>
          </w:p>
        </w:tc>
      </w:tr>
      <w:tr w:rsidR="00EA242A" w:rsidTr="00DB326D">
        <w:tc>
          <w:tcPr>
            <w:tcW w:w="675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12.9</w:t>
            </w:r>
          </w:p>
        </w:tc>
        <w:tc>
          <w:tcPr>
            <w:tcW w:w="5954" w:type="dxa"/>
          </w:tcPr>
          <w:p w:rsidR="00EA242A" w:rsidRDefault="00CA164B">
            <w:pPr>
              <w:jc w:val="both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Расчетная предпринимательская прибыль гарантирующей организации</w:t>
            </w:r>
          </w:p>
        </w:tc>
        <w:tc>
          <w:tcPr>
            <w:tcW w:w="1559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тыс.руб. </w:t>
            </w:r>
          </w:p>
        </w:tc>
        <w:tc>
          <w:tcPr>
            <w:tcW w:w="2297" w:type="dxa"/>
          </w:tcPr>
          <w:p w:rsidR="00EA242A" w:rsidRDefault="00EA242A">
            <w:pPr>
              <w:jc w:val="center"/>
              <w:rPr>
                <w:b/>
              </w:rPr>
            </w:pPr>
          </w:p>
        </w:tc>
      </w:tr>
    </w:tbl>
    <w:p w:rsidR="00EA242A" w:rsidRDefault="00EA242A">
      <w:pPr>
        <w:jc w:val="center"/>
        <w:rPr>
          <w:b/>
        </w:rPr>
      </w:pPr>
    </w:p>
    <w:p w:rsidR="00EA242A" w:rsidRPr="006E0FBC" w:rsidRDefault="00CA164B">
      <w:pPr>
        <w:jc w:val="center"/>
        <w:rPr>
          <w:bCs/>
          <w:color w:val="000000"/>
          <w:szCs w:val="22"/>
          <w:lang w:eastAsia="ru-RU"/>
        </w:rPr>
      </w:pPr>
      <w:r w:rsidRPr="006E0FBC">
        <w:rPr>
          <w:bCs/>
          <w:color w:val="000000"/>
          <w:szCs w:val="22"/>
          <w:lang w:eastAsia="ru-RU"/>
        </w:rPr>
        <w:t>Мероприятия, направленные на повышение качества обслуживания абонентов</w:t>
      </w:r>
    </w:p>
    <w:p w:rsidR="00EA242A" w:rsidRDefault="00EA242A">
      <w:pPr>
        <w:jc w:val="center"/>
        <w:rPr>
          <w:bCs/>
          <w:color w:val="000000"/>
          <w:sz w:val="22"/>
          <w:szCs w:val="22"/>
          <w:lang w:eastAsia="ru-RU"/>
        </w:rPr>
      </w:pPr>
    </w:p>
    <w:tbl>
      <w:tblPr>
        <w:tblStyle w:val="af8"/>
        <w:tblW w:w="10485" w:type="dxa"/>
        <w:tblLook w:val="04A0" w:firstRow="1" w:lastRow="0" w:firstColumn="1" w:lastColumn="0" w:noHBand="0" w:noVBand="1"/>
      </w:tblPr>
      <w:tblGrid>
        <w:gridCol w:w="4644"/>
        <w:gridCol w:w="5841"/>
      </w:tblGrid>
      <w:tr w:rsidR="00EA242A" w:rsidTr="00DB326D">
        <w:tc>
          <w:tcPr>
            <w:tcW w:w="4644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5841" w:type="dxa"/>
          </w:tcPr>
          <w:p w:rsidR="00EA242A" w:rsidRDefault="00CA164B">
            <w:pPr>
              <w:jc w:val="center"/>
              <w:rPr>
                <w:b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Планируемый период реализации мероприятия</w:t>
            </w:r>
          </w:p>
        </w:tc>
      </w:tr>
      <w:tr w:rsidR="00EA242A" w:rsidTr="00DB326D">
        <w:tc>
          <w:tcPr>
            <w:tcW w:w="4644" w:type="dxa"/>
          </w:tcPr>
          <w:p w:rsidR="00EA242A" w:rsidRDefault="00EA242A">
            <w:pPr>
              <w:jc w:val="center"/>
              <w:rPr>
                <w:b/>
              </w:rPr>
            </w:pPr>
          </w:p>
        </w:tc>
        <w:tc>
          <w:tcPr>
            <w:tcW w:w="5841" w:type="dxa"/>
          </w:tcPr>
          <w:p w:rsidR="00EA242A" w:rsidRDefault="00EA242A">
            <w:pPr>
              <w:jc w:val="center"/>
              <w:rPr>
                <w:b/>
              </w:rPr>
            </w:pPr>
          </w:p>
        </w:tc>
      </w:tr>
    </w:tbl>
    <w:p w:rsidR="00EA242A" w:rsidRDefault="00EA242A">
      <w:pPr>
        <w:jc w:val="center"/>
        <w:rPr>
          <w:b/>
        </w:rPr>
      </w:pPr>
    </w:p>
    <w:p w:rsidR="00EA242A" w:rsidRDefault="00CA164B">
      <w:pPr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* Указывается период (год) регулирования.</w:t>
      </w:r>
    </w:p>
    <w:p w:rsidR="00EA242A" w:rsidRDefault="00CA164B">
      <w:pPr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** Определяется с учетом укрупненных сметных нормативов для объектов непроизводственного значения и инженерной инфраструктуры, утвержденных Министерством строительства и жилищно-коммунального хозяйства Российской Федерации (в отношении расходов на ремонтные работы).</w:t>
      </w:r>
    </w:p>
    <w:p w:rsidR="00EA242A" w:rsidRDefault="00CA164B">
      <w:pPr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*** </w:t>
      </w:r>
      <w:r>
        <w:rPr>
          <w:rFonts w:eastAsia="Calibri"/>
          <w:sz w:val="22"/>
          <w:szCs w:val="22"/>
          <w:lang w:eastAsia="en-US"/>
        </w:rPr>
        <w:t xml:space="preserve">i </w:t>
      </w:r>
      <w:r>
        <w:rPr>
          <w:sz w:val="22"/>
          <w:szCs w:val="22"/>
          <w:lang w:eastAsia="ru-RU"/>
        </w:rPr>
        <w:t>- период (год) регулирования.</w:t>
      </w:r>
    </w:p>
    <w:p w:rsidR="00EA242A" w:rsidRDefault="00EA242A">
      <w:pPr>
        <w:rPr>
          <w:color w:val="000000"/>
          <w:sz w:val="22"/>
          <w:szCs w:val="22"/>
          <w:lang w:eastAsia="ru-RU"/>
        </w:rPr>
      </w:pPr>
    </w:p>
    <w:p w:rsidR="00EA242A" w:rsidRDefault="00EA242A">
      <w:pPr>
        <w:rPr>
          <w:color w:val="000000"/>
          <w:sz w:val="22"/>
          <w:szCs w:val="22"/>
          <w:lang w:eastAsia="ru-RU"/>
        </w:rPr>
      </w:pPr>
    </w:p>
    <w:p w:rsidR="00EA242A" w:rsidRDefault="00CA164B">
      <w:pPr>
        <w:rPr>
          <w:rFonts w:eastAsia="Calibri"/>
          <w:sz w:val="22"/>
          <w:szCs w:val="22"/>
          <w:lang w:eastAsia="en-US"/>
        </w:rPr>
      </w:pPr>
      <w:r>
        <w:rPr>
          <w:color w:val="000000"/>
          <w:sz w:val="22"/>
          <w:szCs w:val="22"/>
          <w:lang w:eastAsia="ru-RU"/>
        </w:rPr>
        <w:t>Руководитель организации</w:t>
      </w:r>
    </w:p>
    <w:p w:rsidR="00EA242A" w:rsidRDefault="00CA164B">
      <w:pPr>
        <w:jc w:val="center"/>
        <w:rPr>
          <w:b/>
          <w:sz w:val="28"/>
        </w:rPr>
      </w:pPr>
      <w:r>
        <w:rPr>
          <w:color w:val="000000"/>
          <w:sz w:val="22"/>
          <w:szCs w:val="22"/>
          <w:lang w:eastAsia="ru-RU"/>
        </w:rPr>
        <w:t>_____________________</w:t>
      </w:r>
    </w:p>
    <w:p w:rsidR="00EA242A" w:rsidRDefault="00CA164B">
      <w:pPr>
        <w:jc w:val="center"/>
        <w:rPr>
          <w:sz w:val="22"/>
          <w:szCs w:val="22"/>
        </w:rPr>
      </w:pPr>
      <w:r>
        <w:rPr>
          <w:sz w:val="22"/>
          <w:szCs w:val="22"/>
        </w:rPr>
        <w:t>печать, подпись</w:t>
      </w:r>
    </w:p>
    <w:sectPr w:rsidR="00EA242A" w:rsidSect="006E0FBC">
      <w:pgSz w:w="11906" w:h="16838"/>
      <w:pgMar w:top="851" w:right="567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6018" w:rsidRDefault="00E46018">
      <w:r>
        <w:separator/>
      </w:r>
    </w:p>
  </w:endnote>
  <w:endnote w:type="continuationSeparator" w:id="0">
    <w:p w:rsidR="00E46018" w:rsidRDefault="00E460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6018" w:rsidRDefault="00E46018">
      <w:r>
        <w:separator/>
      </w:r>
    </w:p>
  </w:footnote>
  <w:footnote w:type="continuationSeparator" w:id="0">
    <w:p w:rsidR="00E46018" w:rsidRDefault="00E460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782DBC"/>
    <w:multiLevelType w:val="hybridMultilevel"/>
    <w:tmpl w:val="916ECB8E"/>
    <w:lvl w:ilvl="0" w:tplc="B8529F98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F9C49A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E5AC9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F4E2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D483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30A8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E2E3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D46B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022B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1221803"/>
    <w:multiLevelType w:val="hybridMultilevel"/>
    <w:tmpl w:val="B63471A2"/>
    <w:lvl w:ilvl="0" w:tplc="BEB8497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9208DD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3421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287F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767A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A0C2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0015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E4F9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4C01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42A"/>
    <w:rsid w:val="00150968"/>
    <w:rsid w:val="001B42B6"/>
    <w:rsid w:val="002A17EE"/>
    <w:rsid w:val="002A45AF"/>
    <w:rsid w:val="00485932"/>
    <w:rsid w:val="00600EA2"/>
    <w:rsid w:val="006E0FBC"/>
    <w:rsid w:val="00712DED"/>
    <w:rsid w:val="007C57A5"/>
    <w:rsid w:val="00AB3A87"/>
    <w:rsid w:val="00AD5D12"/>
    <w:rsid w:val="00B07E57"/>
    <w:rsid w:val="00B11C9F"/>
    <w:rsid w:val="00CA164B"/>
    <w:rsid w:val="00DB326D"/>
    <w:rsid w:val="00E46018"/>
    <w:rsid w:val="00EA242A"/>
    <w:rsid w:val="00ED0889"/>
    <w:rsid w:val="00FE0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F9C583-9818-4CEC-9E27-B20078E30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ind w:left="714" w:hanging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styleId="23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customStyle="1" w:styleId="ConsPlusTitle">
    <w:name w:val="ConsPlusTitle"/>
    <w:pPr>
      <w:widowControl w:val="0"/>
      <w:ind w:left="0" w:firstLine="0"/>
      <w:jc w:val="left"/>
    </w:pPr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ConsPlusNormal">
    <w:name w:val="ConsPlusNormal"/>
    <w:pPr>
      <w:widowControl w:val="0"/>
      <w:ind w:left="0" w:firstLine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pPr>
      <w:ind w:left="0" w:firstLine="0"/>
    </w:pPr>
    <w:rPr>
      <w:rFonts w:ascii="Courier New" w:eastAsia="Times New Roman" w:hAnsi="Courier New" w:cs="Courier New"/>
      <w:sz w:val="20"/>
      <w:szCs w:val="20"/>
    </w:rPr>
  </w:style>
  <w:style w:type="table" w:styleId="af8">
    <w:name w:val="Table Grid"/>
    <w:basedOn w:val="a1"/>
    <w:uiPriority w:val="39"/>
    <w:pPr>
      <w:ind w:left="0" w:firstLine="0"/>
      <w:jc w:val="left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Balloon Text"/>
    <w:basedOn w:val="a"/>
    <w:link w:val="af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443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7348</Words>
  <Characters>41887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Кучко Сергей Витальевич</cp:lastModifiedBy>
  <cp:revision>10</cp:revision>
  <cp:lastPrinted>2026-09-23T13:34:00Z</cp:lastPrinted>
  <dcterms:created xsi:type="dcterms:W3CDTF">2026-09-23T10:34:00Z</dcterms:created>
  <dcterms:modified xsi:type="dcterms:W3CDTF">2026-09-23T13:39:00Z</dcterms:modified>
</cp:coreProperties>
</file>